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3" w:rsidRDefault="00143673" w:rsidP="001436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E293FB" wp14:editId="3753E0DF">
            <wp:simplePos x="0" y="0"/>
            <wp:positionH relativeFrom="column">
              <wp:posOffset>2705735</wp:posOffset>
            </wp:positionH>
            <wp:positionV relativeFrom="paragraph">
              <wp:posOffset>363855</wp:posOffset>
            </wp:positionV>
            <wp:extent cx="590550" cy="742315"/>
            <wp:effectExtent l="0" t="0" r="0" b="63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9A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</w:t>
      </w:r>
    </w:p>
    <w:p w:rsidR="00143673" w:rsidRDefault="00931B09" w:rsidP="004E1D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</w:t>
      </w:r>
      <w:r w:rsidR="004E1D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4367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DF620B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паспорта комплекса 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процессных мероприятий</w:t>
      </w:r>
    </w:p>
    <w:p w:rsidR="006D723D" w:rsidRDefault="00776707" w:rsidP="006D7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D723D" w:rsidRPr="006D723D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Содействие адаптации </w:t>
      </w:r>
      <w:proofErr w:type="gramStart"/>
      <w:r w:rsidR="006D723D" w:rsidRPr="006D723D">
        <w:rPr>
          <w:rFonts w:ascii="Times New Roman" w:eastAsia="Times New Roman" w:hAnsi="Times New Roman"/>
          <w:sz w:val="24"/>
          <w:szCs w:val="24"/>
          <w:lang w:eastAsia="ru-RU"/>
        </w:rPr>
        <w:t>иностранных</w:t>
      </w:r>
      <w:proofErr w:type="gramEnd"/>
    </w:p>
    <w:p w:rsidR="006D723D" w:rsidRDefault="006D723D" w:rsidP="006D7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23D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 и защита населения </w:t>
      </w:r>
      <w:proofErr w:type="gramStart"/>
      <w:r w:rsidRPr="006D723D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</w:p>
    <w:p w:rsidR="00927976" w:rsidRDefault="006D723D" w:rsidP="006D7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23D">
        <w:rPr>
          <w:rFonts w:ascii="Times New Roman" w:eastAsia="Times New Roman" w:hAnsi="Times New Roman"/>
          <w:sz w:val="24"/>
          <w:szCs w:val="24"/>
          <w:lang w:eastAsia="ru-RU"/>
        </w:rPr>
        <w:t>мошеннических действий</w:t>
      </w:r>
      <w:r w:rsidR="0077670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279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927976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proofErr w:type="gramEnd"/>
      <w:r w:rsidR="009279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76707" w:rsidRDefault="00927976" w:rsidP="006D7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«Реализация государственной национальной</w:t>
      </w:r>
    </w:p>
    <w:p w:rsidR="00927976" w:rsidRDefault="00927976" w:rsidP="006D7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политики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Слюдянском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 районе»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143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Положением о порядке принятия решений о разработке государственных программ, методическими рекомендациями по разработке и реализации комплекса процессных мероприятий, утвержденными постановлением администрации Слюдянского муниципального района,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руководствуясь статьями 24, 38, 47  Устава 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43673" w:rsidRDefault="0014367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паспорт комплекса процессных мероприятий «</w:t>
      </w:r>
      <w:r w:rsidR="006D723D" w:rsidRPr="006D723D">
        <w:rPr>
          <w:rFonts w:ascii="Times New Roman" w:eastAsia="Times New Roman" w:hAnsi="Times New Roman"/>
          <w:sz w:val="24"/>
          <w:szCs w:val="24"/>
          <w:lang w:eastAsia="ru-RU"/>
        </w:rPr>
        <w:t>Содействие адаптации иностранных граждан и защита населения от мошеннических действий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873BD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программы «Реализация государственной национальной политики в </w:t>
      </w:r>
      <w:proofErr w:type="spellStart"/>
      <w:r w:rsidR="00A873BD">
        <w:rPr>
          <w:rFonts w:ascii="Times New Roman" w:eastAsia="Times New Roman" w:hAnsi="Times New Roman"/>
          <w:sz w:val="24"/>
          <w:szCs w:val="24"/>
          <w:lang w:eastAsia="ru-RU"/>
        </w:rPr>
        <w:t>Слюдянском</w:t>
      </w:r>
      <w:proofErr w:type="spellEnd"/>
      <w:r w:rsidR="00A873BD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 районе»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776707" w:rsidRPr="0013332D" w:rsidRDefault="00776707" w:rsidP="0013332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подлежит официальному опубликованию</w:t>
      </w:r>
      <w:r w:rsidR="0013332D" w:rsidRPr="001333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332D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13332D" w:rsidRPr="000D40C1">
        <w:rPr>
          <w:rFonts w:ascii="Times New Roman" w:eastAsia="Times New Roman" w:hAnsi="Times New Roman"/>
          <w:sz w:val="24"/>
          <w:szCs w:val="24"/>
          <w:lang w:eastAsia="ru-RU"/>
        </w:rPr>
        <w:t xml:space="preserve">сайте администрации Слюдянского муниципального района по адресу http://www.sludyanka.ru в разделе «Муниципальные программы». </w:t>
      </w: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вступает в силу с 1 января 2025 года.</w:t>
      </w:r>
    </w:p>
    <w:p w:rsidR="0013332D" w:rsidRPr="00867251" w:rsidRDefault="0013332D" w:rsidP="0013332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72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67251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Усачеву.</w:t>
      </w:r>
    </w:p>
    <w:p w:rsidR="0013332D" w:rsidRDefault="0013332D" w:rsidP="0013332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0C6176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43673">
          <w:pgSz w:w="11906" w:h="16838"/>
          <w:pgMar w:top="1134" w:right="851" w:bottom="284" w:left="1701" w:header="709" w:footer="709" w:gutter="0"/>
          <w:cols w:space="72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эр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Слюдянского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D43C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32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37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А. Г. Шульц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ПАСПОРТ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t>КОМПЛЕКСА ПРОЦЕССНЫХ МЕРОПРИЯТИЙ</w:t>
      </w:r>
      <w:r w:rsidR="0006063C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КПМ)</w:t>
      </w:r>
    </w:p>
    <w:p w:rsidR="00003215" w:rsidRPr="00926699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6D723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</w:t>
      </w:r>
      <w:r w:rsidR="006D723D" w:rsidRPr="00CD035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одействие адаптации иностранных граждан</w:t>
      </w:r>
      <w:r w:rsidR="006D723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и защита населения от мошеннических действий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t>Таблица 1. Общие положения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29"/>
      </w:tblGrid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329" w:type="dxa"/>
          </w:tcPr>
          <w:p w:rsidR="00003215" w:rsidRPr="00003215" w:rsidRDefault="00C31730" w:rsidP="00060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государственной национальной политики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60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людянском</w:t>
            </w:r>
            <w:proofErr w:type="spellEnd"/>
            <w:r w:rsidR="00060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соисполнитель КПМ</w:t>
            </w:r>
          </w:p>
        </w:tc>
        <w:tc>
          <w:tcPr>
            <w:tcW w:w="4329" w:type="dxa"/>
          </w:tcPr>
          <w:p w:rsidR="00C31730" w:rsidRPr="00003215" w:rsidRDefault="00926699" w:rsidP="00C31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административно-хозяйственного отдела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КПМ</w:t>
            </w:r>
          </w:p>
        </w:tc>
        <w:tc>
          <w:tcPr>
            <w:tcW w:w="4329" w:type="dxa"/>
          </w:tcPr>
          <w:p w:rsidR="00003215" w:rsidRPr="00003215" w:rsidRDefault="00C31730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КПМ</w:t>
            </w:r>
          </w:p>
        </w:tc>
        <w:tc>
          <w:tcPr>
            <w:tcW w:w="4329" w:type="dxa"/>
          </w:tcPr>
          <w:p w:rsidR="00003215" w:rsidRPr="00003215" w:rsidRDefault="0006063C" w:rsidP="00060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332D" w:rsidRPr="00003215" w:rsidTr="00926699">
        <w:tc>
          <w:tcPr>
            <w:tcW w:w="4740" w:type="dxa"/>
          </w:tcPr>
          <w:p w:rsidR="0013332D" w:rsidRPr="00003215" w:rsidRDefault="0013332D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4329" w:type="dxa"/>
          </w:tcPr>
          <w:p w:rsidR="0013332D" w:rsidRPr="00003215" w:rsidRDefault="0013332D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2025-2030</w:t>
            </w:r>
          </w:p>
        </w:tc>
      </w:tr>
    </w:tbl>
    <w:p w:rsidR="00731562" w:rsidRDefault="00731562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  <w:sectPr w:rsidR="00112681" w:rsidSect="00C3281F">
          <w:pgSz w:w="11906" w:h="16838"/>
          <w:pgMar w:top="1134" w:right="851" w:bottom="284" w:left="1701" w:header="709" w:footer="709" w:gutter="0"/>
          <w:cols w:space="720"/>
        </w:sectPr>
      </w:pP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2. Показатели КПМ </w:t>
      </w:r>
      <w:r w:rsidR="00926699" w:rsidRPr="009266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64376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</w:t>
      </w:r>
      <w:r w:rsidR="00CD0355" w:rsidRPr="00CD035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одействие адаптации иностранных граждан</w:t>
      </w:r>
      <w:r w:rsidR="0064376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и защита населения от мошеннических действий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112681" w:rsidRPr="00112681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2"/>
        <w:gridCol w:w="826"/>
        <w:gridCol w:w="1221"/>
        <w:gridCol w:w="1262"/>
        <w:gridCol w:w="1402"/>
        <w:gridCol w:w="1261"/>
        <w:gridCol w:w="1048"/>
        <w:gridCol w:w="773"/>
        <w:gridCol w:w="981"/>
        <w:gridCol w:w="834"/>
        <w:gridCol w:w="6"/>
        <w:gridCol w:w="701"/>
        <w:gridCol w:w="974"/>
        <w:gridCol w:w="722"/>
        <w:gridCol w:w="826"/>
        <w:gridCol w:w="825"/>
        <w:gridCol w:w="855"/>
      </w:tblGrid>
      <w:tr w:rsidR="00112681" w:rsidRPr="00112681" w:rsidTr="00073A82">
        <w:trPr>
          <w:trHeight w:val="188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  <w:r w:rsidR="001333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/статичности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 (по ОКЕИ)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0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112681" w:rsidRPr="00112681" w:rsidTr="00073A82">
        <w:trPr>
          <w:trHeight w:val="920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073A82">
        <w:trPr>
          <w:trHeight w:val="19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12681" w:rsidRPr="00112681" w:rsidTr="00073A82">
        <w:trPr>
          <w:trHeight w:val="19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CD0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 w:rsidR="00CD03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CD0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мер, направленных на содействие адаптации иностранных граждан»</w:t>
            </w:r>
            <w:r w:rsidR="00CD0355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2681" w:rsidRPr="00112681" w:rsidTr="00073A82">
        <w:trPr>
          <w:trHeight w:val="19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64376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иностранных граждан адаптированных к условиям проживания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Слюдянском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B722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B722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CD0355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CD0355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06063C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CD0355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CD0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03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CD0355" w:rsidP="00CD0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CD0355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03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113" w:rsidRDefault="00F14113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14113" w:rsidRDefault="00F14113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14113" w:rsidRDefault="00F14113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14113" w:rsidRDefault="00F14113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CD0355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3309BD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района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606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лице АХО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2681" w:rsidRPr="00112681" w:rsidTr="00073A82">
        <w:trPr>
          <w:trHeight w:val="197"/>
        </w:trPr>
        <w:tc>
          <w:tcPr>
            <w:tcW w:w="632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2047" w:type="dxa"/>
            <w:gridSpan w:val="2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62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402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61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048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73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81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34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07" w:type="dxa"/>
            <w:gridSpan w:val="2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74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22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2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55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</w:tr>
      <w:tr w:rsidR="00112681" w:rsidRPr="00112681" w:rsidTr="00073A82">
        <w:trPr>
          <w:trHeight w:val="235"/>
        </w:trPr>
        <w:tc>
          <w:tcPr>
            <w:tcW w:w="632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3"/>
            <w:noWrap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61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048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73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81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34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07" w:type="dxa"/>
            <w:gridSpan w:val="2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74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22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2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55" w:type="dxa"/>
            <w:noWrap/>
            <w:vAlign w:val="center"/>
            <w:hideMark/>
          </w:tcPr>
          <w:p w:rsidR="00112681" w:rsidRPr="00112681" w:rsidRDefault="00112681" w:rsidP="00112681">
            <w:pPr>
              <w:spacing w:after="0"/>
            </w:pPr>
          </w:p>
        </w:tc>
      </w:tr>
      <w:tr w:rsidR="00112681" w:rsidRPr="00112681" w:rsidTr="00073A82">
        <w:trPr>
          <w:trHeight w:val="253"/>
        </w:trPr>
        <w:tc>
          <w:tcPr>
            <w:tcW w:w="632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1" w:type="dxa"/>
            <w:gridSpan w:val="15"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073A82">
        <w:trPr>
          <w:trHeight w:val="516"/>
        </w:trPr>
        <w:tc>
          <w:tcPr>
            <w:tcW w:w="632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1" w:type="dxa"/>
            <w:gridSpan w:val="15"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2681" w:rsidRPr="00112681" w:rsidRDefault="00112681" w:rsidP="00112681">
      <w:pPr>
        <w:spacing w:after="0" w:line="240" w:lineRule="auto"/>
        <w:sectPr w:rsidR="00112681" w:rsidRPr="00112681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3. Перечень мероприятий (результатов) КПМ 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6D723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</w:t>
      </w:r>
      <w:r w:rsidR="006D723D" w:rsidRPr="00CD035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одействие адаптации иностранных граждан</w:t>
      </w:r>
      <w:r w:rsidR="006D723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и защита населения от мошеннических действий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9"/>
        <w:gridCol w:w="1714"/>
        <w:gridCol w:w="1545"/>
        <w:gridCol w:w="1928"/>
        <w:gridCol w:w="1541"/>
        <w:gridCol w:w="1153"/>
        <w:gridCol w:w="851"/>
        <w:gridCol w:w="992"/>
        <w:gridCol w:w="992"/>
        <w:gridCol w:w="993"/>
        <w:gridCol w:w="992"/>
        <w:gridCol w:w="992"/>
        <w:gridCol w:w="998"/>
      </w:tblGrid>
      <w:tr w:rsidR="00112681" w:rsidRPr="00112681" w:rsidTr="0064376A">
        <w:trPr>
          <w:trHeight w:val="37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мероприятия (результата) по годам</w:t>
            </w:r>
          </w:p>
        </w:tc>
      </w:tr>
      <w:tr w:rsidR="00112681" w:rsidRPr="00112681" w:rsidTr="0064376A">
        <w:trPr>
          <w:trHeight w:val="159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926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112681" w:rsidRPr="00112681" w:rsidTr="0064376A">
        <w:trPr>
          <w:trHeight w:val="37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12681" w:rsidRPr="00112681" w:rsidTr="0064376A">
        <w:trPr>
          <w:trHeight w:val="37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12681" w:rsidRPr="00112681" w:rsidRDefault="00112681" w:rsidP="00F14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</w:t>
            </w:r>
            <w:r w:rsidR="00F14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722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B7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мер, направленных на содействие адаптации иностранных граждан»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2224" w:rsidRPr="00112681" w:rsidTr="0064376A">
        <w:trPr>
          <w:trHeight w:val="37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2224" w:rsidRPr="00112681" w:rsidRDefault="00B72224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2224" w:rsidRPr="00112681" w:rsidRDefault="0064376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Проведены мероприятия по информационному сопровождению иностранных граждан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06063C" w:rsidP="0006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392F9D" w:rsidP="00392F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Изготовление информационных буклетов, для в</w:t>
            </w:r>
            <w:r w:rsidR="00F141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ручения</w:t>
            </w:r>
            <w:r w:rsidR="00B722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иностранным гражданам</w:t>
            </w:r>
            <w:r w:rsidR="00B722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проведение лекций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B72224" w:rsidP="00F14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B72224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06063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3872B6" w:rsidP="00643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 w:rsidR="00B72224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3872B6" w:rsidP="00387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3872B6" w:rsidP="00643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  <w:r w:rsidR="00B72224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3872B6" w:rsidP="00387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B722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72224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24" w:rsidRPr="00112681" w:rsidRDefault="003872B6" w:rsidP="00643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224" w:rsidRPr="00112681" w:rsidRDefault="003872B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B722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112681" w:rsidRPr="00112681" w:rsidRDefault="00112681" w:rsidP="00112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12681" w:rsidRPr="0011268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B72224" w:rsidRPr="00926699" w:rsidRDefault="00112681" w:rsidP="00B722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4. Финансовое обеспечение реализации КПМ </w:t>
      </w:r>
      <w:r w:rsidR="00B72224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6D723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</w:t>
      </w:r>
      <w:r w:rsidR="006D723D" w:rsidRPr="00CD035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одействие адаптации иностранных граждан</w:t>
      </w:r>
      <w:r w:rsidR="006D723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и защита населения от мошеннических действий</w:t>
      </w:r>
      <w:r w:rsidR="00B72224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112681" w:rsidRPr="00112681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00"/>
        <w:gridCol w:w="3468"/>
        <w:gridCol w:w="2883"/>
        <w:gridCol w:w="1926"/>
        <w:gridCol w:w="1176"/>
        <w:gridCol w:w="1176"/>
        <w:gridCol w:w="1176"/>
        <w:gridCol w:w="696"/>
        <w:gridCol w:w="696"/>
        <w:gridCol w:w="696"/>
      </w:tblGrid>
      <w:tr w:rsidR="00F14113" w:rsidRPr="00112681" w:rsidTr="0060625D">
        <w:trPr>
          <w:trHeight w:val="37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ОСО, СО, </w:t>
            </w:r>
            <w:proofErr w:type="spell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6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F14113" w:rsidRPr="00112681" w:rsidTr="0060625D">
        <w:trPr>
          <w:trHeight w:val="1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699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699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F14113" w:rsidRPr="00112681" w:rsidTr="0060625D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F4690" w:rsidRPr="00112681" w:rsidTr="00073A82">
        <w:trPr>
          <w:trHeight w:val="375"/>
        </w:trPr>
        <w:tc>
          <w:tcPr>
            <w:tcW w:w="4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926699" w:rsidRDefault="000F4690" w:rsidP="00B7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33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«Содействие адаптации иностранных граждан и защита населения от мошеннических действий»</w:t>
            </w:r>
          </w:p>
          <w:p w:rsidR="000F4690" w:rsidRPr="00112681" w:rsidRDefault="000F4690" w:rsidP="00B722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D644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625D" w:rsidRPr="00112681" w:rsidTr="00073A82">
        <w:trPr>
          <w:trHeight w:val="5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8026AC" w:rsidRDefault="0060625D" w:rsidP="00D644C0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из областного бюджета (далее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625D" w:rsidRPr="00112681" w:rsidTr="00073A82">
        <w:trPr>
          <w:trHeight w:val="54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8026AC" w:rsidRDefault="0060625D" w:rsidP="00D644C0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Предусмотрено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625D" w:rsidRPr="00112681" w:rsidTr="0060625D">
        <w:trPr>
          <w:trHeight w:val="3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8026AC" w:rsidRDefault="0060625D" w:rsidP="00D644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 (далее - ФБ) - при наличии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6437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6437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6437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073A82">
        <w:trPr>
          <w:trHeight w:val="45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D644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бюджета района (далее - МБ)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D644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625D" w:rsidRPr="00112681" w:rsidTr="0060625D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8026AC" w:rsidRDefault="0060625D" w:rsidP="00D644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625D" w:rsidRPr="00112681" w:rsidTr="0060625D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8026AC" w:rsidRDefault="0060625D" w:rsidP="00D644C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 поселений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(дале</w:t>
            </w:r>
            <w:proofErr w:type="gramStart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БП)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625D" w:rsidRPr="00112681" w:rsidTr="0060625D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8026AC" w:rsidRDefault="0060625D" w:rsidP="00D644C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источники (далее - ИИ) - при наличии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625D" w:rsidRPr="00112681" w:rsidRDefault="0060625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073A8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D644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073A8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073A8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073A8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073A8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D644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332D" w:rsidRPr="00112681" w:rsidTr="00073A8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8026AC" w:rsidRDefault="0013332D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332D" w:rsidRPr="00112681" w:rsidTr="0060625D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8026AC" w:rsidRDefault="0013332D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332D" w:rsidRPr="00112681" w:rsidTr="0060625D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8026AC" w:rsidRDefault="0013332D" w:rsidP="000479B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073A82">
        <w:trPr>
          <w:trHeight w:val="375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5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0F4690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Проведены мероприятия по информационному сопровождению иностранных граждан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60625D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60625D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60625D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387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690" w:rsidRPr="00112681" w:rsidTr="00073A82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8026AC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A60E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90" w:rsidRPr="00112681" w:rsidRDefault="000F4690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90" w:rsidRPr="00112681" w:rsidRDefault="000F469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13332D" w:rsidRPr="00112681" w:rsidTr="0060625D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8026AC" w:rsidRDefault="0013332D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332D" w:rsidRPr="00112681" w:rsidTr="0060625D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8026AC" w:rsidRDefault="0013332D" w:rsidP="000479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332D" w:rsidRPr="00112681" w:rsidTr="0060625D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8026AC" w:rsidRDefault="0013332D" w:rsidP="000479B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32D" w:rsidRPr="00112681" w:rsidRDefault="0013332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2681" w:rsidRPr="00112681" w:rsidRDefault="00112681" w:rsidP="00112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12681" w:rsidRPr="0011268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112681" w:rsidRPr="00112681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5. План реализации КПМ «_________________________________» </w:t>
      </w:r>
      <w:r w:rsidRPr="00112681">
        <w:rPr>
          <w:rFonts w:ascii="Times New Roman" w:eastAsia="Times New Roman" w:hAnsi="Times New Roman"/>
          <w:sz w:val="24"/>
          <w:szCs w:val="24"/>
          <w:highlight w:val="red"/>
          <w:lang w:eastAsia="ru-RU"/>
        </w:rPr>
        <w:t>(при наличии??)</w:t>
      </w:r>
    </w:p>
    <w:p w:rsidR="00112681" w:rsidRPr="00112681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3725" w:type="dxa"/>
        <w:tblInd w:w="93" w:type="dxa"/>
        <w:tblLook w:val="04A0" w:firstRow="1" w:lastRow="0" w:firstColumn="1" w:lastColumn="0" w:noHBand="0" w:noVBand="1"/>
      </w:tblPr>
      <w:tblGrid>
        <w:gridCol w:w="640"/>
        <w:gridCol w:w="3344"/>
        <w:gridCol w:w="1843"/>
        <w:gridCol w:w="2835"/>
        <w:gridCol w:w="2739"/>
        <w:gridCol w:w="2324"/>
      </w:tblGrid>
      <w:tr w:rsidR="00112681" w:rsidRPr="00112681" w:rsidTr="00112681">
        <w:trPr>
          <w:trHeight w:val="13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Задача, мероприятие (результат)/ контрольная точка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ОСО, СО, </w:t>
            </w:r>
            <w:proofErr w:type="spell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подтверждающего документа наступления контрольной точки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112681" w:rsidRPr="00112681" w:rsidTr="0011268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12681" w:rsidRPr="00112681" w:rsidTr="00112681">
        <w:trPr>
          <w:trHeight w:val="375"/>
        </w:trPr>
        <w:tc>
          <w:tcPr>
            <w:tcW w:w="1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задачи КПМ</w:t>
            </w:r>
          </w:p>
        </w:tc>
      </w:tr>
      <w:tr w:rsidR="00112681" w:rsidRPr="00112681" w:rsidTr="0011268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(результат)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112681" w:rsidRPr="00112681" w:rsidTr="0011268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(результат) в ___ году реализации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112681" w:rsidRPr="00112681" w:rsidTr="0011268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2681" w:rsidRPr="00112681" w:rsidTr="0011268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1…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2681" w:rsidRPr="00112681" w:rsidTr="0011268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112681" w:rsidRPr="00112681" w:rsidTr="0011268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(результат) в ___ году реализации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112681" w:rsidRPr="00112681" w:rsidTr="0011268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2681" w:rsidRPr="00112681" w:rsidTr="0011268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2…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12681" w:rsidRPr="00112681" w:rsidRDefault="00112681" w:rsidP="00112681">
      <w:pPr>
        <w:spacing w:after="0" w:line="240" w:lineRule="auto"/>
        <w:sectPr w:rsidR="00112681" w:rsidRPr="00112681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112681" w:rsidRDefault="00112681" w:rsidP="00C3281F">
      <w:pPr>
        <w:spacing w:after="0" w:line="240" w:lineRule="auto"/>
      </w:pPr>
    </w:p>
    <w:sectPr w:rsidR="00112681" w:rsidSect="00112681">
      <w:pgSz w:w="16838" w:h="11906" w:orient="landscape"/>
      <w:pgMar w:top="1701" w:right="1134" w:bottom="851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91BD7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1">
    <w:nsid w:val="53616ECE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2">
    <w:nsid w:val="557401F3"/>
    <w:multiLevelType w:val="hybridMultilevel"/>
    <w:tmpl w:val="80B06AA6"/>
    <w:lvl w:ilvl="0" w:tplc="0ACA2F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AD04E9"/>
    <w:multiLevelType w:val="hybridMultilevel"/>
    <w:tmpl w:val="FB5A6816"/>
    <w:lvl w:ilvl="0" w:tplc="75B406B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8625BC"/>
    <w:multiLevelType w:val="hybridMultilevel"/>
    <w:tmpl w:val="FFB0C6A0"/>
    <w:lvl w:ilvl="0" w:tplc="411E7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6B023A"/>
    <w:multiLevelType w:val="hybridMultilevel"/>
    <w:tmpl w:val="83A0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3"/>
    <w:rsid w:val="00003215"/>
    <w:rsid w:val="000473C8"/>
    <w:rsid w:val="0006063C"/>
    <w:rsid w:val="00073A82"/>
    <w:rsid w:val="000C6176"/>
    <w:rsid w:val="000D3ED9"/>
    <w:rsid w:val="000F1E14"/>
    <w:rsid w:val="000F4690"/>
    <w:rsid w:val="00112681"/>
    <w:rsid w:val="0013332D"/>
    <w:rsid w:val="00143673"/>
    <w:rsid w:val="0026150C"/>
    <w:rsid w:val="003309BD"/>
    <w:rsid w:val="003872B6"/>
    <w:rsid w:val="00392F9D"/>
    <w:rsid w:val="0041304A"/>
    <w:rsid w:val="00420192"/>
    <w:rsid w:val="00450A34"/>
    <w:rsid w:val="004E1D9A"/>
    <w:rsid w:val="0060625D"/>
    <w:rsid w:val="0064376A"/>
    <w:rsid w:val="006B27DF"/>
    <w:rsid w:val="006D43C3"/>
    <w:rsid w:val="006D723D"/>
    <w:rsid w:val="006F112D"/>
    <w:rsid w:val="006F4FA7"/>
    <w:rsid w:val="00731562"/>
    <w:rsid w:val="00776707"/>
    <w:rsid w:val="0084227C"/>
    <w:rsid w:val="00865958"/>
    <w:rsid w:val="0089047C"/>
    <w:rsid w:val="008B0099"/>
    <w:rsid w:val="008E2D4A"/>
    <w:rsid w:val="00907913"/>
    <w:rsid w:val="00926699"/>
    <w:rsid w:val="00927976"/>
    <w:rsid w:val="00931B09"/>
    <w:rsid w:val="00976F4D"/>
    <w:rsid w:val="00995E69"/>
    <w:rsid w:val="009A543D"/>
    <w:rsid w:val="00A40ADA"/>
    <w:rsid w:val="00A44D8F"/>
    <w:rsid w:val="00A873BD"/>
    <w:rsid w:val="00AB74D0"/>
    <w:rsid w:val="00AC0CAE"/>
    <w:rsid w:val="00B02B72"/>
    <w:rsid w:val="00B173A8"/>
    <w:rsid w:val="00B43084"/>
    <w:rsid w:val="00B45217"/>
    <w:rsid w:val="00B72224"/>
    <w:rsid w:val="00B938E3"/>
    <w:rsid w:val="00C23B36"/>
    <w:rsid w:val="00C31730"/>
    <w:rsid w:val="00C3281F"/>
    <w:rsid w:val="00C37196"/>
    <w:rsid w:val="00C65923"/>
    <w:rsid w:val="00CC4C82"/>
    <w:rsid w:val="00CD0355"/>
    <w:rsid w:val="00CE1DA2"/>
    <w:rsid w:val="00DE1369"/>
    <w:rsid w:val="00DF620B"/>
    <w:rsid w:val="00F14113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"/>
    <w:basedOn w:val="a"/>
    <w:link w:val="a4"/>
    <w:uiPriority w:val="34"/>
    <w:qFormat/>
    <w:rsid w:val="009079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,Абзац списка11 Знак"/>
    <w:link w:val="a3"/>
    <w:uiPriority w:val="34"/>
    <w:locked/>
    <w:rsid w:val="0013332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"/>
    <w:basedOn w:val="a"/>
    <w:link w:val="a4"/>
    <w:uiPriority w:val="34"/>
    <w:qFormat/>
    <w:rsid w:val="009079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,Абзац списка11 Знак"/>
    <w:link w:val="a3"/>
    <w:uiPriority w:val="34"/>
    <w:locked/>
    <w:rsid w:val="001333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0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95</cp:revision>
  <cp:lastPrinted>2024-10-10T07:27:00Z</cp:lastPrinted>
  <dcterms:created xsi:type="dcterms:W3CDTF">2016-05-27T04:57:00Z</dcterms:created>
  <dcterms:modified xsi:type="dcterms:W3CDTF">2024-10-31T08:58:00Z</dcterms:modified>
</cp:coreProperties>
</file>