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287" w:rsidRPr="00203287" w:rsidRDefault="00203287" w:rsidP="0020328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20328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Муниципальная служба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 02.03.2007 N 25-ФЗ "О муниципальной службе в Российской Федерации"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2. Муниципальная служба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1. Муниципальная служба – профессиональная деятельность граждан, которая осуществляется на постоянной основе на должностях муниципальной службы, замещаемых путем заключения трудового договора (контракта).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Нанимателем для муниципального служащего является муниципальное образование, от имени которого полномочия нанимателя осуществляет представитель нанимателя (работодатель).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Представителем нанимателя (работодателем) может быть глава муниципального образования, руководитель органа местного самоуправления, председатель избирательной комиссии муниципального образования или иное лицо, уполномоченное исполнять обязанности представителя нанимателя (работодателя).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16. Поступление на муниципальную службу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На муниципальную службу вправе поступать граждане, достигшие возраста 18 лет, владеющие государственным языком Российской Федерации и соответствующие квалификационным требованиям, установленным в соответствии с настоящим Федеральным законом для замещения должностей муниципальной службы, при отсутствии обстоятельств, указанных в статье 13 настоящего Федерального закона в качестве ограничений, связанных с муниципальной службой.</w:t>
      </w:r>
      <w:proofErr w:type="gramEnd"/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поступлении на муниципальную службу, а также при ее прохождении не допускается установление каких бы то ни было прямых или косвенных ограничений или преимуществ в зависимости от пола, расы, национальности, происхождения, имущественного и должностного положения, места жительства, отношения к религии, убеждений, принадлежности к общественным объединениям, а также от других обстоятельств, не связанных с профессиональными и деловыми качествами муниципального служащего.</w:t>
      </w:r>
      <w:proofErr w:type="gramEnd"/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При поступлении на муниципальную службу гражданин представляет: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заявление с просьбой о поступлении на муниципальную службу и замещении должности муниципальной службы;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2) собственноручно заполненную и подписанную анкету по форме, установленной уполномоченным Правительством Российской Федерации федеральным органом исполнительной власти;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(в ред. Федерального закона от 23.07.2008 N 160-ФЗ)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паспорт;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4) трудовую книжку, за исключением случаев, когда трудовой договор (контракт) заключается впервые;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5) документ об образовании;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6) страховое свидетельство обязательного пенсионного страхования, за исключением случаев, когда трудовой договор (контракт) заключается впервые;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7) свидетельство о постановке физического лица на учет в налоговом органе по месту жительства на территории Российской Федерации;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8) документы воинского учета – для граждан, пребывающих в запасе, и лиц, подлежащих призыву на военную службу;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ред. Федерального закона от 02.07.2013 N 170-ФЗ)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9) заключение медицинской организации об отсутствии заболевания, препятствующего поступлению на муниципальную службу;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ред. Федерального закона от 25.11.2013 N 317-ФЗ)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10) сведения о доходах за год, предшествующий году поступления на муниципальную службу, об имуществе и обязательствах имущественного характера;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11) иные документы, предусмотренные федеральными законами, указами Президента </w:t>
      </w:r>
      <w:bookmarkStart w:id="0" w:name="_GoBack"/>
      <w:bookmarkEnd w:id="0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 и постановлениями Правительства Российской Федерации.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9"/>
      <w:bookmarkEnd w:id="1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4. Сведения, представленные в соответствии с настоящим Федеральным законом гражданином при поступлении на муниципальную службу, могут подвергаться проверке в установленном федеральными законами порядке. В отдельных муниципальных образованиях федеральными законами могут устанавливаться дополнительные требования к проверке сведений, представляемых гражданином при поступлении на муниципальную службу.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5. В случае установления в процессе проверки, предусмотренной частью 4 настоящей статьи, обстоятельств, препятствующих поступлению гражданина на муниципальную службу, указанный гражданин информируется в письменной форме о причинах отказа в поступлении на муниципальную службу.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Поступление гражданина на муниципальную службу осуществляется </w:t>
      </w:r>
      <w:proofErr w:type="gramStart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в результате назначения на должность муниципальной службы на условиях трудового договора в соответствии с трудовым законодательством</w:t>
      </w:r>
      <w:proofErr w:type="gramEnd"/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 учетом особенностей, предусмотренных настоящим Федеральным законом.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Гражданин, поступающий на должность главы местной администрации по результатам конкурса на замещение указанной должности, заключает контракт. Порядок замещения должности главы местной администрации по контракту и порядок заключения и расторжения контракта с лицом, назначаемым на указанную должность по контракту, </w:t>
      </w: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определяются Федеральным законом от 6 октября 2003 года N 131-ФЗ "Об общих принципах организации местного самоуправления в Российской Федерации". Типовая форма контракта с лицом, назначаемым на должность главы местной администрации по контракту, утверждается законом субъекта Российской Федерации.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8. Поступление гражданина на муниципальную службу оформляется актом представителя нанимателя (работодателя) о назначении на должность муниципальной службы.</w:t>
      </w:r>
    </w:p>
    <w:p w:rsidR="00203287" w:rsidRPr="00203287" w:rsidRDefault="00203287" w:rsidP="002032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287">
        <w:rPr>
          <w:rFonts w:ascii="Times New Roman" w:eastAsia="Times New Roman" w:hAnsi="Times New Roman" w:cs="Times New Roman"/>
          <w:sz w:val="24"/>
          <w:szCs w:val="24"/>
          <w:lang w:eastAsia="ru-RU"/>
        </w:rPr>
        <w:t>9. Сторонами трудового договора при поступлении на муниципальную службу являются представитель нанимателя (работодатель) и муниципальный служащий.</w:t>
      </w:r>
    </w:p>
    <w:p w:rsidR="00094DBD" w:rsidRPr="00203287" w:rsidRDefault="00094DBD" w:rsidP="00203287"/>
    <w:sectPr w:rsidR="00094DBD" w:rsidRPr="00203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B9E"/>
    <w:rsid w:val="00094DBD"/>
    <w:rsid w:val="00184DA4"/>
    <w:rsid w:val="00203287"/>
    <w:rsid w:val="00606852"/>
    <w:rsid w:val="00773047"/>
    <w:rsid w:val="008251B8"/>
    <w:rsid w:val="00BC04DE"/>
    <w:rsid w:val="00BD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4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4D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4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4D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1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85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2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39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00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757</Words>
  <Characters>4320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5</cp:revision>
  <dcterms:created xsi:type="dcterms:W3CDTF">2015-01-27T06:05:00Z</dcterms:created>
  <dcterms:modified xsi:type="dcterms:W3CDTF">2015-02-04T06:30:00Z</dcterms:modified>
</cp:coreProperties>
</file>