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3622" w:rsidRPr="009B3622" w:rsidRDefault="009B3622" w:rsidP="009B3622">
      <w:pPr>
        <w:keepNext/>
        <w:tabs>
          <w:tab w:val="left" w:pos="1985"/>
        </w:tabs>
        <w:ind w:right="-1"/>
        <w:jc w:val="right"/>
        <w:outlineLvl w:val="0"/>
        <w:rPr>
          <w:bCs/>
        </w:rPr>
      </w:pPr>
      <w:r w:rsidRPr="009B3622">
        <w:rPr>
          <w:bCs/>
        </w:rPr>
        <w:t>Утвержден</w:t>
      </w:r>
    </w:p>
    <w:p w:rsidR="009B3622" w:rsidRPr="009B3622" w:rsidRDefault="009B3622" w:rsidP="009B3622">
      <w:pPr>
        <w:keepNext/>
        <w:tabs>
          <w:tab w:val="left" w:pos="1985"/>
        </w:tabs>
        <w:ind w:right="-1"/>
        <w:jc w:val="right"/>
        <w:outlineLvl w:val="0"/>
        <w:rPr>
          <w:bCs/>
        </w:rPr>
      </w:pPr>
      <w:r w:rsidRPr="009B3622">
        <w:rPr>
          <w:bCs/>
        </w:rPr>
        <w:t xml:space="preserve">постановлением администрации </w:t>
      </w:r>
    </w:p>
    <w:p w:rsidR="009B3622" w:rsidRPr="009B3622" w:rsidRDefault="009B3622" w:rsidP="009B3622">
      <w:pPr>
        <w:keepNext/>
        <w:tabs>
          <w:tab w:val="left" w:pos="1985"/>
        </w:tabs>
        <w:ind w:right="-1"/>
        <w:jc w:val="right"/>
        <w:outlineLvl w:val="0"/>
        <w:rPr>
          <w:bCs/>
        </w:rPr>
      </w:pPr>
      <w:proofErr w:type="spellStart"/>
      <w:r w:rsidRPr="009B3622">
        <w:rPr>
          <w:bCs/>
        </w:rPr>
        <w:t>Слюдянского</w:t>
      </w:r>
      <w:proofErr w:type="spellEnd"/>
      <w:r w:rsidRPr="009B3622">
        <w:rPr>
          <w:bCs/>
        </w:rPr>
        <w:t xml:space="preserve"> муниципального района </w:t>
      </w:r>
    </w:p>
    <w:p w:rsidR="009B3622" w:rsidRDefault="009B3622" w:rsidP="009B3622">
      <w:pPr>
        <w:keepNext/>
        <w:tabs>
          <w:tab w:val="left" w:pos="1985"/>
        </w:tabs>
        <w:ind w:right="-1"/>
        <w:jc w:val="right"/>
        <w:outlineLvl w:val="0"/>
        <w:rPr>
          <w:bCs/>
        </w:rPr>
      </w:pPr>
      <w:r w:rsidRPr="009B3622">
        <w:rPr>
          <w:bCs/>
        </w:rPr>
        <w:t xml:space="preserve">от </w:t>
      </w:r>
      <w:r w:rsidR="005F5A1F">
        <w:rPr>
          <w:bCs/>
        </w:rPr>
        <w:t>15.03.2023г</w:t>
      </w:r>
      <w:r w:rsidRPr="009B3622">
        <w:rPr>
          <w:bCs/>
        </w:rPr>
        <w:t xml:space="preserve"> № </w:t>
      </w:r>
      <w:r w:rsidR="005F5A1F">
        <w:rPr>
          <w:bCs/>
        </w:rPr>
        <w:t>135</w:t>
      </w:r>
      <w:bookmarkStart w:id="0" w:name="_GoBack"/>
      <w:bookmarkEnd w:id="0"/>
    </w:p>
    <w:p w:rsidR="009B3622" w:rsidRDefault="009B3622" w:rsidP="009B3622">
      <w:pPr>
        <w:keepNext/>
        <w:tabs>
          <w:tab w:val="left" w:pos="1985"/>
        </w:tabs>
        <w:ind w:right="-1"/>
        <w:jc w:val="center"/>
        <w:outlineLvl w:val="0"/>
        <w:rPr>
          <w:bCs/>
        </w:rPr>
      </w:pPr>
    </w:p>
    <w:p w:rsidR="006321AE" w:rsidRPr="000301BB" w:rsidRDefault="006321AE" w:rsidP="009B3622">
      <w:pPr>
        <w:keepNext/>
        <w:tabs>
          <w:tab w:val="left" w:pos="1985"/>
        </w:tabs>
        <w:ind w:right="-1"/>
        <w:jc w:val="center"/>
        <w:outlineLvl w:val="0"/>
        <w:rPr>
          <w:bCs/>
        </w:rPr>
      </w:pPr>
      <w:r w:rsidRPr="000301BB">
        <w:rPr>
          <w:bCs/>
        </w:rPr>
        <w:t xml:space="preserve">АДМИНИСТРАТИВНЫЙ РЕГЛАМЕНТ </w:t>
      </w:r>
    </w:p>
    <w:p w:rsidR="00A3086B" w:rsidRDefault="006321AE" w:rsidP="009B3622">
      <w:pPr>
        <w:keepNext/>
        <w:tabs>
          <w:tab w:val="left" w:pos="1985"/>
        </w:tabs>
        <w:ind w:right="-1"/>
        <w:jc w:val="center"/>
        <w:outlineLvl w:val="0"/>
        <w:rPr>
          <w:bCs/>
        </w:rPr>
      </w:pPr>
      <w:r w:rsidRPr="000301BB">
        <w:rPr>
          <w:bCs/>
        </w:rPr>
        <w:t>ПРЕДОСТАВЛЕНИЯ МУНИЦИПАЛЬНОЙ УСЛУГИ</w:t>
      </w:r>
      <w:r w:rsidR="005509C4">
        <w:rPr>
          <w:bCs/>
        </w:rPr>
        <w:t xml:space="preserve"> </w:t>
      </w:r>
      <w:r w:rsidR="005509C4" w:rsidRPr="005509C4">
        <w:rPr>
          <w:bCs/>
        </w:rPr>
        <w:t>"ВЫДАЧА РАЗРЕШЕНИЯ НА СТРОИТЕЛЬСТВО</w:t>
      </w:r>
      <w:r w:rsidR="00A3086B">
        <w:rPr>
          <w:bCs/>
        </w:rPr>
        <w:t xml:space="preserve"> ОБЪЕКТА КАПИТАЛЬНОГО СТРОИТЕЛЬСТВА (В ТОМ ЧИСЛЕ ВНЕСЕНИЕ</w:t>
      </w:r>
      <w:r w:rsidR="005509C4" w:rsidRPr="005509C4">
        <w:rPr>
          <w:bCs/>
        </w:rPr>
        <w:t xml:space="preserve"> ИЗМЕНЕНИЙ В РАЗРЕШЕНИЕ НА СТРОИТЕЛЬСТВО</w:t>
      </w:r>
      <w:r w:rsidR="00A3086B">
        <w:rPr>
          <w:bCs/>
        </w:rPr>
        <w:t xml:space="preserve">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2A7132" w:rsidRDefault="005509C4" w:rsidP="009B3622">
      <w:pPr>
        <w:widowControl w:val="0"/>
        <w:tabs>
          <w:tab w:val="left" w:pos="567"/>
          <w:tab w:val="left" w:pos="1985"/>
        </w:tabs>
        <w:contextualSpacing/>
        <w:jc w:val="center"/>
        <w:rPr>
          <w:bCs/>
        </w:rPr>
      </w:pPr>
      <w:r>
        <w:rPr>
          <w:bCs/>
        </w:rPr>
        <w:t>НА ТЕРРИТОРИЯХ СЕЛЬСКИХ ПОСЕЛЕНИЙ ВХОДЯЩИХ В СОСТАВ СЛЮДЯНСКОГО МУНИЦИПАЛЬНОГО РАЙОНА</w:t>
      </w:r>
    </w:p>
    <w:p w:rsidR="005509C4" w:rsidRPr="000301BB" w:rsidRDefault="005509C4" w:rsidP="009B3622">
      <w:pPr>
        <w:widowControl w:val="0"/>
        <w:tabs>
          <w:tab w:val="left" w:pos="567"/>
          <w:tab w:val="left" w:pos="1985"/>
        </w:tabs>
        <w:contextualSpacing/>
        <w:jc w:val="center"/>
        <w:rPr>
          <w:color w:val="000000"/>
        </w:rPr>
      </w:pPr>
    </w:p>
    <w:p w:rsidR="002A7132" w:rsidRPr="000301BB" w:rsidRDefault="002A7132" w:rsidP="009B3622">
      <w:pPr>
        <w:keepNext/>
        <w:tabs>
          <w:tab w:val="left" w:pos="1985"/>
        </w:tabs>
        <w:ind w:right="-1"/>
        <w:jc w:val="center"/>
        <w:outlineLvl w:val="0"/>
        <w:rPr>
          <w:b/>
          <w:bCs/>
        </w:rPr>
      </w:pPr>
      <w:r w:rsidRPr="000301BB">
        <w:rPr>
          <w:b/>
          <w:bCs/>
        </w:rPr>
        <w:t xml:space="preserve">РАЗДЕЛ </w:t>
      </w:r>
      <w:r w:rsidRPr="000301BB">
        <w:rPr>
          <w:b/>
          <w:bCs/>
          <w:lang w:val="en-US"/>
        </w:rPr>
        <w:t>I</w:t>
      </w:r>
      <w:r w:rsidRPr="000301BB">
        <w:rPr>
          <w:b/>
          <w:bCs/>
        </w:rPr>
        <w:t>. ОБЩИЕ ПОЛОЖЕНИЯ</w:t>
      </w:r>
    </w:p>
    <w:p w:rsidR="002A7132" w:rsidRPr="000301BB" w:rsidRDefault="002A7132" w:rsidP="009B3622">
      <w:pPr>
        <w:keepNext/>
        <w:tabs>
          <w:tab w:val="left" w:pos="1985"/>
        </w:tabs>
        <w:ind w:right="-1"/>
        <w:jc w:val="center"/>
        <w:outlineLvl w:val="0"/>
        <w:rPr>
          <w:bCs/>
        </w:rPr>
      </w:pPr>
    </w:p>
    <w:p w:rsidR="00FA53AA" w:rsidRPr="000301BB" w:rsidRDefault="002A7132" w:rsidP="009B3622">
      <w:pPr>
        <w:pStyle w:val="afb"/>
        <w:keepNext/>
        <w:tabs>
          <w:tab w:val="left" w:pos="1985"/>
        </w:tabs>
        <w:ind w:left="360" w:right="-1"/>
        <w:jc w:val="center"/>
        <w:outlineLvl w:val="0"/>
        <w:rPr>
          <w:b/>
          <w:bCs/>
        </w:rPr>
      </w:pPr>
      <w:r w:rsidRPr="000301BB">
        <w:rPr>
          <w:b/>
          <w:bCs/>
        </w:rPr>
        <w:t>Предмет регулирования административного регламента</w:t>
      </w:r>
    </w:p>
    <w:p w:rsidR="005509C4" w:rsidRPr="00A3086B" w:rsidRDefault="005509C4" w:rsidP="00264E0F">
      <w:pPr>
        <w:pStyle w:val="afb"/>
        <w:keepNext/>
        <w:numPr>
          <w:ilvl w:val="1"/>
          <w:numId w:val="3"/>
        </w:numPr>
        <w:tabs>
          <w:tab w:val="left" w:pos="0"/>
        </w:tabs>
        <w:ind w:left="0" w:right="-1" w:firstLine="709"/>
        <w:jc w:val="both"/>
        <w:outlineLvl w:val="0"/>
        <w:rPr>
          <w:bCs/>
        </w:rPr>
      </w:pPr>
      <w:r w:rsidRPr="00A3086B">
        <w:rPr>
          <w:color w:val="000000"/>
        </w:rPr>
        <w:t xml:space="preserve">Административный регламент предоставления муниципальной услуги </w:t>
      </w:r>
      <w:r w:rsidR="00A3086B">
        <w:rPr>
          <w:bCs/>
        </w:rPr>
        <w:t>"В</w:t>
      </w:r>
      <w:r w:rsidR="00A3086B" w:rsidRPr="00A3086B">
        <w:rPr>
          <w:bCs/>
        </w:rPr>
        <w:t>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на территориях сельск</w:t>
      </w:r>
      <w:r w:rsidR="00A3086B">
        <w:rPr>
          <w:bCs/>
        </w:rPr>
        <w:t xml:space="preserve">их поселений входящих в состав </w:t>
      </w:r>
      <w:proofErr w:type="spellStart"/>
      <w:r w:rsidR="00A3086B">
        <w:rPr>
          <w:bCs/>
        </w:rPr>
        <w:t>С</w:t>
      </w:r>
      <w:r w:rsidR="00A3086B" w:rsidRPr="00A3086B">
        <w:rPr>
          <w:bCs/>
        </w:rPr>
        <w:t>людянского</w:t>
      </w:r>
      <w:proofErr w:type="spellEnd"/>
      <w:r w:rsidR="00A3086B" w:rsidRPr="00A3086B">
        <w:rPr>
          <w:bCs/>
        </w:rPr>
        <w:t xml:space="preserve"> муниципального района</w:t>
      </w:r>
      <w:r w:rsidR="00A3086B" w:rsidRPr="00A3086B">
        <w:rPr>
          <w:color w:val="000000"/>
        </w:rPr>
        <w:t xml:space="preserve"> </w:t>
      </w:r>
      <w:r w:rsidRPr="00A3086B">
        <w:rPr>
          <w:color w:val="000000"/>
        </w:rPr>
        <w:t>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уполномоченными в соответствии с частями 4 - 6 статьи 51 Градостроительного кодекса Российской Федерации на выдачу разрешений на строительство о</w:t>
      </w:r>
      <w:r w:rsidR="00086CEF">
        <w:rPr>
          <w:color w:val="000000"/>
        </w:rPr>
        <w:t>рганом местного самоуправления</w:t>
      </w:r>
      <w:r w:rsidR="00086CEF" w:rsidRPr="00086CEF">
        <w:rPr>
          <w:color w:val="000000"/>
        </w:rPr>
        <w:t xml:space="preserve"> </w:t>
      </w:r>
      <w:r w:rsidRPr="00A3086B">
        <w:rPr>
          <w:color w:val="000000"/>
        </w:rPr>
        <w:t xml:space="preserve">(далее - </w:t>
      </w:r>
      <w:r w:rsidRPr="006410F4">
        <w:rPr>
          <w:color w:val="000000"/>
        </w:rPr>
        <w:t>уполномоченный орган местного самоуправления</w:t>
      </w:r>
      <w:r w:rsidRPr="00A3086B">
        <w:rPr>
          <w:color w:val="000000"/>
        </w:rPr>
        <w:t xml:space="preserve">) полномочия по выдаче разрешения на строительство объекта капитального строительства, внесению изменений в разрешение на строительство, в том числе в связи с необходимостью продления срока действия разрешения на строительство. </w:t>
      </w:r>
    </w:p>
    <w:p w:rsidR="00FA53AA" w:rsidRPr="005509C4" w:rsidRDefault="005509C4" w:rsidP="009B3622">
      <w:pPr>
        <w:tabs>
          <w:tab w:val="left" w:pos="1985"/>
        </w:tabs>
        <w:autoSpaceDE w:val="0"/>
        <w:ind w:firstLine="426"/>
        <w:jc w:val="both"/>
        <w:rPr>
          <w:color w:val="000000"/>
        </w:rPr>
      </w:pPr>
      <w:r w:rsidRPr="005509C4">
        <w:rPr>
          <w:color w:val="000000"/>
        </w:rPr>
        <w:t xml:space="preserve">Настоящий Административный регламент регулирует отношения, возникающие в связи с предоставлением муниципальной услуги </w:t>
      </w:r>
      <w:r w:rsidR="00A3086B">
        <w:rPr>
          <w:bCs/>
        </w:rPr>
        <w:t>"В</w:t>
      </w:r>
      <w:r w:rsidR="00A3086B" w:rsidRPr="00A3086B">
        <w:rPr>
          <w:bCs/>
        </w:rPr>
        <w:t>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на территориях сельск</w:t>
      </w:r>
      <w:r w:rsidR="00A3086B">
        <w:rPr>
          <w:bCs/>
        </w:rPr>
        <w:t>их поселений</w:t>
      </w:r>
      <w:r w:rsidR="00086CEF">
        <w:rPr>
          <w:bCs/>
        </w:rPr>
        <w:t xml:space="preserve">, </w:t>
      </w:r>
      <w:r w:rsidR="00A3086B">
        <w:rPr>
          <w:bCs/>
        </w:rPr>
        <w:t xml:space="preserve"> входящих в состав </w:t>
      </w:r>
      <w:proofErr w:type="spellStart"/>
      <w:r w:rsidR="00A3086B">
        <w:rPr>
          <w:bCs/>
        </w:rPr>
        <w:t>С</w:t>
      </w:r>
      <w:r w:rsidR="00A3086B" w:rsidRPr="00A3086B">
        <w:rPr>
          <w:bCs/>
        </w:rPr>
        <w:t>людянского</w:t>
      </w:r>
      <w:proofErr w:type="spellEnd"/>
      <w:r w:rsidR="00A3086B" w:rsidRPr="00A3086B">
        <w:rPr>
          <w:bCs/>
        </w:rPr>
        <w:t xml:space="preserve"> муниципального района</w:t>
      </w:r>
      <w:r w:rsidRPr="005509C4">
        <w:rPr>
          <w:color w:val="000000"/>
        </w:rPr>
        <w:t xml:space="preserve"> (далее – </w:t>
      </w:r>
      <w:r w:rsidR="00A3086B">
        <w:rPr>
          <w:color w:val="000000"/>
        </w:rPr>
        <w:t xml:space="preserve">муниципальная </w:t>
      </w:r>
      <w:r w:rsidRPr="005509C4">
        <w:rPr>
          <w:color w:val="000000"/>
        </w:rPr>
        <w:t>услуга) в соответствии со статьей 51 Градостроительного кодекса Российской Федерации.</w:t>
      </w:r>
    </w:p>
    <w:p w:rsidR="005509C4" w:rsidRDefault="005509C4" w:rsidP="009B3622">
      <w:pPr>
        <w:pStyle w:val="afb"/>
        <w:keepNext/>
        <w:tabs>
          <w:tab w:val="left" w:pos="1985"/>
        </w:tabs>
        <w:ind w:left="360" w:right="-1"/>
        <w:outlineLvl w:val="0"/>
        <w:rPr>
          <w:b/>
          <w:bCs/>
        </w:rPr>
      </w:pPr>
    </w:p>
    <w:p w:rsidR="00FA53AA" w:rsidRPr="000301BB" w:rsidRDefault="002A7132" w:rsidP="009B3622">
      <w:pPr>
        <w:pStyle w:val="afb"/>
        <w:keepNext/>
        <w:tabs>
          <w:tab w:val="left" w:pos="1985"/>
        </w:tabs>
        <w:ind w:left="360" w:right="-1"/>
        <w:jc w:val="center"/>
        <w:outlineLvl w:val="0"/>
        <w:rPr>
          <w:b/>
          <w:bCs/>
        </w:rPr>
      </w:pPr>
      <w:r w:rsidRPr="000301BB">
        <w:rPr>
          <w:b/>
          <w:bCs/>
        </w:rPr>
        <w:t>Круг заявителей</w:t>
      </w:r>
    </w:p>
    <w:p w:rsidR="005509C4" w:rsidRPr="005509C4" w:rsidRDefault="005509C4" w:rsidP="009B3622">
      <w:pPr>
        <w:tabs>
          <w:tab w:val="left" w:pos="1985"/>
        </w:tabs>
        <w:autoSpaceDE w:val="0"/>
        <w:ind w:firstLine="708"/>
        <w:jc w:val="both"/>
        <w:rPr>
          <w:color w:val="000000"/>
        </w:rPr>
      </w:pPr>
      <w:r w:rsidRPr="005509C4">
        <w:rPr>
          <w:color w:val="000000"/>
        </w:rPr>
        <w:t xml:space="preserve">1.2. Заявителями на получение </w:t>
      </w:r>
      <w:r>
        <w:rPr>
          <w:color w:val="000000"/>
        </w:rPr>
        <w:t>муниципальной</w:t>
      </w:r>
      <w:r w:rsidRPr="005509C4">
        <w:rPr>
          <w:color w:val="000000"/>
        </w:rPr>
        <w:t xml:space="preserve"> услуги являются физические или юридические лица, выполняющие функции застройщика в соответствии с пунктом 16 статьи 1 Градостроительного кодекса Российской Федерации, в том числе технические заказчики, которым застройщиком переданы свои функции, предусмотренные законодательством о градостроительной деятельности (далее – заявитель).</w:t>
      </w:r>
    </w:p>
    <w:p w:rsidR="00FA53AA" w:rsidRDefault="005509C4" w:rsidP="009B3622">
      <w:pPr>
        <w:tabs>
          <w:tab w:val="left" w:pos="1985"/>
        </w:tabs>
        <w:autoSpaceDE w:val="0"/>
        <w:ind w:firstLine="708"/>
        <w:jc w:val="both"/>
        <w:rPr>
          <w:color w:val="000000"/>
        </w:rPr>
      </w:pPr>
      <w:r w:rsidRPr="005509C4">
        <w:rPr>
          <w:color w:val="000000"/>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5509C4" w:rsidRDefault="005509C4" w:rsidP="009B3622">
      <w:pPr>
        <w:tabs>
          <w:tab w:val="left" w:pos="1985"/>
        </w:tabs>
        <w:autoSpaceDE w:val="0"/>
        <w:ind w:firstLine="708"/>
        <w:jc w:val="both"/>
        <w:rPr>
          <w:color w:val="000000"/>
        </w:rPr>
      </w:pPr>
    </w:p>
    <w:p w:rsidR="005509C4" w:rsidRPr="005509C4" w:rsidRDefault="005509C4" w:rsidP="009B3622">
      <w:pPr>
        <w:tabs>
          <w:tab w:val="left" w:pos="1985"/>
        </w:tabs>
        <w:autoSpaceDE w:val="0"/>
        <w:ind w:firstLine="708"/>
        <w:jc w:val="center"/>
        <w:rPr>
          <w:b/>
          <w:color w:val="000000"/>
        </w:rPr>
      </w:pPr>
      <w:r w:rsidRPr="005509C4">
        <w:rPr>
          <w:b/>
          <w:color w:val="000000"/>
        </w:rPr>
        <w:lastRenderedPageBreak/>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r w:rsidRPr="005509C4">
        <w:rPr>
          <w:color w:val="000000"/>
        </w:rPr>
        <w:t xml:space="preserve"> </w:t>
      </w:r>
    </w:p>
    <w:p w:rsidR="005509C4" w:rsidRPr="005509C4" w:rsidRDefault="005509C4" w:rsidP="005509C4">
      <w:pPr>
        <w:autoSpaceDE w:val="0"/>
        <w:ind w:firstLine="708"/>
        <w:jc w:val="both"/>
        <w:rPr>
          <w:color w:val="000000"/>
        </w:rPr>
      </w:pPr>
      <w:r w:rsidRPr="005509C4">
        <w:rPr>
          <w:color w:val="000000"/>
        </w:rPr>
        <w:t>1.4</w:t>
      </w:r>
      <w:r w:rsidRPr="005509C4">
        <w:rPr>
          <w:color w:val="000000"/>
        </w:rPr>
        <w:tab/>
      </w:r>
      <w:r w:rsidR="00FB094B">
        <w:rPr>
          <w:color w:val="000000"/>
        </w:rPr>
        <w:t>М</w:t>
      </w:r>
      <w:r w:rsidRPr="005509C4">
        <w:rPr>
          <w:color w:val="000000"/>
        </w:rPr>
        <w:t xml:space="preserve">униципальная услуга предоставляется заявителю в соответствии с вариантом предоставления </w:t>
      </w:r>
      <w:r w:rsidR="00086CEF">
        <w:rPr>
          <w:color w:val="000000"/>
        </w:rPr>
        <w:t>муни</w:t>
      </w:r>
      <w:r w:rsidR="001F75A5">
        <w:rPr>
          <w:color w:val="000000"/>
        </w:rPr>
        <w:t>ци</w:t>
      </w:r>
      <w:r w:rsidR="00086CEF">
        <w:rPr>
          <w:color w:val="000000"/>
        </w:rPr>
        <w:t>пальной</w:t>
      </w:r>
      <w:r w:rsidRPr="005509C4">
        <w:rPr>
          <w:color w:val="000000"/>
        </w:rPr>
        <w:t xml:space="preserve"> услуги. </w:t>
      </w:r>
    </w:p>
    <w:p w:rsidR="005509C4" w:rsidRPr="005509C4" w:rsidRDefault="005509C4" w:rsidP="005509C4">
      <w:pPr>
        <w:autoSpaceDE w:val="0"/>
        <w:ind w:firstLine="708"/>
        <w:jc w:val="both"/>
        <w:rPr>
          <w:color w:val="000000"/>
        </w:rPr>
      </w:pPr>
      <w:r w:rsidRPr="005509C4">
        <w:rPr>
          <w:color w:val="000000"/>
        </w:rPr>
        <w:t>1.5</w:t>
      </w:r>
      <w:r w:rsidRPr="005509C4">
        <w:rPr>
          <w:color w:val="000000"/>
        </w:rPr>
        <w:tab/>
        <w:t xml:space="preserve"> Вариант предоставления </w:t>
      </w:r>
      <w:r w:rsidR="00FB094B">
        <w:rPr>
          <w:color w:val="000000"/>
        </w:rPr>
        <w:t>муниципальной</w:t>
      </w:r>
      <w:r w:rsidRPr="005509C4">
        <w:rPr>
          <w:color w:val="000000"/>
        </w:rPr>
        <w:t xml:space="preserve"> услуги определяется исходя из установленных в соответствии с Приложением № 1 к настоящему Административному регламенту признаков заявителя, а также из результата предоставления </w:t>
      </w:r>
      <w:r w:rsidR="00086CEF">
        <w:rPr>
          <w:color w:val="000000"/>
        </w:rPr>
        <w:t xml:space="preserve">муниципальной </w:t>
      </w:r>
      <w:r w:rsidRPr="005509C4">
        <w:rPr>
          <w:color w:val="000000"/>
        </w:rPr>
        <w:t xml:space="preserve">услуги, за предоставлением которого обратился заявитель. </w:t>
      </w:r>
    </w:p>
    <w:p w:rsidR="005509C4" w:rsidRPr="005509C4" w:rsidRDefault="005509C4" w:rsidP="005509C4">
      <w:pPr>
        <w:autoSpaceDE w:val="0"/>
        <w:ind w:firstLine="708"/>
        <w:jc w:val="both"/>
        <w:rPr>
          <w:color w:val="000000"/>
        </w:rPr>
      </w:pPr>
      <w:r w:rsidRPr="005509C4">
        <w:rPr>
          <w:color w:val="000000"/>
        </w:rPr>
        <w:t xml:space="preserve">1.6 Признаки заявителя определяются путем профилирования, осуществляемого в соответствии с настоящим Административным регламентом. </w:t>
      </w:r>
    </w:p>
    <w:p w:rsidR="005509C4" w:rsidRPr="000301BB" w:rsidRDefault="005509C4" w:rsidP="005509C4">
      <w:pPr>
        <w:autoSpaceDE w:val="0"/>
        <w:ind w:firstLine="708"/>
        <w:jc w:val="both"/>
        <w:rPr>
          <w:color w:val="000000"/>
        </w:rPr>
      </w:pPr>
      <w:r w:rsidRPr="005509C4">
        <w:rPr>
          <w:color w:val="000000"/>
        </w:rPr>
        <w:t> </w:t>
      </w:r>
    </w:p>
    <w:p w:rsidR="002B2318" w:rsidRPr="000301BB" w:rsidRDefault="002B2318" w:rsidP="002B2318">
      <w:pPr>
        <w:ind w:right="-1"/>
        <w:jc w:val="center"/>
        <w:rPr>
          <w:b/>
        </w:rPr>
      </w:pPr>
      <w:r w:rsidRPr="000301BB">
        <w:rPr>
          <w:b/>
          <w:bCs/>
        </w:rPr>
        <w:t>РАЗДЕЛ I</w:t>
      </w:r>
      <w:r w:rsidRPr="000301BB">
        <w:rPr>
          <w:b/>
          <w:bCs/>
          <w:lang w:val="en-US"/>
        </w:rPr>
        <w:t>I</w:t>
      </w:r>
      <w:r w:rsidRPr="000301BB">
        <w:rPr>
          <w:b/>
          <w:bCs/>
        </w:rPr>
        <w:t>.  СТАНДАРТ ПРЕДОСТАВЛЕНИЯ МУНИЦИПАЛЬНОЙ УСЛУГИ</w:t>
      </w:r>
    </w:p>
    <w:p w:rsidR="002B2318" w:rsidRPr="000301BB" w:rsidRDefault="002B2318" w:rsidP="002B2318">
      <w:pPr>
        <w:autoSpaceDE w:val="0"/>
        <w:autoSpaceDN w:val="0"/>
        <w:adjustRightInd w:val="0"/>
        <w:ind w:right="-1"/>
        <w:jc w:val="center"/>
      </w:pPr>
    </w:p>
    <w:p w:rsidR="002B2318" w:rsidRPr="000301BB" w:rsidRDefault="002B2318" w:rsidP="001D13C9">
      <w:pPr>
        <w:pStyle w:val="afb"/>
        <w:autoSpaceDE w:val="0"/>
        <w:autoSpaceDN w:val="0"/>
        <w:adjustRightInd w:val="0"/>
        <w:ind w:left="720" w:right="-1"/>
        <w:jc w:val="center"/>
        <w:rPr>
          <w:b/>
        </w:rPr>
      </w:pPr>
      <w:r w:rsidRPr="000301BB">
        <w:rPr>
          <w:b/>
        </w:rPr>
        <w:t>Наименование муниципальной услуги</w:t>
      </w:r>
    </w:p>
    <w:p w:rsidR="00F13BE7" w:rsidRDefault="001D13C9">
      <w:pPr>
        <w:autoSpaceDE w:val="0"/>
        <w:ind w:firstLine="709"/>
        <w:jc w:val="both"/>
        <w:rPr>
          <w:bCs/>
          <w:color w:val="000000"/>
        </w:rPr>
      </w:pPr>
      <w:r w:rsidRPr="001D13C9">
        <w:rPr>
          <w:bCs/>
          <w:color w:val="000000"/>
        </w:rPr>
        <w:t>2.1.</w:t>
      </w:r>
      <w:r w:rsidRPr="001D13C9">
        <w:rPr>
          <w:bCs/>
          <w:color w:val="000000"/>
        </w:rPr>
        <w:tab/>
        <w:t xml:space="preserve">Наименование муниципальной услуги - </w:t>
      </w:r>
      <w:r w:rsidR="00A3086B">
        <w:rPr>
          <w:bCs/>
        </w:rPr>
        <w:t>"В</w:t>
      </w:r>
      <w:r w:rsidR="00A3086B" w:rsidRPr="00A3086B">
        <w:rPr>
          <w:bCs/>
        </w:rPr>
        <w:t>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на территориях сельск</w:t>
      </w:r>
      <w:r w:rsidR="00A3086B">
        <w:rPr>
          <w:bCs/>
        </w:rPr>
        <w:t>их поселений</w:t>
      </w:r>
      <w:r w:rsidR="00086CEF">
        <w:rPr>
          <w:bCs/>
        </w:rPr>
        <w:t>,</w:t>
      </w:r>
      <w:r w:rsidR="00A3086B">
        <w:rPr>
          <w:bCs/>
        </w:rPr>
        <w:t xml:space="preserve"> входящих в состав </w:t>
      </w:r>
      <w:proofErr w:type="spellStart"/>
      <w:r w:rsidR="00A3086B">
        <w:rPr>
          <w:bCs/>
        </w:rPr>
        <w:t>С</w:t>
      </w:r>
      <w:r w:rsidR="00A3086B" w:rsidRPr="00A3086B">
        <w:rPr>
          <w:bCs/>
        </w:rPr>
        <w:t>людянского</w:t>
      </w:r>
      <w:proofErr w:type="spellEnd"/>
      <w:r w:rsidR="00A3086B" w:rsidRPr="00A3086B">
        <w:rPr>
          <w:bCs/>
        </w:rPr>
        <w:t xml:space="preserve"> муниципального района</w:t>
      </w:r>
      <w:r w:rsidR="00A3086B">
        <w:rPr>
          <w:bCs/>
        </w:rPr>
        <w:t>.</w:t>
      </w:r>
    </w:p>
    <w:p w:rsidR="001D13C9" w:rsidRPr="000301BB" w:rsidRDefault="001D13C9">
      <w:pPr>
        <w:autoSpaceDE w:val="0"/>
        <w:ind w:firstLine="709"/>
        <w:jc w:val="both"/>
        <w:rPr>
          <w:bCs/>
          <w:color w:val="000000"/>
        </w:rPr>
      </w:pPr>
    </w:p>
    <w:p w:rsidR="00FA53AA" w:rsidRPr="000301BB" w:rsidRDefault="002B2318" w:rsidP="001F75A5">
      <w:pPr>
        <w:pStyle w:val="afb"/>
        <w:autoSpaceDE w:val="0"/>
        <w:autoSpaceDN w:val="0"/>
        <w:adjustRightInd w:val="0"/>
        <w:ind w:left="1495" w:right="-1"/>
        <w:jc w:val="center"/>
        <w:rPr>
          <w:b/>
          <w:bCs/>
        </w:rPr>
      </w:pPr>
      <w:r w:rsidRPr="000301BB">
        <w:rPr>
          <w:b/>
          <w:bCs/>
        </w:rPr>
        <w:t>Наименование органа местного самоуправления, предоставляющего муниципальную услугу</w:t>
      </w:r>
    </w:p>
    <w:p w:rsidR="002B2318" w:rsidRDefault="007B4FCB" w:rsidP="002B2318">
      <w:pPr>
        <w:autoSpaceDE w:val="0"/>
        <w:autoSpaceDN w:val="0"/>
        <w:adjustRightInd w:val="0"/>
        <w:ind w:right="-1" w:firstLine="708"/>
        <w:jc w:val="both"/>
      </w:pPr>
      <w:r>
        <w:t xml:space="preserve">2.2. </w:t>
      </w:r>
      <w:r w:rsidR="002B2318" w:rsidRPr="000301BB">
        <w:t xml:space="preserve">Муниципальная услуга предоставляется администрацией </w:t>
      </w:r>
      <w:proofErr w:type="spellStart"/>
      <w:r w:rsidR="002B2318" w:rsidRPr="000301BB">
        <w:t>Слюдянского</w:t>
      </w:r>
      <w:proofErr w:type="spellEnd"/>
      <w:r w:rsidR="002B2318" w:rsidRPr="000301BB">
        <w:t xml:space="preserve"> муниципального  района, в лице отдела стратегического развития управления стратегического и инфраструктурного развития администрации </w:t>
      </w:r>
      <w:proofErr w:type="spellStart"/>
      <w:r w:rsidR="002B2318" w:rsidRPr="000301BB">
        <w:t>Слю</w:t>
      </w:r>
      <w:r w:rsidR="00A3086B">
        <w:t>дянского</w:t>
      </w:r>
      <w:proofErr w:type="spellEnd"/>
      <w:r w:rsidR="00E345EB">
        <w:t xml:space="preserve"> муниципального  района (далее-У</w:t>
      </w:r>
      <w:r w:rsidR="00A3086B">
        <w:t>полномоченный орган).</w:t>
      </w:r>
    </w:p>
    <w:p w:rsidR="001D13C9" w:rsidRDefault="001D13C9" w:rsidP="002B2318">
      <w:pPr>
        <w:autoSpaceDE w:val="0"/>
        <w:autoSpaceDN w:val="0"/>
        <w:adjustRightInd w:val="0"/>
        <w:ind w:right="-1" w:firstLine="708"/>
        <w:jc w:val="both"/>
      </w:pPr>
      <w:r w:rsidRPr="001D13C9">
        <w:t>Многофункциональный центр предоставления государственных и муниципальных услуг (далее – многофункциональный центр) вправе принять</w:t>
      </w:r>
      <w:r>
        <w:t xml:space="preserve"> </w:t>
      </w:r>
      <w:r w:rsidRPr="001D13C9">
        <w:t>в соответствии соглашением о взаимодействии между уполномоченным органом государственной власти, органом местного самоуправления и многофункциональным центром) решение об отказе в приеме заявления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 заявления о внесении изменений в разрешение на строительство, в том числе в связи с необходимостью продления срока действия разрешения на строительство (далее – заявление о внесении изменений), уведомления о переходе прав на земельный участок, права пользования недрами, об образовании земельного участка, предусмотренного частью 21</w:t>
      </w:r>
      <w:r w:rsidRPr="00E86E67">
        <w:rPr>
          <w:vertAlign w:val="superscript"/>
        </w:rPr>
        <w:t>10</w:t>
      </w:r>
      <w:r w:rsidRPr="001D13C9">
        <w:t xml:space="preserve"> статьи 51 Градостроительного кодекса Российской Федерации (далее – уведомление) и прилагаемых к ним документов в случае, если такое заявление, уведомление подано в многофункциональный центр.</w:t>
      </w:r>
    </w:p>
    <w:p w:rsidR="001D13C9" w:rsidRPr="000301BB" w:rsidRDefault="001D13C9" w:rsidP="002B2318">
      <w:pPr>
        <w:autoSpaceDE w:val="0"/>
        <w:autoSpaceDN w:val="0"/>
        <w:adjustRightInd w:val="0"/>
        <w:ind w:right="-1" w:firstLine="708"/>
        <w:jc w:val="both"/>
      </w:pPr>
    </w:p>
    <w:p w:rsidR="00F13BE7" w:rsidRPr="001D13C9" w:rsidRDefault="001D13C9" w:rsidP="001D13C9">
      <w:pPr>
        <w:autoSpaceDE w:val="0"/>
        <w:autoSpaceDN w:val="0"/>
        <w:adjustRightInd w:val="0"/>
        <w:ind w:right="-1" w:firstLine="708"/>
        <w:jc w:val="center"/>
        <w:rPr>
          <w:b/>
        </w:rPr>
      </w:pPr>
      <w:r w:rsidRPr="001D13C9">
        <w:rPr>
          <w:b/>
        </w:rPr>
        <w:t>Правовые основания для предоставления муниципальной услуги</w:t>
      </w:r>
    </w:p>
    <w:p w:rsidR="001D13C9" w:rsidRDefault="001D13C9" w:rsidP="002B2318">
      <w:pPr>
        <w:autoSpaceDE w:val="0"/>
        <w:autoSpaceDN w:val="0"/>
        <w:adjustRightInd w:val="0"/>
        <w:ind w:right="-1" w:firstLine="708"/>
        <w:jc w:val="both"/>
      </w:pPr>
      <w:r>
        <w:t xml:space="preserve">2.3. </w:t>
      </w:r>
      <w:r w:rsidRPr="001D13C9">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w:t>
      </w:r>
      <w:r w:rsidR="00042EF8">
        <w:t xml:space="preserve"> уполномоченного органа</w:t>
      </w:r>
      <w:r w:rsidRPr="001D13C9">
        <w:t>, в федеральном реестре и на платформе региональной государственной информационной системы «Портал государственных услуг Иркутской области» в сети Интернет (далее-Портал).</w:t>
      </w:r>
    </w:p>
    <w:p w:rsidR="001D13C9" w:rsidRDefault="001D13C9" w:rsidP="002B2318">
      <w:pPr>
        <w:autoSpaceDE w:val="0"/>
        <w:autoSpaceDN w:val="0"/>
        <w:adjustRightInd w:val="0"/>
        <w:ind w:right="-1" w:firstLine="708"/>
        <w:jc w:val="both"/>
      </w:pPr>
    </w:p>
    <w:p w:rsidR="001D13C9" w:rsidRDefault="001D13C9" w:rsidP="001D13C9">
      <w:pPr>
        <w:autoSpaceDE w:val="0"/>
        <w:autoSpaceDN w:val="0"/>
        <w:adjustRightInd w:val="0"/>
        <w:ind w:right="-1" w:firstLine="708"/>
        <w:jc w:val="center"/>
        <w:rPr>
          <w:b/>
        </w:rPr>
      </w:pPr>
      <w:r w:rsidRPr="001D13C9">
        <w:rPr>
          <w:b/>
        </w:rPr>
        <w:t>Состав и способы подачи запроса о предоставлении муниципальной услуги</w:t>
      </w:r>
    </w:p>
    <w:p w:rsidR="001D13C9" w:rsidRPr="001D13C9" w:rsidRDefault="001D13C9" w:rsidP="001D13C9">
      <w:pPr>
        <w:autoSpaceDE w:val="0"/>
        <w:autoSpaceDN w:val="0"/>
        <w:adjustRightInd w:val="0"/>
        <w:ind w:right="-1" w:firstLine="708"/>
        <w:jc w:val="both"/>
      </w:pPr>
      <w:r w:rsidRPr="001D13C9">
        <w:t>2.4. Заявитель или его представитель представляет в уполномоченный в соответствии с частями 4 - 6 статьи 51 Градостроительного кодекса Российской Федерации на выдачу разрешений на строительство орган местного самоуправления,  заявление о выдаче разрешения на строительство, заявление о внесении изменений, уведомление в случаях, предусмотренных Градостроительным кодексом Российской Федерации, по формам согласно Приложениям 2 - 5 к настоящему Административному регламенту, а также прилагаемые к ним документы, указанные в подпунктах "б"-"д" пункта 2.8  настоящего Административного регламента, одним из следующих способов:</w:t>
      </w:r>
    </w:p>
    <w:p w:rsidR="001D13C9" w:rsidRPr="001D13C9" w:rsidRDefault="001D13C9" w:rsidP="001D13C9">
      <w:pPr>
        <w:autoSpaceDE w:val="0"/>
        <w:autoSpaceDN w:val="0"/>
        <w:adjustRightInd w:val="0"/>
        <w:ind w:right="-1" w:firstLine="708"/>
        <w:jc w:val="both"/>
      </w:pPr>
      <w:r w:rsidRPr="001D13C9">
        <w:t>а) в электронной форме посредством Единого портала, регионального портала.</w:t>
      </w:r>
    </w:p>
    <w:p w:rsidR="001D13C9" w:rsidRPr="001D13C9" w:rsidRDefault="001D13C9" w:rsidP="001D13C9">
      <w:pPr>
        <w:autoSpaceDE w:val="0"/>
        <w:autoSpaceDN w:val="0"/>
        <w:adjustRightInd w:val="0"/>
        <w:ind w:right="-1" w:firstLine="708"/>
        <w:jc w:val="both"/>
      </w:pPr>
      <w:r w:rsidRPr="001D13C9">
        <w:t xml:space="preserve">В случае представления заявления о выдаче разрешения на строительство, заявления о внесении изменений, уведомления и прилагаемых к ним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заявлений, уведомления с использованием интерактивной формы в электронном виде. </w:t>
      </w:r>
    </w:p>
    <w:p w:rsidR="001D13C9" w:rsidRPr="001D13C9" w:rsidRDefault="001D13C9" w:rsidP="001D13C9">
      <w:pPr>
        <w:autoSpaceDE w:val="0"/>
        <w:autoSpaceDN w:val="0"/>
        <w:adjustRightInd w:val="0"/>
        <w:ind w:right="-1" w:firstLine="708"/>
        <w:jc w:val="both"/>
      </w:pPr>
      <w:r w:rsidRPr="001D13C9">
        <w:t>Заявление о выдаче разрешения на строительство, заявление о внесении изменений, уведомление направляется заявителем или его представителем вместе с прикрепленными электронными документами, указанными в подпунктах "б"-"д" пункта 2.8 настоящего Административного регламента. Заявление о выдаче разрешения на строительство, заявление о внесении изменений, уведомление подписываются заявителем или его представителем, уполномоченным на подписание таких заявлений,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года № 63-ФЗ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1D13C9" w:rsidRPr="001D13C9" w:rsidRDefault="001D13C9" w:rsidP="001D13C9">
      <w:pPr>
        <w:autoSpaceDE w:val="0"/>
        <w:autoSpaceDN w:val="0"/>
        <w:adjustRightInd w:val="0"/>
        <w:ind w:right="-1" w:firstLine="708"/>
        <w:jc w:val="both"/>
      </w:pPr>
      <w:r w:rsidRPr="001D13C9">
        <w:lastRenderedPageBreak/>
        <w:t xml:space="preserve">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орган местного самоуправления исключительно в электронной форме в случаях, установленных нормативным правовым актом </w:t>
      </w:r>
      <w:r w:rsidR="00086CEF">
        <w:t>Иркутской области</w:t>
      </w:r>
      <w:r w:rsidRPr="001D13C9">
        <w:t>.</w:t>
      </w:r>
    </w:p>
    <w:p w:rsidR="001D13C9" w:rsidRPr="001D13C9" w:rsidRDefault="001D13C9" w:rsidP="001D13C9">
      <w:pPr>
        <w:autoSpaceDE w:val="0"/>
        <w:autoSpaceDN w:val="0"/>
        <w:adjustRightInd w:val="0"/>
        <w:ind w:right="-1" w:firstLine="708"/>
        <w:jc w:val="both"/>
      </w:pPr>
      <w:r w:rsidRPr="001D13C9">
        <w:t>В целях предоставления услуги заявителю или его представителю обеспечивается в многофункциональном центре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1D13C9" w:rsidRPr="001D13C9" w:rsidRDefault="001D13C9" w:rsidP="001D13C9">
      <w:pPr>
        <w:autoSpaceDE w:val="0"/>
        <w:autoSpaceDN w:val="0"/>
        <w:adjustRightInd w:val="0"/>
        <w:ind w:right="-1" w:firstLine="708"/>
        <w:jc w:val="both"/>
      </w:pPr>
      <w:r w:rsidRPr="001D13C9">
        <w:t xml:space="preserve">б) на бумажном носителе посредством личного обращения в уполномоченный </w:t>
      </w:r>
      <w:r w:rsidR="00086CEF">
        <w:t>орган местного самоуправления</w:t>
      </w:r>
      <w:r w:rsidRPr="001D13C9">
        <w:t xml:space="preserve"> либо посредством почтового отправления с уведомлением о вручении;</w:t>
      </w:r>
    </w:p>
    <w:p w:rsidR="001D13C9" w:rsidRPr="001D13C9" w:rsidRDefault="001D13C9" w:rsidP="001D13C9">
      <w:pPr>
        <w:autoSpaceDE w:val="0"/>
        <w:autoSpaceDN w:val="0"/>
        <w:adjustRightInd w:val="0"/>
        <w:ind w:right="-1" w:firstLine="708"/>
        <w:jc w:val="both"/>
      </w:pPr>
      <w:r w:rsidRPr="001D13C9">
        <w:t>в) на бумажном носителе посредством обращения в уполномоченный орган местного самоуправления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1D13C9" w:rsidRPr="001D13C9" w:rsidRDefault="001D13C9" w:rsidP="001D13C9">
      <w:pPr>
        <w:autoSpaceDE w:val="0"/>
        <w:autoSpaceDN w:val="0"/>
        <w:adjustRightInd w:val="0"/>
        <w:ind w:right="-1" w:firstLine="708"/>
        <w:jc w:val="both"/>
      </w:pPr>
      <w:r w:rsidRPr="001D13C9">
        <w:t>г) в электронной форме посредством единой информационной системы жилищного строительства.</w:t>
      </w:r>
    </w:p>
    <w:p w:rsidR="001D13C9" w:rsidRPr="001D13C9" w:rsidRDefault="001D13C9" w:rsidP="001D13C9">
      <w:pPr>
        <w:autoSpaceDE w:val="0"/>
        <w:autoSpaceDN w:val="0"/>
        <w:adjustRightInd w:val="0"/>
        <w:ind w:right="-1" w:firstLine="708"/>
        <w:jc w:val="both"/>
      </w:pPr>
      <w:r w:rsidRPr="001D13C9">
        <w:t>Направить заявление о выдаче разрешения на строительство, заявление о внесении изменений, уведомление посредством единой информационной системы жилищного строительства вправе заявители - застройщики, наименования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1D13C9" w:rsidRDefault="001D13C9" w:rsidP="002B2318">
      <w:pPr>
        <w:autoSpaceDE w:val="0"/>
        <w:autoSpaceDN w:val="0"/>
        <w:adjustRightInd w:val="0"/>
        <w:ind w:right="-1" w:firstLine="708"/>
        <w:jc w:val="both"/>
      </w:pPr>
    </w:p>
    <w:p w:rsidR="001D13C9" w:rsidRPr="001D13C9" w:rsidRDefault="001D13C9" w:rsidP="001D13C9">
      <w:pPr>
        <w:autoSpaceDE w:val="0"/>
        <w:autoSpaceDN w:val="0"/>
        <w:adjustRightInd w:val="0"/>
        <w:ind w:right="-1" w:firstLine="708"/>
        <w:jc w:val="center"/>
        <w:rPr>
          <w:b/>
        </w:rPr>
      </w:pPr>
      <w:r w:rsidRPr="001D13C9">
        <w:rPr>
          <w:b/>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в электронной форме</w:t>
      </w:r>
    </w:p>
    <w:p w:rsidR="001D13C9" w:rsidRDefault="001D13C9" w:rsidP="001D13C9">
      <w:pPr>
        <w:autoSpaceDE w:val="0"/>
        <w:autoSpaceDN w:val="0"/>
        <w:adjustRightInd w:val="0"/>
        <w:ind w:right="-1" w:firstLine="708"/>
        <w:jc w:val="both"/>
      </w:pPr>
      <w:r>
        <w:t>2.5. 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направляются в следующих форматах:</w:t>
      </w:r>
    </w:p>
    <w:p w:rsidR="001D13C9" w:rsidRDefault="001D13C9" w:rsidP="001D13C9">
      <w:pPr>
        <w:autoSpaceDE w:val="0"/>
        <w:autoSpaceDN w:val="0"/>
        <w:adjustRightInd w:val="0"/>
        <w:ind w:right="-1" w:firstLine="708"/>
        <w:jc w:val="both"/>
      </w:pPr>
      <w:r>
        <w:t xml:space="preserve">а) </w:t>
      </w:r>
      <w:proofErr w:type="spellStart"/>
      <w:r>
        <w:t>xml</w:t>
      </w:r>
      <w:proofErr w:type="spellEnd"/>
      <w: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t>xml</w:t>
      </w:r>
      <w:proofErr w:type="spellEnd"/>
      <w:r>
        <w:t>;</w:t>
      </w:r>
    </w:p>
    <w:p w:rsidR="001D13C9" w:rsidRDefault="001D13C9" w:rsidP="001D13C9">
      <w:pPr>
        <w:autoSpaceDE w:val="0"/>
        <w:autoSpaceDN w:val="0"/>
        <w:adjustRightInd w:val="0"/>
        <w:ind w:right="-1" w:firstLine="708"/>
        <w:jc w:val="both"/>
      </w:pPr>
      <w:r>
        <w:t xml:space="preserve">б)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1D13C9" w:rsidRDefault="001D13C9" w:rsidP="001D13C9">
      <w:pPr>
        <w:autoSpaceDE w:val="0"/>
        <w:autoSpaceDN w:val="0"/>
        <w:adjustRightInd w:val="0"/>
        <w:ind w:right="-1" w:firstLine="708"/>
        <w:jc w:val="both"/>
      </w:pPr>
      <w:r>
        <w:t xml:space="preserve">в) </w:t>
      </w:r>
      <w:proofErr w:type="spellStart"/>
      <w:r>
        <w:t>xls</w:t>
      </w:r>
      <w:proofErr w:type="spellEnd"/>
      <w:r>
        <w:t xml:space="preserve">, </w:t>
      </w:r>
      <w:proofErr w:type="spellStart"/>
      <w:r>
        <w:t>xlsx</w:t>
      </w:r>
      <w:proofErr w:type="spellEnd"/>
      <w:r>
        <w:t xml:space="preserve">, </w:t>
      </w:r>
      <w:proofErr w:type="spellStart"/>
      <w:r>
        <w:t>ods</w:t>
      </w:r>
      <w:proofErr w:type="spellEnd"/>
      <w:r>
        <w:t xml:space="preserve"> - для документов, содержащих расчеты;</w:t>
      </w:r>
    </w:p>
    <w:p w:rsidR="001D13C9" w:rsidRDefault="001D13C9" w:rsidP="001D13C9">
      <w:pPr>
        <w:autoSpaceDE w:val="0"/>
        <w:autoSpaceDN w:val="0"/>
        <w:adjustRightInd w:val="0"/>
        <w:ind w:right="-1" w:firstLine="708"/>
        <w:jc w:val="both"/>
      </w:pPr>
      <w:r>
        <w:t xml:space="preserve">г) </w:t>
      </w:r>
      <w:proofErr w:type="spellStart"/>
      <w:r>
        <w:t>pdf</w:t>
      </w:r>
      <w:proofErr w:type="spellEnd"/>
      <w:r>
        <w:t xml:space="preserve">, </w:t>
      </w:r>
      <w:proofErr w:type="spellStart"/>
      <w:r>
        <w:t>jpg</w:t>
      </w:r>
      <w:proofErr w:type="spellEnd"/>
      <w:r>
        <w:t xml:space="preserve">, </w:t>
      </w:r>
      <w:proofErr w:type="spellStart"/>
      <w:r>
        <w:t>jpeg</w:t>
      </w:r>
      <w:proofErr w:type="spellEnd"/>
      <w:r>
        <w:t xml:space="preserve">, </w:t>
      </w:r>
      <w:proofErr w:type="spellStart"/>
      <w:r>
        <w:t>png</w:t>
      </w:r>
      <w:proofErr w:type="spellEnd"/>
      <w:r>
        <w:t xml:space="preserve">, </w:t>
      </w:r>
      <w:proofErr w:type="spellStart"/>
      <w:r>
        <w:t>bmp</w:t>
      </w:r>
      <w:proofErr w:type="spellEnd"/>
      <w:r>
        <w:t xml:space="preserve">, </w:t>
      </w:r>
      <w:proofErr w:type="spellStart"/>
      <w:r>
        <w:t>tiff</w:t>
      </w:r>
      <w:proofErr w:type="spellEnd"/>
      <w: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1D13C9" w:rsidRDefault="001D13C9" w:rsidP="001D13C9">
      <w:pPr>
        <w:autoSpaceDE w:val="0"/>
        <w:autoSpaceDN w:val="0"/>
        <w:adjustRightInd w:val="0"/>
        <w:ind w:right="-1" w:firstLine="708"/>
        <w:jc w:val="both"/>
      </w:pPr>
      <w:r>
        <w:t xml:space="preserve">д) </w:t>
      </w:r>
      <w:proofErr w:type="spellStart"/>
      <w:r>
        <w:t>zip</w:t>
      </w:r>
      <w:proofErr w:type="spellEnd"/>
      <w:r>
        <w:t xml:space="preserve">, </w:t>
      </w:r>
      <w:proofErr w:type="spellStart"/>
      <w:r>
        <w:t>rar</w:t>
      </w:r>
      <w:proofErr w:type="spellEnd"/>
      <w:r>
        <w:t xml:space="preserve"> – для сжатых документов в один файл;</w:t>
      </w:r>
    </w:p>
    <w:p w:rsidR="001D13C9" w:rsidRDefault="001D13C9" w:rsidP="001D13C9">
      <w:pPr>
        <w:autoSpaceDE w:val="0"/>
        <w:autoSpaceDN w:val="0"/>
        <w:adjustRightInd w:val="0"/>
        <w:ind w:right="-1" w:firstLine="708"/>
        <w:jc w:val="both"/>
      </w:pPr>
      <w:r>
        <w:t xml:space="preserve">е) </w:t>
      </w:r>
      <w:proofErr w:type="spellStart"/>
      <w:r>
        <w:t>sig</w:t>
      </w:r>
      <w:proofErr w:type="spellEnd"/>
      <w:r>
        <w:t xml:space="preserve"> – для открепленной усиленной квалифицированной электронной подписи.</w:t>
      </w:r>
    </w:p>
    <w:p w:rsidR="001D13C9" w:rsidRDefault="001D13C9" w:rsidP="001D13C9">
      <w:pPr>
        <w:autoSpaceDE w:val="0"/>
        <w:autoSpaceDN w:val="0"/>
        <w:adjustRightInd w:val="0"/>
        <w:ind w:right="-1" w:firstLine="708"/>
        <w:jc w:val="both"/>
      </w:pPr>
      <w:r>
        <w:t xml:space="preserve">2.6. В случае, если оригиналы документов, прилагаемых к заявлению о выдаче разрешения на строительство, заявлению о внесении изменений, уведомлению, выданы и </w:t>
      </w:r>
      <w:r>
        <w:lastRenderedPageBreak/>
        <w:t xml:space="preserve">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t>dpi</w:t>
      </w:r>
      <w:proofErr w:type="spellEnd"/>
      <w: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1D13C9" w:rsidRDefault="001D13C9" w:rsidP="001D13C9">
      <w:pPr>
        <w:autoSpaceDE w:val="0"/>
        <w:autoSpaceDN w:val="0"/>
        <w:adjustRightInd w:val="0"/>
        <w:ind w:right="-1" w:firstLine="708"/>
        <w:jc w:val="both"/>
      </w:pPr>
      <w:r>
        <w:t>"черно-белый" (при отсутствии в документе графических изображений и (или) цветного текста);</w:t>
      </w:r>
    </w:p>
    <w:p w:rsidR="001D13C9" w:rsidRDefault="001D13C9" w:rsidP="001D13C9">
      <w:pPr>
        <w:autoSpaceDE w:val="0"/>
        <w:autoSpaceDN w:val="0"/>
        <w:adjustRightInd w:val="0"/>
        <w:ind w:right="-1" w:firstLine="708"/>
        <w:jc w:val="both"/>
      </w:pPr>
      <w:r>
        <w:t>"оттенки серого" (при наличии в документе графических изображений, отличных от цветного графического изображения);</w:t>
      </w:r>
    </w:p>
    <w:p w:rsidR="001D13C9" w:rsidRDefault="001D13C9" w:rsidP="001D13C9">
      <w:pPr>
        <w:autoSpaceDE w:val="0"/>
        <w:autoSpaceDN w:val="0"/>
        <w:adjustRightInd w:val="0"/>
        <w:ind w:right="-1" w:firstLine="708"/>
        <w:jc w:val="both"/>
      </w:pPr>
      <w:r>
        <w:t>"цветной" или "режим полной цветопередачи" (при наличии в документе цветных графических изображений либо цветного текста).</w:t>
      </w:r>
    </w:p>
    <w:p w:rsidR="001D13C9" w:rsidRDefault="001D13C9" w:rsidP="001D13C9">
      <w:pPr>
        <w:autoSpaceDE w:val="0"/>
        <w:autoSpaceDN w:val="0"/>
        <w:adjustRightInd w:val="0"/>
        <w:ind w:right="-1" w:firstLine="708"/>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1D13C9" w:rsidRDefault="001D13C9" w:rsidP="001D13C9">
      <w:pPr>
        <w:autoSpaceDE w:val="0"/>
        <w:autoSpaceDN w:val="0"/>
        <w:adjustRightInd w:val="0"/>
        <w:ind w:right="-1" w:firstLine="708"/>
        <w:jc w:val="both"/>
      </w:pPr>
      <w:r>
        <w:t>2.7. Документы, прилагаемые заявителем к заявлению о выдаче разрешения на строительство, заявлению о внесении изменений в разрешение на строительство, уведомлению, представляемые в электронной форме, должны обеспечивать:</w:t>
      </w:r>
    </w:p>
    <w:p w:rsidR="001D13C9" w:rsidRDefault="001D13C9" w:rsidP="001D13C9">
      <w:pPr>
        <w:autoSpaceDE w:val="0"/>
        <w:autoSpaceDN w:val="0"/>
        <w:adjustRightInd w:val="0"/>
        <w:ind w:right="-1" w:firstLine="708"/>
        <w:jc w:val="both"/>
      </w:pPr>
      <w:r>
        <w:t>возможность идентифицировать документ и количество листов в документе;</w:t>
      </w:r>
    </w:p>
    <w:p w:rsidR="001D13C9" w:rsidRDefault="001D13C9" w:rsidP="001D13C9">
      <w:pPr>
        <w:autoSpaceDE w:val="0"/>
        <w:autoSpaceDN w:val="0"/>
        <w:adjustRightInd w:val="0"/>
        <w:ind w:right="-1" w:firstLine="708"/>
        <w:jc w:val="both"/>
      </w:pPr>
      <w: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1D13C9" w:rsidRDefault="001D13C9" w:rsidP="001D13C9">
      <w:pPr>
        <w:autoSpaceDE w:val="0"/>
        <w:autoSpaceDN w:val="0"/>
        <w:adjustRightInd w:val="0"/>
        <w:ind w:right="-1" w:firstLine="708"/>
        <w:jc w:val="both"/>
      </w:pPr>
      <w:r>
        <w:t>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1D13C9" w:rsidRDefault="001D13C9" w:rsidP="001D13C9">
      <w:pPr>
        <w:autoSpaceDE w:val="0"/>
        <w:autoSpaceDN w:val="0"/>
        <w:adjustRightInd w:val="0"/>
        <w:ind w:right="-1" w:firstLine="708"/>
        <w:jc w:val="both"/>
      </w:pPr>
      <w:r>
        <w:t xml:space="preserve">Документы, подлежащие представлению в форматах </w:t>
      </w:r>
      <w:proofErr w:type="spellStart"/>
      <w:r>
        <w:t>xls</w:t>
      </w:r>
      <w:proofErr w:type="spellEnd"/>
      <w:r>
        <w:t xml:space="preserve">, </w:t>
      </w:r>
      <w:proofErr w:type="spellStart"/>
      <w:r>
        <w:t>xlsx</w:t>
      </w:r>
      <w:proofErr w:type="spellEnd"/>
      <w:r>
        <w:t xml:space="preserve"> или </w:t>
      </w:r>
      <w:proofErr w:type="spellStart"/>
      <w:r>
        <w:t>ods</w:t>
      </w:r>
      <w:proofErr w:type="spellEnd"/>
      <w:r>
        <w:t>, формируются в виде отдельного документа, представляемого в электронной форме.</w:t>
      </w:r>
    </w:p>
    <w:p w:rsidR="001D13C9" w:rsidRDefault="001D13C9" w:rsidP="001D13C9">
      <w:pPr>
        <w:autoSpaceDE w:val="0"/>
        <w:autoSpaceDN w:val="0"/>
        <w:adjustRightInd w:val="0"/>
        <w:ind w:right="-1" w:firstLine="708"/>
        <w:jc w:val="both"/>
      </w:pPr>
      <w:r>
        <w:t xml:space="preserve">2.7.1. Порядок осуществления административных процедур (действий) в электронной форме. </w:t>
      </w:r>
    </w:p>
    <w:p w:rsidR="001D13C9" w:rsidRDefault="001D13C9" w:rsidP="001D13C9">
      <w:pPr>
        <w:autoSpaceDE w:val="0"/>
        <w:autoSpaceDN w:val="0"/>
        <w:adjustRightInd w:val="0"/>
        <w:ind w:right="-1" w:firstLine="708"/>
        <w:jc w:val="both"/>
      </w:pPr>
      <w:r>
        <w:t>Формирование заявления о выдаче разрешения на строительство, заявления о внесении изменений, уведомления.</w:t>
      </w:r>
    </w:p>
    <w:p w:rsidR="001D13C9" w:rsidRDefault="001D13C9" w:rsidP="001D13C9">
      <w:pPr>
        <w:autoSpaceDE w:val="0"/>
        <w:autoSpaceDN w:val="0"/>
        <w:adjustRightInd w:val="0"/>
        <w:ind w:right="-1" w:firstLine="708"/>
        <w:jc w:val="both"/>
      </w:pPr>
      <w:r>
        <w:t>Формирование заявления о выдаче разрешения на строительство, заявления о внесении изменений, уведомления осуществляется посредством заполнения электронной формы заявления о выдаче разрешения на строительство, заявления о внесении изменений, уведомления на Едином портале, региональном портале без необходимости дополнительной подачи заявления о выдаче разрешения на строительство, заявления о внесении изменений, уведомления в какой-либо иной форме.</w:t>
      </w:r>
    </w:p>
    <w:p w:rsidR="001D13C9" w:rsidRDefault="001D13C9" w:rsidP="001D13C9">
      <w:pPr>
        <w:autoSpaceDE w:val="0"/>
        <w:autoSpaceDN w:val="0"/>
        <w:adjustRightInd w:val="0"/>
        <w:ind w:right="-1" w:firstLine="708"/>
        <w:jc w:val="both"/>
      </w:pPr>
      <w:r>
        <w:t>Форматно-логическая проверка сформированного заявления о выдаче разрешения на строительство, заявления о внесении изменений, уведомления осуществляется после заполнения заявителем каждого из полей электронной формы заявления о выдаче разрешения на строительство, заявления о внесении изменений, уведомления. При выявлении некорректно заполненного поля электронной формы заявления о выдаче разрешения на строительство, заявления о внесении изменений, уведомления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строительство, заявления о внесении изменений, уведомления.</w:t>
      </w:r>
    </w:p>
    <w:p w:rsidR="001D13C9" w:rsidRDefault="001D13C9" w:rsidP="001D13C9">
      <w:pPr>
        <w:autoSpaceDE w:val="0"/>
        <w:autoSpaceDN w:val="0"/>
        <w:adjustRightInd w:val="0"/>
        <w:ind w:right="-1" w:firstLine="708"/>
        <w:jc w:val="both"/>
      </w:pPr>
      <w:r>
        <w:t>При формировании заявлений, уведомления заявителю обеспечивается:</w:t>
      </w:r>
    </w:p>
    <w:p w:rsidR="001D13C9" w:rsidRDefault="001D13C9" w:rsidP="001D13C9">
      <w:pPr>
        <w:autoSpaceDE w:val="0"/>
        <w:autoSpaceDN w:val="0"/>
        <w:adjustRightInd w:val="0"/>
        <w:ind w:right="-1" w:firstLine="708"/>
        <w:jc w:val="both"/>
      </w:pPr>
      <w:r>
        <w:t>а) возможность копирования и сохранения заявления о выдаче разрешения на строительство, заявления о внесении изменений, уведомления и иных документов, указанных в подпунктах "б"-"д" пункта 2.8, пунктах 2.9.1 - 2.9.7 настоящего Административного регламента, необходимых для предоставления услуги;</w:t>
      </w:r>
    </w:p>
    <w:p w:rsidR="001D13C9" w:rsidRDefault="001D13C9" w:rsidP="001D13C9">
      <w:pPr>
        <w:autoSpaceDE w:val="0"/>
        <w:autoSpaceDN w:val="0"/>
        <w:adjustRightInd w:val="0"/>
        <w:ind w:right="-1" w:firstLine="708"/>
        <w:jc w:val="both"/>
      </w:pPr>
      <w:r>
        <w:lastRenderedPageBreak/>
        <w:t>б) возможность печати на бумажном носителе копии электронной формы заявления о выдаче разрешения на строительство, заявления о внесении изменений, уведомления;</w:t>
      </w:r>
    </w:p>
    <w:p w:rsidR="001D13C9" w:rsidRDefault="001D13C9" w:rsidP="001D13C9">
      <w:pPr>
        <w:autoSpaceDE w:val="0"/>
        <w:autoSpaceDN w:val="0"/>
        <w:adjustRightInd w:val="0"/>
        <w:ind w:right="-1" w:firstLine="708"/>
        <w:jc w:val="both"/>
      </w:pPr>
      <w:r>
        <w:t>в) сохранение ранее введенных в электронную форму заявления о выдаче разрешения на строительство, заявления о внесении изменений, уведомления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строительство, заявления о внесении изменений, уведомления;</w:t>
      </w:r>
    </w:p>
    <w:p w:rsidR="001D13C9" w:rsidRDefault="001D13C9" w:rsidP="001D13C9">
      <w:pPr>
        <w:autoSpaceDE w:val="0"/>
        <w:autoSpaceDN w:val="0"/>
        <w:adjustRightInd w:val="0"/>
        <w:ind w:right="-1" w:firstLine="708"/>
        <w:jc w:val="both"/>
      </w:pPr>
      <w:r>
        <w:t>г) заполнение полей электронной формы заявления о выдаче разрешения на строительство, заявления о внесении изменений, уведомления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1D13C9" w:rsidRDefault="001D13C9" w:rsidP="001D13C9">
      <w:pPr>
        <w:autoSpaceDE w:val="0"/>
        <w:autoSpaceDN w:val="0"/>
        <w:adjustRightInd w:val="0"/>
        <w:ind w:right="-1" w:firstLine="708"/>
        <w:jc w:val="both"/>
      </w:pPr>
      <w:r>
        <w:t>д) возможность вернуться на любой из этапов заполнения электронной формы заявления о выдаче разрешения на строительство, заявления о внесении изменений, уведомления без потери ранее введенной информации;</w:t>
      </w:r>
    </w:p>
    <w:p w:rsidR="001D13C9" w:rsidRDefault="001D13C9" w:rsidP="001D13C9">
      <w:pPr>
        <w:autoSpaceDE w:val="0"/>
        <w:autoSpaceDN w:val="0"/>
        <w:adjustRightInd w:val="0"/>
        <w:ind w:right="-1" w:firstLine="708"/>
        <w:jc w:val="both"/>
      </w:pPr>
      <w:r>
        <w:t>е) возможность доступа заявителя на Едином портале, региональном портале к ранее поданным им заявлениям о выдаче разрешения на строительство, заявлениям о внесении изменений, уведомлениям в течение не менее одного года, а также частично сформированных заявлений о выдаче разрешения на строительство, заявлений о внесении изменений, уведомлений – в течение не менее 3 месяцев.</w:t>
      </w:r>
    </w:p>
    <w:p w:rsidR="001D13C9" w:rsidRDefault="001D13C9" w:rsidP="001D13C9">
      <w:pPr>
        <w:autoSpaceDE w:val="0"/>
        <w:autoSpaceDN w:val="0"/>
        <w:adjustRightInd w:val="0"/>
        <w:ind w:right="-1" w:firstLine="708"/>
        <w:jc w:val="both"/>
      </w:pPr>
      <w:r>
        <w:t>Сформированное и подписанное заявление о выдаче разрешения на строительство, заявление о внесении изменений, уведомление и иные документы, необходимые для предоставления услуги, направляются в уполномоченный орган местного самоуправления,  посредством Единого портала, регионального портала.</w:t>
      </w:r>
    </w:p>
    <w:p w:rsidR="001D13C9" w:rsidRDefault="001D13C9" w:rsidP="001D13C9">
      <w:pPr>
        <w:autoSpaceDE w:val="0"/>
        <w:autoSpaceDN w:val="0"/>
        <w:adjustRightInd w:val="0"/>
        <w:ind w:right="-1" w:firstLine="708"/>
        <w:jc w:val="both"/>
      </w:pPr>
      <w:r>
        <w:t>2.7.2. Уполномоченный орган местного самоуправления обеспечивает в срок не позднее одного рабочего дня с момента подачи заявления о выдаче разрешения на строительство, заявления о внесении изменений, уведомления на Едином портале, региональном портале, а в случае его поступления в выходной, нерабочий праздничный день, – в следующий за ним первый рабочий день:</w:t>
      </w:r>
    </w:p>
    <w:p w:rsidR="001D13C9" w:rsidRDefault="001D13C9" w:rsidP="001D13C9">
      <w:pPr>
        <w:autoSpaceDE w:val="0"/>
        <w:autoSpaceDN w:val="0"/>
        <w:adjustRightInd w:val="0"/>
        <w:ind w:right="-1" w:firstLine="708"/>
        <w:jc w:val="both"/>
      </w:pPr>
      <w:r>
        <w:t>а) прием документов, необходимых для предоставления услуги, и направление заявителю электронного сообщения о поступлении заявления о выдаче разрешения на строительство, заявления о внесении изменений, уведомления;</w:t>
      </w:r>
    </w:p>
    <w:p w:rsidR="001D13C9" w:rsidRDefault="001D13C9" w:rsidP="001D13C9">
      <w:pPr>
        <w:autoSpaceDE w:val="0"/>
        <w:autoSpaceDN w:val="0"/>
        <w:adjustRightInd w:val="0"/>
        <w:ind w:right="-1" w:firstLine="708"/>
        <w:jc w:val="both"/>
      </w:pPr>
      <w:r>
        <w:t xml:space="preserve">б) регистрацию заявления о выдаче разрешения на строительство, заявления о внесении изменений, уведомления и направление заявителю уведомления о регистрации заявления о выдаче разрешения на строительство, заявления о внесении изменений, уведомления либо об отказе в приеме документов, необходимых для предоставления услуги. </w:t>
      </w:r>
    </w:p>
    <w:p w:rsidR="001D13C9" w:rsidRDefault="001D13C9" w:rsidP="001D13C9">
      <w:pPr>
        <w:autoSpaceDE w:val="0"/>
        <w:autoSpaceDN w:val="0"/>
        <w:adjustRightInd w:val="0"/>
        <w:ind w:right="-1" w:firstLine="708"/>
        <w:jc w:val="both"/>
      </w:pPr>
      <w:r>
        <w:t>2.7.3. Электронное заявление о выдаче разрешения на строительство, заявление о внесении изменений, уведомление становится доступным для должностного лица уполномоченного органа местного самоуправления</w:t>
      </w:r>
      <w:r w:rsidR="00086CEF">
        <w:t xml:space="preserve"> </w:t>
      </w:r>
      <w:r>
        <w:t>ответственного за прием и регистрацию заявления о выдаче разрешения на строительство, заявления о внесении изменений, уведомления (далее – ответственное должностное лицо), в государственной информационной системе, используемой уполномоченным органом государственной власти, органом местного самоуправления, организацией для предоставления  услуги (далее – ГИС).</w:t>
      </w:r>
    </w:p>
    <w:p w:rsidR="001D13C9" w:rsidRDefault="001D13C9" w:rsidP="001D13C9">
      <w:pPr>
        <w:autoSpaceDE w:val="0"/>
        <w:autoSpaceDN w:val="0"/>
        <w:adjustRightInd w:val="0"/>
        <w:ind w:right="-1" w:firstLine="708"/>
        <w:jc w:val="both"/>
      </w:pPr>
      <w:r>
        <w:t>Ответственное должностное лицо:</w:t>
      </w:r>
    </w:p>
    <w:p w:rsidR="001D13C9" w:rsidRDefault="001D13C9" w:rsidP="001D13C9">
      <w:pPr>
        <w:autoSpaceDE w:val="0"/>
        <w:autoSpaceDN w:val="0"/>
        <w:adjustRightInd w:val="0"/>
        <w:ind w:right="-1" w:firstLine="708"/>
        <w:jc w:val="both"/>
      </w:pPr>
      <w:r>
        <w:t>проверяет наличие электронных заявлений о выдаче разрешения на строительство, заявлений о внесении изменений, уведомлений, поступивших посредством Единого портала, регионального портала, с периодичностью не реже 2 раз в день;</w:t>
      </w:r>
    </w:p>
    <w:p w:rsidR="001D13C9" w:rsidRDefault="001D13C9" w:rsidP="001D13C9">
      <w:pPr>
        <w:autoSpaceDE w:val="0"/>
        <w:autoSpaceDN w:val="0"/>
        <w:adjustRightInd w:val="0"/>
        <w:ind w:right="-1" w:firstLine="708"/>
        <w:jc w:val="both"/>
      </w:pPr>
      <w:r>
        <w:t>рассматривает поступившие заявления о выдаче разрешения на строительство, заявления о внесении изменений, уведомления и приложенные к ним документы;</w:t>
      </w:r>
    </w:p>
    <w:p w:rsidR="001D13C9" w:rsidRDefault="001D13C9" w:rsidP="001D13C9">
      <w:pPr>
        <w:autoSpaceDE w:val="0"/>
        <w:autoSpaceDN w:val="0"/>
        <w:adjustRightInd w:val="0"/>
        <w:ind w:right="-1" w:firstLine="708"/>
        <w:jc w:val="both"/>
      </w:pPr>
      <w:r>
        <w:lastRenderedPageBreak/>
        <w:t>производит действия в соответствии с пунктом 2.7.2 настоящего Административного регламента.</w:t>
      </w:r>
    </w:p>
    <w:p w:rsidR="001D13C9" w:rsidRDefault="001D13C9" w:rsidP="001D13C9">
      <w:pPr>
        <w:autoSpaceDE w:val="0"/>
        <w:autoSpaceDN w:val="0"/>
        <w:adjustRightInd w:val="0"/>
        <w:ind w:right="-1" w:firstLine="708"/>
        <w:jc w:val="both"/>
      </w:pPr>
      <w:r>
        <w:t xml:space="preserve">2.7.4. Заявителю в качестве результата предоставления услуги обеспечивается возможность получения документа: </w:t>
      </w:r>
    </w:p>
    <w:p w:rsidR="001D13C9" w:rsidRDefault="001D13C9" w:rsidP="001D13C9">
      <w:pPr>
        <w:autoSpaceDE w:val="0"/>
        <w:autoSpaceDN w:val="0"/>
        <w:adjustRightInd w:val="0"/>
        <w:ind w:right="-1" w:firstLine="708"/>
        <w:jc w:val="both"/>
      </w:pPr>
      <w:r>
        <w:t>в форме электронного документа, подписанного усиленной квалифицированной электронной подписью уполномоченного должностного лица органа местного самоуправления</w:t>
      </w:r>
      <w:r w:rsidR="00DE2C94">
        <w:t xml:space="preserve"> </w:t>
      </w:r>
      <w:r>
        <w:t>направленного заявителю в личный кабинет на Едином портале, региональном портале;</w:t>
      </w:r>
    </w:p>
    <w:p w:rsidR="001D13C9" w:rsidRDefault="001D13C9" w:rsidP="001D13C9">
      <w:pPr>
        <w:autoSpaceDE w:val="0"/>
        <w:autoSpaceDN w:val="0"/>
        <w:adjustRightInd w:val="0"/>
        <w:ind w:right="-1" w:firstLine="708"/>
        <w:jc w:val="both"/>
      </w:pPr>
      <w: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D13C9" w:rsidRDefault="001D13C9" w:rsidP="001D13C9">
      <w:pPr>
        <w:autoSpaceDE w:val="0"/>
        <w:autoSpaceDN w:val="0"/>
        <w:adjustRightInd w:val="0"/>
        <w:ind w:right="-1" w:firstLine="708"/>
        <w:jc w:val="both"/>
      </w:pPr>
      <w:r>
        <w:t>2.7.5. Получение информации о ходе рассмотрения заявления о выдаче разрешения на строительство, заявления о внесении изменений, уведомления и о результате предоставления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о выдаче разрешения на строительство, заявления о внесении изменений, уведомления, а также информацию о дальнейших действиях в личном кабинете по собственной инициативе, в любое время.</w:t>
      </w:r>
    </w:p>
    <w:p w:rsidR="001D13C9" w:rsidRDefault="001D13C9" w:rsidP="001D13C9">
      <w:pPr>
        <w:autoSpaceDE w:val="0"/>
        <w:autoSpaceDN w:val="0"/>
        <w:adjustRightInd w:val="0"/>
        <w:ind w:right="-1" w:firstLine="708"/>
        <w:jc w:val="both"/>
      </w:pPr>
      <w:r>
        <w:t>При предоставлении услуги в электронной форме заявителю направляется:</w:t>
      </w:r>
    </w:p>
    <w:p w:rsidR="001D13C9" w:rsidRDefault="001D13C9" w:rsidP="001D13C9">
      <w:pPr>
        <w:autoSpaceDE w:val="0"/>
        <w:autoSpaceDN w:val="0"/>
        <w:adjustRightInd w:val="0"/>
        <w:ind w:right="-1" w:firstLine="708"/>
        <w:jc w:val="both"/>
      </w:pPr>
      <w:r>
        <w:t>а) уведомление о приеме и регистрации заявления о выдаче разрешения на строительство, заявления о внесении изменений, уведомления и иных документов, необходимых для предоставления услуги, содержащее сведения о факте приема заявления о выдаче разрешения на строительство, заявления о внесении изменений, уведомления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документов, необходимых для предоставления  услуги;</w:t>
      </w:r>
    </w:p>
    <w:p w:rsidR="001D13C9" w:rsidRDefault="001D13C9" w:rsidP="001D13C9">
      <w:pPr>
        <w:autoSpaceDE w:val="0"/>
        <w:autoSpaceDN w:val="0"/>
        <w:adjustRightInd w:val="0"/>
        <w:ind w:right="-1" w:firstLine="708"/>
        <w:jc w:val="both"/>
      </w:pPr>
      <w:r>
        <w:t>б)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1D13C9" w:rsidRDefault="001D13C9" w:rsidP="001D13C9">
      <w:pPr>
        <w:autoSpaceDE w:val="0"/>
        <w:autoSpaceDN w:val="0"/>
        <w:adjustRightInd w:val="0"/>
        <w:ind w:right="-1" w:firstLine="708"/>
        <w:jc w:val="both"/>
      </w:pPr>
      <w:r>
        <w:t>2.7.6. Оценка качества предоставления услуги.</w:t>
      </w:r>
    </w:p>
    <w:p w:rsidR="001D13C9" w:rsidRDefault="001D13C9" w:rsidP="001D13C9">
      <w:pPr>
        <w:autoSpaceDE w:val="0"/>
        <w:autoSpaceDN w:val="0"/>
        <w:adjustRightInd w:val="0"/>
        <w:ind w:right="-1" w:firstLine="708"/>
        <w:jc w:val="both"/>
      </w:pPr>
      <w: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D13C9" w:rsidRDefault="001D13C9" w:rsidP="001D13C9">
      <w:pPr>
        <w:autoSpaceDE w:val="0"/>
        <w:autoSpaceDN w:val="0"/>
        <w:adjustRightInd w:val="0"/>
        <w:ind w:right="-1" w:firstLine="708"/>
        <w:jc w:val="both"/>
      </w:pPr>
      <w:r>
        <w:t xml:space="preserve">2.7.7. Заявителю обеспечивается возможность направления жалобы на решения, действия или бездействие уполномоченного органа </w:t>
      </w:r>
      <w:r w:rsidR="00086CEF">
        <w:t>местного самоуправления</w:t>
      </w:r>
      <w:r>
        <w:t xml:space="preserve"> должностного лица уполномоченного органа местного самоуправления либо </w:t>
      </w:r>
      <w:r>
        <w:lastRenderedPageBreak/>
        <w:t>муниципального служащего в соответствии со статьей 112 Федерального закона от 27 июля 2010 года № 210-ФЗ "Об организации предоставления государственных и муниципальных услуг" (далее – Федеральный закон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D13C9" w:rsidRDefault="001D13C9" w:rsidP="001D13C9">
      <w:pPr>
        <w:autoSpaceDE w:val="0"/>
        <w:autoSpaceDN w:val="0"/>
        <w:adjustRightInd w:val="0"/>
        <w:ind w:right="-1" w:firstLine="708"/>
        <w:jc w:val="both"/>
      </w:pPr>
    </w:p>
    <w:p w:rsidR="001D13C9" w:rsidRPr="001D13C9" w:rsidRDefault="001D13C9" w:rsidP="001D13C9">
      <w:pPr>
        <w:autoSpaceDE w:val="0"/>
        <w:autoSpaceDN w:val="0"/>
        <w:adjustRightInd w:val="0"/>
        <w:ind w:right="-1" w:firstLine="708"/>
        <w:jc w:val="center"/>
        <w:rPr>
          <w:b/>
        </w:rPr>
      </w:pPr>
      <w:r w:rsidRPr="001D13C9">
        <w:rPr>
          <w:b/>
        </w:rPr>
        <w:t>Исчерпывающий перечень документов, необходимых для предоставления услуги</w:t>
      </w:r>
    </w:p>
    <w:p w:rsidR="001D13C9" w:rsidRDefault="001D13C9" w:rsidP="001D13C9">
      <w:pPr>
        <w:autoSpaceDE w:val="0"/>
        <w:autoSpaceDN w:val="0"/>
        <w:adjustRightInd w:val="0"/>
        <w:ind w:right="-1" w:firstLine="708"/>
        <w:jc w:val="both"/>
      </w:pPr>
      <w:r>
        <w:t>2.8. Исчерпывающий перечень документов, необходимых для предоставления услуги, подлежащих представлению заявителем самостоятельно:</w:t>
      </w:r>
    </w:p>
    <w:p w:rsidR="001D13C9" w:rsidRDefault="001D13C9" w:rsidP="001D13C9">
      <w:pPr>
        <w:autoSpaceDE w:val="0"/>
        <w:autoSpaceDN w:val="0"/>
        <w:adjustRightInd w:val="0"/>
        <w:ind w:right="-1" w:firstLine="708"/>
        <w:jc w:val="both"/>
      </w:pPr>
      <w:r>
        <w:t>а) заявление о выдаче разрешения на строительство, заявление о внесении изменений, уведомление. В случае их представления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указанные заявления, уведомление заполняются путем внесения соответствующих сведений в интерактивную форму на Едином портале, региональном портале;</w:t>
      </w:r>
    </w:p>
    <w:p w:rsidR="001D13C9" w:rsidRDefault="001D13C9" w:rsidP="001D13C9">
      <w:pPr>
        <w:autoSpaceDE w:val="0"/>
        <w:autoSpaceDN w:val="0"/>
        <w:adjustRightInd w:val="0"/>
        <w:ind w:right="-1" w:firstLine="708"/>
        <w:jc w:val="both"/>
      </w:pPr>
      <w:r>
        <w:t>б) документ, удостоверяющий личность заявителя или представителя заявителя, в случае представления заявления о выдаче разрешения на строительство, заявления о внесении изменений, уведомления и прилагаемых к ним документов посредством личного обращения в уполномоченный орган местного самоуправления, в том числе чер</w:t>
      </w:r>
      <w:r w:rsidR="003257EF">
        <w:t>ез многофункциональный центр</w:t>
      </w:r>
      <w:r>
        <w:t>.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представление указанного документа не требуется;</w:t>
      </w:r>
    </w:p>
    <w:p w:rsidR="001D13C9" w:rsidRDefault="001D13C9" w:rsidP="001D13C9">
      <w:pPr>
        <w:autoSpaceDE w:val="0"/>
        <w:autoSpaceDN w:val="0"/>
        <w:adjustRightInd w:val="0"/>
        <w:ind w:right="-1" w:firstLine="708"/>
        <w:jc w:val="both"/>
      </w:pPr>
      <w:r>
        <w:t>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1D13C9" w:rsidRDefault="001D13C9" w:rsidP="001D13C9">
      <w:pPr>
        <w:autoSpaceDE w:val="0"/>
        <w:autoSpaceDN w:val="0"/>
        <w:adjustRightInd w:val="0"/>
        <w:ind w:right="-1" w:firstLine="708"/>
        <w:jc w:val="both"/>
      </w:pPr>
      <w:r>
        <w:t>г) согласие всех правообладателей объекта капитального строительства в случае реконструкции такого объекта, за исключением указанных в пункте 62 части 7 статьи 51 Градостроительного кодекса Российской Федерации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1D13C9" w:rsidRDefault="001D13C9" w:rsidP="001D13C9">
      <w:pPr>
        <w:autoSpaceDE w:val="0"/>
        <w:autoSpaceDN w:val="0"/>
        <w:adjustRightInd w:val="0"/>
        <w:ind w:right="-1" w:firstLine="708"/>
        <w:jc w:val="both"/>
      </w:pPr>
      <w:r>
        <w:t xml:space="preserve">д) решение общего собрания собственников помещений и </w:t>
      </w:r>
      <w:proofErr w:type="spellStart"/>
      <w:r>
        <w:t>машино</w:t>
      </w:r>
      <w:proofErr w:type="spellEnd"/>
      <w: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t>машино</w:t>
      </w:r>
      <w:proofErr w:type="spellEnd"/>
      <w:r>
        <w:t xml:space="preserve">-мест в многоквартирном доме (в случае представления заявления о выдаче разрешения на строительство, заявления о </w:t>
      </w:r>
      <w:r>
        <w:lastRenderedPageBreak/>
        <w:t>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1D13C9" w:rsidRDefault="001D13C9" w:rsidP="001D13C9">
      <w:pPr>
        <w:autoSpaceDE w:val="0"/>
        <w:autoSpaceDN w:val="0"/>
        <w:adjustRightInd w:val="0"/>
        <w:ind w:right="-1" w:firstLine="708"/>
        <w:jc w:val="both"/>
      </w:pPr>
      <w:r>
        <w:t>2.9.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местного самоуправления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1D13C9" w:rsidRDefault="001D13C9" w:rsidP="001D13C9">
      <w:pPr>
        <w:autoSpaceDE w:val="0"/>
        <w:autoSpaceDN w:val="0"/>
        <w:adjustRightInd w:val="0"/>
        <w:ind w:right="-1" w:firstLine="708"/>
        <w:jc w:val="both"/>
      </w:pPr>
      <w:r>
        <w:t>2.9.1.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1D13C9" w:rsidRDefault="001D13C9" w:rsidP="001D13C9">
      <w:pPr>
        <w:autoSpaceDE w:val="0"/>
        <w:autoSpaceDN w:val="0"/>
        <w:adjustRightInd w:val="0"/>
        <w:ind w:right="-1" w:firstLine="708"/>
        <w:jc w:val="both"/>
      </w:pPr>
      <w: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w:t>
      </w:r>
      <w:r w:rsidRPr="00E86E67">
        <w:rPr>
          <w:vertAlign w:val="superscript"/>
        </w:rPr>
        <w:t>3</w:t>
      </w:r>
      <w:r>
        <w:t xml:space="preserve"> Градостроительного кодекса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w:t>
      </w:r>
      <w:r w:rsidRPr="00E86E67">
        <w:rPr>
          <w:vertAlign w:val="superscript"/>
        </w:rPr>
        <w:t>3</w:t>
      </w:r>
      <w:r>
        <w:t xml:space="preserve"> статьи 51 Градостроительного кодекса Российской Федерации;</w:t>
      </w:r>
    </w:p>
    <w:p w:rsidR="001D13C9" w:rsidRDefault="001D13C9" w:rsidP="001D13C9">
      <w:pPr>
        <w:autoSpaceDE w:val="0"/>
        <w:autoSpaceDN w:val="0"/>
        <w:adjustRightInd w:val="0"/>
        <w:ind w:right="-1" w:firstLine="708"/>
        <w:jc w:val="both"/>
      </w:pPr>
      <w: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t>Росатом</w:t>
      </w:r>
      <w:proofErr w:type="spellEnd"/>
      <w:r>
        <w:t>", Государственной корпорацией по космической деятельности "</w:t>
      </w:r>
      <w:proofErr w:type="spellStart"/>
      <w:r>
        <w:t>Роскосмос</w:t>
      </w:r>
      <w:proofErr w:type="spellEnd"/>
      <w: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1D13C9" w:rsidRDefault="001D13C9" w:rsidP="001D13C9">
      <w:pPr>
        <w:autoSpaceDE w:val="0"/>
        <w:autoSpaceDN w:val="0"/>
        <w:adjustRightInd w:val="0"/>
        <w:ind w:right="-1" w:firstLine="708"/>
        <w:jc w:val="both"/>
      </w:pPr>
      <w: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1D13C9" w:rsidRDefault="001D13C9" w:rsidP="001D13C9">
      <w:pPr>
        <w:autoSpaceDE w:val="0"/>
        <w:autoSpaceDN w:val="0"/>
        <w:adjustRightInd w:val="0"/>
        <w:ind w:right="-1" w:firstLine="708"/>
        <w:jc w:val="both"/>
      </w:pPr>
      <w:r>
        <w:t>г) 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w:t>
      </w:r>
    </w:p>
    <w:p w:rsidR="001D13C9" w:rsidRDefault="001D13C9" w:rsidP="001D13C9">
      <w:pPr>
        <w:autoSpaceDE w:val="0"/>
        <w:autoSpaceDN w:val="0"/>
        <w:adjustRightInd w:val="0"/>
        <w:ind w:right="-1" w:firstLine="708"/>
        <w:jc w:val="both"/>
      </w:pPr>
      <w:r>
        <w:t>пояснительная записка;</w:t>
      </w:r>
    </w:p>
    <w:p w:rsidR="001D13C9" w:rsidRDefault="001D13C9" w:rsidP="001D13C9">
      <w:pPr>
        <w:autoSpaceDE w:val="0"/>
        <w:autoSpaceDN w:val="0"/>
        <w:adjustRightInd w:val="0"/>
        <w:ind w:right="-1" w:firstLine="708"/>
        <w:jc w:val="both"/>
      </w:pPr>
      <w: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1D13C9" w:rsidRDefault="001D13C9" w:rsidP="001D13C9">
      <w:pPr>
        <w:autoSpaceDE w:val="0"/>
        <w:autoSpaceDN w:val="0"/>
        <w:adjustRightInd w:val="0"/>
        <w:ind w:right="-1" w:firstLine="708"/>
        <w:jc w:val="both"/>
      </w:pPr>
      <w:r>
        <w:lastRenderedPageBreak/>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1D13C9" w:rsidRDefault="001D13C9" w:rsidP="001D13C9">
      <w:pPr>
        <w:autoSpaceDE w:val="0"/>
        <w:autoSpaceDN w:val="0"/>
        <w:adjustRightInd w:val="0"/>
        <w:ind w:right="-1" w:firstLine="708"/>
        <w:jc w:val="both"/>
      </w:pPr>
      <w: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1D13C9" w:rsidRDefault="001D13C9" w:rsidP="001D13C9">
      <w:pPr>
        <w:autoSpaceDE w:val="0"/>
        <w:autoSpaceDN w:val="0"/>
        <w:adjustRightInd w:val="0"/>
        <w:ind w:right="-1" w:firstLine="708"/>
        <w:jc w:val="both"/>
      </w:pPr>
      <w:r>
        <w:t>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w:t>
      </w:r>
      <w:r w:rsidRPr="00E86E67">
        <w:rPr>
          <w:vertAlign w:val="superscript"/>
        </w:rPr>
        <w:t>1</w:t>
      </w:r>
      <w:r>
        <w:t xml:space="preserve">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частью 3</w:t>
      </w:r>
      <w:r w:rsidRPr="00E86E67">
        <w:rPr>
          <w:vertAlign w:val="superscript"/>
        </w:rPr>
        <w:t>4</w:t>
      </w:r>
      <w:r>
        <w:t xml:space="preserve"> статьи 49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w:t>
      </w:r>
    </w:p>
    <w:p w:rsidR="001D13C9" w:rsidRDefault="001D13C9" w:rsidP="001D13C9">
      <w:pPr>
        <w:autoSpaceDE w:val="0"/>
        <w:autoSpaceDN w:val="0"/>
        <w:adjustRightInd w:val="0"/>
        <w:ind w:right="-1" w:firstLine="708"/>
        <w:jc w:val="both"/>
      </w:pPr>
      <w:r>
        <w:t>е) подтверждение соответствия вносимых в проектную документацию изменений требованиям, указанным в части 3</w:t>
      </w:r>
      <w:r w:rsidRPr="00E86E67">
        <w:rPr>
          <w:vertAlign w:val="superscript"/>
        </w:rPr>
        <w:t>8</w:t>
      </w:r>
      <w:r>
        <w:t xml:space="preserve"> статьи 49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w:t>
      </w:r>
      <w:r w:rsidRPr="00E86E67">
        <w:rPr>
          <w:vertAlign w:val="superscript"/>
        </w:rPr>
        <w:t>8</w:t>
      </w:r>
      <w:r>
        <w:t xml:space="preserve"> статьи 49 Градостроительного кодекса Российской Федерации; </w:t>
      </w:r>
    </w:p>
    <w:p w:rsidR="001D13C9" w:rsidRDefault="001D13C9" w:rsidP="001D13C9">
      <w:pPr>
        <w:autoSpaceDE w:val="0"/>
        <w:autoSpaceDN w:val="0"/>
        <w:adjustRightInd w:val="0"/>
        <w:ind w:right="-1" w:firstLine="708"/>
        <w:jc w:val="both"/>
      </w:pPr>
      <w:r>
        <w:t>ж) подтверждение соответствия вносимых в проектную документацию изменений требованиям, указанным в части 3</w:t>
      </w:r>
      <w:r w:rsidRPr="00E86E67">
        <w:rPr>
          <w:vertAlign w:val="superscript"/>
        </w:rPr>
        <w:t>9</w:t>
      </w:r>
      <w:r>
        <w:t xml:space="preserve">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w:t>
      </w:r>
      <w:r w:rsidRPr="00E86E67">
        <w:rPr>
          <w:vertAlign w:val="superscript"/>
        </w:rPr>
        <w:t>9</w:t>
      </w:r>
      <w:r>
        <w:t xml:space="preserve"> статьи 49 Градостроительного кодекса Российской Федерации; </w:t>
      </w:r>
    </w:p>
    <w:p w:rsidR="001D13C9" w:rsidRDefault="001D13C9" w:rsidP="001D13C9">
      <w:pPr>
        <w:autoSpaceDE w:val="0"/>
        <w:autoSpaceDN w:val="0"/>
        <w:adjustRightInd w:val="0"/>
        <w:ind w:right="-1" w:firstLine="708"/>
        <w:jc w:val="both"/>
      </w:pPr>
      <w: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кодекса Российской Федерации);</w:t>
      </w:r>
    </w:p>
    <w:p w:rsidR="001D13C9" w:rsidRDefault="001D13C9" w:rsidP="001D13C9">
      <w:pPr>
        <w:autoSpaceDE w:val="0"/>
        <w:autoSpaceDN w:val="0"/>
        <w:adjustRightInd w:val="0"/>
        <w:ind w:right="-1" w:firstLine="708"/>
        <w:jc w:val="both"/>
      </w:pPr>
      <w:r>
        <w:t>и) 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t>Росатом</w:t>
      </w:r>
      <w:proofErr w:type="spellEnd"/>
      <w:r>
        <w:t>", Государственной корпорацией по космической деятельности "</w:t>
      </w:r>
      <w:proofErr w:type="spellStart"/>
      <w:r>
        <w:t>Роскосмос</w:t>
      </w:r>
      <w:proofErr w:type="spellEnd"/>
      <w:r>
        <w:t xml:space="preserve">",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w:t>
      </w:r>
      <w:r>
        <w:lastRenderedPageBreak/>
        <w:t>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1D13C9" w:rsidRDefault="001D13C9" w:rsidP="001D13C9">
      <w:pPr>
        <w:autoSpaceDE w:val="0"/>
        <w:autoSpaceDN w:val="0"/>
        <w:adjustRightInd w:val="0"/>
        <w:ind w:right="-1" w:firstLine="708"/>
        <w:jc w:val="both"/>
      </w:pPr>
      <w:r>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1D13C9" w:rsidRDefault="001D13C9" w:rsidP="001D13C9">
      <w:pPr>
        <w:autoSpaceDE w:val="0"/>
        <w:autoSpaceDN w:val="0"/>
        <w:adjustRightInd w:val="0"/>
        <w:ind w:right="-1" w:firstLine="708"/>
        <w:jc w:val="both"/>
      </w:pPr>
      <w: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1D13C9" w:rsidRDefault="001D13C9" w:rsidP="001D13C9">
      <w:pPr>
        <w:autoSpaceDE w:val="0"/>
        <w:autoSpaceDN w:val="0"/>
        <w:adjustRightInd w:val="0"/>
        <w:ind w:right="-1" w:firstLine="708"/>
        <w:jc w:val="both"/>
      </w:pPr>
      <w: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1D13C9" w:rsidRDefault="001D13C9" w:rsidP="001D13C9">
      <w:pPr>
        <w:autoSpaceDE w:val="0"/>
        <w:autoSpaceDN w:val="0"/>
        <w:adjustRightInd w:val="0"/>
        <w:ind w:right="-1" w:firstLine="708"/>
        <w:jc w:val="both"/>
      </w:pPr>
      <w:r>
        <w:t>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w:t>
      </w:r>
    </w:p>
    <w:p w:rsidR="001D13C9" w:rsidRDefault="001D13C9" w:rsidP="001D13C9">
      <w:pPr>
        <w:autoSpaceDE w:val="0"/>
        <w:autoSpaceDN w:val="0"/>
        <w:adjustRightInd w:val="0"/>
        <w:ind w:right="-1" w:firstLine="708"/>
        <w:jc w:val="both"/>
      </w:pPr>
      <w:r>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1D13C9" w:rsidRDefault="001D13C9" w:rsidP="001D13C9">
      <w:pPr>
        <w:autoSpaceDE w:val="0"/>
        <w:autoSpaceDN w:val="0"/>
        <w:adjustRightInd w:val="0"/>
        <w:ind w:right="-1" w:firstLine="708"/>
        <w:jc w:val="both"/>
      </w:pPr>
      <w: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1D13C9" w:rsidRDefault="001D13C9" w:rsidP="001D13C9">
      <w:pPr>
        <w:autoSpaceDE w:val="0"/>
        <w:autoSpaceDN w:val="0"/>
        <w:adjustRightInd w:val="0"/>
        <w:ind w:right="-1" w:firstLine="708"/>
        <w:jc w:val="both"/>
      </w:pPr>
      <w: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D13C9" w:rsidRDefault="001D13C9" w:rsidP="001D13C9">
      <w:pPr>
        <w:autoSpaceDE w:val="0"/>
        <w:autoSpaceDN w:val="0"/>
        <w:adjustRightInd w:val="0"/>
        <w:ind w:right="-1" w:firstLine="708"/>
        <w:jc w:val="both"/>
      </w:pPr>
      <w:r>
        <w:lastRenderedPageBreak/>
        <w:t>2.9.2.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1D13C9" w:rsidRDefault="001D13C9" w:rsidP="001D13C9">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D13C9" w:rsidRDefault="001D13C9" w:rsidP="001D13C9">
      <w:pPr>
        <w:autoSpaceDE w:val="0"/>
        <w:autoSpaceDN w:val="0"/>
        <w:adjustRightInd w:val="0"/>
        <w:ind w:right="-1" w:firstLine="708"/>
        <w:jc w:val="both"/>
      </w:pPr>
      <w:r>
        <w:t>б) 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rsidR="001D13C9" w:rsidRDefault="001D13C9" w:rsidP="001D13C9">
      <w:pPr>
        <w:autoSpaceDE w:val="0"/>
        <w:autoSpaceDN w:val="0"/>
        <w:adjustRightInd w:val="0"/>
        <w:ind w:right="-1" w:firstLine="708"/>
        <w:jc w:val="both"/>
      </w:pPr>
      <w:r>
        <w:t>в) 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1D13C9" w:rsidRDefault="001D13C9" w:rsidP="001D13C9">
      <w:pPr>
        <w:autoSpaceDE w:val="0"/>
        <w:autoSpaceDN w:val="0"/>
        <w:adjustRightInd w:val="0"/>
        <w:ind w:right="-1" w:firstLine="708"/>
        <w:jc w:val="both"/>
      </w:pPr>
      <w:r>
        <w:t>2.9.3.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1D13C9" w:rsidRDefault="001D13C9" w:rsidP="001D13C9">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D13C9" w:rsidRDefault="001D13C9" w:rsidP="001D13C9">
      <w:pPr>
        <w:autoSpaceDE w:val="0"/>
        <w:autoSpaceDN w:val="0"/>
        <w:adjustRightInd w:val="0"/>
        <w:ind w:right="-1" w:firstLine="708"/>
        <w:jc w:val="both"/>
      </w:pPr>
      <w: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1D13C9" w:rsidRDefault="001D13C9" w:rsidP="001D13C9">
      <w:pPr>
        <w:autoSpaceDE w:val="0"/>
        <w:autoSpaceDN w:val="0"/>
        <w:adjustRightInd w:val="0"/>
        <w:ind w:right="-1" w:firstLine="708"/>
        <w:jc w:val="both"/>
      </w:pPr>
      <w: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1D13C9" w:rsidRDefault="001D13C9" w:rsidP="001D13C9">
      <w:pPr>
        <w:autoSpaceDE w:val="0"/>
        <w:autoSpaceDN w:val="0"/>
        <w:adjustRightInd w:val="0"/>
        <w:ind w:right="-1" w:firstLine="708"/>
        <w:jc w:val="both"/>
      </w:pPr>
      <w: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1D13C9" w:rsidRDefault="001D13C9" w:rsidP="001D13C9">
      <w:pPr>
        <w:autoSpaceDE w:val="0"/>
        <w:autoSpaceDN w:val="0"/>
        <w:adjustRightInd w:val="0"/>
        <w:ind w:right="-1" w:firstLine="708"/>
        <w:jc w:val="both"/>
      </w:pPr>
      <w:r>
        <w:t>2.9.4. В случае представления уведомления о переходе права пользования недрами:</w:t>
      </w:r>
    </w:p>
    <w:p w:rsidR="001D13C9" w:rsidRDefault="001D13C9" w:rsidP="001D13C9">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D13C9" w:rsidRDefault="001D13C9" w:rsidP="001D13C9">
      <w:pPr>
        <w:autoSpaceDE w:val="0"/>
        <w:autoSpaceDN w:val="0"/>
        <w:adjustRightInd w:val="0"/>
        <w:ind w:right="-1" w:firstLine="708"/>
        <w:jc w:val="both"/>
      </w:pPr>
      <w:r>
        <w:t>б) сведения из Единого государственного реестра недвижимости о земельном участке, в отношении которого прежнему правообладателю земельного участка выдано разрешение на строительство;</w:t>
      </w:r>
    </w:p>
    <w:p w:rsidR="001D13C9" w:rsidRDefault="001D13C9" w:rsidP="001D13C9">
      <w:pPr>
        <w:autoSpaceDE w:val="0"/>
        <w:autoSpaceDN w:val="0"/>
        <w:adjustRightInd w:val="0"/>
        <w:ind w:right="-1" w:firstLine="708"/>
        <w:jc w:val="both"/>
      </w:pPr>
      <w:r>
        <w:t>в) решение о предоставлении права пользования недрами и решение о переоформлении лицензии на право пользования недрами.</w:t>
      </w:r>
    </w:p>
    <w:p w:rsidR="001D13C9" w:rsidRDefault="001D13C9" w:rsidP="001D13C9">
      <w:pPr>
        <w:autoSpaceDE w:val="0"/>
        <w:autoSpaceDN w:val="0"/>
        <w:adjustRightInd w:val="0"/>
        <w:ind w:right="-1" w:firstLine="708"/>
        <w:jc w:val="both"/>
      </w:pPr>
      <w:r>
        <w:t>2.9.5. В случае представления уведомления о переходе прав на земельный участок:</w:t>
      </w:r>
    </w:p>
    <w:p w:rsidR="001D13C9" w:rsidRDefault="001D13C9" w:rsidP="001D13C9">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1D13C9" w:rsidRDefault="001D13C9" w:rsidP="001D13C9">
      <w:pPr>
        <w:autoSpaceDE w:val="0"/>
        <w:autoSpaceDN w:val="0"/>
        <w:adjustRightInd w:val="0"/>
        <w:ind w:right="-1" w:firstLine="708"/>
        <w:jc w:val="both"/>
      </w:pPr>
      <w:r>
        <w:t>б)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rsidR="001D13C9" w:rsidRDefault="001D13C9" w:rsidP="001D13C9">
      <w:pPr>
        <w:autoSpaceDE w:val="0"/>
        <w:autoSpaceDN w:val="0"/>
        <w:adjustRightInd w:val="0"/>
        <w:ind w:right="-1" w:firstLine="708"/>
        <w:jc w:val="both"/>
      </w:pPr>
      <w:r>
        <w:lastRenderedPageBreak/>
        <w:t>2.9.6. В случае представления заявления о внесении изменений в связи с необходимостью продления срока действия разрешения на строительство:</w:t>
      </w:r>
    </w:p>
    <w:p w:rsidR="001D13C9" w:rsidRDefault="001D13C9" w:rsidP="001D13C9">
      <w:pPr>
        <w:autoSpaceDE w:val="0"/>
        <w:autoSpaceDN w:val="0"/>
        <w:adjustRightInd w:val="0"/>
        <w:ind w:right="-1" w:firstLine="708"/>
        <w:jc w:val="both"/>
      </w:pPr>
      <w:r>
        <w:t>а)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w:t>
      </w:r>
    </w:p>
    <w:p w:rsidR="001D13C9" w:rsidRDefault="001D13C9" w:rsidP="001D13C9">
      <w:pPr>
        <w:autoSpaceDE w:val="0"/>
        <w:autoSpaceDN w:val="0"/>
        <w:adjustRightInd w:val="0"/>
        <w:ind w:right="-1" w:firstLine="708"/>
        <w:jc w:val="both"/>
      </w:pPr>
      <w:r>
        <w:t>б) 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w:t>
      </w:r>
    </w:p>
    <w:p w:rsidR="001D13C9" w:rsidRDefault="001D13C9" w:rsidP="001D13C9">
      <w:pPr>
        <w:autoSpaceDE w:val="0"/>
        <w:autoSpaceDN w:val="0"/>
        <w:adjustRightInd w:val="0"/>
        <w:ind w:right="-1" w:firstLine="708"/>
        <w:jc w:val="both"/>
      </w:pPr>
      <w:r>
        <w:t>2.10. Документы, указанные в подпунктах "а", "г" и "д" пункта 2.9.1, подпункте "б" пункта 2.9.5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w:t>
      </w:r>
    </w:p>
    <w:p w:rsidR="001D13C9" w:rsidRDefault="001D13C9" w:rsidP="001D13C9">
      <w:pPr>
        <w:autoSpaceDE w:val="0"/>
        <w:autoSpaceDN w:val="0"/>
        <w:adjustRightInd w:val="0"/>
        <w:ind w:right="-1" w:firstLine="708"/>
        <w:jc w:val="both"/>
      </w:pPr>
      <w:r>
        <w:t>2.11. 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выдаче разрешения на строительство, во внесении изменений в разрешение на строительство.</w:t>
      </w:r>
    </w:p>
    <w:p w:rsidR="001D13C9" w:rsidRDefault="001D13C9" w:rsidP="002B2318">
      <w:pPr>
        <w:autoSpaceDE w:val="0"/>
        <w:autoSpaceDN w:val="0"/>
        <w:adjustRightInd w:val="0"/>
        <w:ind w:right="-1" w:firstLine="708"/>
        <w:jc w:val="both"/>
      </w:pPr>
    </w:p>
    <w:p w:rsidR="001D13C9" w:rsidRPr="001D13C9" w:rsidRDefault="001D13C9" w:rsidP="001D13C9">
      <w:pPr>
        <w:autoSpaceDE w:val="0"/>
        <w:autoSpaceDN w:val="0"/>
        <w:adjustRightInd w:val="0"/>
        <w:ind w:right="-1" w:firstLine="708"/>
        <w:jc w:val="center"/>
        <w:rPr>
          <w:b/>
        </w:rPr>
      </w:pPr>
      <w:r w:rsidRPr="001D13C9">
        <w:rPr>
          <w:b/>
        </w:rPr>
        <w:t>Срок регистрации запроса заявителя о предоставлении муниципальной услуги</w:t>
      </w:r>
    </w:p>
    <w:p w:rsidR="001D13C9" w:rsidRDefault="001D13C9" w:rsidP="001D13C9">
      <w:pPr>
        <w:autoSpaceDE w:val="0"/>
        <w:autoSpaceDN w:val="0"/>
        <w:adjustRightInd w:val="0"/>
        <w:ind w:right="-1" w:firstLine="708"/>
        <w:jc w:val="both"/>
      </w:pPr>
      <w:r>
        <w:t>2.12. Регистрация заявления о выдаче разрешения на строительство, заявления о внесении изменений, уведомления, представленных заявителем указанными в пункте 2.4 настоящего Административного регламента способами в уполномоченный орган местного самоуправления осуществляется не позднее одного рабочего дня, следующего за днем его получения.</w:t>
      </w:r>
    </w:p>
    <w:p w:rsidR="001D13C9" w:rsidRDefault="001D13C9" w:rsidP="001D13C9">
      <w:pPr>
        <w:autoSpaceDE w:val="0"/>
        <w:autoSpaceDN w:val="0"/>
        <w:adjustRightInd w:val="0"/>
        <w:ind w:right="-1" w:firstLine="708"/>
        <w:jc w:val="both"/>
      </w:pPr>
      <w:r>
        <w:t>В случае представления заявления о выдаче разрешения на строительство, заявления о внесении изменений, уведомления посредством Единого портала, регионального портала или единой информационной системы жилищного строительства вне рабочего времени уполномоченного органа государственной власти, органа местного самоуправления, организации либо в выходной, нерабочий праздничный день днем получения заявления о выдаче разрешения на строительство, заявления о внесении изменений, уведомления считается первый рабочий день, следующий за днем представления заявителем указанных заявления, уведомления.</w:t>
      </w:r>
    </w:p>
    <w:p w:rsidR="001D13C9" w:rsidRDefault="001D13C9"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Срок предоставления муниципальной услуги</w:t>
      </w:r>
    </w:p>
    <w:p w:rsidR="009C0304" w:rsidRDefault="009C0304" w:rsidP="009C0304">
      <w:pPr>
        <w:autoSpaceDE w:val="0"/>
        <w:autoSpaceDN w:val="0"/>
        <w:adjustRightInd w:val="0"/>
        <w:ind w:right="-1" w:firstLine="708"/>
        <w:jc w:val="both"/>
      </w:pPr>
      <w:r>
        <w:t>2.13. Срок предоставления услуги составляет:</w:t>
      </w:r>
    </w:p>
    <w:p w:rsidR="009C0304" w:rsidRDefault="009C0304" w:rsidP="009C0304">
      <w:pPr>
        <w:autoSpaceDE w:val="0"/>
        <w:autoSpaceDN w:val="0"/>
        <w:adjustRightInd w:val="0"/>
        <w:ind w:right="-1" w:firstLine="708"/>
        <w:jc w:val="both"/>
      </w:pPr>
      <w:r>
        <w:t xml:space="preserve">не более </w:t>
      </w:r>
      <w:r w:rsidR="00E86E67">
        <w:t>5 (П</w:t>
      </w:r>
      <w:r>
        <w:t>яти</w:t>
      </w:r>
      <w:r w:rsidR="00E86E67">
        <w:t>)</w:t>
      </w:r>
      <w:r>
        <w:t xml:space="preserve"> рабочих дней со дня получения заявления о выдаче разрешения на строительство, заявления о внесении изменений, уведомления уполномоченным органом местного самоуправления</w:t>
      </w:r>
      <w:r w:rsidR="008D456D">
        <w:t xml:space="preserve"> </w:t>
      </w:r>
      <w:r>
        <w:t>за исключением случая, предусмотренного частью 11</w:t>
      </w:r>
      <w:r w:rsidRPr="00E86E67">
        <w:rPr>
          <w:vertAlign w:val="superscript"/>
        </w:rPr>
        <w:t>1</w:t>
      </w:r>
      <w:r>
        <w:t xml:space="preserve"> статьи 51 Градостроительного кодекса Российской Федерации;</w:t>
      </w:r>
    </w:p>
    <w:p w:rsidR="009C0304" w:rsidRDefault="009C0304" w:rsidP="009C0304">
      <w:pPr>
        <w:autoSpaceDE w:val="0"/>
        <w:autoSpaceDN w:val="0"/>
        <w:adjustRightInd w:val="0"/>
        <w:ind w:right="-1" w:firstLine="708"/>
        <w:jc w:val="both"/>
      </w:pPr>
      <w:r>
        <w:t xml:space="preserve">не более </w:t>
      </w:r>
      <w:r w:rsidR="00E86E67">
        <w:t>30 (Т</w:t>
      </w:r>
      <w:r>
        <w:t>ридцати</w:t>
      </w:r>
      <w:r w:rsidR="00E86E67">
        <w:t>)</w:t>
      </w:r>
      <w:r>
        <w:t xml:space="preserve"> календарных дней со дня получения заявления о выдаче разрешения на строительство, заявления о внесении изменений, уведомления уполномоченным органом местного самоуправления в случае предоставления услуги в соответствии с частью 11</w:t>
      </w:r>
      <w:r w:rsidRPr="00E86E67">
        <w:rPr>
          <w:vertAlign w:val="superscript"/>
        </w:rPr>
        <w:t>1</w:t>
      </w:r>
      <w:r>
        <w:t xml:space="preserve"> статьи 51 Градостроительного кодекса Российской Федерации.</w:t>
      </w:r>
    </w:p>
    <w:p w:rsidR="009C0304" w:rsidRDefault="009C0304" w:rsidP="009C0304">
      <w:pPr>
        <w:autoSpaceDE w:val="0"/>
        <w:autoSpaceDN w:val="0"/>
        <w:adjustRightInd w:val="0"/>
        <w:ind w:right="-1" w:firstLine="708"/>
        <w:jc w:val="both"/>
      </w:pPr>
      <w:r>
        <w:lastRenderedPageBreak/>
        <w:t>Заявление о выдаче разрешения на строительство, заявление о внесении изменений, уведомление считается полученным уполномоченным органом местного самоуправления со дня его регистрации.</w:t>
      </w:r>
    </w:p>
    <w:p w:rsidR="009C0304" w:rsidRDefault="009C0304"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Исчерпывающий перечень оснований для приостановления или отказа в предоставлении муниципальной услуги</w:t>
      </w:r>
    </w:p>
    <w:p w:rsidR="009C0304" w:rsidRPr="009C0304" w:rsidRDefault="009C0304" w:rsidP="009C0304">
      <w:pPr>
        <w:autoSpaceDE w:val="0"/>
        <w:autoSpaceDN w:val="0"/>
        <w:adjustRightInd w:val="0"/>
        <w:ind w:right="-1" w:firstLine="708"/>
        <w:jc w:val="both"/>
      </w:pPr>
      <w:r w:rsidRPr="009C0304">
        <w:t>2.14.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9C0304" w:rsidRPr="009C0304" w:rsidRDefault="009C0304" w:rsidP="009C0304">
      <w:pPr>
        <w:autoSpaceDE w:val="0"/>
        <w:autoSpaceDN w:val="0"/>
        <w:adjustRightInd w:val="0"/>
        <w:ind w:right="-1" w:firstLine="708"/>
        <w:jc w:val="both"/>
      </w:pPr>
      <w:r w:rsidRPr="009C0304">
        <w:t>Основания для отказа в выдаче разрешения на строительство, во внесении изменений в разрешение на строительство предусмотрены пунктами 2.22.1 – 2.22.7 настоящего Административного регламента.</w:t>
      </w:r>
    </w:p>
    <w:p w:rsidR="009C0304" w:rsidRDefault="009C0304"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Исчерпывающий перечень оснований для отказа в приеме документов, необходимых для предоставления муниципальной услуги</w:t>
      </w:r>
    </w:p>
    <w:p w:rsidR="009C0304" w:rsidRDefault="009C0304" w:rsidP="009C0304">
      <w:pPr>
        <w:autoSpaceDE w:val="0"/>
        <w:autoSpaceDN w:val="0"/>
        <w:adjustRightInd w:val="0"/>
        <w:ind w:right="-1" w:firstLine="708"/>
        <w:jc w:val="both"/>
      </w:pPr>
      <w:r>
        <w:t>2.15.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9C0304" w:rsidRDefault="009C0304" w:rsidP="009C0304">
      <w:pPr>
        <w:autoSpaceDE w:val="0"/>
        <w:autoSpaceDN w:val="0"/>
        <w:adjustRightInd w:val="0"/>
        <w:ind w:right="-1" w:firstLine="708"/>
        <w:jc w:val="both"/>
      </w:pPr>
      <w:r>
        <w:t xml:space="preserve">а) заявление о выдаче разрешения на строительство, заявление о внесении изменений, уведомление представлено в </w:t>
      </w:r>
      <w:r w:rsidR="001A3093">
        <w:t xml:space="preserve">уполномоченный </w:t>
      </w:r>
      <w:r>
        <w:t>орган местного самоуправления в полномочия которых не входит предоставление услуги;</w:t>
      </w:r>
    </w:p>
    <w:p w:rsidR="009C0304" w:rsidRDefault="009C0304" w:rsidP="009C0304">
      <w:pPr>
        <w:autoSpaceDE w:val="0"/>
        <w:autoSpaceDN w:val="0"/>
        <w:adjustRightInd w:val="0"/>
        <w:ind w:right="-1" w:firstLine="708"/>
        <w:jc w:val="both"/>
      </w:pPr>
      <w:r>
        <w:t>б) 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p w:rsidR="009C0304" w:rsidRDefault="009C0304" w:rsidP="009C0304">
      <w:pPr>
        <w:autoSpaceDE w:val="0"/>
        <w:autoSpaceDN w:val="0"/>
        <w:adjustRightInd w:val="0"/>
        <w:ind w:right="-1" w:firstLine="708"/>
        <w:jc w:val="both"/>
      </w:pPr>
      <w:r>
        <w:t>в) непредставление документов, предусмотренных подпунктами "а" - "в" пункта 2.8 настоящего Административного регламента;</w:t>
      </w:r>
    </w:p>
    <w:p w:rsidR="009C0304" w:rsidRDefault="009C0304" w:rsidP="009C0304">
      <w:pPr>
        <w:autoSpaceDE w:val="0"/>
        <w:autoSpaceDN w:val="0"/>
        <w:adjustRightInd w:val="0"/>
        <w:ind w:right="-1" w:firstLine="708"/>
        <w:jc w:val="both"/>
      </w:pPr>
      <w:r>
        <w:t>г)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9C0304" w:rsidRDefault="009C0304" w:rsidP="009C0304">
      <w:pPr>
        <w:autoSpaceDE w:val="0"/>
        <w:autoSpaceDN w:val="0"/>
        <w:adjustRightInd w:val="0"/>
        <w:ind w:right="-1" w:firstLine="708"/>
        <w:jc w:val="both"/>
      </w:pPr>
      <w:r>
        <w:t>д) представленные документы содержат подчистки и исправления текста;</w:t>
      </w:r>
    </w:p>
    <w:p w:rsidR="009C0304" w:rsidRDefault="009C0304" w:rsidP="009C0304">
      <w:pPr>
        <w:autoSpaceDE w:val="0"/>
        <w:autoSpaceDN w:val="0"/>
        <w:adjustRightInd w:val="0"/>
        <w:ind w:right="-1" w:firstLine="708"/>
        <w:jc w:val="both"/>
      </w:pPr>
      <w: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9C0304" w:rsidRDefault="009C0304" w:rsidP="009C0304">
      <w:pPr>
        <w:autoSpaceDE w:val="0"/>
        <w:autoSpaceDN w:val="0"/>
        <w:adjustRightInd w:val="0"/>
        <w:ind w:right="-1" w:firstLine="708"/>
        <w:jc w:val="both"/>
      </w:pPr>
      <w:r>
        <w:t>ж) заявление о выдаче разрешения на строительство, заявление о внесении изменений, уведомление и документы, указанные в подпунктах "б" - "д" пункта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rsidR="009C0304" w:rsidRDefault="009C0304" w:rsidP="009C0304">
      <w:pPr>
        <w:autoSpaceDE w:val="0"/>
        <w:autoSpaceDN w:val="0"/>
        <w:adjustRightInd w:val="0"/>
        <w:ind w:right="-1" w:firstLine="708"/>
        <w:jc w:val="both"/>
      </w:pPr>
      <w:r>
        <w:t>з) 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9C0304" w:rsidRDefault="009C0304" w:rsidP="009C0304">
      <w:pPr>
        <w:autoSpaceDE w:val="0"/>
        <w:autoSpaceDN w:val="0"/>
        <w:adjustRightInd w:val="0"/>
        <w:ind w:right="-1" w:firstLine="708"/>
        <w:jc w:val="both"/>
      </w:pPr>
      <w:r>
        <w:t xml:space="preserve">2.16. Решение об отказе в приеме документов, указанных в пункте 2.8 настоящего Административного регламента, оформляется по форме согласно Приложению № 6 к настоящему Административному регламенту. </w:t>
      </w:r>
    </w:p>
    <w:p w:rsidR="009C0304" w:rsidRDefault="009C0304" w:rsidP="009C0304">
      <w:pPr>
        <w:autoSpaceDE w:val="0"/>
        <w:autoSpaceDN w:val="0"/>
        <w:adjustRightInd w:val="0"/>
        <w:ind w:right="-1" w:firstLine="708"/>
        <w:jc w:val="both"/>
      </w:pPr>
      <w:r>
        <w:t>2.17.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заявлении о выдаче разрешения на строительство, заявлении о внесении изменений, уведомлении, не позднее рабочего дня, следующего за днем получения таких заявлений, уведомления, либо выдается в день личного обращения за получением указанного решения в многофункциональный центр, выбранный при подаче таких заявлений, уведомлен</w:t>
      </w:r>
      <w:r w:rsidR="001A3093">
        <w:t>ия</w:t>
      </w:r>
      <w:r>
        <w:t xml:space="preserve"> или уполномоченный</w:t>
      </w:r>
      <w:r w:rsidR="001A3093">
        <w:t xml:space="preserve"> орган местного самоуправления</w:t>
      </w:r>
      <w:r>
        <w:t>.</w:t>
      </w:r>
    </w:p>
    <w:p w:rsidR="009C0304" w:rsidRDefault="009C0304" w:rsidP="009C0304">
      <w:pPr>
        <w:autoSpaceDE w:val="0"/>
        <w:autoSpaceDN w:val="0"/>
        <w:adjustRightInd w:val="0"/>
        <w:ind w:right="-1" w:firstLine="708"/>
        <w:jc w:val="both"/>
      </w:pPr>
      <w:r>
        <w:lastRenderedPageBreak/>
        <w:t>2.18.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w:t>
      </w:r>
      <w:r w:rsidR="001A3093">
        <w:t>й орган местного самоуправления</w:t>
      </w:r>
      <w:r>
        <w:t xml:space="preserve">  за получением услуги.</w:t>
      </w:r>
      <w:r>
        <w:cr/>
      </w:r>
    </w:p>
    <w:p w:rsidR="009C0304" w:rsidRPr="009C0304" w:rsidRDefault="009C0304" w:rsidP="009C0304">
      <w:pPr>
        <w:autoSpaceDE w:val="0"/>
        <w:autoSpaceDN w:val="0"/>
        <w:adjustRightInd w:val="0"/>
        <w:ind w:right="-1" w:firstLine="708"/>
        <w:jc w:val="center"/>
        <w:rPr>
          <w:b/>
        </w:rPr>
      </w:pPr>
      <w:r w:rsidRPr="009C0304">
        <w:rPr>
          <w:b/>
        </w:rPr>
        <w:t>Результат предоставления муниципальной услуги</w:t>
      </w:r>
    </w:p>
    <w:p w:rsidR="009C0304" w:rsidRDefault="009C0304" w:rsidP="009C0304">
      <w:pPr>
        <w:autoSpaceDE w:val="0"/>
        <w:autoSpaceDN w:val="0"/>
        <w:adjustRightInd w:val="0"/>
        <w:ind w:right="-1" w:firstLine="708"/>
        <w:jc w:val="both"/>
      </w:pPr>
      <w:r>
        <w:t>2.19. Результатом предоставления услуги является:</w:t>
      </w:r>
    </w:p>
    <w:p w:rsidR="009C0304" w:rsidRDefault="009C0304" w:rsidP="009C0304">
      <w:pPr>
        <w:autoSpaceDE w:val="0"/>
        <w:autoSpaceDN w:val="0"/>
        <w:adjustRightInd w:val="0"/>
        <w:ind w:right="-1" w:firstLine="708"/>
        <w:jc w:val="both"/>
      </w:pPr>
      <w:r>
        <w:t>а) разрешение на строительство (в том числе на отдельные этапы строительства, реконструкции объекта капитального строительства);</w:t>
      </w:r>
    </w:p>
    <w:p w:rsidR="009C0304" w:rsidRDefault="009C0304" w:rsidP="009C0304">
      <w:pPr>
        <w:autoSpaceDE w:val="0"/>
        <w:autoSpaceDN w:val="0"/>
        <w:adjustRightInd w:val="0"/>
        <w:ind w:right="-1" w:firstLine="708"/>
        <w:jc w:val="both"/>
      </w:pPr>
      <w:r>
        <w:t>б) решение об отказе в выдаче разрешения на строительство;</w:t>
      </w:r>
    </w:p>
    <w:p w:rsidR="009C0304" w:rsidRDefault="009C0304" w:rsidP="009C0304">
      <w:pPr>
        <w:autoSpaceDE w:val="0"/>
        <w:autoSpaceDN w:val="0"/>
        <w:adjustRightInd w:val="0"/>
        <w:ind w:right="-1" w:firstLine="708"/>
        <w:jc w:val="both"/>
      </w:pPr>
      <w:r>
        <w:t>в) решение об отказе во внесении изменений в разрешение на строительство.</w:t>
      </w:r>
    </w:p>
    <w:p w:rsidR="009C0304" w:rsidRDefault="009C0304" w:rsidP="009C0304">
      <w:pPr>
        <w:autoSpaceDE w:val="0"/>
        <w:autoSpaceDN w:val="0"/>
        <w:adjustRightInd w:val="0"/>
        <w:ind w:right="-1" w:firstLine="708"/>
        <w:jc w:val="both"/>
      </w:pPr>
      <w:r>
        <w:t>2.20. Форма разрешения на строительство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C0304" w:rsidRDefault="009C0304" w:rsidP="009C0304">
      <w:pPr>
        <w:autoSpaceDE w:val="0"/>
        <w:autoSpaceDN w:val="0"/>
        <w:adjustRightInd w:val="0"/>
        <w:ind w:right="-1" w:firstLine="708"/>
        <w:jc w:val="both"/>
      </w:pPr>
      <w:r>
        <w:t>Решение об отказе в выдаче разрешения на строительство оформляется в форме электронного документа либо документа на бумажном носителе по форме, приведенной в Приложении № 7 к настоящему Административному регламенту.</w:t>
      </w:r>
    </w:p>
    <w:p w:rsidR="009C0304" w:rsidRDefault="009C0304" w:rsidP="009C0304">
      <w:pPr>
        <w:autoSpaceDE w:val="0"/>
        <w:autoSpaceDN w:val="0"/>
        <w:adjustRightInd w:val="0"/>
        <w:ind w:right="-1" w:firstLine="708"/>
        <w:jc w:val="both"/>
      </w:pPr>
      <w:r>
        <w:t>Решение об отказе во внесении изменений в разрешение на строительство оформляется в форме электронного документа либо документа на бумажном носителе по форме, приведенной в Приложении № 8 к настоящему Административному регламенту.</w:t>
      </w:r>
    </w:p>
    <w:p w:rsidR="009C0304" w:rsidRDefault="009C0304" w:rsidP="009C0304">
      <w:pPr>
        <w:autoSpaceDE w:val="0"/>
        <w:autoSpaceDN w:val="0"/>
        <w:adjustRightInd w:val="0"/>
        <w:ind w:right="-1" w:firstLine="708"/>
        <w:jc w:val="both"/>
      </w:pPr>
      <w:r>
        <w:t xml:space="preserve">2.21. При предоставлении заявителем заявления о внесении изменений, уведомления внесение изменений в разрешение на строительство осуществляется путем выдачи заявителю разрешения на строительство с внесенными в него изменениями. Дата и номер выданного разрешения на строительство не изменяются, а в соответствующей графе формы разрешения на строительство указывается основание для внесения изменений (реквизиты заявления либо уведомления и ссылка на соответствующую норму Градостроительного кодекса Российской Федерации) и дата внесения изменений. </w:t>
      </w:r>
    </w:p>
    <w:p w:rsidR="009C0304" w:rsidRDefault="009C0304" w:rsidP="009C0304">
      <w:pPr>
        <w:autoSpaceDE w:val="0"/>
        <w:autoSpaceDN w:val="0"/>
        <w:adjustRightInd w:val="0"/>
        <w:ind w:right="-1" w:firstLine="708"/>
        <w:jc w:val="both"/>
      </w:pPr>
      <w:r>
        <w:t>2.22. Исчерпывающий перечень оснований для отказа в выдаче разрешения на строительство, во внесении изменений в разрешение на строительство:</w:t>
      </w:r>
    </w:p>
    <w:p w:rsidR="009C0304" w:rsidRDefault="009C0304" w:rsidP="009C0304">
      <w:pPr>
        <w:autoSpaceDE w:val="0"/>
        <w:autoSpaceDN w:val="0"/>
        <w:adjustRightInd w:val="0"/>
        <w:ind w:right="-1" w:firstLine="708"/>
        <w:jc w:val="both"/>
      </w:pPr>
      <w:r>
        <w:t xml:space="preserve">2.22.1. В случае представления заявления о выдаче разрешения на строительство: </w:t>
      </w:r>
    </w:p>
    <w:p w:rsidR="009C0304" w:rsidRDefault="009C0304" w:rsidP="009C0304">
      <w:pPr>
        <w:autoSpaceDE w:val="0"/>
        <w:autoSpaceDN w:val="0"/>
        <w:adjustRightInd w:val="0"/>
        <w:ind w:right="-1" w:firstLine="708"/>
        <w:jc w:val="both"/>
      </w:pPr>
      <w:r>
        <w:t>а) отсутствие документов, предусмотренных подпунктами "г", "д" пункта 2.8, пунктом 2.9.1 настоящего Административного регламента;</w:t>
      </w:r>
    </w:p>
    <w:p w:rsidR="009C0304" w:rsidRDefault="009C0304" w:rsidP="009C0304">
      <w:pPr>
        <w:autoSpaceDE w:val="0"/>
        <w:autoSpaceDN w:val="0"/>
        <w:adjustRightInd w:val="0"/>
        <w:ind w:right="-1" w:firstLine="708"/>
        <w:jc w:val="both"/>
      </w:pPr>
      <w:r>
        <w:t>б)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9C0304" w:rsidRDefault="009C0304" w:rsidP="009C0304">
      <w:pPr>
        <w:autoSpaceDE w:val="0"/>
        <w:autoSpaceDN w:val="0"/>
        <w:adjustRightInd w:val="0"/>
        <w:ind w:right="-1" w:firstLine="708"/>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9C0304" w:rsidRDefault="009C0304" w:rsidP="009C0304">
      <w:pPr>
        <w:autoSpaceDE w:val="0"/>
        <w:autoSpaceDN w:val="0"/>
        <w:adjustRightInd w:val="0"/>
        <w:ind w:right="-1" w:firstLine="708"/>
        <w:jc w:val="both"/>
      </w:pPr>
      <w:r>
        <w:t>г) 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9C0304" w:rsidRDefault="009C0304" w:rsidP="009C0304">
      <w:pPr>
        <w:autoSpaceDE w:val="0"/>
        <w:autoSpaceDN w:val="0"/>
        <w:adjustRightInd w:val="0"/>
        <w:ind w:right="-1" w:firstLine="708"/>
        <w:jc w:val="both"/>
      </w:pPr>
      <w:r>
        <w:t>д)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9C0304" w:rsidRDefault="009C0304" w:rsidP="009C0304">
      <w:pPr>
        <w:autoSpaceDE w:val="0"/>
        <w:autoSpaceDN w:val="0"/>
        <w:adjustRightInd w:val="0"/>
        <w:ind w:right="-1" w:firstLine="708"/>
        <w:jc w:val="both"/>
      </w:pPr>
      <w:r>
        <w:t xml:space="preserve">е) наличие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w:t>
      </w:r>
      <w:r>
        <w:lastRenderedPageBreak/>
        <w:t>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C0304" w:rsidRDefault="009C0304" w:rsidP="009C0304">
      <w:pPr>
        <w:autoSpaceDE w:val="0"/>
        <w:autoSpaceDN w:val="0"/>
        <w:adjustRightInd w:val="0"/>
        <w:ind w:right="-1" w:firstLine="708"/>
        <w:jc w:val="both"/>
      </w:pPr>
      <w:r>
        <w:t>ж)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9C0304" w:rsidRDefault="009C0304" w:rsidP="009C0304">
      <w:pPr>
        <w:autoSpaceDE w:val="0"/>
        <w:autoSpaceDN w:val="0"/>
        <w:adjustRightInd w:val="0"/>
        <w:ind w:right="-1" w:firstLine="708"/>
        <w:jc w:val="both"/>
      </w:pPr>
      <w:r>
        <w:t>2.22.2.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9C0304" w:rsidRDefault="009C0304" w:rsidP="009C0304">
      <w:pPr>
        <w:autoSpaceDE w:val="0"/>
        <w:autoSpaceDN w:val="0"/>
        <w:adjustRightInd w:val="0"/>
        <w:ind w:right="-1" w:firstLine="708"/>
        <w:jc w:val="both"/>
      </w:pPr>
      <w:r>
        <w:t>а) 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9C0304" w:rsidRDefault="009C0304" w:rsidP="009C0304">
      <w:pPr>
        <w:autoSpaceDE w:val="0"/>
        <w:autoSpaceDN w:val="0"/>
        <w:adjustRightInd w:val="0"/>
        <w:ind w:right="-1" w:firstLine="708"/>
        <w:jc w:val="both"/>
      </w:pPr>
      <w:r>
        <w:t>б) 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9C0304" w:rsidRDefault="009C0304" w:rsidP="009C0304">
      <w:pPr>
        <w:autoSpaceDE w:val="0"/>
        <w:autoSpaceDN w:val="0"/>
        <w:adjustRightInd w:val="0"/>
        <w:ind w:right="-1" w:firstLine="708"/>
        <w:jc w:val="both"/>
      </w:pPr>
      <w:r>
        <w:t xml:space="preserve">2.22.3.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w:t>
      </w:r>
    </w:p>
    <w:p w:rsidR="009C0304" w:rsidRDefault="009C0304" w:rsidP="009C0304">
      <w:pPr>
        <w:autoSpaceDE w:val="0"/>
        <w:autoSpaceDN w:val="0"/>
        <w:adjustRightInd w:val="0"/>
        <w:ind w:right="-1" w:firstLine="708"/>
        <w:jc w:val="both"/>
      </w:pPr>
      <w:r>
        <w:t>а) 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9C0304" w:rsidRDefault="009C0304" w:rsidP="009C0304">
      <w:pPr>
        <w:autoSpaceDE w:val="0"/>
        <w:autoSpaceDN w:val="0"/>
        <w:adjustRightInd w:val="0"/>
        <w:ind w:right="-1" w:firstLine="708"/>
        <w:jc w:val="both"/>
      </w:pPr>
      <w:r>
        <w:t>б) 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9C0304" w:rsidRDefault="009C0304" w:rsidP="009C0304">
      <w:pPr>
        <w:autoSpaceDE w:val="0"/>
        <w:autoSpaceDN w:val="0"/>
        <w:adjustRightInd w:val="0"/>
        <w:ind w:right="-1" w:firstLine="708"/>
        <w:jc w:val="both"/>
      </w:pPr>
      <w:r>
        <w:t>в)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9C0304" w:rsidRDefault="009C0304" w:rsidP="009C0304">
      <w:pPr>
        <w:autoSpaceDE w:val="0"/>
        <w:autoSpaceDN w:val="0"/>
        <w:adjustRightInd w:val="0"/>
        <w:ind w:right="-1" w:firstLine="708"/>
        <w:jc w:val="both"/>
      </w:pPr>
      <w:r>
        <w:t xml:space="preserve">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выдан ранее чем за три года </w:t>
      </w:r>
      <w:r>
        <w:lastRenderedPageBreak/>
        <w:t>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9C0304" w:rsidRDefault="009C0304" w:rsidP="009C0304">
      <w:pPr>
        <w:autoSpaceDE w:val="0"/>
        <w:autoSpaceDN w:val="0"/>
        <w:adjustRightInd w:val="0"/>
        <w:ind w:right="-1" w:firstLine="708"/>
        <w:jc w:val="both"/>
      </w:pPr>
      <w:r>
        <w:t>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9C0304" w:rsidRDefault="009C0304" w:rsidP="009C0304">
      <w:pPr>
        <w:autoSpaceDE w:val="0"/>
        <w:autoSpaceDN w:val="0"/>
        <w:adjustRightInd w:val="0"/>
        <w:ind w:right="-1" w:firstLine="708"/>
        <w:jc w:val="both"/>
      </w:pPr>
      <w:r>
        <w:t>2.22.4. В случае представления уведомления о переходе права пользования недрами:</w:t>
      </w:r>
    </w:p>
    <w:p w:rsidR="009C0304" w:rsidRDefault="009C0304" w:rsidP="009C0304">
      <w:pPr>
        <w:autoSpaceDE w:val="0"/>
        <w:autoSpaceDN w:val="0"/>
        <w:adjustRightInd w:val="0"/>
        <w:ind w:right="-1" w:firstLine="708"/>
        <w:jc w:val="both"/>
      </w:pPr>
      <w:r>
        <w:t>а) 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9C0304" w:rsidRDefault="009C0304" w:rsidP="009C0304">
      <w:pPr>
        <w:autoSpaceDE w:val="0"/>
        <w:autoSpaceDN w:val="0"/>
        <w:adjustRightInd w:val="0"/>
        <w:ind w:right="-1" w:firstLine="708"/>
        <w:jc w:val="both"/>
      </w:pPr>
      <w:r>
        <w:t>б) недостоверность сведений, указанных в уведомлении о переходе права пользования недрами.</w:t>
      </w:r>
    </w:p>
    <w:p w:rsidR="009C0304" w:rsidRDefault="009C0304" w:rsidP="009C0304">
      <w:pPr>
        <w:autoSpaceDE w:val="0"/>
        <w:autoSpaceDN w:val="0"/>
        <w:adjustRightInd w:val="0"/>
        <w:ind w:right="-1" w:firstLine="708"/>
        <w:jc w:val="both"/>
      </w:pPr>
      <w:r>
        <w:t>2.22.5. В случае представления заявителем уведомления о переходе прав на земельный участок:</w:t>
      </w:r>
    </w:p>
    <w:p w:rsidR="009C0304" w:rsidRDefault="009C0304" w:rsidP="009C0304">
      <w:pPr>
        <w:autoSpaceDE w:val="0"/>
        <w:autoSpaceDN w:val="0"/>
        <w:adjustRightInd w:val="0"/>
        <w:ind w:right="-1" w:firstLine="708"/>
        <w:jc w:val="both"/>
      </w:pPr>
      <w:r>
        <w:t>а) отсутствие в уведомлении о переходе прав на земельный участок реквизитов правоустанавливающих документов на такой земельный участок;</w:t>
      </w:r>
    </w:p>
    <w:p w:rsidR="009C0304" w:rsidRDefault="009C0304" w:rsidP="009C0304">
      <w:pPr>
        <w:autoSpaceDE w:val="0"/>
        <w:autoSpaceDN w:val="0"/>
        <w:adjustRightInd w:val="0"/>
        <w:ind w:right="-1" w:firstLine="708"/>
        <w:jc w:val="both"/>
      </w:pPr>
      <w: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9C0304" w:rsidRDefault="009C0304" w:rsidP="009C0304">
      <w:pPr>
        <w:autoSpaceDE w:val="0"/>
        <w:autoSpaceDN w:val="0"/>
        <w:adjustRightInd w:val="0"/>
        <w:ind w:right="-1" w:firstLine="708"/>
        <w:jc w:val="both"/>
      </w:pPr>
      <w:r>
        <w:t>в) недостоверность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p w:rsidR="009C0304" w:rsidRDefault="009C0304" w:rsidP="009C0304">
      <w:pPr>
        <w:autoSpaceDE w:val="0"/>
        <w:autoSpaceDN w:val="0"/>
        <w:adjustRightInd w:val="0"/>
        <w:ind w:right="-1" w:firstLine="708"/>
        <w:jc w:val="both"/>
      </w:pPr>
      <w:r>
        <w:t>2.22.6. В случае представления заявления о внесении изменений в связи с необходимостью продления срока действия разрешения на строительство:</w:t>
      </w:r>
    </w:p>
    <w:p w:rsidR="009C0304" w:rsidRDefault="009C0304" w:rsidP="009C0304">
      <w:pPr>
        <w:autoSpaceDE w:val="0"/>
        <w:autoSpaceDN w:val="0"/>
        <w:adjustRightInd w:val="0"/>
        <w:ind w:right="-1" w:firstLine="708"/>
        <w:jc w:val="both"/>
      </w:pPr>
      <w:r>
        <w:t>а) 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9C0304" w:rsidRDefault="009C0304" w:rsidP="009C0304">
      <w:pPr>
        <w:autoSpaceDE w:val="0"/>
        <w:autoSpaceDN w:val="0"/>
        <w:adjustRightInd w:val="0"/>
        <w:ind w:right="-1" w:firstLine="708"/>
        <w:jc w:val="both"/>
      </w:pPr>
      <w:r>
        <w:t xml:space="preserve">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 </w:t>
      </w:r>
    </w:p>
    <w:p w:rsidR="009C0304" w:rsidRDefault="009C0304" w:rsidP="009C0304">
      <w:pPr>
        <w:autoSpaceDE w:val="0"/>
        <w:autoSpaceDN w:val="0"/>
        <w:adjustRightInd w:val="0"/>
        <w:ind w:right="-1" w:firstLine="708"/>
        <w:jc w:val="both"/>
      </w:pPr>
      <w:r>
        <w:t>в) подача заявления о внесении изменений менее чем за десять рабочих дней до истечения срока действия разрешения на строительство.</w:t>
      </w:r>
    </w:p>
    <w:p w:rsidR="009C0304" w:rsidRDefault="009C0304" w:rsidP="009C0304">
      <w:pPr>
        <w:autoSpaceDE w:val="0"/>
        <w:autoSpaceDN w:val="0"/>
        <w:adjustRightInd w:val="0"/>
        <w:ind w:right="-1" w:firstLine="708"/>
        <w:jc w:val="both"/>
      </w:pPr>
      <w:r>
        <w:t>2.22.7.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9C0304" w:rsidRDefault="009C0304" w:rsidP="009C0304">
      <w:pPr>
        <w:autoSpaceDE w:val="0"/>
        <w:autoSpaceDN w:val="0"/>
        <w:adjustRightInd w:val="0"/>
        <w:ind w:right="-1" w:firstLine="708"/>
        <w:jc w:val="both"/>
      </w:pPr>
      <w:r>
        <w:t>а) отсутствие документов, предусмотренных пунктом 2.9.1 настоящего Административного регламента;</w:t>
      </w:r>
    </w:p>
    <w:p w:rsidR="009C0304" w:rsidRDefault="009C0304" w:rsidP="009C0304">
      <w:pPr>
        <w:autoSpaceDE w:val="0"/>
        <w:autoSpaceDN w:val="0"/>
        <w:adjustRightInd w:val="0"/>
        <w:ind w:right="-1" w:firstLine="708"/>
        <w:jc w:val="both"/>
      </w:pPr>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9C0304" w:rsidRDefault="009C0304" w:rsidP="009C0304">
      <w:pPr>
        <w:autoSpaceDE w:val="0"/>
        <w:autoSpaceDN w:val="0"/>
        <w:adjustRightInd w:val="0"/>
        <w:ind w:right="-1" w:firstLine="708"/>
        <w:jc w:val="both"/>
      </w:pPr>
      <w:r>
        <w:t xml:space="preserve">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w:t>
      </w:r>
      <w:r>
        <w:lastRenderedPageBreak/>
        <w:t>строительство, но ранее чем за три года до дня направления заявления о внесении изменений в разрешение на строительство;</w:t>
      </w:r>
    </w:p>
    <w:p w:rsidR="009C0304" w:rsidRDefault="009C0304" w:rsidP="009C0304">
      <w:pPr>
        <w:autoSpaceDE w:val="0"/>
        <w:autoSpaceDN w:val="0"/>
        <w:adjustRightInd w:val="0"/>
        <w:ind w:right="-1" w:firstLine="708"/>
        <w:jc w:val="both"/>
      </w:pPr>
      <w:r>
        <w:t>г)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9C0304" w:rsidRDefault="009C0304" w:rsidP="009C0304">
      <w:pPr>
        <w:autoSpaceDE w:val="0"/>
        <w:autoSpaceDN w:val="0"/>
        <w:adjustRightInd w:val="0"/>
        <w:ind w:right="-1" w:firstLine="708"/>
        <w:jc w:val="both"/>
      </w:pPr>
      <w:r>
        <w:t>д)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9C0304" w:rsidRDefault="009C0304" w:rsidP="009C0304">
      <w:pPr>
        <w:autoSpaceDE w:val="0"/>
        <w:autoSpaceDN w:val="0"/>
        <w:adjustRightInd w:val="0"/>
        <w:ind w:right="-1" w:firstLine="708"/>
        <w:jc w:val="both"/>
      </w:pPr>
      <w:r>
        <w:t>е) подача заявления о внесении изменений менее чем за десять рабочих дней до истечения срока действия разрешения на строительство.</w:t>
      </w:r>
    </w:p>
    <w:p w:rsidR="009C0304" w:rsidRDefault="009C0304" w:rsidP="009C0304">
      <w:pPr>
        <w:autoSpaceDE w:val="0"/>
        <w:autoSpaceDN w:val="0"/>
        <w:adjustRightInd w:val="0"/>
        <w:ind w:right="-1" w:firstLine="708"/>
        <w:jc w:val="both"/>
      </w:pPr>
      <w:r>
        <w:t>2.23. Результат предоставления услуги, указанный в пункте 2.19 настоящего Административного регламента:</w:t>
      </w:r>
    </w:p>
    <w:p w:rsidR="009C0304" w:rsidRDefault="009C0304" w:rsidP="009C0304">
      <w:pPr>
        <w:autoSpaceDE w:val="0"/>
        <w:autoSpaceDN w:val="0"/>
        <w:adjustRightInd w:val="0"/>
        <w:ind w:right="-1" w:firstLine="708"/>
        <w:jc w:val="both"/>
      </w:pPr>
      <w: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такой способ указан в заявлении о выдаче разрешения на строительство, заявлении о внесении изменений, уведомлении;</w:t>
      </w:r>
    </w:p>
    <w:p w:rsidR="009C0304" w:rsidRDefault="009C0304" w:rsidP="009C0304">
      <w:pPr>
        <w:autoSpaceDE w:val="0"/>
        <w:autoSpaceDN w:val="0"/>
        <w:adjustRightInd w:val="0"/>
        <w:ind w:right="-1" w:firstLine="708"/>
        <w:jc w:val="both"/>
      </w:pPr>
      <w:r>
        <w:t>выдается заявителю на бумажном носителе при личном обращении в уполномоченный орган местного самоуправления, в том числе через многофункциональный центр, в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9C0304" w:rsidRDefault="009C0304" w:rsidP="009C0304">
      <w:pPr>
        <w:autoSpaceDE w:val="0"/>
        <w:autoSpaceDN w:val="0"/>
        <w:adjustRightInd w:val="0"/>
        <w:ind w:right="-1" w:firstLine="708"/>
        <w:jc w:val="both"/>
      </w:pPr>
      <w:r>
        <w:t>Разрешение на строительство выдается уполномоченным в соответствии со статьей 51 Градостроительного кодекса Российской Федерации на выдачу разрешения на строительство федеральным органом исполнительной власти, организацией исключительно в электронной форме в случае, если документы на выдачу разрешения на строительство, указанные в части 7 статьи 51 Градостроительного кодекса Российской Федерации, направлены в электронной форме.</w:t>
      </w:r>
    </w:p>
    <w:p w:rsidR="009C0304" w:rsidRDefault="009C0304" w:rsidP="009C0304">
      <w:pPr>
        <w:autoSpaceDE w:val="0"/>
        <w:autoSpaceDN w:val="0"/>
        <w:adjustRightInd w:val="0"/>
        <w:ind w:right="-1" w:firstLine="708"/>
        <w:jc w:val="both"/>
      </w:pPr>
      <w:r>
        <w:t>Разрешение на строительство выдается уполномоченным в соответствии со статьей 51 Градостроительного кодекса Российской Федерации на выдачу разрешения на строительство органом исполнительной власти субъекта Российской Федерации, органом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9C0304" w:rsidRDefault="009C0304" w:rsidP="002B2318">
      <w:pPr>
        <w:autoSpaceDE w:val="0"/>
        <w:autoSpaceDN w:val="0"/>
        <w:adjustRightInd w:val="0"/>
        <w:ind w:right="-1" w:firstLine="708"/>
        <w:jc w:val="both"/>
      </w:pPr>
    </w:p>
    <w:p w:rsidR="00EF55CE" w:rsidRPr="00EF55CE" w:rsidRDefault="009C0304" w:rsidP="009C0304">
      <w:pPr>
        <w:autoSpaceDE w:val="0"/>
        <w:autoSpaceDN w:val="0"/>
        <w:adjustRightInd w:val="0"/>
        <w:ind w:right="-1" w:firstLine="708"/>
        <w:jc w:val="center"/>
        <w:rPr>
          <w:b/>
        </w:rPr>
      </w:pPr>
      <w:r w:rsidRPr="009C0304">
        <w:rPr>
          <w:b/>
        </w:rPr>
        <w:t xml:space="preserve">Размер платы, взимаемой с заявителя при предоставлении </w:t>
      </w:r>
    </w:p>
    <w:p w:rsidR="009C0304" w:rsidRPr="009C0304" w:rsidRDefault="009C0304" w:rsidP="009C0304">
      <w:pPr>
        <w:autoSpaceDE w:val="0"/>
        <w:autoSpaceDN w:val="0"/>
        <w:adjustRightInd w:val="0"/>
        <w:ind w:right="-1" w:firstLine="708"/>
        <w:jc w:val="center"/>
        <w:rPr>
          <w:b/>
        </w:rPr>
      </w:pPr>
      <w:r w:rsidRPr="009C0304">
        <w:rPr>
          <w:b/>
        </w:rPr>
        <w:t>муниципальной услуги, и способы ее взимания</w:t>
      </w:r>
    </w:p>
    <w:p w:rsidR="009C0304" w:rsidRDefault="009C0304" w:rsidP="009C0304">
      <w:pPr>
        <w:autoSpaceDE w:val="0"/>
        <w:autoSpaceDN w:val="0"/>
        <w:adjustRightInd w:val="0"/>
        <w:ind w:right="-1" w:firstLine="708"/>
        <w:jc w:val="both"/>
      </w:pPr>
      <w:r>
        <w:t>2.24. Предоставление услуги осуществляется без взимания платы.</w:t>
      </w:r>
    </w:p>
    <w:p w:rsidR="009C0304" w:rsidRDefault="009C0304"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Иные требования к предоставлению</w:t>
      </w:r>
      <w:r>
        <w:rPr>
          <w:b/>
        </w:rPr>
        <w:t xml:space="preserve"> </w:t>
      </w:r>
      <w:r w:rsidRPr="009C0304">
        <w:rPr>
          <w:b/>
        </w:rPr>
        <w:t>муниципальной услуги</w:t>
      </w:r>
    </w:p>
    <w:p w:rsidR="009C0304" w:rsidRDefault="009C0304" w:rsidP="009C0304">
      <w:pPr>
        <w:autoSpaceDE w:val="0"/>
        <w:autoSpaceDN w:val="0"/>
        <w:adjustRightInd w:val="0"/>
        <w:ind w:right="-1" w:firstLine="708"/>
        <w:jc w:val="both"/>
      </w:pPr>
      <w:r>
        <w:t>2.25. Сведения о ходе рассмотрения заявления о выдаче разрешения на строительство, заявления о внесении изменений, уведомления, представленных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уведомления в личном кабинете заявителя на Едином портале, региональном портале, в единой информационной системе жилищного строительства.</w:t>
      </w:r>
    </w:p>
    <w:p w:rsidR="009C0304" w:rsidRDefault="009C0304" w:rsidP="009C0304">
      <w:pPr>
        <w:autoSpaceDE w:val="0"/>
        <w:autoSpaceDN w:val="0"/>
        <w:adjustRightInd w:val="0"/>
        <w:ind w:right="-1" w:firstLine="708"/>
        <w:jc w:val="both"/>
      </w:pPr>
      <w:r>
        <w:t xml:space="preserve">Сведения о ходе рассмотрения заявления о выдаче разрешения на строительство, заявления о внесении изменений, уведомления, представленных способами, указанными в подпунктах "б", "в" пункта 2.4 настоящего Административного регламента, предоставляются заявителю на основании его устного (при личном обращении либо по </w:t>
      </w:r>
      <w:r>
        <w:lastRenderedPageBreak/>
        <w:t xml:space="preserve">телефону в уполномоченный орган </w:t>
      </w:r>
      <w:r w:rsidR="00EF55CE">
        <w:t>местного самоуправления многофункциональный центр</w:t>
      </w:r>
      <w:r>
        <w:t>) либо письменного запроса, составляемого в произвольной форме, без взимания платы. Письменный запрос может быть подан:</w:t>
      </w:r>
    </w:p>
    <w:p w:rsidR="009C0304" w:rsidRDefault="009C0304" w:rsidP="009C0304">
      <w:pPr>
        <w:autoSpaceDE w:val="0"/>
        <w:autoSpaceDN w:val="0"/>
        <w:adjustRightInd w:val="0"/>
        <w:ind w:right="-1" w:firstLine="708"/>
        <w:jc w:val="both"/>
      </w:pPr>
      <w:r>
        <w:t>а) на бумажном носителе посредством личного обращения в уполномоченный орган местного самоуправления, в том числе ч</w:t>
      </w:r>
      <w:r w:rsidR="00EF55CE">
        <w:t>ерез многофункциональный центр</w:t>
      </w:r>
      <w:r w:rsidR="00EF55CE" w:rsidRPr="00EF55CE">
        <w:t xml:space="preserve"> </w:t>
      </w:r>
      <w:r>
        <w:t>либо посредством почтового отправления с объявленной ценностью при его пересылке, описью вложения и уведомлением о вручении;</w:t>
      </w:r>
    </w:p>
    <w:p w:rsidR="009C0304" w:rsidRDefault="009C0304" w:rsidP="009C0304">
      <w:pPr>
        <w:autoSpaceDE w:val="0"/>
        <w:autoSpaceDN w:val="0"/>
        <w:adjustRightInd w:val="0"/>
        <w:ind w:right="-1" w:firstLine="708"/>
        <w:jc w:val="both"/>
      </w:pPr>
      <w:r>
        <w:t>б) в электронной форме посредством электронной почты.</w:t>
      </w:r>
    </w:p>
    <w:p w:rsidR="009C0304" w:rsidRDefault="009C0304" w:rsidP="009C0304">
      <w:pPr>
        <w:autoSpaceDE w:val="0"/>
        <w:autoSpaceDN w:val="0"/>
        <w:adjustRightInd w:val="0"/>
        <w:ind w:right="-1" w:firstLine="708"/>
        <w:jc w:val="both"/>
      </w:pPr>
      <w:r>
        <w:t>На основании запроса сведения о ходе рассмотрения заявления о выдаче разрешения на строительство, заявления о внесении изменений, уведомления доводятся до заявителя в устной форме (при личном обращении либо по телефону в уполномоченный орган местного самоупр</w:t>
      </w:r>
      <w:r w:rsidR="001A3093">
        <w:t>авления или</w:t>
      </w:r>
      <w:r>
        <w:t xml:space="preserve">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 </w:t>
      </w:r>
    </w:p>
    <w:p w:rsidR="009C0304" w:rsidRDefault="009C0304" w:rsidP="009C0304">
      <w:pPr>
        <w:autoSpaceDE w:val="0"/>
        <w:autoSpaceDN w:val="0"/>
        <w:adjustRightInd w:val="0"/>
        <w:ind w:right="-1" w:firstLine="708"/>
        <w:jc w:val="both"/>
      </w:pPr>
      <w:r>
        <w:t>2.26. Результат предоставления услуги (его копия или сведения, содержащиеся в нем), предусмотренный подпунктом "а" пункта 2.19 настоящего Административного регламента:</w:t>
      </w:r>
    </w:p>
    <w:p w:rsidR="009C0304" w:rsidRDefault="009C0304" w:rsidP="009C0304">
      <w:pPr>
        <w:autoSpaceDE w:val="0"/>
        <w:autoSpaceDN w:val="0"/>
        <w:adjustRightInd w:val="0"/>
        <w:ind w:right="-1" w:firstLine="708"/>
        <w:jc w:val="both"/>
      </w:pPr>
      <w:r>
        <w:t>а) в течение пяти рабочих дней со дня его направления заявителю подлежит направлению (в том числе с использованием СМЭВ)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w:t>
      </w:r>
      <w:r w:rsidR="001A3093">
        <w:t xml:space="preserve"> </w:t>
      </w:r>
      <w:r>
        <w:t>орган местного самоуправления муниципальн</w:t>
      </w:r>
      <w:r w:rsidR="001A3093">
        <w:t>ого</w:t>
      </w:r>
      <w:r>
        <w:t xml:space="preserve"> район</w:t>
      </w:r>
      <w:r w:rsidR="001A3093">
        <w:t>а</w:t>
      </w:r>
      <w:r>
        <w:t>;</w:t>
      </w:r>
    </w:p>
    <w:p w:rsidR="009C0304" w:rsidRDefault="009C0304" w:rsidP="009C0304">
      <w:pPr>
        <w:autoSpaceDE w:val="0"/>
        <w:autoSpaceDN w:val="0"/>
        <w:adjustRightInd w:val="0"/>
        <w:ind w:right="-1" w:firstLine="708"/>
        <w:jc w:val="both"/>
      </w:pPr>
      <w:r>
        <w:t>б) в трехдневный срок со дня его направления заявителю подлежит направлению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строительство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выдачи заявителю разрешения на строительство иных объектов капитального строительства);</w:t>
      </w:r>
    </w:p>
    <w:p w:rsidR="009C0304" w:rsidRDefault="009C0304" w:rsidP="009C0304">
      <w:pPr>
        <w:autoSpaceDE w:val="0"/>
        <w:autoSpaceDN w:val="0"/>
        <w:adjustRightInd w:val="0"/>
        <w:ind w:right="-1" w:firstLine="708"/>
        <w:jc w:val="both"/>
      </w:pPr>
      <w:r>
        <w:t>в) в течение трех рабочих дней со дня его направления заявителю подлежит направлению в органы государственной власти или органы местного самоуправления муниципальных образований Российской Федерации (в том числе с использованием СМЭВ),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 результат;</w:t>
      </w:r>
    </w:p>
    <w:p w:rsidR="009C0304" w:rsidRDefault="009C0304" w:rsidP="009C0304">
      <w:pPr>
        <w:autoSpaceDE w:val="0"/>
        <w:autoSpaceDN w:val="0"/>
        <w:adjustRightInd w:val="0"/>
        <w:ind w:right="-1" w:firstLine="708"/>
        <w:jc w:val="both"/>
      </w:pPr>
      <w:r>
        <w:t>г)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w:t>
      </w:r>
    </w:p>
    <w:p w:rsidR="009C0304" w:rsidRDefault="009C0304" w:rsidP="009C0304">
      <w:pPr>
        <w:autoSpaceDE w:val="0"/>
        <w:autoSpaceDN w:val="0"/>
        <w:adjustRightInd w:val="0"/>
        <w:ind w:right="-1" w:firstLine="708"/>
        <w:jc w:val="both"/>
      </w:pPr>
      <w:r>
        <w:t>д)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9C0304" w:rsidRDefault="009C0304" w:rsidP="009C0304">
      <w:pPr>
        <w:autoSpaceDE w:val="0"/>
        <w:autoSpaceDN w:val="0"/>
        <w:adjustRightInd w:val="0"/>
        <w:ind w:right="-1" w:firstLine="708"/>
        <w:jc w:val="both"/>
      </w:pPr>
      <w:r>
        <w:t xml:space="preserve">е)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w:t>
      </w:r>
      <w:r>
        <w:lastRenderedPageBreak/>
        <w:t>органом государственной власти, органом местного самоуправления в единой информационной системе жилищного строительства.</w:t>
      </w:r>
    </w:p>
    <w:p w:rsidR="009C0304" w:rsidRDefault="009C0304" w:rsidP="009C0304">
      <w:pPr>
        <w:autoSpaceDE w:val="0"/>
        <w:autoSpaceDN w:val="0"/>
        <w:adjustRightInd w:val="0"/>
        <w:ind w:right="-1" w:firstLine="708"/>
        <w:jc w:val="both"/>
      </w:pPr>
      <w:r>
        <w:t>2.27. Порядок исправления допущенных опечаток и ошибок в разрешении на строительство.</w:t>
      </w:r>
    </w:p>
    <w:p w:rsidR="009C0304" w:rsidRDefault="009C0304" w:rsidP="009C0304">
      <w:pPr>
        <w:autoSpaceDE w:val="0"/>
        <w:autoSpaceDN w:val="0"/>
        <w:adjustRightInd w:val="0"/>
        <w:ind w:right="-1" w:firstLine="708"/>
        <w:jc w:val="both"/>
      </w:pPr>
      <w:r>
        <w:t>Заявитель вправе обратиться в уполномоченный</w:t>
      </w:r>
      <w:r w:rsidR="001A3093">
        <w:t xml:space="preserve"> орган местного самоуправления</w:t>
      </w:r>
      <w:r>
        <w:t xml:space="preserve"> с заявлением об исправлении допущенных опечаток и ошибок в разрешении на строительство (далее - заявление об исправлении допущенных опечаток и ошибок) по форме согласно Приложению № 9 к настоящему Административному регламенту в порядке, установленном пунктами 2.4 – 2.7, 2.12 настоящего Административного регламента.</w:t>
      </w:r>
    </w:p>
    <w:p w:rsidR="009C0304" w:rsidRDefault="009C0304" w:rsidP="009C0304">
      <w:pPr>
        <w:autoSpaceDE w:val="0"/>
        <w:autoSpaceDN w:val="0"/>
        <w:adjustRightInd w:val="0"/>
        <w:ind w:right="-1" w:firstLine="708"/>
        <w:jc w:val="both"/>
      </w:pPr>
      <w:r>
        <w:t>В случае подтверждения наличия допущенных опечаток, ошибок в разрешении на строительство уполномоченный орган местного самоуправления вносит исправления в ранее выданное разрешение на строительство. Дата и номер выданного разрешения на строительство не изменяются, а в соответствующей графе формы разрешения на строительство указывается дата внесения исправлений.</w:t>
      </w:r>
    </w:p>
    <w:p w:rsidR="009C0304" w:rsidRDefault="009C0304" w:rsidP="009C0304">
      <w:pPr>
        <w:autoSpaceDE w:val="0"/>
        <w:autoSpaceDN w:val="0"/>
        <w:adjustRightInd w:val="0"/>
        <w:ind w:right="-1" w:firstLine="708"/>
        <w:jc w:val="both"/>
      </w:pPr>
      <w:r>
        <w:t>Разрешение на строительство с внесенными исправлениями допущенных опечаток и ошибок либо решение об отказе во внесении исправлений в разрешение на строительство по форме согласно Приложению № 10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9C0304" w:rsidRDefault="009C0304" w:rsidP="009C0304">
      <w:pPr>
        <w:autoSpaceDE w:val="0"/>
        <w:autoSpaceDN w:val="0"/>
        <w:adjustRightInd w:val="0"/>
        <w:ind w:right="-1" w:firstLine="708"/>
        <w:jc w:val="both"/>
      </w:pPr>
      <w:r>
        <w:t>2.28. Исчерпывающий перечень оснований для отказа в исправлении допущенных опечаток и ошибок в разрешении на строительство:</w:t>
      </w:r>
    </w:p>
    <w:p w:rsidR="009C0304" w:rsidRDefault="009C0304" w:rsidP="009C0304">
      <w:pPr>
        <w:autoSpaceDE w:val="0"/>
        <w:autoSpaceDN w:val="0"/>
        <w:adjustRightInd w:val="0"/>
        <w:ind w:right="-1" w:firstLine="708"/>
        <w:jc w:val="both"/>
      </w:pPr>
      <w:r>
        <w:t>а) несоответствие заявителя кругу лиц, указанных в пункте 2.2 настоящего Административного регламента;</w:t>
      </w:r>
    </w:p>
    <w:p w:rsidR="009C0304" w:rsidRDefault="009C0304" w:rsidP="009C0304">
      <w:pPr>
        <w:autoSpaceDE w:val="0"/>
        <w:autoSpaceDN w:val="0"/>
        <w:adjustRightInd w:val="0"/>
        <w:ind w:right="-1" w:firstLine="708"/>
        <w:jc w:val="both"/>
      </w:pPr>
      <w:r>
        <w:t>б) отсутствие опечаток и ошибок в разрешении на строительство.</w:t>
      </w:r>
    </w:p>
    <w:p w:rsidR="009C0304" w:rsidRDefault="009C0304" w:rsidP="009C0304">
      <w:pPr>
        <w:autoSpaceDE w:val="0"/>
        <w:autoSpaceDN w:val="0"/>
        <w:adjustRightInd w:val="0"/>
        <w:ind w:right="-1" w:firstLine="708"/>
        <w:jc w:val="both"/>
      </w:pPr>
      <w:r>
        <w:t>2.29. Порядок выдачи дубликата разрешения на строительство.</w:t>
      </w:r>
    </w:p>
    <w:p w:rsidR="009C0304" w:rsidRDefault="009C0304" w:rsidP="009C0304">
      <w:pPr>
        <w:autoSpaceDE w:val="0"/>
        <w:autoSpaceDN w:val="0"/>
        <w:adjustRightInd w:val="0"/>
        <w:ind w:right="-1" w:firstLine="708"/>
        <w:jc w:val="both"/>
      </w:pPr>
      <w:r>
        <w:t>Заявитель вправе обратиться в уполномоченны</w:t>
      </w:r>
      <w:r w:rsidR="001A3093">
        <w:t>й орган местного самоуправления</w:t>
      </w:r>
      <w:r>
        <w:t xml:space="preserve">  с заявлением о выдаче дубликата разрешения на строительство (далее – заявление о выдаче дубликата) по форме согласно Приложению № 11 к настоящему Административному регламенту, в порядке, установленном пунктами 2.4 – 2.7, 2.12 настоящего Административного регламента.</w:t>
      </w:r>
    </w:p>
    <w:p w:rsidR="009C0304" w:rsidRDefault="009C0304" w:rsidP="009C0304">
      <w:pPr>
        <w:autoSpaceDE w:val="0"/>
        <w:autoSpaceDN w:val="0"/>
        <w:adjustRightInd w:val="0"/>
        <w:ind w:right="-1" w:firstLine="708"/>
        <w:jc w:val="both"/>
      </w:pPr>
      <w:r>
        <w:t>В случае отсутствия оснований для отказа в выдаче дубликата разрешения на строительство, установленных пунктом 2.30 настоящего Административного регламента, уполномоченный орган местного самоуправления выдает дубликат разрешения на строительство с тем же регистрационным номером и указанием того же срока действия, которые были указаны в ранее выданном разрешении на строительство. В случае, если ранее заявителю было выдано разрешение на строительство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строительство заявителю повторно представляется указанный документ.</w:t>
      </w:r>
    </w:p>
    <w:p w:rsidR="009C0304" w:rsidRDefault="009C0304" w:rsidP="009C0304">
      <w:pPr>
        <w:autoSpaceDE w:val="0"/>
        <w:autoSpaceDN w:val="0"/>
        <w:adjustRightInd w:val="0"/>
        <w:ind w:right="-1" w:firstLine="708"/>
        <w:jc w:val="both"/>
      </w:pPr>
      <w:r>
        <w:t>Дубликат разрешения на строительство либо решение об отказе в выдаче дубликата разрешения на строительство по форме согласно Приложению № 12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9C0304" w:rsidRDefault="009C0304" w:rsidP="009C0304">
      <w:pPr>
        <w:autoSpaceDE w:val="0"/>
        <w:autoSpaceDN w:val="0"/>
        <w:adjustRightInd w:val="0"/>
        <w:ind w:right="-1" w:firstLine="708"/>
        <w:jc w:val="both"/>
      </w:pPr>
      <w:r>
        <w:t>2.30. Исчерпывающий перечень оснований для отказа в выдаче дубликата разрешения на строительство:</w:t>
      </w:r>
    </w:p>
    <w:p w:rsidR="009C0304" w:rsidRDefault="009C0304" w:rsidP="009C0304">
      <w:pPr>
        <w:autoSpaceDE w:val="0"/>
        <w:autoSpaceDN w:val="0"/>
        <w:adjustRightInd w:val="0"/>
        <w:ind w:right="-1" w:firstLine="708"/>
        <w:jc w:val="both"/>
      </w:pPr>
      <w:r>
        <w:t>несоответствие заявителя кругу лиц, указанных в пункте 2.2 настоящего Административного регламента.</w:t>
      </w:r>
    </w:p>
    <w:p w:rsidR="009C0304" w:rsidRDefault="009C0304" w:rsidP="009C0304">
      <w:pPr>
        <w:autoSpaceDE w:val="0"/>
        <w:autoSpaceDN w:val="0"/>
        <w:adjustRightInd w:val="0"/>
        <w:ind w:right="-1" w:firstLine="708"/>
        <w:jc w:val="both"/>
      </w:pPr>
      <w:r>
        <w:lastRenderedPageBreak/>
        <w:t>2.31. Порядок оставления заявления о выдаче разрешения на строительство, заявления о внесении изменений, уведомления без рассмотрения.</w:t>
      </w:r>
    </w:p>
    <w:p w:rsidR="009C0304" w:rsidRDefault="009C0304" w:rsidP="009C0304">
      <w:pPr>
        <w:autoSpaceDE w:val="0"/>
        <w:autoSpaceDN w:val="0"/>
        <w:adjustRightInd w:val="0"/>
        <w:ind w:right="-1" w:firstLine="708"/>
        <w:jc w:val="both"/>
      </w:pPr>
      <w:r>
        <w:t>Заявитель вправе обратиться в уполномоченны</w:t>
      </w:r>
      <w:r w:rsidR="001A3093">
        <w:t>й орган местного самоуправления</w:t>
      </w:r>
      <w:r>
        <w:t xml:space="preserve">  с заявлением об оставлении заявления о выдаче разрешения на строительство, заявления о внесении изменений, уведомления без рассмотрения по форме согласно Приложению № 13 в порядке, установленном пунктами 2.4 – 2.7, 2.12 настоящего Административного регламента, не позднее рабочего дня, предшествующего дню окончания срока предоставления услуги.</w:t>
      </w:r>
    </w:p>
    <w:p w:rsidR="009C0304" w:rsidRDefault="009C0304" w:rsidP="009C0304">
      <w:pPr>
        <w:autoSpaceDE w:val="0"/>
        <w:autoSpaceDN w:val="0"/>
        <w:adjustRightInd w:val="0"/>
        <w:ind w:right="-1" w:firstLine="708"/>
        <w:jc w:val="both"/>
      </w:pPr>
      <w:r>
        <w:t>На основании поступившего заявления об оставлении заявления о выдаче разрешения на строительство, заявления о внесении изменений, уведомления без рассмотрения уполномоченный орган местного самоуправления принимает решение об оставлении заявления о выдаче разрешения на строительство, заявления о внесении изменений, уведомления без рассмотрения.</w:t>
      </w:r>
    </w:p>
    <w:p w:rsidR="009C0304" w:rsidRDefault="009C0304" w:rsidP="009C0304">
      <w:pPr>
        <w:autoSpaceDE w:val="0"/>
        <w:autoSpaceDN w:val="0"/>
        <w:adjustRightInd w:val="0"/>
        <w:ind w:right="-1" w:firstLine="708"/>
        <w:jc w:val="both"/>
      </w:pPr>
      <w:r>
        <w:t>Решение об оставлении заявления о выдаче разрешения на строительство, заявления о внесении изменений, уведомления без рассмотрения направляется заявителю по форме, приведенной в Приложении № 14 к настоящему Административному регламенту, в порядке, установленном пунктом 2.23 настоящего Административного регламента, способом, указанным заявителем в заявлении об оставлении заявления о выдаче разрешения на строительство, заявления о внесении изменений, уведомления без рассмотрения, не позднее рабочего дня, следующего за днем поступления заявления об оставлении заявления о выдаче разрешения на строительство, заявления о внесении изменений, уведомления.</w:t>
      </w:r>
    </w:p>
    <w:p w:rsidR="009C0304" w:rsidRDefault="009C0304" w:rsidP="009C0304">
      <w:pPr>
        <w:autoSpaceDE w:val="0"/>
        <w:autoSpaceDN w:val="0"/>
        <w:adjustRightInd w:val="0"/>
        <w:ind w:right="-1" w:firstLine="708"/>
        <w:jc w:val="both"/>
      </w:pPr>
      <w:r>
        <w:t>Оставление заявления о выдаче разрешения на строительство, заявления о внесении изменений, уведомления без рассмотрения не препятствует повторному обращению заявителя в уполномоченный</w:t>
      </w:r>
      <w:r w:rsidR="0047119D">
        <w:t xml:space="preserve"> орган местного самоуправления </w:t>
      </w:r>
      <w:r>
        <w:t>за предоставлением услуги.</w:t>
      </w:r>
    </w:p>
    <w:p w:rsidR="009C0304" w:rsidRDefault="009C0304" w:rsidP="009C0304">
      <w:pPr>
        <w:autoSpaceDE w:val="0"/>
        <w:autoSpaceDN w:val="0"/>
        <w:adjustRightInd w:val="0"/>
        <w:ind w:right="-1" w:firstLine="708"/>
        <w:jc w:val="both"/>
      </w:pPr>
      <w:r>
        <w:t>2.32. При предоставлении услуги запрещается требовать от заявителя:</w:t>
      </w:r>
    </w:p>
    <w:p w:rsidR="009C0304" w:rsidRDefault="009C0304" w:rsidP="009C0304">
      <w:pPr>
        <w:autoSpaceDE w:val="0"/>
        <w:autoSpaceDN w:val="0"/>
        <w:adjustRightInd w:val="0"/>
        <w:ind w:right="-1" w:firstLine="708"/>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9C0304" w:rsidRDefault="009C0304" w:rsidP="009C0304">
      <w:pPr>
        <w:autoSpaceDE w:val="0"/>
        <w:autoSpaceDN w:val="0"/>
        <w:adjustRightInd w:val="0"/>
        <w:ind w:right="-1" w:firstLine="708"/>
        <w:jc w:val="both"/>
      </w:pPr>
      <w:r>
        <w:t xml:space="preserve">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w:t>
      </w:r>
      <w:r w:rsidR="00FB094B">
        <w:t xml:space="preserve">предоставлении </w:t>
      </w:r>
      <w:r>
        <w:t>муниципальных услуг, за исключением документов, указанных в части 6 статьи 7 Федерального закона № 210-ФЗ;</w:t>
      </w:r>
    </w:p>
    <w:p w:rsidR="009C0304" w:rsidRDefault="009C0304" w:rsidP="009C0304">
      <w:pPr>
        <w:autoSpaceDE w:val="0"/>
        <w:autoSpaceDN w:val="0"/>
        <w:adjustRightInd w:val="0"/>
        <w:ind w:right="-1" w:firstLine="708"/>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9C0304" w:rsidRDefault="009C0304" w:rsidP="009C0304">
      <w:pPr>
        <w:autoSpaceDE w:val="0"/>
        <w:autoSpaceDN w:val="0"/>
        <w:adjustRightInd w:val="0"/>
        <w:ind w:right="-1" w:firstLine="708"/>
        <w:jc w:val="both"/>
      </w:pPr>
      <w:r>
        <w:t>-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9C0304" w:rsidRDefault="009C0304" w:rsidP="009C0304">
      <w:pPr>
        <w:autoSpaceDE w:val="0"/>
        <w:autoSpaceDN w:val="0"/>
        <w:adjustRightInd w:val="0"/>
        <w:ind w:right="-1" w:firstLine="708"/>
        <w:jc w:val="both"/>
      </w:pPr>
      <w:r>
        <w:t>-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9C0304" w:rsidRDefault="009C0304" w:rsidP="009C0304">
      <w:pPr>
        <w:autoSpaceDE w:val="0"/>
        <w:autoSpaceDN w:val="0"/>
        <w:adjustRightInd w:val="0"/>
        <w:ind w:right="-1" w:firstLine="708"/>
        <w:jc w:val="both"/>
      </w:pPr>
      <w: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9C0304" w:rsidRDefault="009C0304" w:rsidP="009C0304">
      <w:pPr>
        <w:autoSpaceDE w:val="0"/>
        <w:autoSpaceDN w:val="0"/>
        <w:adjustRightInd w:val="0"/>
        <w:ind w:right="-1" w:firstLine="708"/>
        <w:jc w:val="both"/>
      </w:pPr>
      <w:r>
        <w:lastRenderedPageBreak/>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государственной власти, органа местного самоуправления, организации,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государственной власти, органа местного самоуправления, организации,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9C0304" w:rsidRDefault="009C0304" w:rsidP="009C0304">
      <w:pPr>
        <w:autoSpaceDE w:val="0"/>
        <w:autoSpaceDN w:val="0"/>
        <w:adjustRightInd w:val="0"/>
        <w:ind w:right="-1" w:firstLine="708"/>
        <w:jc w:val="both"/>
      </w:pPr>
      <w: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услуги, и иных случаев, установленных федеральными законами.</w:t>
      </w:r>
    </w:p>
    <w:p w:rsidR="009C0304" w:rsidRDefault="009C0304" w:rsidP="002B2318">
      <w:pPr>
        <w:autoSpaceDE w:val="0"/>
        <w:autoSpaceDN w:val="0"/>
        <w:adjustRightInd w:val="0"/>
        <w:ind w:right="-1" w:firstLine="708"/>
        <w:jc w:val="both"/>
      </w:pPr>
    </w:p>
    <w:p w:rsidR="009C0304" w:rsidRPr="009C0304" w:rsidRDefault="009C0304" w:rsidP="00FB094B">
      <w:pPr>
        <w:autoSpaceDE w:val="0"/>
        <w:autoSpaceDN w:val="0"/>
        <w:adjustRightInd w:val="0"/>
        <w:ind w:right="-1" w:firstLine="708"/>
        <w:jc w:val="center"/>
        <w:rPr>
          <w:b/>
        </w:rPr>
      </w:pPr>
      <w:r w:rsidRPr="009C0304">
        <w:rPr>
          <w:b/>
        </w:rPr>
        <w:t xml:space="preserve">Перечень услуг, которые являются необходимыми и обязательными для предоставления </w:t>
      </w:r>
      <w:r>
        <w:rPr>
          <w:b/>
        </w:rPr>
        <w:t>муниципальной</w:t>
      </w:r>
      <w:r w:rsidRPr="009C0304">
        <w:rPr>
          <w:b/>
        </w:rPr>
        <w:t xml:space="preserve"> услуги, в том числе сведения о документе (документах), выдаваемом (выдаваемых) организациями, участвующими в предоставлении муниципаль</w:t>
      </w:r>
      <w:r>
        <w:rPr>
          <w:b/>
        </w:rPr>
        <w:t>ной</w:t>
      </w:r>
      <w:r w:rsidRPr="009C0304">
        <w:rPr>
          <w:b/>
        </w:rPr>
        <w:t xml:space="preserve"> услуги</w:t>
      </w:r>
    </w:p>
    <w:p w:rsidR="009C0304" w:rsidRDefault="009C0304" w:rsidP="009C0304">
      <w:pPr>
        <w:autoSpaceDE w:val="0"/>
        <w:autoSpaceDN w:val="0"/>
        <w:adjustRightInd w:val="0"/>
        <w:ind w:right="-1" w:firstLine="708"/>
        <w:jc w:val="both"/>
      </w:pPr>
      <w:r>
        <w:t xml:space="preserve">2.33. В случаях, определенных статьей 49 Градостроительного кодекса Российской Федерации, услугами, необходимыми и обязательными для предоставления </w:t>
      </w:r>
      <w:r w:rsidR="0047119D">
        <w:t xml:space="preserve">муниципальной </w:t>
      </w:r>
      <w:r>
        <w:t>услуги, являются:</w:t>
      </w:r>
    </w:p>
    <w:p w:rsidR="009C0304" w:rsidRDefault="009C0304" w:rsidP="009C0304">
      <w:pPr>
        <w:autoSpaceDE w:val="0"/>
        <w:autoSpaceDN w:val="0"/>
        <w:adjustRightInd w:val="0"/>
        <w:ind w:right="-1" w:firstLine="708"/>
        <w:jc w:val="both"/>
      </w:pPr>
      <w:r>
        <w:t>2.33.1. 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9C0304" w:rsidRDefault="009C0304" w:rsidP="009C0304">
      <w:pPr>
        <w:autoSpaceDE w:val="0"/>
        <w:autoSpaceDN w:val="0"/>
        <w:adjustRightInd w:val="0"/>
        <w:ind w:right="-1" w:firstLine="708"/>
        <w:jc w:val="both"/>
      </w:pPr>
      <w:r>
        <w:t>Порядок оказания данной услуги определен постановлением Правительства Российской Федерации от 5 марта 2007 года № 145 "О порядке организации и проведения государственной экспертизы проектной документации и результатов инженерных изысканий".</w:t>
      </w:r>
    </w:p>
    <w:p w:rsidR="009C0304" w:rsidRDefault="009C0304" w:rsidP="009C0304">
      <w:pPr>
        <w:autoSpaceDE w:val="0"/>
        <w:autoSpaceDN w:val="0"/>
        <w:adjustRightInd w:val="0"/>
        <w:ind w:right="-1" w:firstLine="708"/>
        <w:jc w:val="both"/>
      </w:pPr>
      <w:r>
        <w:t>2.33.2. Негосударственная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9C0304" w:rsidRDefault="009C0304" w:rsidP="009C0304">
      <w:pPr>
        <w:autoSpaceDE w:val="0"/>
        <w:autoSpaceDN w:val="0"/>
        <w:adjustRightInd w:val="0"/>
        <w:ind w:right="-1" w:firstLine="708"/>
        <w:jc w:val="both"/>
      </w:pPr>
      <w:r>
        <w:t>Порядок оказания данной услуги установлен постановлением Правительства Российской Федерации от 31 марта 2012 года №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rsidR="009C0304" w:rsidRDefault="009C0304"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 xml:space="preserve">Порядок, размер и основания взимания платы за предоставление услуг, которые являются необходимыми и обязательными для предоставления </w:t>
      </w:r>
      <w:r>
        <w:rPr>
          <w:b/>
        </w:rPr>
        <w:t>муниципальной</w:t>
      </w:r>
      <w:r w:rsidRPr="009C0304">
        <w:rPr>
          <w:b/>
        </w:rPr>
        <w:t xml:space="preserve"> услуги, включая информацию о методике расчета размера такой платы</w:t>
      </w:r>
    </w:p>
    <w:p w:rsidR="009C0304" w:rsidRDefault="009C0304" w:rsidP="009C0304">
      <w:pPr>
        <w:autoSpaceDE w:val="0"/>
        <w:autoSpaceDN w:val="0"/>
        <w:adjustRightInd w:val="0"/>
        <w:ind w:right="-1" w:firstLine="708"/>
        <w:jc w:val="both"/>
      </w:pPr>
      <w:r>
        <w:t>2.34. Порядок, размер и основания взимания платы за предоставление услуг, необходимых и обязательных для предоставления услуги, включая информацию о методиках расчета размера такой платы.</w:t>
      </w:r>
    </w:p>
    <w:p w:rsidR="009C0304" w:rsidRDefault="009C0304" w:rsidP="009C0304">
      <w:pPr>
        <w:autoSpaceDE w:val="0"/>
        <w:autoSpaceDN w:val="0"/>
        <w:adjustRightInd w:val="0"/>
        <w:ind w:right="-1" w:firstLine="708"/>
        <w:jc w:val="both"/>
      </w:pPr>
      <w:r>
        <w:t>Государственная и негосударственная экспертизы проектной документации и результатов инженерных изысканий, выполняемых для подготовки проектной документации,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w:t>
      </w:r>
    </w:p>
    <w:p w:rsidR="009C0304" w:rsidRDefault="009C0304" w:rsidP="009C0304">
      <w:pPr>
        <w:autoSpaceDE w:val="0"/>
        <w:autoSpaceDN w:val="0"/>
        <w:adjustRightInd w:val="0"/>
        <w:ind w:right="-1" w:firstLine="708"/>
        <w:jc w:val="both"/>
      </w:pPr>
      <w:r>
        <w:t>Размер и порядок взимания платы за услуги, которые являются необходимыми и обязательными для предоставления государственной услуги, определяются:</w:t>
      </w:r>
    </w:p>
    <w:p w:rsidR="009C0304" w:rsidRDefault="009C0304" w:rsidP="009C0304">
      <w:pPr>
        <w:autoSpaceDE w:val="0"/>
        <w:autoSpaceDN w:val="0"/>
        <w:adjustRightInd w:val="0"/>
        <w:ind w:right="-1" w:firstLine="708"/>
        <w:jc w:val="both"/>
      </w:pPr>
      <w:r>
        <w:lastRenderedPageBreak/>
        <w:t>для государственной экспертизы проектной документации и результатов инженерных изысканий в соответствии с постановлением Правительства Российской Федерации от 5 марта 2007 года № 145 "О порядке организации и проведения государственной экспертизы проектной документации и результатов инженерных изысканий";</w:t>
      </w:r>
    </w:p>
    <w:p w:rsidR="009C0304" w:rsidRDefault="009C0304" w:rsidP="009C0304">
      <w:pPr>
        <w:autoSpaceDE w:val="0"/>
        <w:autoSpaceDN w:val="0"/>
        <w:adjustRightInd w:val="0"/>
        <w:ind w:right="-1" w:firstLine="708"/>
        <w:jc w:val="both"/>
      </w:pPr>
      <w:r>
        <w:t>для негосударственной экспертизы проектной документации и результатов инженерных изысканий в соответствии с договором, заключенным между заявителем и экспертной организацией.</w:t>
      </w:r>
    </w:p>
    <w:p w:rsidR="009C0304" w:rsidRDefault="009C0304"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w:t>
      </w:r>
      <w:r>
        <w:rPr>
          <w:b/>
        </w:rPr>
        <w:t>муниципальной</w:t>
      </w:r>
      <w:r w:rsidRPr="009C0304">
        <w:rPr>
          <w:b/>
        </w:rPr>
        <w:t xml:space="preserve"> услуги</w:t>
      </w:r>
    </w:p>
    <w:p w:rsidR="009C0304" w:rsidRDefault="009C0304" w:rsidP="009C0304">
      <w:pPr>
        <w:autoSpaceDE w:val="0"/>
        <w:autoSpaceDN w:val="0"/>
        <w:adjustRightInd w:val="0"/>
        <w:ind w:right="-1" w:firstLine="708"/>
        <w:jc w:val="both"/>
      </w:pPr>
      <w:r>
        <w:t>2.35. Максимальный срок ожидания в очереди при подаче запроса о предоставлении услуги и при получении результата предоставления услуги в уполномоченном органе местного самоуправления или многофункциональном центре составляет не более 15 минут.</w:t>
      </w:r>
    </w:p>
    <w:p w:rsidR="009C0304" w:rsidRDefault="009C0304"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Требования к помещениям, в которых предоставляется муниципальная услуга</w:t>
      </w:r>
    </w:p>
    <w:p w:rsidR="009C0304" w:rsidRDefault="009C0304" w:rsidP="009C0304">
      <w:pPr>
        <w:autoSpaceDE w:val="0"/>
        <w:autoSpaceDN w:val="0"/>
        <w:adjustRightInd w:val="0"/>
        <w:ind w:right="-1" w:firstLine="708"/>
        <w:jc w:val="both"/>
      </w:pPr>
      <w:r>
        <w:t>2.36. 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9C0304" w:rsidRDefault="009C0304" w:rsidP="009C0304">
      <w:pPr>
        <w:autoSpaceDE w:val="0"/>
        <w:autoSpaceDN w:val="0"/>
        <w:adjustRightInd w:val="0"/>
        <w:ind w:right="-1" w:firstLine="708"/>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9C0304" w:rsidRDefault="009C0304" w:rsidP="009C0304">
      <w:pPr>
        <w:autoSpaceDE w:val="0"/>
        <w:autoSpaceDN w:val="0"/>
        <w:adjustRightInd w:val="0"/>
        <w:ind w:right="-1" w:firstLine="708"/>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9C0304" w:rsidRDefault="009C0304" w:rsidP="009C0304">
      <w:pPr>
        <w:autoSpaceDE w:val="0"/>
        <w:autoSpaceDN w:val="0"/>
        <w:adjustRightInd w:val="0"/>
        <w:ind w:right="-1" w:firstLine="708"/>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9C0304" w:rsidRDefault="009C0304" w:rsidP="009C0304">
      <w:pPr>
        <w:autoSpaceDE w:val="0"/>
        <w:autoSpaceDN w:val="0"/>
        <w:adjustRightInd w:val="0"/>
        <w:ind w:right="-1" w:firstLine="708"/>
        <w:jc w:val="both"/>
      </w:pPr>
      <w:r>
        <w:t>Центральный вход в здание уполномоченного органа государственной власти, органа местного самоуправления, организации должен быть оборудован информационной табличкой (вывеской), содержащей информацию:</w:t>
      </w:r>
    </w:p>
    <w:p w:rsidR="009C0304" w:rsidRDefault="009C0304" w:rsidP="009C0304">
      <w:pPr>
        <w:autoSpaceDE w:val="0"/>
        <w:autoSpaceDN w:val="0"/>
        <w:adjustRightInd w:val="0"/>
        <w:ind w:right="-1" w:firstLine="708"/>
        <w:jc w:val="both"/>
      </w:pPr>
      <w:r>
        <w:t>наименование;</w:t>
      </w:r>
    </w:p>
    <w:p w:rsidR="009C0304" w:rsidRDefault="009C0304" w:rsidP="009C0304">
      <w:pPr>
        <w:autoSpaceDE w:val="0"/>
        <w:autoSpaceDN w:val="0"/>
        <w:adjustRightInd w:val="0"/>
        <w:ind w:right="-1" w:firstLine="708"/>
        <w:jc w:val="both"/>
      </w:pPr>
      <w:r>
        <w:t>местонахождение и юридический адрес;</w:t>
      </w:r>
    </w:p>
    <w:p w:rsidR="009C0304" w:rsidRDefault="009C0304" w:rsidP="009C0304">
      <w:pPr>
        <w:autoSpaceDE w:val="0"/>
        <w:autoSpaceDN w:val="0"/>
        <w:adjustRightInd w:val="0"/>
        <w:ind w:right="-1" w:firstLine="708"/>
        <w:jc w:val="both"/>
      </w:pPr>
      <w:r>
        <w:t>режим работы;</w:t>
      </w:r>
    </w:p>
    <w:p w:rsidR="009C0304" w:rsidRDefault="009C0304" w:rsidP="009C0304">
      <w:pPr>
        <w:autoSpaceDE w:val="0"/>
        <w:autoSpaceDN w:val="0"/>
        <w:adjustRightInd w:val="0"/>
        <w:ind w:right="-1" w:firstLine="708"/>
        <w:jc w:val="both"/>
      </w:pPr>
      <w:r>
        <w:t>график приема;</w:t>
      </w:r>
    </w:p>
    <w:p w:rsidR="009C0304" w:rsidRDefault="009C0304" w:rsidP="009C0304">
      <w:pPr>
        <w:autoSpaceDE w:val="0"/>
        <w:autoSpaceDN w:val="0"/>
        <w:adjustRightInd w:val="0"/>
        <w:ind w:right="-1" w:firstLine="708"/>
        <w:jc w:val="both"/>
      </w:pPr>
      <w:r>
        <w:t>номера телефонов для справок.</w:t>
      </w:r>
    </w:p>
    <w:p w:rsidR="009C0304" w:rsidRDefault="009C0304" w:rsidP="009C0304">
      <w:pPr>
        <w:autoSpaceDE w:val="0"/>
        <w:autoSpaceDN w:val="0"/>
        <w:adjustRightInd w:val="0"/>
        <w:ind w:right="-1" w:firstLine="708"/>
        <w:jc w:val="both"/>
      </w:pPr>
      <w:r>
        <w:t>Помещения, в которых предоставляется услуга, должны соответствовать санитарно-эпидемиологическим правилам и нормативам.</w:t>
      </w:r>
    </w:p>
    <w:p w:rsidR="009C0304" w:rsidRDefault="009C0304" w:rsidP="009C0304">
      <w:pPr>
        <w:autoSpaceDE w:val="0"/>
        <w:autoSpaceDN w:val="0"/>
        <w:adjustRightInd w:val="0"/>
        <w:ind w:right="-1" w:firstLine="708"/>
        <w:jc w:val="both"/>
      </w:pPr>
      <w:r>
        <w:t>Помещения, в которых предоставляется услуга, оснащаются:</w:t>
      </w:r>
    </w:p>
    <w:p w:rsidR="009C0304" w:rsidRDefault="009C0304" w:rsidP="009C0304">
      <w:pPr>
        <w:autoSpaceDE w:val="0"/>
        <w:autoSpaceDN w:val="0"/>
        <w:adjustRightInd w:val="0"/>
        <w:ind w:right="-1" w:firstLine="708"/>
        <w:jc w:val="both"/>
      </w:pPr>
      <w:r>
        <w:t>противопожарной системой и средствами пожаротушения;</w:t>
      </w:r>
    </w:p>
    <w:p w:rsidR="009C0304" w:rsidRDefault="009C0304" w:rsidP="009C0304">
      <w:pPr>
        <w:autoSpaceDE w:val="0"/>
        <w:autoSpaceDN w:val="0"/>
        <w:adjustRightInd w:val="0"/>
        <w:ind w:right="-1" w:firstLine="708"/>
        <w:jc w:val="both"/>
      </w:pPr>
      <w:r>
        <w:lastRenderedPageBreak/>
        <w:t>системой оповещения о возникновении чрезвычайной ситуации;</w:t>
      </w:r>
    </w:p>
    <w:p w:rsidR="009C0304" w:rsidRDefault="009C0304" w:rsidP="009C0304">
      <w:pPr>
        <w:autoSpaceDE w:val="0"/>
        <w:autoSpaceDN w:val="0"/>
        <w:adjustRightInd w:val="0"/>
        <w:ind w:right="-1" w:firstLine="708"/>
        <w:jc w:val="both"/>
      </w:pPr>
      <w:r>
        <w:t>средствами оказания первой медицинской помощи;</w:t>
      </w:r>
    </w:p>
    <w:p w:rsidR="009C0304" w:rsidRDefault="009C0304" w:rsidP="009C0304">
      <w:pPr>
        <w:autoSpaceDE w:val="0"/>
        <w:autoSpaceDN w:val="0"/>
        <w:adjustRightInd w:val="0"/>
        <w:ind w:right="-1" w:firstLine="708"/>
        <w:jc w:val="both"/>
      </w:pPr>
      <w:r>
        <w:t>туалетными комнатами для посетителей.</w:t>
      </w:r>
    </w:p>
    <w:p w:rsidR="009C0304" w:rsidRDefault="009C0304" w:rsidP="009C0304">
      <w:pPr>
        <w:autoSpaceDE w:val="0"/>
        <w:autoSpaceDN w:val="0"/>
        <w:adjustRightInd w:val="0"/>
        <w:ind w:right="-1" w:firstLine="708"/>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9C0304" w:rsidRDefault="009C0304" w:rsidP="009C0304">
      <w:pPr>
        <w:autoSpaceDE w:val="0"/>
        <w:autoSpaceDN w:val="0"/>
        <w:adjustRightInd w:val="0"/>
        <w:ind w:right="-1" w:firstLine="708"/>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9C0304" w:rsidRDefault="009C0304" w:rsidP="009C0304">
      <w:pPr>
        <w:autoSpaceDE w:val="0"/>
        <w:autoSpaceDN w:val="0"/>
        <w:adjustRightInd w:val="0"/>
        <w:ind w:right="-1" w:firstLine="708"/>
        <w:jc w:val="both"/>
      </w:pPr>
      <w:r>
        <w:t>Места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9C0304" w:rsidRDefault="009C0304" w:rsidP="009C0304">
      <w:pPr>
        <w:autoSpaceDE w:val="0"/>
        <w:autoSpaceDN w:val="0"/>
        <w:adjustRightInd w:val="0"/>
        <w:ind w:right="-1" w:firstLine="708"/>
        <w:jc w:val="both"/>
      </w:pPr>
      <w:r>
        <w:t>Места приема заявителей оборудуются информационными табличками (вывесками) с указанием:</w:t>
      </w:r>
    </w:p>
    <w:p w:rsidR="009C0304" w:rsidRDefault="009C0304" w:rsidP="009C0304">
      <w:pPr>
        <w:autoSpaceDE w:val="0"/>
        <w:autoSpaceDN w:val="0"/>
        <w:adjustRightInd w:val="0"/>
        <w:ind w:right="-1" w:firstLine="708"/>
        <w:jc w:val="both"/>
      </w:pPr>
      <w:r>
        <w:t>номера кабинета и наименования отдела;</w:t>
      </w:r>
    </w:p>
    <w:p w:rsidR="009C0304" w:rsidRDefault="009C0304" w:rsidP="009C0304">
      <w:pPr>
        <w:autoSpaceDE w:val="0"/>
        <w:autoSpaceDN w:val="0"/>
        <w:adjustRightInd w:val="0"/>
        <w:ind w:right="-1" w:firstLine="708"/>
        <w:jc w:val="both"/>
      </w:pPr>
      <w:r>
        <w:t>фамилии, имени и отчества (последнее – при наличии), должности ответственного лица за прием документов;</w:t>
      </w:r>
    </w:p>
    <w:p w:rsidR="009C0304" w:rsidRDefault="009C0304" w:rsidP="009C0304">
      <w:pPr>
        <w:autoSpaceDE w:val="0"/>
        <w:autoSpaceDN w:val="0"/>
        <w:adjustRightInd w:val="0"/>
        <w:ind w:right="-1" w:firstLine="708"/>
        <w:jc w:val="both"/>
      </w:pPr>
      <w:r>
        <w:t>графика приема заявителей.</w:t>
      </w:r>
    </w:p>
    <w:p w:rsidR="009C0304" w:rsidRDefault="009C0304" w:rsidP="009C0304">
      <w:pPr>
        <w:autoSpaceDE w:val="0"/>
        <w:autoSpaceDN w:val="0"/>
        <w:adjustRightInd w:val="0"/>
        <w:ind w:right="-1" w:firstLine="708"/>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9C0304" w:rsidRDefault="009C0304" w:rsidP="009C0304">
      <w:pPr>
        <w:autoSpaceDE w:val="0"/>
        <w:autoSpaceDN w:val="0"/>
        <w:adjustRightInd w:val="0"/>
        <w:ind w:right="-1" w:firstLine="708"/>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9C0304" w:rsidRDefault="009C0304" w:rsidP="009C0304">
      <w:pPr>
        <w:autoSpaceDE w:val="0"/>
        <w:autoSpaceDN w:val="0"/>
        <w:adjustRightInd w:val="0"/>
        <w:ind w:right="-1" w:firstLine="708"/>
        <w:jc w:val="both"/>
      </w:pPr>
      <w:r>
        <w:t>При предоставлении услуги инвалидам обеспечиваются:</w:t>
      </w:r>
    </w:p>
    <w:p w:rsidR="009C0304" w:rsidRDefault="009C0304" w:rsidP="009C0304">
      <w:pPr>
        <w:autoSpaceDE w:val="0"/>
        <w:autoSpaceDN w:val="0"/>
        <w:adjustRightInd w:val="0"/>
        <w:ind w:right="-1" w:firstLine="708"/>
        <w:jc w:val="both"/>
      </w:pPr>
      <w:r>
        <w:t>возможность беспрепятственного доступа к объекту (зданию, помещению), в котором предоставляется услуга;</w:t>
      </w:r>
    </w:p>
    <w:p w:rsidR="009C0304" w:rsidRDefault="009C0304" w:rsidP="009C0304">
      <w:pPr>
        <w:autoSpaceDE w:val="0"/>
        <w:autoSpaceDN w:val="0"/>
        <w:adjustRightInd w:val="0"/>
        <w:ind w:right="-1" w:firstLine="708"/>
        <w:jc w:val="both"/>
      </w:pPr>
      <w: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9C0304" w:rsidRDefault="009C0304" w:rsidP="009C0304">
      <w:pPr>
        <w:autoSpaceDE w:val="0"/>
        <w:autoSpaceDN w:val="0"/>
        <w:adjustRightInd w:val="0"/>
        <w:ind w:right="-1" w:firstLine="708"/>
        <w:jc w:val="both"/>
      </w:pPr>
      <w:r>
        <w:t>сопровождение инвалидов, имеющих стойкие расстройства функции зрения и самостоятельного передвижения;</w:t>
      </w:r>
    </w:p>
    <w:p w:rsidR="009C0304" w:rsidRDefault="009C0304" w:rsidP="009C0304">
      <w:pPr>
        <w:autoSpaceDE w:val="0"/>
        <w:autoSpaceDN w:val="0"/>
        <w:adjustRightInd w:val="0"/>
        <w:ind w:right="-1" w:firstLine="708"/>
        <w:jc w:val="both"/>
      </w:pPr>
      <w: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услуга, и к услуге с учетом ограничений их жизнедеятельности;</w:t>
      </w:r>
    </w:p>
    <w:p w:rsidR="009C0304" w:rsidRDefault="009C0304" w:rsidP="009C0304">
      <w:pPr>
        <w:autoSpaceDE w:val="0"/>
        <w:autoSpaceDN w:val="0"/>
        <w:adjustRightInd w:val="0"/>
        <w:ind w:right="-1" w:firstLine="708"/>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C0304" w:rsidRDefault="009C0304" w:rsidP="009C0304">
      <w:pPr>
        <w:autoSpaceDE w:val="0"/>
        <w:autoSpaceDN w:val="0"/>
        <w:adjustRightInd w:val="0"/>
        <w:ind w:right="-1" w:firstLine="708"/>
        <w:jc w:val="both"/>
      </w:pPr>
      <w:r>
        <w:t xml:space="preserve">допуск </w:t>
      </w:r>
      <w:proofErr w:type="spellStart"/>
      <w:r>
        <w:t>сурдопереводчика</w:t>
      </w:r>
      <w:proofErr w:type="spellEnd"/>
      <w:r>
        <w:t xml:space="preserve"> и </w:t>
      </w:r>
      <w:proofErr w:type="spellStart"/>
      <w:r>
        <w:t>тифлосурдопереводчика</w:t>
      </w:r>
      <w:proofErr w:type="spellEnd"/>
      <w:r>
        <w:t>;</w:t>
      </w:r>
    </w:p>
    <w:p w:rsidR="009C0304" w:rsidRDefault="009C0304" w:rsidP="009C0304">
      <w:pPr>
        <w:autoSpaceDE w:val="0"/>
        <w:autoSpaceDN w:val="0"/>
        <w:adjustRightInd w:val="0"/>
        <w:ind w:right="-1" w:firstLine="708"/>
        <w:jc w:val="both"/>
      </w:pPr>
      <w:r>
        <w:t>допуск собаки-проводника при наличии документа, подтверждающего ее специальное обучение, на объекты (здания, помещения), в которых предоставляются услуги;</w:t>
      </w:r>
    </w:p>
    <w:p w:rsidR="009C0304" w:rsidRDefault="009C0304" w:rsidP="009C0304">
      <w:pPr>
        <w:autoSpaceDE w:val="0"/>
        <w:autoSpaceDN w:val="0"/>
        <w:adjustRightInd w:val="0"/>
        <w:ind w:right="-1" w:firstLine="708"/>
        <w:jc w:val="both"/>
      </w:pPr>
      <w:r>
        <w:t>оказание инвалидам помощи в преодолении барьеров, мешающих получению ими государственных и муниципальных услуг наравне с другими лицами.</w:t>
      </w:r>
    </w:p>
    <w:p w:rsidR="009C0304" w:rsidRDefault="009C0304" w:rsidP="002B2318">
      <w:pPr>
        <w:autoSpaceDE w:val="0"/>
        <w:autoSpaceDN w:val="0"/>
        <w:adjustRightInd w:val="0"/>
        <w:ind w:right="-1" w:firstLine="708"/>
        <w:jc w:val="both"/>
      </w:pPr>
    </w:p>
    <w:p w:rsidR="009C0304" w:rsidRPr="009C0304" w:rsidRDefault="009C0304" w:rsidP="009C0304">
      <w:pPr>
        <w:autoSpaceDE w:val="0"/>
        <w:autoSpaceDN w:val="0"/>
        <w:adjustRightInd w:val="0"/>
        <w:ind w:right="-1" w:firstLine="708"/>
        <w:jc w:val="center"/>
        <w:rPr>
          <w:b/>
        </w:rPr>
      </w:pPr>
      <w:r w:rsidRPr="009C0304">
        <w:rPr>
          <w:b/>
        </w:rPr>
        <w:t>Показатели доступности и качества муниципальной услуги</w:t>
      </w:r>
    </w:p>
    <w:p w:rsidR="009C0304" w:rsidRDefault="009C0304" w:rsidP="009C0304">
      <w:pPr>
        <w:autoSpaceDE w:val="0"/>
        <w:autoSpaceDN w:val="0"/>
        <w:adjustRightInd w:val="0"/>
        <w:ind w:right="-1" w:firstLine="708"/>
        <w:jc w:val="both"/>
      </w:pPr>
      <w:r>
        <w:t>2.37. Основными показателями доступности предоставления услуги являются:</w:t>
      </w:r>
    </w:p>
    <w:p w:rsidR="009C0304" w:rsidRDefault="009C0304" w:rsidP="009C0304">
      <w:pPr>
        <w:autoSpaceDE w:val="0"/>
        <w:autoSpaceDN w:val="0"/>
        <w:adjustRightInd w:val="0"/>
        <w:ind w:right="-1" w:firstLine="708"/>
        <w:jc w:val="both"/>
      </w:pPr>
      <w: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9C0304" w:rsidRDefault="009C0304" w:rsidP="009C0304">
      <w:pPr>
        <w:autoSpaceDE w:val="0"/>
        <w:autoSpaceDN w:val="0"/>
        <w:adjustRightInd w:val="0"/>
        <w:ind w:right="-1" w:firstLine="708"/>
        <w:jc w:val="both"/>
      </w:pPr>
      <w:r>
        <w:lastRenderedPageBreak/>
        <w:t>возможность получения заявителем уведомлений о предоставлении услуги с помощью Единого портала, регионального портала;</w:t>
      </w:r>
    </w:p>
    <w:p w:rsidR="009C0304" w:rsidRDefault="009C0304" w:rsidP="009C0304">
      <w:pPr>
        <w:autoSpaceDE w:val="0"/>
        <w:autoSpaceDN w:val="0"/>
        <w:adjustRightInd w:val="0"/>
        <w:ind w:right="-1" w:firstLine="708"/>
        <w:jc w:val="both"/>
      </w:pPr>
      <w:r>
        <w:t>возможность получения информации о ходе предоставления услуги, в том числе с использованием информационно-коммуникационных технологий.</w:t>
      </w:r>
    </w:p>
    <w:p w:rsidR="009C0304" w:rsidRDefault="009C0304" w:rsidP="009C0304">
      <w:pPr>
        <w:autoSpaceDE w:val="0"/>
        <w:autoSpaceDN w:val="0"/>
        <w:adjustRightInd w:val="0"/>
        <w:ind w:right="-1" w:firstLine="708"/>
        <w:jc w:val="both"/>
      </w:pPr>
      <w:r>
        <w:t>2.38. Основными показателями качества предоставления услуги являются:</w:t>
      </w:r>
    </w:p>
    <w:p w:rsidR="009C0304" w:rsidRDefault="009C0304" w:rsidP="009C0304">
      <w:pPr>
        <w:autoSpaceDE w:val="0"/>
        <w:autoSpaceDN w:val="0"/>
        <w:adjustRightInd w:val="0"/>
        <w:ind w:right="-1" w:firstLine="708"/>
        <w:jc w:val="both"/>
      </w:pPr>
      <w:r>
        <w:t>своевременность предоставления услуги в соответствии со стандартом ее предоставления, установленным настоящим Административным регламентом;</w:t>
      </w:r>
    </w:p>
    <w:p w:rsidR="009C0304" w:rsidRDefault="009C0304" w:rsidP="009C0304">
      <w:pPr>
        <w:autoSpaceDE w:val="0"/>
        <w:autoSpaceDN w:val="0"/>
        <w:adjustRightInd w:val="0"/>
        <w:ind w:right="-1" w:firstLine="708"/>
        <w:jc w:val="both"/>
      </w:pPr>
      <w:r>
        <w:t>минимально возможное количество взаимодействий гражданина с должностными лицами, участвующими в предоставлении услуги;</w:t>
      </w:r>
    </w:p>
    <w:p w:rsidR="009C0304" w:rsidRDefault="009C0304" w:rsidP="009C0304">
      <w:pPr>
        <w:autoSpaceDE w:val="0"/>
        <w:autoSpaceDN w:val="0"/>
        <w:adjustRightInd w:val="0"/>
        <w:ind w:right="-1" w:firstLine="708"/>
        <w:jc w:val="both"/>
      </w:pPr>
      <w:r>
        <w:t>отсутствие обоснованных жалоб на действия (бездействие) сотрудников и их некорректное (невнимательное) отношение к заявителям;</w:t>
      </w:r>
    </w:p>
    <w:p w:rsidR="009C0304" w:rsidRDefault="009C0304" w:rsidP="009C0304">
      <w:pPr>
        <w:autoSpaceDE w:val="0"/>
        <w:autoSpaceDN w:val="0"/>
        <w:adjustRightInd w:val="0"/>
        <w:ind w:right="-1" w:firstLine="708"/>
        <w:jc w:val="both"/>
      </w:pPr>
      <w:r>
        <w:t>отсутствие нарушений установленных сроков в процессе предоставления услуги;</w:t>
      </w:r>
    </w:p>
    <w:p w:rsidR="009C0304" w:rsidRDefault="009C0304" w:rsidP="009C0304">
      <w:pPr>
        <w:autoSpaceDE w:val="0"/>
        <w:autoSpaceDN w:val="0"/>
        <w:adjustRightInd w:val="0"/>
        <w:ind w:right="-1" w:firstLine="708"/>
        <w:jc w:val="both"/>
      </w:pPr>
      <w:r>
        <w:t>отсутствие заявлений об оспаривании решений, действий (бездействия) уполномоченного органа государственной власти, органа местного самоуправления, организации, его должностных лиц,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9C0304" w:rsidRDefault="009C0304" w:rsidP="009C0304">
      <w:pPr>
        <w:autoSpaceDE w:val="0"/>
        <w:autoSpaceDN w:val="0"/>
        <w:adjustRightInd w:val="0"/>
        <w:ind w:right="-1" w:firstLine="708"/>
        <w:jc w:val="both"/>
      </w:pPr>
      <w:r>
        <w:t>2.39. Информирование о порядке предоставления услуги осуществляется:</w:t>
      </w:r>
    </w:p>
    <w:p w:rsidR="009C0304" w:rsidRDefault="009C0304" w:rsidP="009C0304">
      <w:pPr>
        <w:autoSpaceDE w:val="0"/>
        <w:autoSpaceDN w:val="0"/>
        <w:adjustRightInd w:val="0"/>
        <w:ind w:right="-1" w:firstLine="708"/>
        <w:jc w:val="both"/>
      </w:pPr>
      <w:r>
        <w:t>1) непосредственно при личном приеме заявителя в</w:t>
      </w:r>
      <w:r w:rsidR="00386B69">
        <w:t xml:space="preserve"> здании </w:t>
      </w:r>
      <w:r>
        <w:t xml:space="preserve"> администрации </w:t>
      </w:r>
      <w:proofErr w:type="spellStart"/>
      <w:r>
        <w:t>Слюдянского</w:t>
      </w:r>
      <w:proofErr w:type="spellEnd"/>
      <w:r>
        <w:t xml:space="preserve"> муниципального района </w:t>
      </w:r>
      <w:r w:rsidR="00386B69">
        <w:t>по адресу</w:t>
      </w:r>
      <w:r w:rsidR="00386B69" w:rsidRPr="000301BB">
        <w:rPr>
          <w:spacing w:val="1"/>
        </w:rPr>
        <w:t xml:space="preserve">: 665904, Иркутская область, </w:t>
      </w:r>
      <w:proofErr w:type="spellStart"/>
      <w:r w:rsidR="00386B69" w:rsidRPr="000301BB">
        <w:rPr>
          <w:spacing w:val="1"/>
        </w:rPr>
        <w:t>Слюдянский</w:t>
      </w:r>
      <w:proofErr w:type="spellEnd"/>
      <w:r w:rsidR="00386B69" w:rsidRPr="000301BB">
        <w:rPr>
          <w:spacing w:val="1"/>
        </w:rPr>
        <w:t xml:space="preserve"> район, г. </w:t>
      </w:r>
      <w:proofErr w:type="spellStart"/>
      <w:r w:rsidR="00386B69" w:rsidRPr="000301BB">
        <w:rPr>
          <w:spacing w:val="1"/>
        </w:rPr>
        <w:t>Слюдянка</w:t>
      </w:r>
      <w:proofErr w:type="spellEnd"/>
      <w:r w:rsidR="00386B69" w:rsidRPr="000301BB">
        <w:rPr>
          <w:spacing w:val="1"/>
        </w:rPr>
        <w:t xml:space="preserve">, ул. </w:t>
      </w:r>
      <w:proofErr w:type="spellStart"/>
      <w:r w:rsidR="00386B69" w:rsidRPr="000301BB">
        <w:rPr>
          <w:spacing w:val="1"/>
        </w:rPr>
        <w:t>Ржанова</w:t>
      </w:r>
      <w:proofErr w:type="spellEnd"/>
      <w:r w:rsidR="00386B69" w:rsidRPr="000301BB">
        <w:rPr>
          <w:spacing w:val="1"/>
        </w:rPr>
        <w:t>, 2</w:t>
      </w:r>
      <w:r>
        <w:t>;</w:t>
      </w:r>
    </w:p>
    <w:p w:rsidR="009C0304" w:rsidRDefault="009C0304" w:rsidP="009C0304">
      <w:pPr>
        <w:autoSpaceDE w:val="0"/>
        <w:autoSpaceDN w:val="0"/>
        <w:adjustRightInd w:val="0"/>
        <w:ind w:right="-1" w:firstLine="708"/>
        <w:jc w:val="both"/>
      </w:pPr>
      <w:r>
        <w:t xml:space="preserve">2) по телефону </w:t>
      </w:r>
      <w:r w:rsidR="00386B69" w:rsidRPr="000301BB">
        <w:rPr>
          <w:spacing w:val="1"/>
        </w:rPr>
        <w:t>8(3</w:t>
      </w:r>
      <w:r w:rsidR="00386B69">
        <w:rPr>
          <w:spacing w:val="1"/>
        </w:rPr>
        <w:t>9544) 51-2-05, 8(39544) 51-2-00</w:t>
      </w:r>
      <w:r>
        <w:t>;</w:t>
      </w:r>
    </w:p>
    <w:p w:rsidR="009C0304" w:rsidRDefault="009C0304" w:rsidP="009C0304">
      <w:pPr>
        <w:autoSpaceDE w:val="0"/>
        <w:autoSpaceDN w:val="0"/>
        <w:adjustRightInd w:val="0"/>
        <w:ind w:right="-1" w:firstLine="708"/>
        <w:jc w:val="both"/>
      </w:pPr>
      <w:r>
        <w:t>3) письменно</w:t>
      </w:r>
      <w:r w:rsidR="00386B69">
        <w:t xml:space="preserve"> на </w:t>
      </w:r>
      <w:r w:rsidR="00386B69" w:rsidRPr="000301BB">
        <w:rPr>
          <w:spacing w:val="1"/>
        </w:rPr>
        <w:t xml:space="preserve">почтовый адрес: 665904, Иркутская область, </w:t>
      </w:r>
      <w:proofErr w:type="spellStart"/>
      <w:r w:rsidR="00386B69" w:rsidRPr="000301BB">
        <w:rPr>
          <w:spacing w:val="1"/>
        </w:rPr>
        <w:t>Слюдянский</w:t>
      </w:r>
      <w:proofErr w:type="spellEnd"/>
      <w:r w:rsidR="00386B69" w:rsidRPr="000301BB">
        <w:rPr>
          <w:spacing w:val="1"/>
        </w:rPr>
        <w:t xml:space="preserve"> рай</w:t>
      </w:r>
      <w:r w:rsidR="00386B69">
        <w:rPr>
          <w:spacing w:val="1"/>
        </w:rPr>
        <w:t xml:space="preserve">он, г. </w:t>
      </w:r>
      <w:proofErr w:type="spellStart"/>
      <w:r w:rsidR="00386B69">
        <w:rPr>
          <w:spacing w:val="1"/>
        </w:rPr>
        <w:t>Слюдянка</w:t>
      </w:r>
      <w:proofErr w:type="spellEnd"/>
      <w:r w:rsidR="00386B69">
        <w:rPr>
          <w:spacing w:val="1"/>
        </w:rPr>
        <w:t xml:space="preserve">, ул. </w:t>
      </w:r>
      <w:proofErr w:type="spellStart"/>
      <w:r w:rsidR="00386B69">
        <w:rPr>
          <w:spacing w:val="1"/>
        </w:rPr>
        <w:t>Ржанова</w:t>
      </w:r>
      <w:proofErr w:type="spellEnd"/>
      <w:r w:rsidR="00386B69">
        <w:rPr>
          <w:spacing w:val="1"/>
        </w:rPr>
        <w:t>, 2</w:t>
      </w:r>
      <w:r>
        <w:t>, в том числе посредством электронной почты</w:t>
      </w:r>
      <w:r w:rsidR="00386B69" w:rsidRPr="00386B69">
        <w:rPr>
          <w:spacing w:val="1"/>
        </w:rPr>
        <w:t xml:space="preserve"> </w:t>
      </w:r>
      <w:r w:rsidR="00386B69" w:rsidRPr="000301BB">
        <w:rPr>
          <w:spacing w:val="1"/>
        </w:rPr>
        <w:t>referent@sludyanka.ru</w:t>
      </w:r>
      <w:r w:rsidR="00386B69">
        <w:t xml:space="preserve"> </w:t>
      </w:r>
      <w:r>
        <w:t>, факсимильной связи</w:t>
      </w:r>
      <w:r w:rsidR="00386B69">
        <w:t xml:space="preserve"> по телефону </w:t>
      </w:r>
      <w:r w:rsidR="00386B69">
        <w:rPr>
          <w:spacing w:val="1"/>
        </w:rPr>
        <w:t>8(39544) 51-2-00</w:t>
      </w:r>
      <w:r w:rsidR="00386B69">
        <w:t>.</w:t>
      </w:r>
    </w:p>
    <w:p w:rsidR="00386B69" w:rsidRDefault="00386B69" w:rsidP="00386B69">
      <w:pPr>
        <w:autoSpaceDE w:val="0"/>
        <w:autoSpaceDN w:val="0"/>
        <w:adjustRightInd w:val="0"/>
        <w:ind w:right="-1" w:firstLine="708"/>
        <w:jc w:val="both"/>
      </w:pPr>
      <w: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заключил в соответствии с законодательством соглашения о взаимодействии.</w:t>
      </w:r>
    </w:p>
    <w:p w:rsidR="00386B69" w:rsidRDefault="00386B69" w:rsidP="00386B69">
      <w:pPr>
        <w:autoSpaceDE w:val="0"/>
        <w:autoSpaceDN w:val="0"/>
        <w:adjustRightInd w:val="0"/>
        <w:ind w:right="-1" w:firstLine="708"/>
        <w:jc w:val="both"/>
      </w:pPr>
      <w:r>
        <w:t>Информация об адресах и режиме работы МФЦ содержится на официальном сайте в информационно-телекоммуникационной сети «Интернет» http://www.mfc38.ru</w:t>
      </w:r>
    </w:p>
    <w:p w:rsidR="009C0304" w:rsidRDefault="009C0304" w:rsidP="009C0304">
      <w:pPr>
        <w:autoSpaceDE w:val="0"/>
        <w:autoSpaceDN w:val="0"/>
        <w:adjustRightInd w:val="0"/>
        <w:ind w:right="-1" w:firstLine="708"/>
        <w:jc w:val="both"/>
      </w:pPr>
      <w:r>
        <w:t>4) посредством размещения в открытой и доступной форме информации:</w:t>
      </w:r>
    </w:p>
    <w:p w:rsidR="009C0304" w:rsidRDefault="009C0304" w:rsidP="009C0304">
      <w:pPr>
        <w:autoSpaceDE w:val="0"/>
        <w:autoSpaceDN w:val="0"/>
        <w:adjustRightInd w:val="0"/>
        <w:ind w:right="-1" w:firstLine="708"/>
        <w:jc w:val="both"/>
      </w:pPr>
      <w:r>
        <w:t>на Едином портале (https://www.gosuslugi.ru/);</w:t>
      </w:r>
    </w:p>
    <w:p w:rsidR="009C0304" w:rsidRDefault="009C0304" w:rsidP="009C0304">
      <w:pPr>
        <w:autoSpaceDE w:val="0"/>
        <w:autoSpaceDN w:val="0"/>
        <w:adjustRightInd w:val="0"/>
        <w:ind w:right="-1" w:firstLine="708"/>
        <w:jc w:val="both"/>
      </w:pPr>
      <w:r>
        <w:t>на региональном портале (</w:t>
      </w:r>
      <w:r w:rsidR="00386B69" w:rsidRPr="000301BB">
        <w:rPr>
          <w:spacing w:val="1"/>
        </w:rPr>
        <w:t>https://rrgu1.gosuslugi.ru/</w:t>
      </w:r>
      <w:r>
        <w:t>);</w:t>
      </w:r>
    </w:p>
    <w:p w:rsidR="009C0304" w:rsidRDefault="009C0304" w:rsidP="009C0304">
      <w:pPr>
        <w:autoSpaceDE w:val="0"/>
        <w:autoSpaceDN w:val="0"/>
        <w:adjustRightInd w:val="0"/>
        <w:ind w:right="-1" w:firstLine="708"/>
        <w:jc w:val="both"/>
      </w:pPr>
      <w:r>
        <w:t>на официальном сайте уполномоченного органа местного самоуправления, (</w:t>
      </w:r>
      <w:r w:rsidR="00386B69" w:rsidRPr="000301BB">
        <w:rPr>
          <w:spacing w:val="1"/>
        </w:rPr>
        <w:t>https://www.sludyanka.ru/</w:t>
      </w:r>
      <w:r>
        <w:t>);</w:t>
      </w:r>
    </w:p>
    <w:p w:rsidR="009C0304" w:rsidRDefault="009C0304" w:rsidP="009C0304">
      <w:pPr>
        <w:autoSpaceDE w:val="0"/>
        <w:autoSpaceDN w:val="0"/>
        <w:adjustRightInd w:val="0"/>
        <w:ind w:right="-1" w:firstLine="708"/>
        <w:jc w:val="both"/>
      </w:pPr>
      <w:r>
        <w:t>5) посредством размещения информации на информационных стендах уполномоченного органа местного самоуправления</w:t>
      </w:r>
    </w:p>
    <w:p w:rsidR="009C0304" w:rsidRDefault="009C0304" w:rsidP="009C0304">
      <w:pPr>
        <w:autoSpaceDE w:val="0"/>
        <w:autoSpaceDN w:val="0"/>
        <w:adjustRightInd w:val="0"/>
        <w:ind w:right="-1" w:firstLine="708"/>
        <w:jc w:val="both"/>
      </w:pPr>
      <w:r>
        <w:t>2.40. Информирование осуществляется по вопросам, касающимся:</w:t>
      </w:r>
    </w:p>
    <w:p w:rsidR="009C0304" w:rsidRDefault="009C0304" w:rsidP="009C0304">
      <w:pPr>
        <w:autoSpaceDE w:val="0"/>
        <w:autoSpaceDN w:val="0"/>
        <w:adjustRightInd w:val="0"/>
        <w:ind w:right="-1" w:firstLine="708"/>
        <w:jc w:val="both"/>
      </w:pPr>
      <w:r>
        <w:t>способов подачи заявления о выдаче разрешения на строительство, заявления о внесении изменений, уведомления;</w:t>
      </w:r>
    </w:p>
    <w:p w:rsidR="009C0304" w:rsidRDefault="009C0304" w:rsidP="009C0304">
      <w:pPr>
        <w:autoSpaceDE w:val="0"/>
        <w:autoSpaceDN w:val="0"/>
        <w:adjustRightInd w:val="0"/>
        <w:ind w:right="-1" w:firstLine="708"/>
        <w:jc w:val="both"/>
      </w:pPr>
      <w:r>
        <w:t>о предоставлении услуги;</w:t>
      </w:r>
    </w:p>
    <w:p w:rsidR="009C0304" w:rsidRDefault="009C0304" w:rsidP="009C0304">
      <w:pPr>
        <w:autoSpaceDE w:val="0"/>
        <w:autoSpaceDN w:val="0"/>
        <w:adjustRightInd w:val="0"/>
        <w:ind w:right="-1" w:firstLine="708"/>
        <w:jc w:val="both"/>
      </w:pPr>
      <w:r>
        <w:t>адресов уполномоченного органа государственной власти, органа местного самоуправления, организации и многофункциональных центров, обращение в которые необходимо для предоставления услуги;</w:t>
      </w:r>
    </w:p>
    <w:p w:rsidR="009C0304" w:rsidRDefault="009C0304" w:rsidP="009C0304">
      <w:pPr>
        <w:autoSpaceDE w:val="0"/>
        <w:autoSpaceDN w:val="0"/>
        <w:adjustRightInd w:val="0"/>
        <w:ind w:right="-1" w:firstLine="708"/>
        <w:jc w:val="both"/>
      </w:pPr>
      <w:r>
        <w:t xml:space="preserve">справочной информации о работе уполномоченного </w:t>
      </w:r>
      <w:r w:rsidR="00386B69">
        <w:t>органа местного самоуправления</w:t>
      </w:r>
      <w:r>
        <w:t>;</w:t>
      </w:r>
    </w:p>
    <w:p w:rsidR="009C0304" w:rsidRDefault="009C0304" w:rsidP="009C0304">
      <w:pPr>
        <w:autoSpaceDE w:val="0"/>
        <w:autoSpaceDN w:val="0"/>
        <w:adjustRightInd w:val="0"/>
        <w:ind w:right="-1" w:firstLine="708"/>
        <w:jc w:val="both"/>
      </w:pPr>
      <w:r>
        <w:t>документов, необходимых для предоставления услуги;</w:t>
      </w:r>
    </w:p>
    <w:p w:rsidR="009C0304" w:rsidRDefault="009C0304" w:rsidP="009C0304">
      <w:pPr>
        <w:autoSpaceDE w:val="0"/>
        <w:autoSpaceDN w:val="0"/>
        <w:adjustRightInd w:val="0"/>
        <w:ind w:right="-1" w:firstLine="708"/>
        <w:jc w:val="both"/>
      </w:pPr>
      <w:r>
        <w:t>порядка и сроков предоставления услуги;</w:t>
      </w:r>
    </w:p>
    <w:p w:rsidR="009C0304" w:rsidRDefault="009C0304" w:rsidP="009C0304">
      <w:pPr>
        <w:autoSpaceDE w:val="0"/>
        <w:autoSpaceDN w:val="0"/>
        <w:adjustRightInd w:val="0"/>
        <w:ind w:right="-1" w:firstLine="708"/>
        <w:jc w:val="both"/>
      </w:pPr>
      <w:r>
        <w:lastRenderedPageBreak/>
        <w:t>порядка получения сведений о ходе рассмотрения заявления о выдаче разрешения на строительство, заявления о внесении изменений, уведомления и о результатах предоставления услуги;</w:t>
      </w:r>
    </w:p>
    <w:p w:rsidR="009C0304" w:rsidRDefault="009C0304" w:rsidP="009C0304">
      <w:pPr>
        <w:autoSpaceDE w:val="0"/>
        <w:autoSpaceDN w:val="0"/>
        <w:adjustRightInd w:val="0"/>
        <w:ind w:right="-1" w:firstLine="708"/>
        <w:jc w:val="both"/>
      </w:pPr>
      <w:r>
        <w:t>порядка досудебного (внесудебного) обжалования действий (бездействия) должностных лиц, и принимаемых ими решений при предоставлении услуги.</w:t>
      </w:r>
    </w:p>
    <w:p w:rsidR="009C0304" w:rsidRDefault="009C0304" w:rsidP="009C0304">
      <w:pPr>
        <w:autoSpaceDE w:val="0"/>
        <w:autoSpaceDN w:val="0"/>
        <w:adjustRightInd w:val="0"/>
        <w:ind w:right="-1" w:firstLine="708"/>
        <w:jc w:val="both"/>
      </w:pPr>
      <w:r>
        <w:t>Получение информации по вопросам предоставления услуги осуществляется бесплатно.</w:t>
      </w:r>
    </w:p>
    <w:p w:rsidR="009C0304" w:rsidRDefault="009C0304" w:rsidP="009C0304">
      <w:pPr>
        <w:autoSpaceDE w:val="0"/>
        <w:autoSpaceDN w:val="0"/>
        <w:adjustRightInd w:val="0"/>
        <w:ind w:right="-1" w:firstLine="708"/>
        <w:jc w:val="both"/>
      </w:pPr>
      <w:r>
        <w:t>2.41. При устном обращении заявителя (лично или по телефону) должностное лицо уполномоченного органа местного самоуправления,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9C0304" w:rsidRDefault="009C0304" w:rsidP="009C0304">
      <w:pPr>
        <w:autoSpaceDE w:val="0"/>
        <w:autoSpaceDN w:val="0"/>
        <w:adjustRightInd w:val="0"/>
        <w:ind w:right="-1" w:firstLine="708"/>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9C0304" w:rsidRDefault="009C0304" w:rsidP="009C0304">
      <w:pPr>
        <w:autoSpaceDE w:val="0"/>
        <w:autoSpaceDN w:val="0"/>
        <w:adjustRightInd w:val="0"/>
        <w:ind w:right="-1" w:firstLine="708"/>
        <w:jc w:val="both"/>
      </w:pPr>
      <w:r>
        <w:t>Если должностное лицо уполномоченного органа местного самоуправления,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9C0304" w:rsidRDefault="009C0304" w:rsidP="009C0304">
      <w:pPr>
        <w:autoSpaceDE w:val="0"/>
        <w:autoSpaceDN w:val="0"/>
        <w:adjustRightInd w:val="0"/>
        <w:ind w:right="-1" w:firstLine="708"/>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9C0304" w:rsidRDefault="009C0304" w:rsidP="009C0304">
      <w:pPr>
        <w:autoSpaceDE w:val="0"/>
        <w:autoSpaceDN w:val="0"/>
        <w:adjustRightInd w:val="0"/>
        <w:ind w:right="-1" w:firstLine="708"/>
        <w:jc w:val="both"/>
      </w:pPr>
      <w:r>
        <w:t xml:space="preserve">изложить обращение в письменной форме; </w:t>
      </w:r>
    </w:p>
    <w:p w:rsidR="009C0304" w:rsidRDefault="009C0304" w:rsidP="009C0304">
      <w:pPr>
        <w:autoSpaceDE w:val="0"/>
        <w:autoSpaceDN w:val="0"/>
        <w:adjustRightInd w:val="0"/>
        <w:ind w:right="-1" w:firstLine="708"/>
        <w:jc w:val="both"/>
      </w:pPr>
      <w:r>
        <w:t>назначить другое время для консультаций.</w:t>
      </w:r>
    </w:p>
    <w:p w:rsidR="009C0304" w:rsidRDefault="009C0304" w:rsidP="009C0304">
      <w:pPr>
        <w:autoSpaceDE w:val="0"/>
        <w:autoSpaceDN w:val="0"/>
        <w:adjustRightInd w:val="0"/>
        <w:ind w:right="-1" w:firstLine="708"/>
        <w:jc w:val="both"/>
      </w:pPr>
      <w:r>
        <w:t xml:space="preserve">Должностное лицо уполномоченного </w:t>
      </w:r>
      <w:r w:rsidR="007F4CBC">
        <w:t xml:space="preserve">местного самоуправления </w:t>
      </w:r>
      <w:r>
        <w:t>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9C0304" w:rsidRDefault="009C0304" w:rsidP="009C0304">
      <w:pPr>
        <w:autoSpaceDE w:val="0"/>
        <w:autoSpaceDN w:val="0"/>
        <w:adjustRightInd w:val="0"/>
        <w:ind w:right="-1" w:firstLine="708"/>
        <w:jc w:val="both"/>
      </w:pPr>
      <w:r>
        <w:t>Продолжительность информирования по телефону не должна превышать 10 минут.</w:t>
      </w:r>
    </w:p>
    <w:p w:rsidR="009C0304" w:rsidRDefault="009C0304" w:rsidP="009C0304">
      <w:pPr>
        <w:autoSpaceDE w:val="0"/>
        <w:autoSpaceDN w:val="0"/>
        <w:adjustRightInd w:val="0"/>
        <w:ind w:right="-1" w:firstLine="708"/>
        <w:jc w:val="both"/>
      </w:pPr>
      <w:r>
        <w:t>Информирование осуществляется в соответствии с графиком приема граждан.</w:t>
      </w:r>
    </w:p>
    <w:p w:rsidR="009C0304" w:rsidRDefault="009C0304" w:rsidP="009C0304">
      <w:pPr>
        <w:autoSpaceDE w:val="0"/>
        <w:autoSpaceDN w:val="0"/>
        <w:adjustRightInd w:val="0"/>
        <w:ind w:right="-1" w:firstLine="708"/>
        <w:jc w:val="both"/>
      </w:pPr>
      <w:r>
        <w:t>2.42.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9C0304" w:rsidRDefault="009C0304" w:rsidP="009C0304">
      <w:pPr>
        <w:autoSpaceDE w:val="0"/>
        <w:autoSpaceDN w:val="0"/>
        <w:adjustRightInd w:val="0"/>
        <w:ind w:right="-1" w:firstLine="708"/>
        <w:jc w:val="both"/>
      </w:pPr>
      <w: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C0304" w:rsidRDefault="009C0304" w:rsidP="009C0304">
      <w:pPr>
        <w:autoSpaceDE w:val="0"/>
        <w:autoSpaceDN w:val="0"/>
        <w:adjustRightInd w:val="0"/>
        <w:ind w:right="-1" w:firstLine="708"/>
        <w:jc w:val="both"/>
      </w:pPr>
      <w:r>
        <w:t>2.43. На офи</w:t>
      </w:r>
      <w:r w:rsidR="007F4CBC">
        <w:t xml:space="preserve">циальном сайте уполномоченного </w:t>
      </w:r>
      <w:r>
        <w:t>органа местного самоуправления, на стендах в местах предоставления услуги и в многофункциональном центре размещается следующая справочная информация:</w:t>
      </w:r>
    </w:p>
    <w:p w:rsidR="009C0304" w:rsidRDefault="009C0304" w:rsidP="009C0304">
      <w:pPr>
        <w:autoSpaceDE w:val="0"/>
        <w:autoSpaceDN w:val="0"/>
        <w:adjustRightInd w:val="0"/>
        <w:ind w:right="-1" w:firstLine="708"/>
        <w:jc w:val="both"/>
      </w:pPr>
      <w:r>
        <w:t>о месте нахождения и графике работы уполномоченного органа государственной власти, органа местного самоуправления, организации и их структурных подразделений, ответственных за предоставление услуги, а также многофункциональных центров;</w:t>
      </w:r>
    </w:p>
    <w:p w:rsidR="009C0304" w:rsidRDefault="009C0304" w:rsidP="009C0304">
      <w:pPr>
        <w:autoSpaceDE w:val="0"/>
        <w:autoSpaceDN w:val="0"/>
        <w:adjustRightInd w:val="0"/>
        <w:ind w:right="-1" w:firstLine="708"/>
        <w:jc w:val="both"/>
      </w:pPr>
      <w:r>
        <w:t>справочные телефоны структурных подразделений уполномоченного органа государственной власти, органа местного самоуправления, организации, ответственных за предоставление услуги, в том числе номер телефона-автоинформатора (при наличии);</w:t>
      </w:r>
    </w:p>
    <w:p w:rsidR="009C0304" w:rsidRDefault="009C0304" w:rsidP="009C0304">
      <w:pPr>
        <w:autoSpaceDE w:val="0"/>
        <w:autoSpaceDN w:val="0"/>
        <w:adjustRightInd w:val="0"/>
        <w:ind w:right="-1" w:firstLine="708"/>
        <w:jc w:val="both"/>
      </w:pPr>
      <w:r>
        <w:t>адрес официального сайта, а также электронной почты и (или) формы обратной связи уполномоченного органа государственной власти, органа местного самоуправления, организации в сети "Интернет".</w:t>
      </w:r>
    </w:p>
    <w:p w:rsidR="009C0304" w:rsidRDefault="009C0304" w:rsidP="009C0304">
      <w:pPr>
        <w:autoSpaceDE w:val="0"/>
        <w:autoSpaceDN w:val="0"/>
        <w:adjustRightInd w:val="0"/>
        <w:ind w:right="-1" w:firstLine="708"/>
        <w:jc w:val="both"/>
      </w:pPr>
      <w:r>
        <w:t xml:space="preserve">2.44. В залах ожидания уполномоченного органа местного самоуправления, размещаются нормативные правовые акты, регулирующие порядок предоставления </w:t>
      </w:r>
      <w:r>
        <w:lastRenderedPageBreak/>
        <w:t>услуги, в том числе Административный регламент, которые по требованию заявителя предоставляются ему для ознакомления.</w:t>
      </w:r>
    </w:p>
    <w:p w:rsidR="009C0304" w:rsidRDefault="009C0304" w:rsidP="009C0304">
      <w:pPr>
        <w:autoSpaceDE w:val="0"/>
        <w:autoSpaceDN w:val="0"/>
        <w:adjustRightInd w:val="0"/>
        <w:ind w:right="-1" w:firstLine="708"/>
        <w:jc w:val="both"/>
      </w:pPr>
      <w:r>
        <w:t>2.45.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государственной власти, органом местного самоуправления с учетом требований к информированию, установленных Административным регламентом.</w:t>
      </w:r>
    </w:p>
    <w:p w:rsidR="009C0304" w:rsidRDefault="009C0304" w:rsidP="009C0304">
      <w:pPr>
        <w:autoSpaceDE w:val="0"/>
        <w:autoSpaceDN w:val="0"/>
        <w:adjustRightInd w:val="0"/>
        <w:ind w:right="-1" w:firstLine="708"/>
        <w:jc w:val="both"/>
      </w:pPr>
      <w:r>
        <w:t xml:space="preserve">2.46. Информация о ходе рассмотрения заявления о выдаче разрешения на строительство, заявления о внесении изменений, уведомления и о результатах предоставления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государственной власти, органа местного самоуправления, организации при обращении заявителя лично, по телефону посредством электронной почты. </w:t>
      </w:r>
    </w:p>
    <w:p w:rsidR="009C0304" w:rsidRDefault="009C0304" w:rsidP="009C0304">
      <w:pPr>
        <w:autoSpaceDE w:val="0"/>
        <w:autoSpaceDN w:val="0"/>
        <w:adjustRightInd w:val="0"/>
        <w:ind w:right="-1" w:firstLine="708"/>
        <w:jc w:val="both"/>
      </w:pPr>
      <w:r>
        <w:t> </w:t>
      </w:r>
    </w:p>
    <w:p w:rsidR="007F4CBC" w:rsidRPr="007F4CBC" w:rsidRDefault="007F4CBC" w:rsidP="007F4CBC">
      <w:pPr>
        <w:autoSpaceDE w:val="0"/>
        <w:autoSpaceDN w:val="0"/>
        <w:adjustRightInd w:val="0"/>
        <w:ind w:right="-1" w:firstLine="708"/>
        <w:jc w:val="center"/>
        <w:rPr>
          <w:b/>
        </w:rPr>
      </w:pPr>
      <w:r w:rsidRPr="007F4CBC">
        <w:rPr>
          <w:b/>
        </w:rPr>
        <w:t xml:space="preserve">Раздел III. </w:t>
      </w:r>
      <w:r w:rsidR="00FB094B" w:rsidRPr="007F4CBC">
        <w:rPr>
          <w:b/>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F4CBC" w:rsidRDefault="007F4CBC" w:rsidP="007F4CBC">
      <w:pPr>
        <w:autoSpaceDE w:val="0"/>
        <w:autoSpaceDN w:val="0"/>
        <w:adjustRightInd w:val="0"/>
        <w:ind w:right="-1" w:firstLine="708"/>
        <w:jc w:val="both"/>
      </w:pPr>
    </w:p>
    <w:p w:rsidR="007F4CBC" w:rsidRPr="007F4CBC" w:rsidRDefault="007F4CBC" w:rsidP="0047119D">
      <w:pPr>
        <w:autoSpaceDE w:val="0"/>
        <w:autoSpaceDN w:val="0"/>
        <w:adjustRightInd w:val="0"/>
        <w:ind w:right="-1" w:firstLine="708"/>
        <w:jc w:val="center"/>
        <w:rPr>
          <w:b/>
        </w:rPr>
      </w:pPr>
      <w:r w:rsidRPr="007F4CBC">
        <w:rPr>
          <w:b/>
        </w:rPr>
        <w:t xml:space="preserve">Перечень вариантов предоставления </w:t>
      </w:r>
      <w:r w:rsidR="00EF55CE">
        <w:rPr>
          <w:b/>
        </w:rPr>
        <w:t>муниципальной</w:t>
      </w:r>
      <w:r w:rsidR="0047119D">
        <w:rPr>
          <w:b/>
        </w:rPr>
        <w:t xml:space="preserve"> </w:t>
      </w:r>
      <w:r w:rsidRPr="007F4CBC">
        <w:rPr>
          <w:b/>
        </w:rPr>
        <w:t>услуги, включающий в то</w:t>
      </w:r>
      <w:r w:rsidR="0047119D">
        <w:rPr>
          <w:b/>
        </w:rPr>
        <w:t xml:space="preserve">м числе варианты предоставления </w:t>
      </w:r>
      <w:r w:rsidRPr="007F4CBC">
        <w:rPr>
          <w:b/>
        </w:rPr>
        <w:t>муниципальной услу</w:t>
      </w:r>
      <w:r w:rsidR="0047119D">
        <w:rPr>
          <w:b/>
        </w:rPr>
        <w:t xml:space="preserve">ги, необходимый для исправления </w:t>
      </w:r>
      <w:r w:rsidRPr="007F4CBC">
        <w:rPr>
          <w:b/>
        </w:rPr>
        <w:t>допущенных опечаток и ошибок в выданных в результате</w:t>
      </w:r>
    </w:p>
    <w:p w:rsidR="007F4CBC" w:rsidRPr="007F4CBC" w:rsidRDefault="007F4CBC" w:rsidP="0047119D">
      <w:pPr>
        <w:autoSpaceDE w:val="0"/>
        <w:autoSpaceDN w:val="0"/>
        <w:adjustRightInd w:val="0"/>
        <w:ind w:right="-1" w:firstLine="708"/>
        <w:jc w:val="center"/>
        <w:rPr>
          <w:b/>
        </w:rPr>
      </w:pPr>
      <w:r w:rsidRPr="007F4CBC">
        <w:rPr>
          <w:b/>
        </w:rPr>
        <w:t xml:space="preserve">предоставления </w:t>
      </w:r>
      <w:r w:rsidR="00EF55CE">
        <w:rPr>
          <w:b/>
        </w:rPr>
        <w:t>муниципальной</w:t>
      </w:r>
      <w:r w:rsidRPr="007F4CBC">
        <w:rPr>
          <w:b/>
        </w:rPr>
        <w:t xml:space="preserve"> услуги документах и созданных реестровых записях, </w:t>
      </w:r>
      <w:r w:rsidR="0047119D">
        <w:rPr>
          <w:b/>
        </w:rPr>
        <w:t xml:space="preserve">для выдачи дубликата документа, </w:t>
      </w:r>
      <w:r w:rsidRPr="007F4CBC">
        <w:rPr>
          <w:b/>
        </w:rPr>
        <w:t xml:space="preserve">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w:t>
      </w:r>
      <w:r w:rsidR="00EF55CE">
        <w:rPr>
          <w:b/>
        </w:rPr>
        <w:t>муниципальной</w:t>
      </w:r>
      <w:r w:rsidR="0047119D">
        <w:rPr>
          <w:b/>
        </w:rPr>
        <w:t xml:space="preserve"> </w:t>
      </w:r>
      <w:r w:rsidRPr="007F4CBC">
        <w:rPr>
          <w:b/>
        </w:rPr>
        <w:t>услуги без рассмотрения (при необходимости)</w:t>
      </w:r>
    </w:p>
    <w:p w:rsidR="007F4CBC" w:rsidRDefault="007F4CBC" w:rsidP="007F4CBC">
      <w:pPr>
        <w:autoSpaceDE w:val="0"/>
        <w:autoSpaceDN w:val="0"/>
        <w:adjustRightInd w:val="0"/>
        <w:ind w:right="-1" w:firstLine="708"/>
        <w:jc w:val="both"/>
      </w:pPr>
      <w:r>
        <w:t xml:space="preserve">3.1. Настоящий раздел содержит состав, последовательность и сроки выполнения административных процедур для следующих вариантов предоставления муниципальной услуги: </w:t>
      </w:r>
    </w:p>
    <w:p w:rsidR="007F4CBC" w:rsidRDefault="007F4CBC" w:rsidP="007F4CBC">
      <w:pPr>
        <w:autoSpaceDE w:val="0"/>
        <w:autoSpaceDN w:val="0"/>
        <w:adjustRightInd w:val="0"/>
        <w:ind w:right="-1" w:firstLine="708"/>
        <w:jc w:val="both"/>
      </w:pPr>
      <w:r>
        <w:t>3.1.1. Вариант 1 – выдача разрешения на строительство.</w:t>
      </w:r>
    </w:p>
    <w:p w:rsidR="007F4CBC" w:rsidRDefault="007F4CBC" w:rsidP="007F4CBC">
      <w:pPr>
        <w:autoSpaceDE w:val="0"/>
        <w:autoSpaceDN w:val="0"/>
        <w:adjustRightInd w:val="0"/>
        <w:ind w:right="-1" w:firstLine="708"/>
        <w:jc w:val="both"/>
      </w:pPr>
      <w:r>
        <w:t>3.1.2. Вариант 2 – выдача дубликата разрешения на строительство.</w:t>
      </w:r>
    </w:p>
    <w:p w:rsidR="007F4CBC" w:rsidRDefault="007F4CBC" w:rsidP="007F4CBC">
      <w:pPr>
        <w:autoSpaceDE w:val="0"/>
        <w:autoSpaceDN w:val="0"/>
        <w:adjustRightInd w:val="0"/>
        <w:ind w:right="-1" w:firstLine="708"/>
        <w:jc w:val="both"/>
      </w:pPr>
      <w:r>
        <w:t>3.1.3. Вариант 3 – внесение изменений в разрешение на строительство.</w:t>
      </w:r>
    </w:p>
    <w:p w:rsidR="009C0304" w:rsidRDefault="007F4CBC" w:rsidP="007F4CBC">
      <w:pPr>
        <w:autoSpaceDE w:val="0"/>
        <w:autoSpaceDN w:val="0"/>
        <w:adjustRightInd w:val="0"/>
        <w:ind w:right="-1" w:firstLine="708"/>
        <w:jc w:val="both"/>
      </w:pPr>
      <w:r>
        <w:t>3.1.4. Вариант 4 – исправление допущенных опечаток и ошибок в разрешении на строительство.</w:t>
      </w:r>
    </w:p>
    <w:p w:rsidR="007F4CBC" w:rsidRDefault="007F4CBC" w:rsidP="007F4CBC">
      <w:pPr>
        <w:autoSpaceDE w:val="0"/>
        <w:autoSpaceDN w:val="0"/>
        <w:adjustRightInd w:val="0"/>
        <w:ind w:right="-1" w:firstLine="708"/>
        <w:jc w:val="both"/>
      </w:pPr>
    </w:p>
    <w:p w:rsidR="007F4CBC" w:rsidRPr="007F4CBC" w:rsidRDefault="007F4CBC" w:rsidP="007F4CBC">
      <w:pPr>
        <w:autoSpaceDE w:val="0"/>
        <w:autoSpaceDN w:val="0"/>
        <w:adjustRightInd w:val="0"/>
        <w:ind w:right="-1" w:firstLine="708"/>
        <w:jc w:val="center"/>
        <w:rPr>
          <w:b/>
        </w:rPr>
      </w:pPr>
      <w:r w:rsidRPr="007F4CBC">
        <w:rPr>
          <w:b/>
        </w:rPr>
        <w:t>Описание административной процедуры профилирования заявителя</w:t>
      </w:r>
    </w:p>
    <w:p w:rsidR="007F4CBC" w:rsidRDefault="007F4CBC" w:rsidP="007F4CBC">
      <w:pPr>
        <w:autoSpaceDE w:val="0"/>
        <w:autoSpaceDN w:val="0"/>
        <w:adjustRightInd w:val="0"/>
        <w:ind w:right="-1" w:firstLine="708"/>
        <w:jc w:val="both"/>
      </w:pPr>
      <w:r>
        <w:t>3.2. Вариант предоставления муниципальной услуги определяется в зависимости от результата предоставления услуги, за предоставлением которой обратился заявитель или его представитель</w:t>
      </w:r>
    </w:p>
    <w:p w:rsidR="007F4CBC" w:rsidRDefault="007F4CBC" w:rsidP="002B2318">
      <w:pPr>
        <w:autoSpaceDE w:val="0"/>
        <w:autoSpaceDN w:val="0"/>
        <w:adjustRightInd w:val="0"/>
        <w:ind w:right="-1" w:firstLine="708"/>
        <w:jc w:val="both"/>
      </w:pPr>
    </w:p>
    <w:p w:rsidR="007F4CBC" w:rsidRPr="007F4CBC" w:rsidRDefault="007F4CBC" w:rsidP="007F4CBC">
      <w:pPr>
        <w:autoSpaceDE w:val="0"/>
        <w:autoSpaceDN w:val="0"/>
        <w:adjustRightInd w:val="0"/>
        <w:ind w:right="-1" w:firstLine="708"/>
        <w:jc w:val="center"/>
        <w:rPr>
          <w:b/>
        </w:rPr>
      </w:pPr>
      <w:r w:rsidRPr="007F4CBC">
        <w:rPr>
          <w:b/>
        </w:rPr>
        <w:t>Подразделы, содержащие описание вариантов предоставления муниципальной услуги</w:t>
      </w:r>
    </w:p>
    <w:p w:rsidR="007F4CBC" w:rsidRPr="007F4CBC" w:rsidRDefault="007F4CBC" w:rsidP="007F4CBC">
      <w:pPr>
        <w:autoSpaceDE w:val="0"/>
        <w:autoSpaceDN w:val="0"/>
        <w:adjustRightInd w:val="0"/>
        <w:ind w:right="-1" w:firstLine="708"/>
        <w:jc w:val="center"/>
        <w:rPr>
          <w:b/>
        </w:rPr>
      </w:pPr>
    </w:p>
    <w:p w:rsidR="007F4CBC" w:rsidRDefault="007F4CBC" w:rsidP="007F4CBC">
      <w:pPr>
        <w:autoSpaceDE w:val="0"/>
        <w:autoSpaceDN w:val="0"/>
        <w:adjustRightInd w:val="0"/>
        <w:ind w:right="-1" w:firstLine="708"/>
        <w:jc w:val="center"/>
        <w:rPr>
          <w:b/>
        </w:rPr>
      </w:pPr>
      <w:r w:rsidRPr="007F4CBC">
        <w:rPr>
          <w:b/>
        </w:rPr>
        <w:t>Вариант 1</w:t>
      </w:r>
    </w:p>
    <w:p w:rsidR="007F4CBC" w:rsidRDefault="007F4CBC" w:rsidP="007F4CBC">
      <w:pPr>
        <w:autoSpaceDE w:val="0"/>
        <w:autoSpaceDN w:val="0"/>
        <w:adjustRightInd w:val="0"/>
        <w:ind w:right="-1" w:firstLine="708"/>
        <w:jc w:val="both"/>
      </w:pPr>
      <w:r>
        <w:t>3.3. Результат предоставления муниципальной услуги указан в подпункте "а" пункта 2.19 настоящего Административного регламента.</w:t>
      </w:r>
    </w:p>
    <w:p w:rsidR="007F4CBC" w:rsidRDefault="007F4CBC" w:rsidP="002B2318">
      <w:pPr>
        <w:autoSpaceDE w:val="0"/>
        <w:autoSpaceDN w:val="0"/>
        <w:adjustRightInd w:val="0"/>
        <w:ind w:right="-1" w:firstLine="708"/>
        <w:jc w:val="both"/>
      </w:pPr>
    </w:p>
    <w:p w:rsidR="007F2C4A" w:rsidRPr="007F2C4A" w:rsidRDefault="007F2C4A" w:rsidP="007F2C4A">
      <w:pPr>
        <w:autoSpaceDE w:val="0"/>
        <w:autoSpaceDN w:val="0"/>
        <w:adjustRightInd w:val="0"/>
        <w:ind w:right="-1" w:firstLine="708"/>
        <w:jc w:val="center"/>
        <w:rPr>
          <w:b/>
        </w:rPr>
      </w:pPr>
      <w:r w:rsidRPr="007F2C4A">
        <w:rPr>
          <w:b/>
        </w:rPr>
        <w:lastRenderedPageBreak/>
        <w:t xml:space="preserve">Перечень и описание административных процедур предоставления </w:t>
      </w:r>
      <w:r>
        <w:rPr>
          <w:b/>
        </w:rPr>
        <w:t>м</w:t>
      </w:r>
      <w:r w:rsidRPr="007F2C4A">
        <w:rPr>
          <w:b/>
        </w:rPr>
        <w:t>униципальной</w:t>
      </w:r>
      <w:r>
        <w:rPr>
          <w:b/>
        </w:rPr>
        <w:t xml:space="preserve"> </w:t>
      </w:r>
      <w:r w:rsidRPr="007F2C4A">
        <w:rPr>
          <w:b/>
        </w:rPr>
        <w:t>услуги</w:t>
      </w:r>
    </w:p>
    <w:p w:rsidR="007F2C4A" w:rsidRDefault="007F2C4A" w:rsidP="007F2C4A">
      <w:pPr>
        <w:autoSpaceDE w:val="0"/>
        <w:autoSpaceDN w:val="0"/>
        <w:adjustRightInd w:val="0"/>
        <w:ind w:right="-1" w:firstLine="708"/>
        <w:jc w:val="both"/>
      </w:pPr>
    </w:p>
    <w:p w:rsidR="007F2C4A" w:rsidRPr="007F2C4A" w:rsidRDefault="007F2C4A" w:rsidP="007F2C4A">
      <w:pPr>
        <w:autoSpaceDE w:val="0"/>
        <w:autoSpaceDN w:val="0"/>
        <w:adjustRightInd w:val="0"/>
        <w:ind w:right="-1" w:firstLine="708"/>
        <w:jc w:val="center"/>
        <w:rPr>
          <w:b/>
        </w:rPr>
      </w:pPr>
      <w:r w:rsidRPr="007F2C4A">
        <w:rPr>
          <w:b/>
        </w:rPr>
        <w:t>Прием запроса и документов и (или) информации, необходимых</w:t>
      </w:r>
    </w:p>
    <w:p w:rsidR="007F2C4A" w:rsidRPr="007F2C4A" w:rsidRDefault="007F2C4A" w:rsidP="007F2C4A">
      <w:pPr>
        <w:autoSpaceDE w:val="0"/>
        <w:autoSpaceDN w:val="0"/>
        <w:adjustRightInd w:val="0"/>
        <w:ind w:right="-1" w:firstLine="708"/>
        <w:jc w:val="center"/>
        <w:rPr>
          <w:b/>
        </w:rPr>
      </w:pPr>
      <w:r w:rsidRPr="007F2C4A">
        <w:rPr>
          <w:b/>
        </w:rPr>
        <w:t>для предоставления муниципальной услуги</w:t>
      </w:r>
    </w:p>
    <w:p w:rsidR="007F2C4A" w:rsidRDefault="007F2C4A" w:rsidP="007F2C4A">
      <w:pPr>
        <w:autoSpaceDE w:val="0"/>
        <w:autoSpaceDN w:val="0"/>
        <w:adjustRightInd w:val="0"/>
        <w:ind w:right="-1" w:firstLine="708"/>
        <w:jc w:val="both"/>
      </w:pPr>
      <w:r>
        <w:t>3.4. Основанием для начала административной процедуры является поступление в уполномоченный орган местного самоуправления заявления о выдаче разрешения на строительство (далее в настоящем подразделе – заявление) по форме согласно Приложению № 2 к настоящему Административному регламенту и документов, предусмотренных пунктом 2.8. настоящего Административного регламента, одним из способов, установленных пунктом 2.4 настоящего Административного регламента.</w:t>
      </w:r>
    </w:p>
    <w:p w:rsidR="007F2C4A" w:rsidRDefault="007F2C4A" w:rsidP="007F2C4A">
      <w:pPr>
        <w:autoSpaceDE w:val="0"/>
        <w:autoSpaceDN w:val="0"/>
        <w:adjustRightInd w:val="0"/>
        <w:ind w:right="-1" w:firstLine="708"/>
        <w:jc w:val="both"/>
      </w:pPr>
      <w:r>
        <w:t xml:space="preserve">3.5. В целях установления личности физическое лицо представляет в </w:t>
      </w:r>
      <w:r w:rsidR="00AF0CEC">
        <w:t>уполномоченный орган местного самоуправления</w:t>
      </w:r>
      <w:r>
        <w:t xml:space="preserve">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w:t>
      </w:r>
      <w:r w:rsidR="0047119D">
        <w:t xml:space="preserve"> местного самоуправления</w:t>
      </w:r>
      <w:r>
        <w:t xml:space="preserve"> документы, предусмотренные подпунктами "б", "в" пункта 2.8. настоящего Административного регламента.</w:t>
      </w:r>
    </w:p>
    <w:p w:rsidR="007F2C4A" w:rsidRDefault="007F2C4A" w:rsidP="007F2C4A">
      <w:pPr>
        <w:autoSpaceDE w:val="0"/>
        <w:autoSpaceDN w:val="0"/>
        <w:adjustRightInd w:val="0"/>
        <w:ind w:right="-1" w:firstLine="708"/>
        <w:jc w:val="both"/>
      </w:pPr>
      <w: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7F2C4A" w:rsidRDefault="007F2C4A" w:rsidP="007F2C4A">
      <w:pPr>
        <w:autoSpaceDE w:val="0"/>
        <w:autoSpaceDN w:val="0"/>
        <w:adjustRightInd w:val="0"/>
        <w:ind w:right="-1" w:firstLine="708"/>
        <w:jc w:val="both"/>
      </w:pPr>
      <w: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w:t>
      </w:r>
      <w:r w:rsidR="0047119D">
        <w:t xml:space="preserve"> местного самоуправления</w:t>
      </w:r>
      <w:r>
        <w:t xml:space="preserve"> представляется документ, предусмотренный подпунктом "б" пункта 2.8. настоящего Административного регламента.</w:t>
      </w:r>
    </w:p>
    <w:p w:rsidR="007F2C4A" w:rsidRDefault="007F2C4A" w:rsidP="007F2C4A">
      <w:pPr>
        <w:autoSpaceDE w:val="0"/>
        <w:autoSpaceDN w:val="0"/>
        <w:adjustRightInd w:val="0"/>
        <w:ind w:right="-1" w:firstLine="708"/>
        <w:jc w:val="both"/>
      </w:pPr>
      <w:r>
        <w:t>3.6. Основания для принятия решения об отказе в приеме заявления и документов, необходимых для предоставления муниципальной услуги, указаны в пункте 2.15 настоящего Административного регламента.</w:t>
      </w:r>
    </w:p>
    <w:p w:rsidR="007F2C4A" w:rsidRDefault="007F2C4A" w:rsidP="007F2C4A">
      <w:pPr>
        <w:autoSpaceDE w:val="0"/>
        <w:autoSpaceDN w:val="0"/>
        <w:adjustRightInd w:val="0"/>
        <w:ind w:right="-1" w:firstLine="708"/>
        <w:jc w:val="both"/>
      </w:pPr>
      <w:r>
        <w:t>3.7. Возможность получения муниципальной услуги по экстерриториальному принципу отсутствует.</w:t>
      </w:r>
    </w:p>
    <w:p w:rsidR="007F2C4A" w:rsidRDefault="007F2C4A" w:rsidP="007F2C4A">
      <w:pPr>
        <w:autoSpaceDE w:val="0"/>
        <w:autoSpaceDN w:val="0"/>
        <w:adjustRightInd w:val="0"/>
        <w:ind w:right="-1" w:firstLine="708"/>
        <w:jc w:val="both"/>
      </w:pPr>
      <w:r>
        <w:t>3.8. Заявление и документы, предусмотренные пунктами 2.8, 2.9 - 2.9.1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w:t>
      </w:r>
      <w:r w:rsidR="0047119D">
        <w:t xml:space="preserve"> местного самоуправления</w:t>
      </w:r>
      <w:r>
        <w:t xml:space="preserve"> ответственного за делопроизводство.</w:t>
      </w:r>
    </w:p>
    <w:p w:rsidR="007F2C4A" w:rsidRDefault="007F2C4A" w:rsidP="007F2C4A">
      <w:pPr>
        <w:autoSpaceDE w:val="0"/>
        <w:autoSpaceDN w:val="0"/>
        <w:adjustRightInd w:val="0"/>
        <w:ind w:right="-1" w:firstLine="708"/>
        <w:jc w:val="both"/>
      </w:pPr>
      <w:r>
        <w:t>Заявление и документы, предусмотренные пунктами 2.8, 2.9 - 2.9.1 настоящего Административного регламента, направленные одним из способов, указанных в подпунктах "а", "г" пункта 2.4. настоящего Административного регламента, регистрируются в автоматическом режиме.</w:t>
      </w:r>
    </w:p>
    <w:p w:rsidR="007F2C4A" w:rsidRDefault="007F2C4A" w:rsidP="007F2C4A">
      <w:pPr>
        <w:autoSpaceDE w:val="0"/>
        <w:autoSpaceDN w:val="0"/>
        <w:adjustRightInd w:val="0"/>
        <w:ind w:right="-1" w:firstLine="708"/>
        <w:jc w:val="both"/>
      </w:pPr>
      <w:r>
        <w:t>Заявление и документы, предусмотренные пунктами 2.8., 2.9.-2.9.1 настоящего Административного регламента, направленные через многофункциональный центр, могут быть получены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7F2C4A" w:rsidRDefault="007F2C4A" w:rsidP="007F2C4A">
      <w:pPr>
        <w:autoSpaceDE w:val="0"/>
        <w:autoSpaceDN w:val="0"/>
        <w:adjustRightInd w:val="0"/>
        <w:ind w:right="-1" w:firstLine="708"/>
        <w:jc w:val="both"/>
      </w:pPr>
      <w:r>
        <w:t>3.9.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7F2C4A" w:rsidRDefault="007F2C4A" w:rsidP="007F2C4A">
      <w:pPr>
        <w:autoSpaceDE w:val="0"/>
        <w:autoSpaceDN w:val="0"/>
        <w:adjustRightInd w:val="0"/>
        <w:ind w:right="-1" w:firstLine="708"/>
        <w:jc w:val="both"/>
      </w:pPr>
      <w:r>
        <w:lastRenderedPageBreak/>
        <w:t>Для возможности подачи заявления через Единый портал, региональный портал заявитель должен быть зарегистрирован в ЕСИА.</w:t>
      </w:r>
    </w:p>
    <w:p w:rsidR="007F2C4A" w:rsidRDefault="007F2C4A" w:rsidP="007F2C4A">
      <w:pPr>
        <w:autoSpaceDE w:val="0"/>
        <w:autoSpaceDN w:val="0"/>
        <w:adjustRightInd w:val="0"/>
        <w:ind w:right="-1" w:firstLine="708"/>
        <w:jc w:val="both"/>
      </w:pPr>
      <w:r>
        <w:t>3.10. Срок регистрации заявления, документов, предусмотренных пунктами 2.8, 2.9 - 2.9.1 настоящего Административного регламента, указан в пункте 2.12 настоящего Административного регламента.</w:t>
      </w:r>
    </w:p>
    <w:p w:rsidR="007F2C4A" w:rsidRDefault="007F2C4A" w:rsidP="007F2C4A">
      <w:pPr>
        <w:autoSpaceDE w:val="0"/>
        <w:autoSpaceDN w:val="0"/>
        <w:adjustRightInd w:val="0"/>
        <w:ind w:right="-1" w:firstLine="708"/>
        <w:jc w:val="both"/>
      </w:pPr>
      <w:r>
        <w:t>3.11. Результатом административной процедуры является регистрация заявления и документов, предусмотренных пунктами 2.8, 2.9 - 2.9.1 настоящего Административного регламента.</w:t>
      </w:r>
    </w:p>
    <w:p w:rsidR="007F2C4A" w:rsidRDefault="007F2C4A" w:rsidP="007F2C4A">
      <w:pPr>
        <w:autoSpaceDE w:val="0"/>
        <w:autoSpaceDN w:val="0"/>
        <w:adjustRightInd w:val="0"/>
        <w:ind w:right="-1" w:firstLine="708"/>
        <w:jc w:val="both"/>
      </w:pPr>
      <w:r>
        <w:t>3.12. После регистрации заявление и документы, предусмотренные пунктами 2.8, 2.9 - 2.9.1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7F4CBC" w:rsidRDefault="007F4CBC" w:rsidP="002B2318">
      <w:pPr>
        <w:autoSpaceDE w:val="0"/>
        <w:autoSpaceDN w:val="0"/>
        <w:adjustRightInd w:val="0"/>
        <w:ind w:right="-1" w:firstLine="708"/>
        <w:jc w:val="both"/>
      </w:pPr>
    </w:p>
    <w:p w:rsidR="007F2C4A" w:rsidRPr="007F2C4A" w:rsidRDefault="007F2C4A" w:rsidP="007F2C4A">
      <w:pPr>
        <w:autoSpaceDE w:val="0"/>
        <w:autoSpaceDN w:val="0"/>
        <w:adjustRightInd w:val="0"/>
        <w:ind w:right="-1" w:firstLine="708"/>
        <w:jc w:val="center"/>
        <w:rPr>
          <w:b/>
        </w:rPr>
      </w:pPr>
      <w:r w:rsidRPr="007F2C4A">
        <w:rPr>
          <w:b/>
        </w:rPr>
        <w:t>Межведомственное информационное взаимодействие</w:t>
      </w:r>
    </w:p>
    <w:p w:rsidR="007F2C4A" w:rsidRDefault="007F2C4A" w:rsidP="007F2C4A">
      <w:pPr>
        <w:autoSpaceDE w:val="0"/>
        <w:autoSpaceDN w:val="0"/>
        <w:adjustRightInd w:val="0"/>
        <w:ind w:right="-1" w:firstLine="708"/>
        <w:jc w:val="both"/>
      </w:pPr>
      <w:r>
        <w:t xml:space="preserve"> 3.13. Основанием для начала административной процедуры является регистрация заявления и приложенных к заявлению документов, если заявитель самостоятельно не представил документы, указанные в пунктах 2.9 - 2.9.1 настоящего Административного регламента.</w:t>
      </w:r>
    </w:p>
    <w:p w:rsidR="007F2C4A" w:rsidRDefault="007F2C4A" w:rsidP="007F2C4A">
      <w:pPr>
        <w:autoSpaceDE w:val="0"/>
        <w:autoSpaceDN w:val="0"/>
        <w:adjustRightInd w:val="0"/>
        <w:ind w:right="-1" w:firstLine="708"/>
        <w:jc w:val="both"/>
      </w:pPr>
      <w:r>
        <w:t>3.14.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w:t>
      </w:r>
      <w:r w:rsidR="0047119D">
        <w:t xml:space="preserve"> местного самоуправления</w:t>
      </w:r>
      <w:r>
        <w:t xml:space="preserve"> документов (их копий или сведений, содержащихся в них), предусмотренных пунктами 2.9 - 2.9.1 настоящего Административного регламента, в соответствии с перечнем информационных запросов, указанных в пункте 3.15, если заявитель не представил указанные документы самостоятельно.</w:t>
      </w:r>
    </w:p>
    <w:p w:rsidR="007F2C4A" w:rsidRDefault="007F2C4A" w:rsidP="007F2C4A">
      <w:pPr>
        <w:autoSpaceDE w:val="0"/>
        <w:autoSpaceDN w:val="0"/>
        <w:adjustRightInd w:val="0"/>
        <w:ind w:right="-1" w:firstLine="708"/>
        <w:jc w:val="both"/>
      </w:pPr>
      <w:r>
        <w:t>3.15. Перечень запрашиваемых документов, необходимых для предоставления муниципальной услуги:</w:t>
      </w:r>
    </w:p>
    <w:p w:rsidR="007F2C4A" w:rsidRDefault="007F2C4A" w:rsidP="007F2C4A">
      <w:pPr>
        <w:autoSpaceDE w:val="0"/>
        <w:autoSpaceDN w:val="0"/>
        <w:adjustRightInd w:val="0"/>
        <w:ind w:right="-1" w:firstLine="708"/>
        <w:jc w:val="both"/>
      </w:pPr>
      <w: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t>Росатом</w:t>
      </w:r>
      <w:proofErr w:type="spellEnd"/>
      <w:r>
        <w:t>", Государственной корпорацией по космической деятельности "</w:t>
      </w:r>
      <w:proofErr w:type="spellStart"/>
      <w:r>
        <w:t>Роскосмос</w:t>
      </w:r>
      <w:proofErr w:type="spellEnd"/>
      <w:r>
        <w:t xml:space="preserve">", органом управления государственным внебюджетным фондом или органом местного самоуправления полномочий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 Запрос о представлении документов (их копий или сведений, содержащихся в них) </w:t>
      </w:r>
      <w:r>
        <w:lastRenderedPageBreak/>
        <w:t>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г) 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w:t>
      </w:r>
    </w:p>
    <w:p w:rsidR="007F2C4A" w:rsidRDefault="007F2C4A" w:rsidP="007F2C4A">
      <w:pPr>
        <w:autoSpaceDE w:val="0"/>
        <w:autoSpaceDN w:val="0"/>
        <w:adjustRightInd w:val="0"/>
        <w:ind w:right="-1" w:firstLine="708"/>
        <w:jc w:val="both"/>
      </w:pPr>
      <w:r>
        <w:t>пояснительная записка;</w:t>
      </w:r>
    </w:p>
    <w:p w:rsidR="007F2C4A" w:rsidRDefault="007F2C4A" w:rsidP="007F2C4A">
      <w:pPr>
        <w:autoSpaceDE w:val="0"/>
        <w:autoSpaceDN w:val="0"/>
        <w:adjustRightInd w:val="0"/>
        <w:ind w:right="-1" w:firstLine="708"/>
        <w:jc w:val="both"/>
      </w:pPr>
      <w: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7F2C4A" w:rsidRDefault="007F2C4A" w:rsidP="007F2C4A">
      <w:pPr>
        <w:autoSpaceDE w:val="0"/>
        <w:autoSpaceDN w:val="0"/>
        <w:adjustRightInd w:val="0"/>
        <w:ind w:right="-1" w:firstLine="708"/>
        <w:jc w:val="both"/>
      </w:pPr>
      <w: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7F2C4A" w:rsidRDefault="007F2C4A" w:rsidP="007F2C4A">
      <w:pPr>
        <w:autoSpaceDE w:val="0"/>
        <w:autoSpaceDN w:val="0"/>
        <w:adjustRightInd w:val="0"/>
        <w:ind w:right="-1" w:firstLine="708"/>
        <w:jc w:val="both"/>
      </w:pPr>
      <w: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7F2C4A" w:rsidRDefault="007F2C4A" w:rsidP="007F2C4A">
      <w:pPr>
        <w:autoSpaceDE w:val="0"/>
        <w:autoSpaceDN w:val="0"/>
        <w:adjustRightInd w:val="0"/>
        <w:ind w:right="-1" w:firstLine="708"/>
        <w:jc w:val="both"/>
      </w:pPr>
      <w:r>
        <w:t>Запрос о представлении указанных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 xml:space="preserve">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w:t>
      </w:r>
      <w:r>
        <w:lastRenderedPageBreak/>
        <w:t>проектной документации в случаях, предусмотренных частью 34 статьи 49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 Запрос о представлении указанных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 xml:space="preserve">е)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кодекса Российской Федерации. Запрос о представлении указанных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 </w:t>
      </w:r>
    </w:p>
    <w:p w:rsidR="007F2C4A" w:rsidRDefault="007F2C4A" w:rsidP="007F2C4A">
      <w:pPr>
        <w:autoSpaceDE w:val="0"/>
        <w:autoSpaceDN w:val="0"/>
        <w:adjustRightInd w:val="0"/>
        <w:ind w:right="-1" w:firstLine="708"/>
        <w:jc w:val="both"/>
      </w:pPr>
      <w:r>
        <w:t xml:space="preserve">ж)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 </w:t>
      </w:r>
    </w:p>
    <w:p w:rsidR="007F2C4A" w:rsidRDefault="007F2C4A" w:rsidP="007F2C4A">
      <w:pPr>
        <w:autoSpaceDE w:val="0"/>
        <w:autoSpaceDN w:val="0"/>
        <w:adjustRightInd w:val="0"/>
        <w:ind w:right="-1" w:firstLine="708"/>
        <w:jc w:val="both"/>
      </w:pPr>
      <w: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и) 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t>Росатом</w:t>
      </w:r>
      <w:proofErr w:type="spellEnd"/>
      <w:r>
        <w:t>", Государственной корпорацией по космической деятельности "</w:t>
      </w:r>
      <w:proofErr w:type="spellStart"/>
      <w:r>
        <w:t>Роскосмос</w:t>
      </w:r>
      <w:proofErr w:type="spellEnd"/>
      <w:r>
        <w:t xml:space="preserve">",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w:t>
      </w:r>
      <w:r>
        <w:lastRenderedPageBreak/>
        <w:t>причиненного указанному объекту при осуществлении реконструкции.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lastRenderedPageBreak/>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7F2C4A" w:rsidRDefault="007F2C4A" w:rsidP="007F2C4A">
      <w:pPr>
        <w:autoSpaceDE w:val="0"/>
        <w:autoSpaceDN w:val="0"/>
        <w:adjustRightInd w:val="0"/>
        <w:ind w:right="-1" w:firstLine="708"/>
        <w:jc w:val="both"/>
      </w:pPr>
      <w:r>
        <w:t>Запрос о представлении в уполномоченный орган документов (их копий или сведений, содержащихся в них) содержит:</w:t>
      </w:r>
    </w:p>
    <w:p w:rsidR="007F2C4A" w:rsidRDefault="007F2C4A" w:rsidP="007F2C4A">
      <w:pPr>
        <w:autoSpaceDE w:val="0"/>
        <w:autoSpaceDN w:val="0"/>
        <w:adjustRightInd w:val="0"/>
        <w:ind w:right="-1" w:firstLine="708"/>
        <w:jc w:val="both"/>
      </w:pPr>
      <w:r>
        <w:t>наименование органа или организации, в адрес которых направляется межведомственный запрос;</w:t>
      </w:r>
    </w:p>
    <w:p w:rsidR="007F2C4A" w:rsidRDefault="007F2C4A" w:rsidP="007F2C4A">
      <w:pPr>
        <w:autoSpaceDE w:val="0"/>
        <w:autoSpaceDN w:val="0"/>
        <w:adjustRightInd w:val="0"/>
        <w:ind w:right="-1" w:firstLine="708"/>
        <w:jc w:val="both"/>
      </w:pPr>
      <w:r>
        <w:t>наименование муниципальной услуги, для предоставления которой необходимо представление документа и (или) информации;</w:t>
      </w:r>
    </w:p>
    <w:p w:rsidR="007F2C4A" w:rsidRDefault="007F2C4A" w:rsidP="007F2C4A">
      <w:pPr>
        <w:autoSpaceDE w:val="0"/>
        <w:autoSpaceDN w:val="0"/>
        <w:adjustRightInd w:val="0"/>
        <w:ind w:right="-1" w:firstLine="708"/>
        <w:jc w:val="both"/>
      </w:pPr>
      <w: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7F2C4A" w:rsidRDefault="007F2C4A" w:rsidP="007F2C4A">
      <w:pPr>
        <w:autoSpaceDE w:val="0"/>
        <w:autoSpaceDN w:val="0"/>
        <w:adjustRightInd w:val="0"/>
        <w:ind w:right="-1" w:firstLine="708"/>
        <w:jc w:val="both"/>
      </w:pPr>
      <w:r>
        <w:t>реквизиты и наименования документов, необходимых для предоставления муниципальной услуги.</w:t>
      </w:r>
    </w:p>
    <w:p w:rsidR="007F2C4A" w:rsidRDefault="007F2C4A" w:rsidP="007F2C4A">
      <w:pPr>
        <w:autoSpaceDE w:val="0"/>
        <w:autoSpaceDN w:val="0"/>
        <w:adjustRightInd w:val="0"/>
        <w:ind w:right="-1" w:firstLine="708"/>
        <w:jc w:val="both"/>
      </w:pPr>
      <w:r>
        <w:t>Срок направления межведомственного запроса составляет один рабочий день со дня регистрация заявления и приложенных к заявлению документов.</w:t>
      </w:r>
    </w:p>
    <w:p w:rsidR="007F2C4A" w:rsidRDefault="007F2C4A" w:rsidP="007F2C4A">
      <w:pPr>
        <w:autoSpaceDE w:val="0"/>
        <w:autoSpaceDN w:val="0"/>
        <w:adjustRightInd w:val="0"/>
        <w:ind w:right="-1" w:firstLine="708"/>
        <w:jc w:val="both"/>
      </w:pPr>
      <w:r>
        <w:t>3.16. По межведомственным запросам документы (их копии или сведения, содержащиеся в них), предусмотренные пунктом 2.9, подпунктами "а" - "н", "п" - "р" пункта 2.9.1 настоящего Административного регламента, предоставляются органами и организациями, в распоряжении которых находятся эти документы в электронной форме, в срок не позднее трех рабочих дней со дня получения соответствующего межведомственного запроса.</w:t>
      </w:r>
    </w:p>
    <w:p w:rsidR="007F2C4A" w:rsidRDefault="007F2C4A" w:rsidP="007F2C4A">
      <w:pPr>
        <w:autoSpaceDE w:val="0"/>
        <w:autoSpaceDN w:val="0"/>
        <w:adjustRightInd w:val="0"/>
        <w:ind w:right="-1" w:firstLine="708"/>
        <w:jc w:val="both"/>
      </w:pPr>
      <w:r>
        <w:lastRenderedPageBreak/>
        <w:t>По межведомственному запросу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3.15 настоящего Административного регламента, в распоряжении которого находится этот документ в электронной форме,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7F2C4A" w:rsidRDefault="007F2C4A" w:rsidP="007F2C4A">
      <w:pPr>
        <w:autoSpaceDE w:val="0"/>
        <w:autoSpaceDN w:val="0"/>
        <w:adjustRightInd w:val="0"/>
        <w:ind w:right="-1" w:firstLine="708"/>
        <w:jc w:val="both"/>
      </w:pPr>
      <w:r>
        <w:t>3.17. Межведомственное информационное взаимодействие может осуществляется на бумажном носителе:</w:t>
      </w:r>
    </w:p>
    <w:p w:rsidR="007F2C4A" w:rsidRDefault="007F2C4A" w:rsidP="007F2C4A">
      <w:pPr>
        <w:autoSpaceDE w:val="0"/>
        <w:autoSpaceDN w:val="0"/>
        <w:adjustRightInd w:val="0"/>
        <w:ind w:right="-1" w:firstLine="708"/>
        <w:jc w:val="both"/>
      </w:pPr>
      <w:r>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7F2C4A" w:rsidRDefault="007F2C4A" w:rsidP="007F2C4A">
      <w:pPr>
        <w:autoSpaceDE w:val="0"/>
        <w:autoSpaceDN w:val="0"/>
        <w:adjustRightInd w:val="0"/>
        <w:ind w:right="-1" w:firstLine="708"/>
        <w:jc w:val="both"/>
      </w:pPr>
      <w:r>
        <w:t>2) при необходимости представления оригиналов документов на бумажном носителе при направлении межведомственного запроса.</w:t>
      </w:r>
    </w:p>
    <w:p w:rsidR="007F2C4A" w:rsidRDefault="007F2C4A" w:rsidP="007F2C4A">
      <w:pPr>
        <w:autoSpaceDE w:val="0"/>
        <w:autoSpaceDN w:val="0"/>
        <w:adjustRightInd w:val="0"/>
        <w:ind w:right="-1" w:firstLine="708"/>
        <w:jc w:val="both"/>
      </w:pPr>
      <w:r>
        <w:t>Если межведомственное взаимодействие осуществляется на бумажном носителе, документы (их копии или сведения, содержащиеся в них), предусмотренные пунктом 2.9, подпунктами "а" - "н", "п" - "р" пункта 2.9.1 настоящего Административного регламента, предоставляются органами и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7F2C4A" w:rsidRDefault="007F2C4A" w:rsidP="007F2C4A">
      <w:pPr>
        <w:autoSpaceDE w:val="0"/>
        <w:autoSpaceDN w:val="0"/>
        <w:adjustRightInd w:val="0"/>
        <w:ind w:right="-1" w:firstLine="708"/>
        <w:jc w:val="both"/>
      </w:pPr>
      <w:r>
        <w:t>Если межведомственное взаимодействие осуществляется на бумажном носителе,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3.15 настоящего Административного регламента, в распоряжении которого находится этот документ,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7F2C4A" w:rsidRDefault="007F2C4A" w:rsidP="007F2C4A">
      <w:pPr>
        <w:autoSpaceDE w:val="0"/>
        <w:autoSpaceDN w:val="0"/>
        <w:adjustRightInd w:val="0"/>
        <w:ind w:right="-1" w:firstLine="708"/>
        <w:jc w:val="both"/>
      </w:pPr>
      <w:r>
        <w:t>3.18.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7F4CBC" w:rsidRDefault="007F4CBC" w:rsidP="002B2318">
      <w:pPr>
        <w:autoSpaceDE w:val="0"/>
        <w:autoSpaceDN w:val="0"/>
        <w:adjustRightInd w:val="0"/>
        <w:ind w:right="-1" w:firstLine="708"/>
        <w:jc w:val="both"/>
      </w:pPr>
    </w:p>
    <w:p w:rsidR="008D44CC" w:rsidRPr="00DD4227" w:rsidRDefault="008D44CC" w:rsidP="008D44CC">
      <w:pPr>
        <w:autoSpaceDE w:val="0"/>
        <w:autoSpaceDN w:val="0"/>
        <w:adjustRightInd w:val="0"/>
        <w:ind w:right="-1" w:firstLine="708"/>
        <w:jc w:val="center"/>
        <w:rPr>
          <w:b/>
        </w:rPr>
      </w:pPr>
      <w:r w:rsidRPr="008D44CC">
        <w:rPr>
          <w:b/>
        </w:rPr>
        <w:t>Принятие решения о предоставлении (об отказе</w:t>
      </w:r>
      <w:r w:rsidR="00DD4227" w:rsidRPr="00DD4227">
        <w:rPr>
          <w:b/>
        </w:rPr>
        <w:t>)</w:t>
      </w:r>
    </w:p>
    <w:p w:rsidR="008D44CC" w:rsidRPr="008D44CC" w:rsidRDefault="008D44CC" w:rsidP="008D44CC">
      <w:pPr>
        <w:autoSpaceDE w:val="0"/>
        <w:autoSpaceDN w:val="0"/>
        <w:adjustRightInd w:val="0"/>
        <w:ind w:right="-1" w:firstLine="708"/>
        <w:jc w:val="center"/>
        <w:rPr>
          <w:b/>
        </w:rPr>
      </w:pPr>
      <w:r>
        <w:rPr>
          <w:b/>
        </w:rPr>
        <w:t xml:space="preserve">в предоставлении </w:t>
      </w:r>
      <w:r w:rsidRPr="008D44CC">
        <w:rPr>
          <w:b/>
        </w:rPr>
        <w:t>муниципальной услуги</w:t>
      </w:r>
    </w:p>
    <w:p w:rsidR="008D44CC" w:rsidRDefault="008D44CC" w:rsidP="008D44CC">
      <w:pPr>
        <w:autoSpaceDE w:val="0"/>
        <w:autoSpaceDN w:val="0"/>
        <w:adjustRightInd w:val="0"/>
        <w:ind w:right="-1" w:firstLine="708"/>
        <w:jc w:val="both"/>
      </w:pPr>
      <w:r>
        <w:t xml:space="preserve"> 3.19. Основанием для начала административной процедуры является регистрация заявления и документов, предусмотренных пунктами 2.8, 2.9 - 2.9.1 настоящего Административного регламента.</w:t>
      </w:r>
    </w:p>
    <w:p w:rsidR="008D44CC" w:rsidRDefault="008D44CC" w:rsidP="008D44CC">
      <w:pPr>
        <w:autoSpaceDE w:val="0"/>
        <w:autoSpaceDN w:val="0"/>
        <w:adjustRightInd w:val="0"/>
        <w:ind w:right="-1" w:firstLine="708"/>
        <w:jc w:val="both"/>
      </w:pPr>
      <w:r>
        <w:t>3.20. В рамках рассмотрения заявления и документов, предусмотренных пунктами 2.8, 2.9 - 2.9.1 настоящего Административного регламента, осуществляется проверка наличия и правильности оформления документов.</w:t>
      </w:r>
    </w:p>
    <w:p w:rsidR="008D44CC" w:rsidRDefault="008D44CC" w:rsidP="008D44CC">
      <w:pPr>
        <w:autoSpaceDE w:val="0"/>
        <w:autoSpaceDN w:val="0"/>
        <w:adjustRightInd w:val="0"/>
        <w:ind w:right="-1" w:firstLine="708"/>
        <w:jc w:val="both"/>
      </w:pPr>
      <w:r>
        <w:t xml:space="preserve">3.20.1. Должностное лицо ответственного структурного подразделения проводит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w:t>
      </w:r>
      <w:r>
        <w:lastRenderedPageBreak/>
        <w:t>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8D44CC" w:rsidRDefault="008D44CC" w:rsidP="008D44CC">
      <w:pPr>
        <w:autoSpaceDE w:val="0"/>
        <w:autoSpaceDN w:val="0"/>
        <w:adjustRightInd w:val="0"/>
        <w:ind w:right="-1" w:firstLine="708"/>
        <w:jc w:val="both"/>
      </w:pPr>
      <w:r>
        <w:t>3.21. Неполучение (несвоевременное получение) документов, предусмотренных пунктом 3.15 настоящего Административного регламента, не может являться основанием для отказа в предоставлении муниципальной услуги.</w:t>
      </w:r>
    </w:p>
    <w:p w:rsidR="008D44CC" w:rsidRDefault="008D44CC" w:rsidP="008D44CC">
      <w:pPr>
        <w:autoSpaceDE w:val="0"/>
        <w:autoSpaceDN w:val="0"/>
        <w:adjustRightInd w:val="0"/>
        <w:ind w:right="-1" w:firstLine="708"/>
        <w:jc w:val="both"/>
      </w:pPr>
      <w:r>
        <w:t>3.22. Критериями принятия решения о предоставлении муниципальной услуги являются:</w:t>
      </w:r>
    </w:p>
    <w:p w:rsidR="008D44CC" w:rsidRDefault="008D44CC" w:rsidP="008D44CC">
      <w:pPr>
        <w:autoSpaceDE w:val="0"/>
        <w:autoSpaceDN w:val="0"/>
        <w:adjustRightInd w:val="0"/>
        <w:ind w:right="-1" w:firstLine="708"/>
        <w:jc w:val="both"/>
      </w:pPr>
      <w:r>
        <w:t>а) наличие документов, предусмотренных подпунктами "г", "д" пункта 2.8, пунктом 2.9.1 настоящего Административного регламента;</w:t>
      </w:r>
    </w:p>
    <w:p w:rsidR="008D44CC" w:rsidRDefault="008D44CC" w:rsidP="008D44CC">
      <w:pPr>
        <w:autoSpaceDE w:val="0"/>
        <w:autoSpaceDN w:val="0"/>
        <w:adjustRightInd w:val="0"/>
        <w:ind w:right="-1" w:firstLine="708"/>
        <w:jc w:val="both"/>
      </w:pPr>
      <w:r>
        <w:t>б) 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8D44CC" w:rsidRDefault="008D44CC" w:rsidP="008D44CC">
      <w:pPr>
        <w:autoSpaceDE w:val="0"/>
        <w:autoSpaceDN w:val="0"/>
        <w:adjustRightInd w:val="0"/>
        <w:ind w:right="-1" w:firstLine="708"/>
        <w:jc w:val="both"/>
      </w:pPr>
      <w:r>
        <w:t>в) 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8D44CC" w:rsidRDefault="008D44CC" w:rsidP="008D44CC">
      <w:pPr>
        <w:autoSpaceDE w:val="0"/>
        <w:autoSpaceDN w:val="0"/>
        <w:adjustRightInd w:val="0"/>
        <w:ind w:right="-1" w:firstLine="708"/>
        <w:jc w:val="both"/>
      </w:pPr>
      <w:r>
        <w:t>г) 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8D44CC" w:rsidRDefault="008D44CC" w:rsidP="008D44CC">
      <w:pPr>
        <w:autoSpaceDE w:val="0"/>
        <w:autoSpaceDN w:val="0"/>
        <w:adjustRightInd w:val="0"/>
        <w:ind w:right="-1" w:firstLine="708"/>
        <w:jc w:val="both"/>
      </w:pPr>
      <w:r>
        <w:t>д) 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8D44CC" w:rsidRDefault="008D44CC" w:rsidP="008D44CC">
      <w:pPr>
        <w:autoSpaceDE w:val="0"/>
        <w:autoSpaceDN w:val="0"/>
        <w:adjustRightInd w:val="0"/>
        <w:ind w:right="-1" w:firstLine="708"/>
        <w:jc w:val="both"/>
      </w:pPr>
      <w:r>
        <w:t>е) отсутствие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D44CC" w:rsidRDefault="008D44CC" w:rsidP="008D44CC">
      <w:pPr>
        <w:autoSpaceDE w:val="0"/>
        <w:autoSpaceDN w:val="0"/>
        <w:adjustRightInd w:val="0"/>
        <w:ind w:right="-1" w:firstLine="708"/>
        <w:jc w:val="both"/>
      </w:pPr>
      <w:r>
        <w:t>ж) наличие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8D44CC" w:rsidRDefault="008D44CC" w:rsidP="008D44CC">
      <w:pPr>
        <w:autoSpaceDE w:val="0"/>
        <w:autoSpaceDN w:val="0"/>
        <w:adjustRightInd w:val="0"/>
        <w:ind w:right="-1" w:firstLine="708"/>
        <w:jc w:val="both"/>
      </w:pPr>
      <w:r>
        <w:t>3.23. Критериями принятия решения об отказе в предоставлении муниципальной услуги:</w:t>
      </w:r>
    </w:p>
    <w:p w:rsidR="008D44CC" w:rsidRDefault="008D44CC" w:rsidP="008D44CC">
      <w:pPr>
        <w:autoSpaceDE w:val="0"/>
        <w:autoSpaceDN w:val="0"/>
        <w:adjustRightInd w:val="0"/>
        <w:ind w:right="-1" w:firstLine="708"/>
        <w:jc w:val="both"/>
      </w:pPr>
      <w:r>
        <w:t>а) отсутствие документов, предусмотренных подпунктами "г", "д" пункта 2.8, пунктом 2.9.1 настоящего Административного регламента;</w:t>
      </w:r>
    </w:p>
    <w:p w:rsidR="008D44CC" w:rsidRDefault="008D44CC" w:rsidP="008D44CC">
      <w:pPr>
        <w:autoSpaceDE w:val="0"/>
        <w:autoSpaceDN w:val="0"/>
        <w:adjustRightInd w:val="0"/>
        <w:ind w:right="-1" w:firstLine="708"/>
        <w:jc w:val="both"/>
      </w:pPr>
      <w:r>
        <w:t xml:space="preserve">б)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w:t>
      </w:r>
      <w:r>
        <w:lastRenderedPageBreak/>
        <w:t>представленного для получения разрешения на строительство градостроительного плана земельного участка;</w:t>
      </w:r>
    </w:p>
    <w:p w:rsidR="008D44CC" w:rsidRDefault="008D44CC" w:rsidP="008D44CC">
      <w:pPr>
        <w:autoSpaceDE w:val="0"/>
        <w:autoSpaceDN w:val="0"/>
        <w:adjustRightInd w:val="0"/>
        <w:ind w:right="-1" w:firstLine="708"/>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8D44CC" w:rsidRDefault="008D44CC" w:rsidP="008D44CC">
      <w:pPr>
        <w:autoSpaceDE w:val="0"/>
        <w:autoSpaceDN w:val="0"/>
        <w:adjustRightInd w:val="0"/>
        <w:ind w:right="-1" w:firstLine="708"/>
        <w:jc w:val="both"/>
      </w:pPr>
      <w:r>
        <w:t>г) 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8D44CC" w:rsidRDefault="008D44CC" w:rsidP="008D44CC">
      <w:pPr>
        <w:autoSpaceDE w:val="0"/>
        <w:autoSpaceDN w:val="0"/>
        <w:adjustRightInd w:val="0"/>
        <w:ind w:right="-1" w:firstLine="708"/>
        <w:jc w:val="both"/>
      </w:pPr>
      <w:r>
        <w:t>д)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8D44CC" w:rsidRDefault="008D44CC" w:rsidP="008D44CC">
      <w:pPr>
        <w:autoSpaceDE w:val="0"/>
        <w:autoSpaceDN w:val="0"/>
        <w:adjustRightInd w:val="0"/>
        <w:ind w:right="-1" w:firstLine="708"/>
        <w:jc w:val="both"/>
      </w:pPr>
      <w:r>
        <w:t>е) наличие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D44CC" w:rsidRDefault="008D44CC" w:rsidP="008D44CC">
      <w:pPr>
        <w:autoSpaceDE w:val="0"/>
        <w:autoSpaceDN w:val="0"/>
        <w:adjustRightInd w:val="0"/>
        <w:ind w:right="-1" w:firstLine="708"/>
        <w:jc w:val="both"/>
      </w:pPr>
      <w:r>
        <w:t>ж)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8D44CC" w:rsidRDefault="008D44CC" w:rsidP="008D44CC">
      <w:pPr>
        <w:autoSpaceDE w:val="0"/>
        <w:autoSpaceDN w:val="0"/>
        <w:adjustRightInd w:val="0"/>
        <w:ind w:right="-1" w:firstLine="708"/>
        <w:jc w:val="both"/>
      </w:pPr>
      <w:r>
        <w:t>3.24. По результатам проверки документов, предусмотренных пунктами 2.8, 2.9 - 2.9.1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w:t>
      </w:r>
    </w:p>
    <w:p w:rsidR="008D44CC" w:rsidRDefault="008D44CC" w:rsidP="008D44CC">
      <w:pPr>
        <w:autoSpaceDE w:val="0"/>
        <w:autoSpaceDN w:val="0"/>
        <w:adjustRightInd w:val="0"/>
        <w:ind w:right="-1" w:firstLine="708"/>
        <w:jc w:val="both"/>
      </w:pPr>
      <w:r>
        <w:t>3.25.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разрешения на строительство (далее в настоящем подразделе – решение о предоставлении муниципальной услуги или подписание решения об отказе в выдаче разрешения на строительство (далее в настоящем подразделе – решение об отказе в предоставлении муниципальной услуги.</w:t>
      </w:r>
    </w:p>
    <w:p w:rsidR="008D44CC" w:rsidRDefault="008D44CC" w:rsidP="008D44CC">
      <w:pPr>
        <w:autoSpaceDE w:val="0"/>
        <w:autoSpaceDN w:val="0"/>
        <w:adjustRightInd w:val="0"/>
        <w:ind w:right="-1" w:firstLine="708"/>
        <w:jc w:val="both"/>
      </w:pPr>
      <w:r>
        <w:t>3.26. Решение о предоставлении муниципальной услуги или об отказе в предоставлении муниципальной услуги принимается должностным лицом, уполномоченного органа на принятие соответствующего решения.</w:t>
      </w:r>
    </w:p>
    <w:p w:rsidR="008D44CC" w:rsidRDefault="008D44CC" w:rsidP="008D44CC">
      <w:pPr>
        <w:autoSpaceDE w:val="0"/>
        <w:autoSpaceDN w:val="0"/>
        <w:adjustRightInd w:val="0"/>
        <w:ind w:right="-1" w:firstLine="708"/>
        <w:jc w:val="both"/>
      </w:pPr>
      <w:r>
        <w:t>3.27.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8D44CC" w:rsidRDefault="008D44CC" w:rsidP="008D44CC">
      <w:pPr>
        <w:autoSpaceDE w:val="0"/>
        <w:autoSpaceDN w:val="0"/>
        <w:adjustRightInd w:val="0"/>
        <w:ind w:right="-1" w:firstLine="708"/>
        <w:jc w:val="both"/>
      </w:pPr>
      <w:r>
        <w:t xml:space="preserve">3.28. Срок принятия решения о предоставлении (об отказе в предоставлении) муниципальной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муниципальной услуги, и не может превышать пять рабочих дней со дня </w:t>
      </w:r>
      <w:r>
        <w:lastRenderedPageBreak/>
        <w:t>регистрации заявления и документов и (или) информации, необходимых для предоставления муниципальной услуги.</w:t>
      </w:r>
    </w:p>
    <w:p w:rsidR="008D44CC" w:rsidRDefault="008D44CC" w:rsidP="008D44CC">
      <w:pPr>
        <w:autoSpaceDE w:val="0"/>
        <w:autoSpaceDN w:val="0"/>
        <w:adjustRightInd w:val="0"/>
        <w:ind w:right="-1" w:firstLine="708"/>
        <w:jc w:val="both"/>
      </w:pPr>
      <w:r>
        <w:t>3.29. При подаче заявления и документов, предусмотренных пунктами 2.8, 2.9 - 2.9.1 настоящего Административного регламента,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8D44CC" w:rsidRDefault="008D44CC" w:rsidP="008D44CC">
      <w:pPr>
        <w:autoSpaceDE w:val="0"/>
        <w:autoSpaceDN w:val="0"/>
        <w:adjustRightInd w:val="0"/>
        <w:ind w:right="-1" w:firstLine="708"/>
        <w:jc w:val="both"/>
      </w:pPr>
      <w:r>
        <w:t>3.30. При подаче заявления и документов, предусмотренных пунктами 2.8, 2.9 - 2.9.1 настоящего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8D44CC" w:rsidRDefault="008D44CC" w:rsidP="008D44CC">
      <w:pPr>
        <w:autoSpaceDE w:val="0"/>
        <w:autoSpaceDN w:val="0"/>
        <w:adjustRightInd w:val="0"/>
        <w:ind w:right="-1" w:firstLine="708"/>
        <w:jc w:val="both"/>
      </w:pPr>
      <w:r>
        <w:t>3.31. При подаче заявления и документов, предусмотренных пунктами 2.8, 2.9 - 2.9.1 настоящего Административного регламента через многофункциональный центр решение об отказе в предоставлении муниципальной услуги направляется в многофункциональный центр.</w:t>
      </w:r>
    </w:p>
    <w:p w:rsidR="008D44CC" w:rsidRDefault="008D44CC" w:rsidP="008D44CC">
      <w:pPr>
        <w:autoSpaceDE w:val="0"/>
        <w:autoSpaceDN w:val="0"/>
        <w:adjustRightInd w:val="0"/>
        <w:ind w:right="-1" w:firstLine="708"/>
        <w:jc w:val="both"/>
      </w:pPr>
      <w:r>
        <w:t>3.32.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2.13. настоящего Административного регламента.</w:t>
      </w:r>
    </w:p>
    <w:p w:rsidR="007F4CBC" w:rsidRDefault="007F4CBC" w:rsidP="002B2318">
      <w:pPr>
        <w:autoSpaceDE w:val="0"/>
        <w:autoSpaceDN w:val="0"/>
        <w:adjustRightInd w:val="0"/>
        <w:ind w:right="-1" w:firstLine="708"/>
        <w:jc w:val="both"/>
      </w:pPr>
    </w:p>
    <w:p w:rsidR="008D44CC" w:rsidRPr="008D44CC" w:rsidRDefault="008D44CC" w:rsidP="008D44CC">
      <w:pPr>
        <w:autoSpaceDE w:val="0"/>
        <w:autoSpaceDN w:val="0"/>
        <w:adjustRightInd w:val="0"/>
        <w:ind w:right="-1" w:firstLine="708"/>
        <w:jc w:val="center"/>
        <w:rPr>
          <w:b/>
        </w:rPr>
      </w:pPr>
      <w:r w:rsidRPr="008D44CC">
        <w:rPr>
          <w:b/>
        </w:rPr>
        <w:t>Предоставление результата муниципальной услуги</w:t>
      </w:r>
    </w:p>
    <w:p w:rsidR="008D44CC" w:rsidRDefault="008D44CC" w:rsidP="008D44CC">
      <w:pPr>
        <w:autoSpaceDE w:val="0"/>
        <w:autoSpaceDN w:val="0"/>
        <w:adjustRightInd w:val="0"/>
        <w:ind w:right="-1" w:firstLine="708"/>
        <w:jc w:val="both"/>
      </w:pPr>
      <w:r>
        <w:t>3.33. Основанием для начала выполнения административной процедуры является подписание уполномоченным должностным лицом разрешения на строительство.</w:t>
      </w:r>
    </w:p>
    <w:p w:rsidR="008D44CC" w:rsidRDefault="008D44CC" w:rsidP="008D44CC">
      <w:pPr>
        <w:autoSpaceDE w:val="0"/>
        <w:autoSpaceDN w:val="0"/>
        <w:adjustRightInd w:val="0"/>
        <w:ind w:right="-1" w:firstLine="708"/>
        <w:jc w:val="both"/>
      </w:pPr>
      <w:r>
        <w:t>3.34. Заявитель по его выбору вправе получить результат предоставления муниципальной услуги независимо от его места жительства или места пребывания либо места нахождения (для юридических лиц) одним из следующих способов:</w:t>
      </w:r>
    </w:p>
    <w:p w:rsidR="008D44CC" w:rsidRDefault="008D44CC" w:rsidP="008D44CC">
      <w:pPr>
        <w:autoSpaceDE w:val="0"/>
        <w:autoSpaceDN w:val="0"/>
        <w:adjustRightInd w:val="0"/>
        <w:ind w:right="-1" w:firstLine="708"/>
        <w:jc w:val="both"/>
      </w:pPr>
      <w:r>
        <w:t>1) на бумажном носителе;</w:t>
      </w:r>
    </w:p>
    <w:p w:rsidR="008D44CC" w:rsidRDefault="008D44CC" w:rsidP="008D44CC">
      <w:pPr>
        <w:autoSpaceDE w:val="0"/>
        <w:autoSpaceDN w:val="0"/>
        <w:adjustRightInd w:val="0"/>
        <w:ind w:right="-1" w:firstLine="708"/>
        <w:jc w:val="both"/>
      </w:pPr>
      <w: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8D44CC" w:rsidRDefault="008D44CC" w:rsidP="008D44CC">
      <w:pPr>
        <w:autoSpaceDE w:val="0"/>
        <w:autoSpaceDN w:val="0"/>
        <w:adjustRightInd w:val="0"/>
        <w:ind w:right="-1" w:firstLine="708"/>
        <w:jc w:val="both"/>
      </w:pPr>
      <w:r>
        <w:t>3.35. Должностным лицом, ответственным за выполнение административной процедуры, является должностное лицо уполномоченного органа, ответственного за делопроизводство.</w:t>
      </w:r>
    </w:p>
    <w:p w:rsidR="008D44CC" w:rsidRDefault="008D44CC" w:rsidP="008D44CC">
      <w:pPr>
        <w:autoSpaceDE w:val="0"/>
        <w:autoSpaceDN w:val="0"/>
        <w:adjustRightInd w:val="0"/>
        <w:ind w:right="-1" w:firstLine="708"/>
        <w:jc w:val="both"/>
      </w:pPr>
      <w:r>
        <w:t>3.36. При подаче заявления и документов, предусмотренных пунктами 2.8, 2.9 - 2.9.1 настоящего Административного регламента, в ходе личного приема, посредством почтового отправления разрешение на строительство выдается заявителю на руки или направляется посредством почтового отправления.</w:t>
      </w:r>
    </w:p>
    <w:p w:rsidR="008D44CC" w:rsidRDefault="008D44CC" w:rsidP="008D44CC">
      <w:pPr>
        <w:autoSpaceDE w:val="0"/>
        <w:autoSpaceDN w:val="0"/>
        <w:adjustRightInd w:val="0"/>
        <w:ind w:right="-1" w:firstLine="708"/>
        <w:jc w:val="both"/>
      </w:pPr>
      <w:r>
        <w:t>3.37. При подаче заявления и документов, предусмотренных пунктами 2.8, 2.9 - 2.9.1 настоящего Административного регламента, посредством Единого портала, регионального портала, направление заявителю разрешения на строительство осуществляется в личный кабинет заявителя на Едином портале, региональном портале (статус заявления обновляется до статуса "Услуга оказана").</w:t>
      </w:r>
    </w:p>
    <w:p w:rsidR="008D44CC" w:rsidRDefault="008D44CC" w:rsidP="008D44CC">
      <w:pPr>
        <w:autoSpaceDE w:val="0"/>
        <w:autoSpaceDN w:val="0"/>
        <w:adjustRightInd w:val="0"/>
        <w:ind w:right="-1" w:firstLine="708"/>
        <w:jc w:val="both"/>
      </w:pPr>
      <w:r>
        <w:t>3.38. При подаче заявления и документов, предусмотренных пунктами 2.8, 2.9 - 2.9.1 настоящего Административного регламента, через многофункциональный центр разрешение на строительство направляется в многофункциональный центр.</w:t>
      </w:r>
    </w:p>
    <w:p w:rsidR="008D44CC" w:rsidRDefault="008D44CC" w:rsidP="008D44CC">
      <w:pPr>
        <w:autoSpaceDE w:val="0"/>
        <w:autoSpaceDN w:val="0"/>
        <w:adjustRightInd w:val="0"/>
        <w:ind w:right="-1" w:firstLine="708"/>
        <w:jc w:val="both"/>
      </w:pPr>
      <w:r>
        <w:t>3.39. Срок предоставления заявителю результата муниципальной услуги исчисляется со дня подписания разрешения на строительство и составляет один рабочий день, но не превышает срок, установленный в пункте 2.13 настоящего Административного регламента.</w:t>
      </w:r>
    </w:p>
    <w:p w:rsidR="007F4CBC" w:rsidRDefault="007F4CBC" w:rsidP="002B2318">
      <w:pPr>
        <w:autoSpaceDE w:val="0"/>
        <w:autoSpaceDN w:val="0"/>
        <w:adjustRightInd w:val="0"/>
        <w:ind w:right="-1" w:firstLine="708"/>
        <w:jc w:val="both"/>
      </w:pPr>
    </w:p>
    <w:p w:rsidR="008D44CC" w:rsidRPr="008D44CC" w:rsidRDefault="008D44CC" w:rsidP="008D44CC">
      <w:pPr>
        <w:autoSpaceDE w:val="0"/>
        <w:autoSpaceDN w:val="0"/>
        <w:adjustRightInd w:val="0"/>
        <w:ind w:right="-1" w:firstLine="708"/>
        <w:jc w:val="center"/>
        <w:rPr>
          <w:b/>
        </w:rPr>
      </w:pPr>
      <w:r w:rsidRPr="008D44CC">
        <w:rPr>
          <w:b/>
        </w:rPr>
        <w:t>Получение дополнительных сведений от заявителя</w:t>
      </w:r>
    </w:p>
    <w:p w:rsidR="008D44CC" w:rsidRDefault="008D44CC" w:rsidP="008D44CC">
      <w:pPr>
        <w:autoSpaceDE w:val="0"/>
        <w:autoSpaceDN w:val="0"/>
        <w:adjustRightInd w:val="0"/>
        <w:ind w:right="-1" w:firstLine="708"/>
        <w:jc w:val="both"/>
      </w:pPr>
      <w:r>
        <w:t xml:space="preserve"> 3.40. Получение дополнительных сведений от заявителя не предусмотрено.</w:t>
      </w:r>
    </w:p>
    <w:p w:rsidR="008D44CC" w:rsidRDefault="008D44CC" w:rsidP="008D44CC">
      <w:pPr>
        <w:autoSpaceDE w:val="0"/>
        <w:autoSpaceDN w:val="0"/>
        <w:adjustRightInd w:val="0"/>
        <w:ind w:right="-1" w:firstLine="708"/>
        <w:jc w:val="both"/>
      </w:pPr>
      <w:r>
        <w:lastRenderedPageBreak/>
        <w:t xml:space="preserve"> </w:t>
      </w:r>
    </w:p>
    <w:p w:rsidR="008D44CC" w:rsidRPr="008D44CC" w:rsidRDefault="008D44CC" w:rsidP="008D44CC">
      <w:pPr>
        <w:autoSpaceDE w:val="0"/>
        <w:autoSpaceDN w:val="0"/>
        <w:adjustRightInd w:val="0"/>
        <w:ind w:right="-1" w:firstLine="708"/>
        <w:jc w:val="center"/>
        <w:rPr>
          <w:b/>
        </w:rPr>
      </w:pPr>
      <w:r w:rsidRPr="008D44CC">
        <w:rPr>
          <w:b/>
        </w:rPr>
        <w:t>Максимальный срок предоставления муниципальной услуги</w:t>
      </w:r>
    </w:p>
    <w:p w:rsidR="008D44CC" w:rsidRDefault="008D44CC" w:rsidP="008D44CC">
      <w:pPr>
        <w:autoSpaceDE w:val="0"/>
        <w:autoSpaceDN w:val="0"/>
        <w:adjustRightInd w:val="0"/>
        <w:ind w:right="-1" w:firstLine="708"/>
        <w:jc w:val="both"/>
      </w:pPr>
      <w:r>
        <w:t xml:space="preserve"> 3.41. Срок предоставления муниципальной услуги указан в пункте 2.13 настоящего Административного регламента.</w:t>
      </w:r>
    </w:p>
    <w:p w:rsidR="008D44CC" w:rsidRDefault="008D44CC" w:rsidP="008D44CC">
      <w:pPr>
        <w:autoSpaceDE w:val="0"/>
        <w:autoSpaceDN w:val="0"/>
        <w:adjustRightInd w:val="0"/>
        <w:ind w:right="-1" w:firstLine="708"/>
        <w:jc w:val="both"/>
      </w:pPr>
      <w:r>
        <w:t xml:space="preserve"> </w:t>
      </w:r>
    </w:p>
    <w:p w:rsidR="008D44CC" w:rsidRPr="008D44CC" w:rsidRDefault="008D44CC" w:rsidP="008D44CC">
      <w:pPr>
        <w:autoSpaceDE w:val="0"/>
        <w:autoSpaceDN w:val="0"/>
        <w:adjustRightInd w:val="0"/>
        <w:ind w:right="-1" w:firstLine="708"/>
        <w:jc w:val="center"/>
        <w:rPr>
          <w:b/>
        </w:rPr>
      </w:pPr>
      <w:r w:rsidRPr="008D44CC">
        <w:rPr>
          <w:b/>
        </w:rPr>
        <w:t>Порядок оставления запроса заявителя о предоставлении государственной или муниципальной услуги без рассмотрения (при необходимости)</w:t>
      </w:r>
    </w:p>
    <w:p w:rsidR="007F4CBC" w:rsidRDefault="008D44CC" w:rsidP="008D44CC">
      <w:pPr>
        <w:autoSpaceDE w:val="0"/>
        <w:autoSpaceDN w:val="0"/>
        <w:adjustRightInd w:val="0"/>
        <w:ind w:right="-1" w:firstLine="708"/>
        <w:jc w:val="both"/>
      </w:pPr>
      <w:r>
        <w:t>3.42. Порядок оставления заявления без рассмотрения (при необходимости) указан в пункте 2.31 настоящего Административного регламента.</w:t>
      </w:r>
    </w:p>
    <w:p w:rsidR="007F4CBC" w:rsidRDefault="007F4CBC" w:rsidP="002B2318">
      <w:pPr>
        <w:autoSpaceDE w:val="0"/>
        <w:autoSpaceDN w:val="0"/>
        <w:adjustRightInd w:val="0"/>
        <w:ind w:right="-1" w:firstLine="708"/>
        <w:jc w:val="both"/>
      </w:pPr>
    </w:p>
    <w:p w:rsidR="008D44CC" w:rsidRPr="008D44CC" w:rsidRDefault="008D44CC" w:rsidP="008D44CC">
      <w:pPr>
        <w:autoSpaceDE w:val="0"/>
        <w:autoSpaceDN w:val="0"/>
        <w:adjustRightInd w:val="0"/>
        <w:ind w:right="-1" w:firstLine="708"/>
        <w:jc w:val="center"/>
        <w:rPr>
          <w:b/>
        </w:rPr>
      </w:pPr>
      <w:r w:rsidRPr="008D44CC">
        <w:rPr>
          <w:b/>
        </w:rPr>
        <w:t>Вариант 2</w:t>
      </w:r>
    </w:p>
    <w:p w:rsidR="008D44CC" w:rsidRPr="008D44CC" w:rsidRDefault="008D44CC" w:rsidP="008D44CC">
      <w:pPr>
        <w:autoSpaceDE w:val="0"/>
        <w:autoSpaceDN w:val="0"/>
        <w:adjustRightInd w:val="0"/>
        <w:ind w:right="-1" w:firstLine="708"/>
        <w:jc w:val="both"/>
      </w:pPr>
      <w:r w:rsidRPr="008D44CC">
        <w:rPr>
          <w:b/>
        </w:rPr>
        <w:t> </w:t>
      </w:r>
      <w:r w:rsidRPr="008D44CC">
        <w:t xml:space="preserve">3.43. Результатом предоставления муниципальной услуги является дубликат документа, указанного в подпункте </w:t>
      </w:r>
      <w:r w:rsidRPr="008D44CC">
        <w:rPr>
          <w:bCs/>
        </w:rPr>
        <w:t>"</w:t>
      </w:r>
      <w:r w:rsidRPr="008D44CC">
        <w:t>а</w:t>
      </w:r>
      <w:r w:rsidRPr="008D44CC">
        <w:rPr>
          <w:bCs/>
        </w:rPr>
        <w:t>"</w:t>
      </w:r>
      <w:r w:rsidRPr="008D44CC">
        <w:t xml:space="preserve"> пункта 2.19 настоящего Административного регламента.</w:t>
      </w:r>
    </w:p>
    <w:p w:rsidR="008D44CC" w:rsidRPr="008D44CC" w:rsidRDefault="008D44CC" w:rsidP="008D44CC">
      <w:pPr>
        <w:autoSpaceDE w:val="0"/>
        <w:autoSpaceDN w:val="0"/>
        <w:adjustRightInd w:val="0"/>
        <w:ind w:right="-1" w:firstLine="708"/>
        <w:jc w:val="both"/>
        <w:rPr>
          <w:b/>
        </w:rPr>
      </w:pPr>
    </w:p>
    <w:p w:rsidR="008D44CC" w:rsidRPr="008D44CC" w:rsidRDefault="008D44CC" w:rsidP="008D44CC">
      <w:pPr>
        <w:autoSpaceDE w:val="0"/>
        <w:autoSpaceDN w:val="0"/>
        <w:adjustRightInd w:val="0"/>
        <w:ind w:right="-1" w:firstLine="708"/>
        <w:jc w:val="center"/>
        <w:rPr>
          <w:b/>
        </w:rPr>
      </w:pPr>
      <w:r w:rsidRPr="008D44CC">
        <w:rPr>
          <w:b/>
        </w:rPr>
        <w:t>Перечень и описание административных процедур предоставления</w:t>
      </w:r>
    </w:p>
    <w:p w:rsidR="008D44CC" w:rsidRPr="008D44CC" w:rsidRDefault="008D44CC" w:rsidP="008D44CC">
      <w:pPr>
        <w:autoSpaceDE w:val="0"/>
        <w:autoSpaceDN w:val="0"/>
        <w:adjustRightInd w:val="0"/>
        <w:ind w:right="-1" w:firstLine="708"/>
        <w:jc w:val="center"/>
        <w:rPr>
          <w:b/>
        </w:rPr>
      </w:pPr>
      <w:r w:rsidRPr="008D44CC">
        <w:rPr>
          <w:b/>
        </w:rPr>
        <w:t>муниципальной услуги</w:t>
      </w:r>
    </w:p>
    <w:p w:rsidR="008D44CC" w:rsidRPr="008D44CC" w:rsidRDefault="008D44CC" w:rsidP="008D44CC">
      <w:pPr>
        <w:autoSpaceDE w:val="0"/>
        <w:autoSpaceDN w:val="0"/>
        <w:adjustRightInd w:val="0"/>
        <w:ind w:right="-1" w:firstLine="708"/>
        <w:jc w:val="both"/>
        <w:rPr>
          <w:b/>
        </w:rPr>
      </w:pPr>
    </w:p>
    <w:p w:rsidR="008D44CC" w:rsidRPr="008D44CC" w:rsidRDefault="008D44CC" w:rsidP="008D44CC">
      <w:pPr>
        <w:autoSpaceDE w:val="0"/>
        <w:autoSpaceDN w:val="0"/>
        <w:adjustRightInd w:val="0"/>
        <w:ind w:right="-1" w:firstLine="708"/>
        <w:jc w:val="center"/>
        <w:rPr>
          <w:b/>
        </w:rPr>
      </w:pPr>
      <w:r w:rsidRPr="008D44CC">
        <w:rPr>
          <w:b/>
        </w:rPr>
        <w:t>Прием запроса и документов и (или) информации, необходимых</w:t>
      </w:r>
    </w:p>
    <w:p w:rsidR="008D44CC" w:rsidRPr="008D44CC" w:rsidRDefault="008D44CC" w:rsidP="008D44CC">
      <w:pPr>
        <w:autoSpaceDE w:val="0"/>
        <w:autoSpaceDN w:val="0"/>
        <w:adjustRightInd w:val="0"/>
        <w:ind w:right="-1" w:firstLine="708"/>
        <w:jc w:val="center"/>
        <w:rPr>
          <w:b/>
        </w:rPr>
      </w:pPr>
      <w:r w:rsidRPr="008D44CC">
        <w:rPr>
          <w:b/>
        </w:rPr>
        <w:t xml:space="preserve">для предоставления </w:t>
      </w:r>
      <w:r>
        <w:rPr>
          <w:b/>
        </w:rPr>
        <w:t>муниципальной</w:t>
      </w:r>
      <w:r w:rsidRPr="008D44CC">
        <w:rPr>
          <w:b/>
        </w:rPr>
        <w:t xml:space="preserve"> услуги</w:t>
      </w:r>
    </w:p>
    <w:p w:rsidR="008D44CC" w:rsidRPr="008D44CC" w:rsidRDefault="008D44CC" w:rsidP="008D44CC">
      <w:pPr>
        <w:autoSpaceDE w:val="0"/>
        <w:autoSpaceDN w:val="0"/>
        <w:adjustRightInd w:val="0"/>
        <w:ind w:right="-1" w:firstLine="708"/>
        <w:jc w:val="both"/>
      </w:pPr>
      <w:r w:rsidRPr="008D44CC">
        <w:rPr>
          <w:b/>
        </w:rPr>
        <w:t> </w:t>
      </w:r>
      <w:r w:rsidRPr="008D44CC">
        <w:t xml:space="preserve">3.44. Основанием для начала административной процедуры является поступление в </w:t>
      </w:r>
      <w:r w:rsidR="00AF0CEC">
        <w:t xml:space="preserve">уполномоченный орган местного самоуправления </w:t>
      </w:r>
      <w:r w:rsidRPr="008D44CC">
        <w:t>заявления о выдаче дубликата (далее в настоящем подразделе – заявление) по форме согласно Приложению № 11 к настоящему Административному регламенту одним из способов, установленных пунктом 2.4 настоящего Административного регламента.</w:t>
      </w:r>
    </w:p>
    <w:p w:rsidR="008D44CC" w:rsidRPr="008D44CC" w:rsidRDefault="008D44CC" w:rsidP="008D44CC">
      <w:pPr>
        <w:autoSpaceDE w:val="0"/>
        <w:autoSpaceDN w:val="0"/>
        <w:adjustRightInd w:val="0"/>
        <w:ind w:right="-1" w:firstLine="708"/>
        <w:jc w:val="both"/>
      </w:pPr>
      <w:r w:rsidRPr="008D44CC">
        <w:t xml:space="preserve">3.45. В целях установления личности физическое лицо представляет в уполномоченный орган документ, предусмотренный подпунктом </w:t>
      </w:r>
      <w:r w:rsidRPr="008D44CC">
        <w:rPr>
          <w:bCs/>
        </w:rPr>
        <w:t>"</w:t>
      </w:r>
      <w:r w:rsidRPr="008D44CC">
        <w:t>б</w:t>
      </w:r>
      <w:r w:rsidRPr="008D44CC">
        <w:rPr>
          <w:bCs/>
        </w:rPr>
        <w:t>"</w:t>
      </w:r>
      <w:r w:rsidRPr="008D44CC">
        <w:t xml:space="preserve"> пункта 2.8 настоящего Административного регламента. Представитель физического лица, обратившийся по доверенности, представляет в </w:t>
      </w:r>
      <w:r w:rsidR="00AF0CEC">
        <w:t xml:space="preserve">уполномоченный орган местного самоуправления </w:t>
      </w:r>
      <w:r w:rsidRPr="008D44CC">
        <w:t>документы, предусмотренные подпунктами "б", "в" пункта 2.8 настоящего Административного регламента.</w:t>
      </w:r>
    </w:p>
    <w:p w:rsidR="008D44CC" w:rsidRPr="008D44CC" w:rsidRDefault="008D44CC" w:rsidP="008D44CC">
      <w:pPr>
        <w:autoSpaceDE w:val="0"/>
        <w:autoSpaceDN w:val="0"/>
        <w:adjustRightInd w:val="0"/>
        <w:ind w:right="-1" w:firstLine="708"/>
        <w:jc w:val="both"/>
      </w:pPr>
      <w:r w:rsidRPr="008D44CC">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8D44CC" w:rsidRPr="008D44CC" w:rsidRDefault="008D44CC" w:rsidP="008D44CC">
      <w:pPr>
        <w:autoSpaceDE w:val="0"/>
        <w:autoSpaceDN w:val="0"/>
        <w:adjustRightInd w:val="0"/>
        <w:ind w:right="-1" w:firstLine="708"/>
        <w:jc w:val="both"/>
      </w:pPr>
      <w:r w:rsidRPr="008D44CC">
        <w:t xml:space="preserve">В целях установления личности представителя юридического лица, имеющего право действовать от имени юридического лица без доверенности, в </w:t>
      </w:r>
      <w:r w:rsidR="00AF0CEC">
        <w:t xml:space="preserve">уполномоченный орган местного самоуправления </w:t>
      </w:r>
      <w:r w:rsidRPr="008D44CC">
        <w:t xml:space="preserve">представляется документ, предусмотренный подпунктом </w:t>
      </w:r>
      <w:r w:rsidRPr="008D44CC">
        <w:rPr>
          <w:bCs/>
        </w:rPr>
        <w:t>"</w:t>
      </w:r>
      <w:r w:rsidRPr="008D44CC">
        <w:t>б</w:t>
      </w:r>
      <w:r w:rsidRPr="008D44CC">
        <w:rPr>
          <w:bCs/>
        </w:rPr>
        <w:t>"</w:t>
      </w:r>
      <w:r w:rsidRPr="008D44CC">
        <w:t xml:space="preserve"> пункта 2.8. настоящего Административного регламента.</w:t>
      </w:r>
    </w:p>
    <w:p w:rsidR="008D44CC" w:rsidRPr="008D44CC" w:rsidRDefault="008D44CC" w:rsidP="008D44CC">
      <w:pPr>
        <w:autoSpaceDE w:val="0"/>
        <w:autoSpaceDN w:val="0"/>
        <w:adjustRightInd w:val="0"/>
        <w:ind w:right="-1" w:firstLine="708"/>
        <w:jc w:val="both"/>
      </w:pPr>
      <w:r w:rsidRPr="008D44CC">
        <w:t>3.46. Основания для принятия решения об отказе в приеме заявления и документов, необходимых для предоставления муниципальной услуги, отсутствуют.</w:t>
      </w:r>
    </w:p>
    <w:p w:rsidR="008D44CC" w:rsidRPr="008D44CC" w:rsidRDefault="008D44CC" w:rsidP="008D44CC">
      <w:pPr>
        <w:autoSpaceDE w:val="0"/>
        <w:autoSpaceDN w:val="0"/>
        <w:adjustRightInd w:val="0"/>
        <w:ind w:right="-1" w:firstLine="708"/>
        <w:jc w:val="both"/>
      </w:pPr>
      <w:r w:rsidRPr="008D44CC">
        <w:t>3.47. Возможность получения муниципальной услуги по экстерриториальному принципу отсутствует.</w:t>
      </w:r>
    </w:p>
    <w:p w:rsidR="008D44CC" w:rsidRPr="008D44CC" w:rsidRDefault="008D44CC" w:rsidP="008D44CC">
      <w:pPr>
        <w:autoSpaceDE w:val="0"/>
        <w:autoSpaceDN w:val="0"/>
        <w:adjustRightInd w:val="0"/>
        <w:ind w:right="-1" w:firstLine="708"/>
        <w:jc w:val="both"/>
      </w:pPr>
      <w:r w:rsidRPr="008D44CC">
        <w:t xml:space="preserve">3.48. Заявление, направленное одним из способов, установленных в подпункте </w:t>
      </w:r>
      <w:r w:rsidRPr="008D44CC">
        <w:rPr>
          <w:bCs/>
        </w:rPr>
        <w:t>"</w:t>
      </w:r>
      <w:r w:rsidRPr="008D44CC">
        <w:t>б</w:t>
      </w:r>
      <w:r w:rsidRPr="008D44CC">
        <w:rPr>
          <w:bCs/>
        </w:rPr>
        <w:t>"</w:t>
      </w:r>
      <w:r w:rsidRPr="008D44CC">
        <w:t xml:space="preserve"> пункта 2.4. настоящего Административного регламента, принимается должностными лицами структурного подразделения </w:t>
      </w:r>
      <w:r w:rsidR="00AF0CEC">
        <w:t>уполномоченный орган местного самоуправления</w:t>
      </w:r>
      <w:r w:rsidRPr="008D44CC">
        <w:t>, ответственного за делопроизводство.</w:t>
      </w:r>
    </w:p>
    <w:p w:rsidR="008D44CC" w:rsidRPr="008D44CC" w:rsidRDefault="008D44CC" w:rsidP="008D44CC">
      <w:pPr>
        <w:autoSpaceDE w:val="0"/>
        <w:autoSpaceDN w:val="0"/>
        <w:adjustRightInd w:val="0"/>
        <w:ind w:right="-1" w:firstLine="708"/>
        <w:jc w:val="both"/>
      </w:pPr>
      <w:r w:rsidRPr="008D44CC">
        <w:t>Заявление, направленное одним из способов, указанных в подпунктах "а", "г" пункта 2.4. настоящего Административного регламента, регистрируются в автоматическом режиме.</w:t>
      </w:r>
    </w:p>
    <w:p w:rsidR="008D44CC" w:rsidRPr="008D44CC" w:rsidRDefault="008D44CC" w:rsidP="008D44CC">
      <w:pPr>
        <w:autoSpaceDE w:val="0"/>
        <w:autoSpaceDN w:val="0"/>
        <w:adjustRightInd w:val="0"/>
        <w:ind w:right="-1" w:firstLine="708"/>
        <w:jc w:val="both"/>
      </w:pPr>
      <w:r w:rsidRPr="008D44CC">
        <w:lastRenderedPageBreak/>
        <w:t>Заявление, направленное через многофункциональный центр, может быть получено из многофункционального центра в электронной форме по защищенным каналам связи, заверенное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8D44CC" w:rsidRPr="008D44CC" w:rsidRDefault="008D44CC" w:rsidP="008D44CC">
      <w:pPr>
        <w:autoSpaceDE w:val="0"/>
        <w:autoSpaceDN w:val="0"/>
        <w:adjustRightInd w:val="0"/>
        <w:ind w:right="-1" w:firstLine="708"/>
        <w:jc w:val="both"/>
      </w:pPr>
      <w:r w:rsidRPr="008D44CC">
        <w:t>3.49.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8D44CC" w:rsidRPr="008D44CC" w:rsidRDefault="008D44CC" w:rsidP="008D44CC">
      <w:pPr>
        <w:autoSpaceDE w:val="0"/>
        <w:autoSpaceDN w:val="0"/>
        <w:adjustRightInd w:val="0"/>
        <w:ind w:right="-1" w:firstLine="708"/>
        <w:jc w:val="both"/>
      </w:pPr>
      <w:r w:rsidRPr="008D44CC">
        <w:t>Для возможности подачи заявления через Единый портал, региональный портал заявитель должен быть зарегистрирован в ЕСИА.</w:t>
      </w:r>
    </w:p>
    <w:p w:rsidR="008D44CC" w:rsidRPr="008D44CC" w:rsidRDefault="008D44CC" w:rsidP="008D44CC">
      <w:pPr>
        <w:autoSpaceDE w:val="0"/>
        <w:autoSpaceDN w:val="0"/>
        <w:adjustRightInd w:val="0"/>
        <w:ind w:right="-1" w:firstLine="708"/>
        <w:jc w:val="both"/>
      </w:pPr>
      <w:r w:rsidRPr="008D44CC">
        <w:t>3.50. Срок регистрации заявления указан в пункте 2.12 настоящего Административного регламента.</w:t>
      </w:r>
    </w:p>
    <w:p w:rsidR="008D44CC" w:rsidRPr="008D44CC" w:rsidRDefault="008D44CC" w:rsidP="008D44CC">
      <w:pPr>
        <w:autoSpaceDE w:val="0"/>
        <w:autoSpaceDN w:val="0"/>
        <w:adjustRightInd w:val="0"/>
        <w:ind w:right="-1" w:firstLine="708"/>
        <w:jc w:val="both"/>
      </w:pPr>
      <w:r w:rsidRPr="008D44CC">
        <w:t>3.51. Результатом административной процедуры является регистрация заявления.</w:t>
      </w:r>
    </w:p>
    <w:p w:rsidR="008D44CC" w:rsidRPr="008D44CC" w:rsidRDefault="008D44CC" w:rsidP="008D44CC">
      <w:pPr>
        <w:autoSpaceDE w:val="0"/>
        <w:autoSpaceDN w:val="0"/>
        <w:adjustRightInd w:val="0"/>
        <w:ind w:right="-1" w:firstLine="708"/>
        <w:jc w:val="both"/>
      </w:pPr>
      <w:r w:rsidRPr="008D44CC">
        <w:t>3.52.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w:t>
      </w:r>
    </w:p>
    <w:p w:rsidR="008D44CC" w:rsidRDefault="008D44CC" w:rsidP="008D44CC">
      <w:pPr>
        <w:autoSpaceDE w:val="0"/>
        <w:autoSpaceDN w:val="0"/>
        <w:adjustRightInd w:val="0"/>
        <w:ind w:right="-1" w:firstLine="708"/>
        <w:jc w:val="both"/>
        <w:rPr>
          <w:b/>
        </w:rPr>
      </w:pPr>
      <w:r w:rsidRPr="008D44CC">
        <w:rPr>
          <w:b/>
        </w:rPr>
        <w:t> </w:t>
      </w:r>
    </w:p>
    <w:p w:rsidR="008D44CC" w:rsidRPr="008D44CC" w:rsidRDefault="008D44CC" w:rsidP="008D44CC">
      <w:pPr>
        <w:autoSpaceDE w:val="0"/>
        <w:autoSpaceDN w:val="0"/>
        <w:adjustRightInd w:val="0"/>
        <w:ind w:right="-1" w:firstLine="708"/>
        <w:jc w:val="center"/>
        <w:rPr>
          <w:b/>
        </w:rPr>
      </w:pPr>
      <w:r w:rsidRPr="008D44CC">
        <w:rPr>
          <w:b/>
        </w:rPr>
        <w:t>Межведомственное информационное взаимодействие</w:t>
      </w:r>
    </w:p>
    <w:p w:rsidR="008D44CC" w:rsidRPr="008D44CC" w:rsidRDefault="008D44CC" w:rsidP="008D44CC">
      <w:pPr>
        <w:autoSpaceDE w:val="0"/>
        <w:autoSpaceDN w:val="0"/>
        <w:adjustRightInd w:val="0"/>
        <w:ind w:right="-1" w:firstLine="708"/>
        <w:jc w:val="both"/>
      </w:pPr>
      <w:r w:rsidRPr="008D44CC">
        <w:rPr>
          <w:b/>
        </w:rPr>
        <w:t xml:space="preserve"> </w:t>
      </w:r>
      <w:r w:rsidRPr="008D44CC">
        <w:t>3.53. Направление межведомственных информационных запросов не осуществляется.</w:t>
      </w:r>
    </w:p>
    <w:p w:rsidR="008D44CC" w:rsidRPr="008D44CC" w:rsidRDefault="008D44CC" w:rsidP="008D44CC">
      <w:pPr>
        <w:autoSpaceDE w:val="0"/>
        <w:autoSpaceDN w:val="0"/>
        <w:adjustRightInd w:val="0"/>
        <w:ind w:right="-1" w:firstLine="708"/>
        <w:jc w:val="both"/>
      </w:pPr>
      <w:r w:rsidRPr="008D44CC">
        <w:t xml:space="preserve"> </w:t>
      </w:r>
    </w:p>
    <w:p w:rsidR="00410AC9" w:rsidRPr="007B4FCB" w:rsidRDefault="008D44CC" w:rsidP="00FB094B">
      <w:pPr>
        <w:autoSpaceDE w:val="0"/>
        <w:autoSpaceDN w:val="0"/>
        <w:adjustRightInd w:val="0"/>
        <w:ind w:right="-1" w:firstLine="708"/>
        <w:jc w:val="center"/>
        <w:rPr>
          <w:b/>
        </w:rPr>
      </w:pPr>
      <w:r w:rsidRPr="008D44CC">
        <w:rPr>
          <w:b/>
        </w:rPr>
        <w:t xml:space="preserve">Принятие решения о предоставлении (об отказе) </w:t>
      </w:r>
    </w:p>
    <w:p w:rsidR="008D44CC" w:rsidRPr="008D44CC" w:rsidRDefault="008D44CC" w:rsidP="00FB094B">
      <w:pPr>
        <w:autoSpaceDE w:val="0"/>
        <w:autoSpaceDN w:val="0"/>
        <w:adjustRightInd w:val="0"/>
        <w:ind w:right="-1" w:firstLine="708"/>
        <w:jc w:val="center"/>
        <w:rPr>
          <w:b/>
        </w:rPr>
      </w:pPr>
      <w:r w:rsidRPr="008D44CC">
        <w:rPr>
          <w:b/>
        </w:rPr>
        <w:t>в предоставлении муниципальной услуги</w:t>
      </w:r>
    </w:p>
    <w:p w:rsidR="008D44CC" w:rsidRPr="008D44CC" w:rsidRDefault="008D44CC" w:rsidP="008D44CC">
      <w:pPr>
        <w:autoSpaceDE w:val="0"/>
        <w:autoSpaceDN w:val="0"/>
        <w:adjustRightInd w:val="0"/>
        <w:ind w:right="-1" w:firstLine="708"/>
        <w:jc w:val="both"/>
      </w:pPr>
      <w:r w:rsidRPr="008D44CC">
        <w:t>3.54. Основанием для начала административной процедуры является регистрация заявления.</w:t>
      </w:r>
    </w:p>
    <w:p w:rsidR="008D44CC" w:rsidRPr="008D44CC" w:rsidRDefault="008D44CC" w:rsidP="008D44CC">
      <w:pPr>
        <w:autoSpaceDE w:val="0"/>
        <w:autoSpaceDN w:val="0"/>
        <w:adjustRightInd w:val="0"/>
        <w:ind w:right="-1" w:firstLine="708"/>
        <w:jc w:val="both"/>
      </w:pPr>
      <w:r w:rsidRPr="008D44CC">
        <w:t>3.55. Критерием принятия решения о предоставлении муниципальной услуги является соответствие заявителя кругу лиц, указанных в пункте 2.2 настоящего Административного регламента.</w:t>
      </w:r>
    </w:p>
    <w:p w:rsidR="008D44CC" w:rsidRPr="008D44CC" w:rsidRDefault="008D44CC" w:rsidP="008D44CC">
      <w:pPr>
        <w:autoSpaceDE w:val="0"/>
        <w:autoSpaceDN w:val="0"/>
        <w:adjustRightInd w:val="0"/>
        <w:ind w:right="-1" w:firstLine="708"/>
        <w:jc w:val="both"/>
      </w:pPr>
      <w:r w:rsidRPr="008D44CC">
        <w:t>3.56. По результатам проверки заявления должностное лицо ответственного структурного подразделения подготавливает проект соответствующего решения.</w:t>
      </w:r>
    </w:p>
    <w:p w:rsidR="008D44CC" w:rsidRPr="008D44CC" w:rsidRDefault="008D44CC" w:rsidP="008D44CC">
      <w:pPr>
        <w:autoSpaceDE w:val="0"/>
        <w:autoSpaceDN w:val="0"/>
        <w:adjustRightInd w:val="0"/>
        <w:ind w:right="-1" w:firstLine="708"/>
        <w:jc w:val="both"/>
      </w:pPr>
      <w:r w:rsidRPr="008D44CC">
        <w:t>3.57.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дубликата (далее также в настоящем подразделе – решение о предоставлении муниципальной услуги) или подписание решения об отказе в выдаче дубликата (далее в настоящем подразделе – решение об отказе в предоставлении муниципальной услуги).</w:t>
      </w:r>
    </w:p>
    <w:p w:rsidR="008D44CC" w:rsidRPr="008D44CC" w:rsidRDefault="008D44CC" w:rsidP="008D44CC">
      <w:pPr>
        <w:autoSpaceDE w:val="0"/>
        <w:autoSpaceDN w:val="0"/>
        <w:adjustRightInd w:val="0"/>
        <w:ind w:right="-1" w:firstLine="708"/>
        <w:jc w:val="both"/>
      </w:pPr>
      <w:r w:rsidRPr="008D44CC">
        <w:t>3.58. Решение о предоставлении муниципальной услуги или об отказе в предоставлении муниципальной услуги принимается уполномоченным органом.</w:t>
      </w:r>
    </w:p>
    <w:p w:rsidR="008D44CC" w:rsidRPr="008D44CC" w:rsidRDefault="008D44CC" w:rsidP="008D44CC">
      <w:pPr>
        <w:autoSpaceDE w:val="0"/>
        <w:autoSpaceDN w:val="0"/>
        <w:adjustRightInd w:val="0"/>
        <w:ind w:right="-1" w:firstLine="708"/>
        <w:jc w:val="both"/>
      </w:pPr>
      <w:r w:rsidRPr="008D44CC">
        <w:t>3.59.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8D44CC" w:rsidRPr="008D44CC" w:rsidRDefault="008D44CC" w:rsidP="008D44CC">
      <w:pPr>
        <w:autoSpaceDE w:val="0"/>
        <w:autoSpaceDN w:val="0"/>
        <w:adjustRightInd w:val="0"/>
        <w:ind w:right="-1" w:firstLine="708"/>
        <w:jc w:val="both"/>
      </w:pPr>
      <w:r w:rsidRPr="008D44CC">
        <w:t>3.60. Критерием для отказа в предоставлении муниципальной услуги является несоответствие заявителя кругу лиц, указанных в пункте 2.2 настоящего Административного регламента.</w:t>
      </w:r>
    </w:p>
    <w:p w:rsidR="008D44CC" w:rsidRPr="008D44CC" w:rsidRDefault="008D44CC" w:rsidP="008D44CC">
      <w:pPr>
        <w:autoSpaceDE w:val="0"/>
        <w:autoSpaceDN w:val="0"/>
        <w:adjustRightInd w:val="0"/>
        <w:ind w:right="-1" w:firstLine="708"/>
        <w:jc w:val="both"/>
      </w:pPr>
      <w:r w:rsidRPr="008D44CC">
        <w:t>3.61.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w:t>
      </w:r>
    </w:p>
    <w:p w:rsidR="008D44CC" w:rsidRPr="008D44CC" w:rsidRDefault="008D44CC" w:rsidP="008D44CC">
      <w:pPr>
        <w:autoSpaceDE w:val="0"/>
        <w:autoSpaceDN w:val="0"/>
        <w:adjustRightInd w:val="0"/>
        <w:ind w:right="-1" w:firstLine="708"/>
        <w:jc w:val="both"/>
      </w:pPr>
      <w:r w:rsidRPr="008D44CC">
        <w:t>3.62. При подаче заявления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8D44CC" w:rsidRPr="008D44CC" w:rsidRDefault="008D44CC" w:rsidP="008D44CC">
      <w:pPr>
        <w:autoSpaceDE w:val="0"/>
        <w:autoSpaceDN w:val="0"/>
        <w:adjustRightInd w:val="0"/>
        <w:ind w:right="-1" w:firstLine="708"/>
        <w:jc w:val="both"/>
      </w:pPr>
      <w:r w:rsidRPr="008D44CC">
        <w:lastRenderedPageBreak/>
        <w:t>3.63. При подаче заявления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8D44CC" w:rsidRPr="008D44CC" w:rsidRDefault="008D44CC" w:rsidP="008D44CC">
      <w:pPr>
        <w:autoSpaceDE w:val="0"/>
        <w:autoSpaceDN w:val="0"/>
        <w:adjustRightInd w:val="0"/>
        <w:ind w:right="-1" w:firstLine="708"/>
        <w:jc w:val="both"/>
      </w:pPr>
      <w:r w:rsidRPr="008D44CC">
        <w:t>3.64. При подаче заявления через многофункциональный центр решение об отказе в предоставлении муниципальной услуги направляется в многофункциональный центр.</w:t>
      </w:r>
    </w:p>
    <w:p w:rsidR="008D44CC" w:rsidRPr="008D44CC" w:rsidRDefault="008D44CC" w:rsidP="008D44CC">
      <w:pPr>
        <w:autoSpaceDE w:val="0"/>
        <w:autoSpaceDN w:val="0"/>
        <w:adjustRightInd w:val="0"/>
        <w:ind w:right="-1" w:firstLine="708"/>
        <w:jc w:val="both"/>
      </w:pPr>
      <w:r w:rsidRPr="008D44CC">
        <w:t>3.65.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2.29 настоящего Административного регламента</w:t>
      </w:r>
    </w:p>
    <w:p w:rsidR="008D44CC" w:rsidRDefault="008D44CC" w:rsidP="002B2318">
      <w:pPr>
        <w:autoSpaceDE w:val="0"/>
        <w:autoSpaceDN w:val="0"/>
        <w:adjustRightInd w:val="0"/>
        <w:ind w:right="-1" w:firstLine="708"/>
        <w:jc w:val="both"/>
      </w:pPr>
    </w:p>
    <w:p w:rsidR="008D44CC" w:rsidRPr="00FB094B" w:rsidRDefault="008D44CC" w:rsidP="00FB094B">
      <w:pPr>
        <w:autoSpaceDE w:val="0"/>
        <w:autoSpaceDN w:val="0"/>
        <w:adjustRightInd w:val="0"/>
        <w:ind w:right="-1" w:firstLine="708"/>
        <w:jc w:val="center"/>
        <w:rPr>
          <w:b/>
        </w:rPr>
      </w:pPr>
      <w:r w:rsidRPr="00FB094B">
        <w:rPr>
          <w:b/>
        </w:rPr>
        <w:t>Предоставление результата муниципальной услуги</w:t>
      </w:r>
    </w:p>
    <w:p w:rsidR="008D44CC" w:rsidRDefault="008D44CC" w:rsidP="008D44CC">
      <w:pPr>
        <w:autoSpaceDE w:val="0"/>
        <w:autoSpaceDN w:val="0"/>
        <w:adjustRightInd w:val="0"/>
        <w:ind w:right="-1" w:firstLine="708"/>
        <w:jc w:val="both"/>
      </w:pPr>
      <w:r>
        <w:t>3.66. Основанием для начала выполнения административной процедуры является подписание уполномоченным должностным лицом дубликата.</w:t>
      </w:r>
    </w:p>
    <w:p w:rsidR="008D44CC" w:rsidRDefault="008D44CC" w:rsidP="008D44CC">
      <w:pPr>
        <w:autoSpaceDE w:val="0"/>
        <w:autoSpaceDN w:val="0"/>
        <w:adjustRightInd w:val="0"/>
        <w:ind w:right="-1" w:firstLine="708"/>
        <w:jc w:val="both"/>
      </w:pPr>
      <w:r>
        <w:t>3.67. Заявитель по его выбору вправе получить дубликат одним из следующих способов:</w:t>
      </w:r>
    </w:p>
    <w:p w:rsidR="008D44CC" w:rsidRDefault="008D44CC" w:rsidP="008D44CC">
      <w:pPr>
        <w:autoSpaceDE w:val="0"/>
        <w:autoSpaceDN w:val="0"/>
        <w:adjustRightInd w:val="0"/>
        <w:ind w:right="-1" w:firstLine="708"/>
        <w:jc w:val="both"/>
      </w:pPr>
      <w:r>
        <w:t>1) на бумажном носителе;</w:t>
      </w:r>
    </w:p>
    <w:p w:rsidR="008D44CC" w:rsidRDefault="008D44CC" w:rsidP="008D44CC">
      <w:pPr>
        <w:autoSpaceDE w:val="0"/>
        <w:autoSpaceDN w:val="0"/>
        <w:adjustRightInd w:val="0"/>
        <w:ind w:right="-1" w:firstLine="708"/>
        <w:jc w:val="both"/>
      </w:pPr>
      <w: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8D44CC" w:rsidRDefault="008D44CC" w:rsidP="008D44CC">
      <w:pPr>
        <w:autoSpaceDE w:val="0"/>
        <w:autoSpaceDN w:val="0"/>
        <w:adjustRightInd w:val="0"/>
        <w:ind w:right="-1" w:firstLine="708"/>
        <w:jc w:val="both"/>
      </w:pPr>
      <w:r>
        <w:t>3.68.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8D44CC" w:rsidRDefault="008D44CC" w:rsidP="008D44CC">
      <w:pPr>
        <w:autoSpaceDE w:val="0"/>
        <w:autoSpaceDN w:val="0"/>
        <w:adjustRightInd w:val="0"/>
        <w:ind w:right="-1" w:firstLine="708"/>
        <w:jc w:val="both"/>
      </w:pPr>
      <w:r>
        <w:t>3.69. При подаче заявления в ходе личного приема, посредством почтового отправления дубликат выдается заявителю на руки или направляется посредством почтового отправления.</w:t>
      </w:r>
    </w:p>
    <w:p w:rsidR="008D44CC" w:rsidRDefault="008D44CC" w:rsidP="008D44CC">
      <w:pPr>
        <w:autoSpaceDE w:val="0"/>
        <w:autoSpaceDN w:val="0"/>
        <w:adjustRightInd w:val="0"/>
        <w:ind w:right="-1" w:firstLine="708"/>
        <w:jc w:val="both"/>
      </w:pPr>
      <w:r>
        <w:t>3.70. При подаче заявления посредством Единого портала, регионального портала направление заявителю дубликата осуществляется в личный кабинет заявителя на Едином портале, региональном портале (статус заявления обновляется до статуса "Услуга оказана").</w:t>
      </w:r>
    </w:p>
    <w:p w:rsidR="008D44CC" w:rsidRDefault="008D44CC" w:rsidP="008D44CC">
      <w:pPr>
        <w:autoSpaceDE w:val="0"/>
        <w:autoSpaceDN w:val="0"/>
        <w:adjustRightInd w:val="0"/>
        <w:ind w:right="-1" w:firstLine="708"/>
        <w:jc w:val="both"/>
      </w:pPr>
      <w:r>
        <w:t>3.71. При подаче заявления через многофункциональный центр дубликат направляется в многофункциональный центр.</w:t>
      </w:r>
    </w:p>
    <w:p w:rsidR="008D44CC" w:rsidRDefault="008D44CC" w:rsidP="008D44CC">
      <w:pPr>
        <w:autoSpaceDE w:val="0"/>
        <w:autoSpaceDN w:val="0"/>
        <w:adjustRightInd w:val="0"/>
        <w:ind w:right="-1" w:firstLine="708"/>
        <w:jc w:val="both"/>
      </w:pPr>
      <w:r>
        <w:t>3.72. Срок предоставления заявителю результата муниципальной услуги исчисляется со дня принятия решения о предоставлении дубликата и составляет один рабочий день, но не превышает срок, установленный в пункте 2.29 настоящего Административного регламента.</w:t>
      </w:r>
    </w:p>
    <w:p w:rsidR="008D44CC" w:rsidRDefault="008D44CC" w:rsidP="008D44CC">
      <w:pPr>
        <w:autoSpaceDE w:val="0"/>
        <w:autoSpaceDN w:val="0"/>
        <w:adjustRightInd w:val="0"/>
        <w:ind w:right="-1" w:firstLine="708"/>
        <w:jc w:val="both"/>
      </w:pPr>
      <w:r>
        <w:t xml:space="preserve"> </w:t>
      </w:r>
    </w:p>
    <w:p w:rsidR="008D44CC" w:rsidRPr="008D44CC" w:rsidRDefault="008D44CC" w:rsidP="008D44CC">
      <w:pPr>
        <w:autoSpaceDE w:val="0"/>
        <w:autoSpaceDN w:val="0"/>
        <w:adjustRightInd w:val="0"/>
        <w:ind w:right="-1" w:firstLine="708"/>
        <w:jc w:val="center"/>
        <w:rPr>
          <w:b/>
        </w:rPr>
      </w:pPr>
      <w:r w:rsidRPr="008D44CC">
        <w:rPr>
          <w:b/>
        </w:rPr>
        <w:t>Получение дополнительных сведений от заявителя</w:t>
      </w:r>
    </w:p>
    <w:p w:rsidR="008D44CC" w:rsidRDefault="008D44CC" w:rsidP="008D44CC">
      <w:pPr>
        <w:autoSpaceDE w:val="0"/>
        <w:autoSpaceDN w:val="0"/>
        <w:adjustRightInd w:val="0"/>
        <w:ind w:right="-1" w:firstLine="708"/>
        <w:jc w:val="both"/>
      </w:pPr>
      <w:r>
        <w:t xml:space="preserve"> 3.73. Получение дополнительных сведений от заявителя не предусмотрено.</w:t>
      </w:r>
    </w:p>
    <w:p w:rsidR="008D44CC" w:rsidRDefault="008D44CC" w:rsidP="008D44CC">
      <w:pPr>
        <w:autoSpaceDE w:val="0"/>
        <w:autoSpaceDN w:val="0"/>
        <w:adjustRightInd w:val="0"/>
        <w:ind w:right="-1" w:firstLine="708"/>
        <w:jc w:val="both"/>
      </w:pPr>
      <w:r>
        <w:t xml:space="preserve"> </w:t>
      </w:r>
    </w:p>
    <w:p w:rsidR="008D44CC" w:rsidRPr="008D44CC" w:rsidRDefault="008D44CC" w:rsidP="008D44CC">
      <w:pPr>
        <w:autoSpaceDE w:val="0"/>
        <w:autoSpaceDN w:val="0"/>
        <w:adjustRightInd w:val="0"/>
        <w:ind w:right="-1" w:firstLine="708"/>
        <w:jc w:val="center"/>
        <w:rPr>
          <w:b/>
        </w:rPr>
      </w:pPr>
      <w:r w:rsidRPr="008D44CC">
        <w:rPr>
          <w:b/>
        </w:rPr>
        <w:t>Максимальный срок предоставления муниципальной услуги</w:t>
      </w:r>
    </w:p>
    <w:p w:rsidR="007F4CBC" w:rsidRDefault="008D44CC" w:rsidP="008D44CC">
      <w:pPr>
        <w:autoSpaceDE w:val="0"/>
        <w:autoSpaceDN w:val="0"/>
        <w:adjustRightInd w:val="0"/>
        <w:ind w:right="-1" w:firstLine="708"/>
        <w:jc w:val="both"/>
      </w:pPr>
      <w:r w:rsidRPr="008D44CC">
        <w:rPr>
          <w:b/>
        </w:rPr>
        <w:t xml:space="preserve"> </w:t>
      </w:r>
      <w:r>
        <w:t>3.74. Срок предоставления муниципальной услуги указан в пункте 2.29 настоящего Административного регламента.</w:t>
      </w:r>
    </w:p>
    <w:p w:rsidR="007F4CBC" w:rsidRDefault="007F4CBC" w:rsidP="002B2318">
      <w:pPr>
        <w:autoSpaceDE w:val="0"/>
        <w:autoSpaceDN w:val="0"/>
        <w:adjustRightInd w:val="0"/>
        <w:ind w:right="-1" w:firstLine="708"/>
        <w:jc w:val="both"/>
      </w:pPr>
    </w:p>
    <w:p w:rsidR="008D44CC" w:rsidRPr="008D44CC" w:rsidRDefault="008D44CC" w:rsidP="008D44CC">
      <w:pPr>
        <w:autoSpaceDE w:val="0"/>
        <w:autoSpaceDN w:val="0"/>
        <w:adjustRightInd w:val="0"/>
        <w:ind w:right="-1" w:firstLine="708"/>
        <w:jc w:val="center"/>
        <w:rPr>
          <w:b/>
        </w:rPr>
      </w:pPr>
      <w:r w:rsidRPr="008D44CC">
        <w:rPr>
          <w:b/>
        </w:rPr>
        <w:t>Вариант 3</w:t>
      </w:r>
    </w:p>
    <w:p w:rsidR="008D44CC" w:rsidRDefault="008D44CC" w:rsidP="008D44CC">
      <w:pPr>
        <w:autoSpaceDE w:val="0"/>
        <w:autoSpaceDN w:val="0"/>
        <w:adjustRightInd w:val="0"/>
        <w:ind w:right="-1" w:firstLine="708"/>
        <w:jc w:val="both"/>
      </w:pPr>
      <w:r>
        <w:t xml:space="preserve"> 3.75. Результатом предоставления муниципальной услуги является документ, указанный в подпункте "а" пункта 2.19 настоящего Административного регламента, с внесенными изменениями.</w:t>
      </w:r>
    </w:p>
    <w:p w:rsidR="008D44CC" w:rsidRDefault="008D44CC" w:rsidP="008D44CC">
      <w:pPr>
        <w:autoSpaceDE w:val="0"/>
        <w:autoSpaceDN w:val="0"/>
        <w:adjustRightInd w:val="0"/>
        <w:ind w:right="-1" w:firstLine="708"/>
        <w:jc w:val="both"/>
      </w:pPr>
      <w:r>
        <w:t xml:space="preserve"> </w:t>
      </w:r>
    </w:p>
    <w:p w:rsidR="008D44CC" w:rsidRPr="008D44CC" w:rsidRDefault="008D44CC" w:rsidP="008D44CC">
      <w:pPr>
        <w:autoSpaceDE w:val="0"/>
        <w:autoSpaceDN w:val="0"/>
        <w:adjustRightInd w:val="0"/>
        <w:ind w:right="-1" w:firstLine="708"/>
        <w:jc w:val="center"/>
        <w:rPr>
          <w:b/>
        </w:rPr>
      </w:pPr>
      <w:r w:rsidRPr="008D44CC">
        <w:rPr>
          <w:b/>
        </w:rPr>
        <w:t>Перечень и описание административных процедур предоставления</w:t>
      </w:r>
    </w:p>
    <w:p w:rsidR="008D44CC" w:rsidRPr="007B4FCB" w:rsidRDefault="008D44CC" w:rsidP="008D44CC">
      <w:pPr>
        <w:autoSpaceDE w:val="0"/>
        <w:autoSpaceDN w:val="0"/>
        <w:adjustRightInd w:val="0"/>
        <w:ind w:right="-1" w:firstLine="708"/>
        <w:jc w:val="center"/>
        <w:rPr>
          <w:b/>
        </w:rPr>
      </w:pPr>
      <w:r w:rsidRPr="008D44CC">
        <w:rPr>
          <w:b/>
        </w:rPr>
        <w:t>муниципальной услуги</w:t>
      </w:r>
    </w:p>
    <w:p w:rsidR="00410AC9" w:rsidRPr="007B4FCB" w:rsidRDefault="00410AC9" w:rsidP="008D44CC">
      <w:pPr>
        <w:autoSpaceDE w:val="0"/>
        <w:autoSpaceDN w:val="0"/>
        <w:adjustRightInd w:val="0"/>
        <w:ind w:right="-1" w:firstLine="708"/>
        <w:jc w:val="center"/>
        <w:rPr>
          <w:b/>
        </w:rPr>
      </w:pPr>
    </w:p>
    <w:p w:rsidR="008D44CC" w:rsidRPr="008D44CC" w:rsidRDefault="008D44CC" w:rsidP="008D44CC">
      <w:pPr>
        <w:autoSpaceDE w:val="0"/>
        <w:autoSpaceDN w:val="0"/>
        <w:adjustRightInd w:val="0"/>
        <w:ind w:right="-1" w:firstLine="708"/>
        <w:jc w:val="center"/>
        <w:rPr>
          <w:b/>
        </w:rPr>
      </w:pPr>
      <w:r w:rsidRPr="008D44CC">
        <w:rPr>
          <w:b/>
        </w:rPr>
        <w:lastRenderedPageBreak/>
        <w:t>Прием запроса и документов и (или) информации, необходимых</w:t>
      </w:r>
    </w:p>
    <w:p w:rsidR="008D44CC" w:rsidRPr="008D44CC" w:rsidRDefault="008D44CC" w:rsidP="008D44CC">
      <w:pPr>
        <w:autoSpaceDE w:val="0"/>
        <w:autoSpaceDN w:val="0"/>
        <w:adjustRightInd w:val="0"/>
        <w:ind w:right="-1" w:firstLine="708"/>
        <w:jc w:val="center"/>
        <w:rPr>
          <w:b/>
        </w:rPr>
      </w:pPr>
      <w:r w:rsidRPr="008D44CC">
        <w:rPr>
          <w:b/>
        </w:rPr>
        <w:t>для предоставления муниципальной услуги</w:t>
      </w:r>
    </w:p>
    <w:p w:rsidR="008D44CC" w:rsidRDefault="008D44CC" w:rsidP="008D44CC">
      <w:pPr>
        <w:autoSpaceDE w:val="0"/>
        <w:autoSpaceDN w:val="0"/>
        <w:adjustRightInd w:val="0"/>
        <w:ind w:right="-1" w:firstLine="708"/>
        <w:jc w:val="both"/>
      </w:pPr>
      <w:r>
        <w:t xml:space="preserve"> 3.76. Основанием для начала административной процедуры является поступление в </w:t>
      </w:r>
      <w:r w:rsidR="00AF0CEC">
        <w:t xml:space="preserve">уполномоченный орган местного самоуправления </w:t>
      </w:r>
      <w:r>
        <w:t>заявления о внесении изменений (далее также в настоящем подразделе – заявление) по форме согласно Приложениям № 4 - 5 к настоящему Административному регламенту, уведомления по форме согласно Приложению № 3- к настоящему Административному регламенту и соответствующих документов, предусмотренных пунктом 2.8 настоящего Административного регламента.</w:t>
      </w:r>
    </w:p>
    <w:p w:rsidR="008D44CC" w:rsidRDefault="008D44CC" w:rsidP="008D44CC">
      <w:pPr>
        <w:autoSpaceDE w:val="0"/>
        <w:autoSpaceDN w:val="0"/>
        <w:adjustRightInd w:val="0"/>
        <w:ind w:right="-1" w:firstLine="708"/>
        <w:jc w:val="both"/>
      </w:pPr>
      <w:r>
        <w:t xml:space="preserve">3.77. В целях установления личности физическое лицо представляет в </w:t>
      </w:r>
      <w:r w:rsidR="00AF0CEC">
        <w:t xml:space="preserve">уполномоченный орган местного самоуправления </w:t>
      </w:r>
      <w:r>
        <w:t xml:space="preserve">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w:t>
      </w:r>
      <w:r w:rsidR="00AF0CEC">
        <w:t xml:space="preserve">уполномоченный орган местного самоуправления </w:t>
      </w:r>
      <w:r>
        <w:t>документы, предусмотренные подпунктами "б", "в" пункта 2.8 настоящего Административного регламента.</w:t>
      </w:r>
    </w:p>
    <w:p w:rsidR="008D44CC" w:rsidRDefault="008D44CC" w:rsidP="008D44CC">
      <w:pPr>
        <w:autoSpaceDE w:val="0"/>
        <w:autoSpaceDN w:val="0"/>
        <w:adjustRightInd w:val="0"/>
        <w:ind w:right="-1" w:firstLine="708"/>
        <w:jc w:val="both"/>
      </w:pPr>
      <w: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8D44CC" w:rsidRDefault="008D44CC" w:rsidP="008D44CC">
      <w:pPr>
        <w:autoSpaceDE w:val="0"/>
        <w:autoSpaceDN w:val="0"/>
        <w:adjustRightInd w:val="0"/>
        <w:ind w:right="-1" w:firstLine="708"/>
        <w:jc w:val="both"/>
      </w:pPr>
      <w: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8D44CC" w:rsidRDefault="008D44CC" w:rsidP="008D44CC">
      <w:pPr>
        <w:autoSpaceDE w:val="0"/>
        <w:autoSpaceDN w:val="0"/>
        <w:adjustRightInd w:val="0"/>
        <w:ind w:right="-1" w:firstLine="708"/>
        <w:jc w:val="both"/>
      </w:pPr>
      <w:r>
        <w:t>3.78. Основания для принятия решения об отказе в приеме заявления, уведомления и документов, необходимых для предоставления муниципальной услуги, указаны в пункте 2.15 настоящего Административного регламента.</w:t>
      </w:r>
    </w:p>
    <w:p w:rsidR="008D44CC" w:rsidRDefault="008D44CC" w:rsidP="008D44CC">
      <w:pPr>
        <w:autoSpaceDE w:val="0"/>
        <w:autoSpaceDN w:val="0"/>
        <w:adjustRightInd w:val="0"/>
        <w:ind w:right="-1" w:firstLine="708"/>
        <w:jc w:val="both"/>
      </w:pPr>
      <w:r>
        <w:t>3.79. Возможность получения муниципальной услуги по экстерриториальному принципу отсутствует.</w:t>
      </w:r>
    </w:p>
    <w:p w:rsidR="008D44CC" w:rsidRDefault="008D44CC" w:rsidP="008D44CC">
      <w:pPr>
        <w:autoSpaceDE w:val="0"/>
        <w:autoSpaceDN w:val="0"/>
        <w:adjustRightInd w:val="0"/>
        <w:ind w:right="-1" w:firstLine="708"/>
        <w:jc w:val="both"/>
      </w:pPr>
      <w:r>
        <w:t>3.80. Заявление, уведомление и документы, предусмотренные пунктами 2.8, 2.9 - 2.9.6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8D44CC" w:rsidRDefault="008D44CC" w:rsidP="008D44CC">
      <w:pPr>
        <w:autoSpaceDE w:val="0"/>
        <w:autoSpaceDN w:val="0"/>
        <w:adjustRightInd w:val="0"/>
        <w:ind w:right="-1" w:firstLine="708"/>
        <w:jc w:val="both"/>
      </w:pPr>
      <w:r>
        <w:t>Заявление, уведомление и документы, предусмотренные пунктами 2.8, 2.9 - 2.9.6 настоящего Административного регламента, направленные одним из способов, указанных в подпунктах "а", "г" пункта 2.4. настоящего Административного регламента, регистрируются в автоматическом режиме.</w:t>
      </w:r>
    </w:p>
    <w:p w:rsidR="008D44CC" w:rsidRDefault="008D44CC" w:rsidP="008D44CC">
      <w:pPr>
        <w:autoSpaceDE w:val="0"/>
        <w:autoSpaceDN w:val="0"/>
        <w:adjustRightInd w:val="0"/>
        <w:ind w:right="-1" w:firstLine="708"/>
        <w:jc w:val="both"/>
      </w:pPr>
      <w:r>
        <w:t>Заявление, уведомление и документы, предусмотренные пунктами 2.8, 2.9 - 2.9.6 настоящего Административного регламента, направленные через многофункциональный центр, могут быть получены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8D44CC" w:rsidRDefault="008D44CC" w:rsidP="008D44CC">
      <w:pPr>
        <w:autoSpaceDE w:val="0"/>
        <w:autoSpaceDN w:val="0"/>
        <w:adjustRightInd w:val="0"/>
        <w:ind w:right="-1" w:firstLine="708"/>
        <w:jc w:val="both"/>
      </w:pPr>
      <w:r>
        <w:t>3.81. Для приема заявления, уведомления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уведомлением и для подготовки ответа.</w:t>
      </w:r>
    </w:p>
    <w:p w:rsidR="008D44CC" w:rsidRDefault="008D44CC" w:rsidP="008D44CC">
      <w:pPr>
        <w:autoSpaceDE w:val="0"/>
        <w:autoSpaceDN w:val="0"/>
        <w:adjustRightInd w:val="0"/>
        <w:ind w:right="-1" w:firstLine="708"/>
        <w:jc w:val="both"/>
      </w:pPr>
      <w:r>
        <w:t>Для возможности подачи заявления, уведомления через Единый портал, региональный портал заявитель должен быть зарегистрирован в ЕСИА.</w:t>
      </w:r>
    </w:p>
    <w:p w:rsidR="008D44CC" w:rsidRDefault="008D44CC" w:rsidP="008D44CC">
      <w:pPr>
        <w:autoSpaceDE w:val="0"/>
        <w:autoSpaceDN w:val="0"/>
        <w:adjustRightInd w:val="0"/>
        <w:ind w:right="-1" w:firstLine="708"/>
        <w:jc w:val="both"/>
      </w:pPr>
      <w:r>
        <w:lastRenderedPageBreak/>
        <w:t>3.82. Срок регистрации заявления, уведомления и документов, предусмотренных пунктами 2.8, 2.9 - 2.9.6 настоящего Административного регламента, указан в пункте 2.12 настоящего Административного регламента.</w:t>
      </w:r>
    </w:p>
    <w:p w:rsidR="008D44CC" w:rsidRDefault="008D44CC" w:rsidP="008D44CC">
      <w:pPr>
        <w:autoSpaceDE w:val="0"/>
        <w:autoSpaceDN w:val="0"/>
        <w:adjustRightInd w:val="0"/>
        <w:ind w:right="-1" w:firstLine="708"/>
        <w:jc w:val="both"/>
      </w:pPr>
      <w:r>
        <w:t>3.83. Результатом административной процедуры является регистрация заявления, уведомления и документов, предусмотренных пунктами 2.8, 2.9 - 2.9.6 настоящего Административного регламента.</w:t>
      </w:r>
    </w:p>
    <w:p w:rsidR="008D44CC" w:rsidRDefault="008D44CC" w:rsidP="008D44CC">
      <w:pPr>
        <w:autoSpaceDE w:val="0"/>
        <w:autoSpaceDN w:val="0"/>
        <w:adjustRightInd w:val="0"/>
        <w:ind w:right="-1" w:firstLine="708"/>
        <w:jc w:val="both"/>
      </w:pPr>
      <w:r>
        <w:t>3.84. После регистрации заявление, уведомление и документы, предусмотренные пунктами 2.8, 2.9 - 2.9.6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8D44CC" w:rsidRDefault="008D44CC" w:rsidP="008D44CC">
      <w:pPr>
        <w:autoSpaceDE w:val="0"/>
        <w:autoSpaceDN w:val="0"/>
        <w:adjustRightInd w:val="0"/>
        <w:ind w:right="-1" w:firstLine="708"/>
        <w:jc w:val="both"/>
      </w:pPr>
      <w:r>
        <w:t xml:space="preserve"> </w:t>
      </w:r>
    </w:p>
    <w:p w:rsidR="008D44CC" w:rsidRPr="00D019E4" w:rsidRDefault="008D44CC" w:rsidP="00D019E4">
      <w:pPr>
        <w:autoSpaceDE w:val="0"/>
        <w:autoSpaceDN w:val="0"/>
        <w:adjustRightInd w:val="0"/>
        <w:ind w:right="-1" w:firstLine="708"/>
        <w:jc w:val="center"/>
        <w:rPr>
          <w:b/>
        </w:rPr>
      </w:pPr>
      <w:r w:rsidRPr="00D019E4">
        <w:rPr>
          <w:b/>
        </w:rPr>
        <w:t>Межведомственное информационное взаимодействие</w:t>
      </w:r>
    </w:p>
    <w:p w:rsidR="008D44CC" w:rsidRDefault="008D44CC" w:rsidP="008D44CC">
      <w:pPr>
        <w:autoSpaceDE w:val="0"/>
        <w:autoSpaceDN w:val="0"/>
        <w:adjustRightInd w:val="0"/>
        <w:ind w:right="-1" w:firstLine="708"/>
        <w:jc w:val="both"/>
      </w:pPr>
      <w:r>
        <w:t xml:space="preserve">   3.85. Основанием для начала административной процедуры является регистрация заявления и приложенных к заявлению документов, если заявитель самостоятельно не представил документы, указанные в пунктах 2.9 - 2.9.6 настоящего Административного регламента.</w:t>
      </w:r>
    </w:p>
    <w:p w:rsidR="008D44CC" w:rsidRDefault="008D44CC" w:rsidP="008D44CC">
      <w:pPr>
        <w:autoSpaceDE w:val="0"/>
        <w:autoSpaceDN w:val="0"/>
        <w:adjustRightInd w:val="0"/>
        <w:ind w:right="-1" w:firstLine="708"/>
        <w:jc w:val="both"/>
      </w:pPr>
      <w:r>
        <w:t>3.86.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пунктами 2.9 - 2.9.6 настоящего Административного регламента, в соответствии с перечнем информационных запросов, указанных в пункте 3.87 настоящего Административного регламента, если заявитель не представил указанные документы самостоятельно.</w:t>
      </w:r>
    </w:p>
    <w:p w:rsidR="008D44CC" w:rsidRDefault="008D44CC" w:rsidP="008D44CC">
      <w:pPr>
        <w:autoSpaceDE w:val="0"/>
        <w:autoSpaceDN w:val="0"/>
        <w:adjustRightInd w:val="0"/>
        <w:ind w:right="-1" w:firstLine="708"/>
        <w:jc w:val="both"/>
      </w:pPr>
      <w:r>
        <w:t>3.87. Перечень запрашиваемых документов, необходимых для предоставления муниципальной услуги:</w:t>
      </w:r>
    </w:p>
    <w:p w:rsidR="008D44CC" w:rsidRDefault="008D44CC" w:rsidP="008D44CC">
      <w:pPr>
        <w:autoSpaceDE w:val="0"/>
        <w:autoSpaceDN w:val="0"/>
        <w:adjustRightInd w:val="0"/>
        <w:ind w:right="-1" w:firstLine="708"/>
        <w:jc w:val="both"/>
      </w:pPr>
      <w:r>
        <w:t>3.87.1. В случае представления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t>Росатом</w:t>
      </w:r>
      <w:proofErr w:type="spellEnd"/>
      <w:r>
        <w:t>", Государственной корпорацией по космической деятельности "</w:t>
      </w:r>
      <w:proofErr w:type="spellStart"/>
      <w:r>
        <w:t>Роскосмос</w:t>
      </w:r>
      <w:proofErr w:type="spellEnd"/>
      <w:r>
        <w:t xml:space="preserve">",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w:t>
      </w:r>
      <w:r>
        <w:lastRenderedPageBreak/>
        <w:t>заключено это соглашение.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г) 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w:t>
      </w:r>
    </w:p>
    <w:p w:rsidR="008D44CC" w:rsidRDefault="008D44CC" w:rsidP="008D44CC">
      <w:pPr>
        <w:autoSpaceDE w:val="0"/>
        <w:autoSpaceDN w:val="0"/>
        <w:adjustRightInd w:val="0"/>
        <w:ind w:right="-1" w:firstLine="708"/>
        <w:jc w:val="both"/>
      </w:pPr>
      <w:r>
        <w:t>пояснительная записка;</w:t>
      </w:r>
    </w:p>
    <w:p w:rsidR="008D44CC" w:rsidRDefault="008D44CC" w:rsidP="008D44CC">
      <w:pPr>
        <w:autoSpaceDE w:val="0"/>
        <w:autoSpaceDN w:val="0"/>
        <w:adjustRightInd w:val="0"/>
        <w:ind w:right="-1" w:firstLine="708"/>
        <w:jc w:val="both"/>
      </w:pPr>
      <w: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8D44CC" w:rsidRDefault="008D44CC" w:rsidP="008D44CC">
      <w:pPr>
        <w:autoSpaceDE w:val="0"/>
        <w:autoSpaceDN w:val="0"/>
        <w:adjustRightInd w:val="0"/>
        <w:ind w:right="-1" w:firstLine="708"/>
        <w:jc w:val="both"/>
      </w:pPr>
      <w: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8D44CC" w:rsidRDefault="008D44CC" w:rsidP="008D44CC">
      <w:pPr>
        <w:autoSpaceDE w:val="0"/>
        <w:autoSpaceDN w:val="0"/>
        <w:adjustRightInd w:val="0"/>
        <w:ind w:right="-1" w:firstLine="708"/>
        <w:jc w:val="both"/>
      </w:pPr>
      <w: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8D44CC" w:rsidRDefault="008D44CC" w:rsidP="008D44CC">
      <w:pPr>
        <w:autoSpaceDE w:val="0"/>
        <w:autoSpaceDN w:val="0"/>
        <w:adjustRightInd w:val="0"/>
        <w:ind w:right="-1" w:firstLine="708"/>
        <w:jc w:val="both"/>
      </w:pPr>
      <w:r>
        <w:t xml:space="preserve"> Запрос о представлении указанных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 xml:space="preserve">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w:t>
      </w:r>
      <w:r>
        <w:lastRenderedPageBreak/>
        <w:t>кодекса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 xml:space="preserve">е)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 </w:t>
      </w:r>
    </w:p>
    <w:p w:rsidR="008D44CC" w:rsidRDefault="008D44CC" w:rsidP="008D44CC">
      <w:pPr>
        <w:autoSpaceDE w:val="0"/>
        <w:autoSpaceDN w:val="0"/>
        <w:adjustRightInd w:val="0"/>
        <w:ind w:right="-1" w:firstLine="708"/>
        <w:jc w:val="both"/>
      </w:pPr>
      <w:r>
        <w:t xml:space="preserve">ж)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 </w:t>
      </w:r>
    </w:p>
    <w:p w:rsidR="008D44CC" w:rsidRDefault="008D44CC" w:rsidP="008D44CC">
      <w:pPr>
        <w:autoSpaceDE w:val="0"/>
        <w:autoSpaceDN w:val="0"/>
        <w:adjustRightInd w:val="0"/>
        <w:ind w:right="-1" w:firstLine="708"/>
        <w:jc w:val="both"/>
      </w:pPr>
      <w: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и) 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t>Росатом</w:t>
      </w:r>
      <w:proofErr w:type="spellEnd"/>
      <w:r>
        <w:t>", Государственной корпорацией по космической деятельности "</w:t>
      </w:r>
      <w:proofErr w:type="spellStart"/>
      <w:r>
        <w:t>Роскосмос</w:t>
      </w:r>
      <w:proofErr w:type="spellEnd"/>
      <w:r>
        <w:t xml:space="preserve">",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w:t>
      </w:r>
      <w:r>
        <w:lastRenderedPageBreak/>
        <w:t>такой реконструкции, определяющее в том числе условия и порядок возмещения ущерба, причиненного указанному объекту при осуществлении реконструкции.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lastRenderedPageBreak/>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3.87.2.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 xml:space="preserve">б) 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w:t>
      </w:r>
      <w:r>
        <w:lastRenderedPageBreak/>
        <w:t>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в) 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3.87.3.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г) градостроительный план земельного участка, на котором планируется осуществить строительство, реконструкцию объекта капитального строительства.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 xml:space="preserve">3.87.4. В случае представления уведомления об образовании земельного участка путем раздела, перераспределения земельных участков или выдела из земельных </w:t>
      </w:r>
      <w:r>
        <w:lastRenderedPageBreak/>
        <w:t>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г) градостроительный план земельного участка, на котором планируется осуществить строительство, реконструкцию объекта капитального строительства.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3.87.5. В случае представления уведомления о переходе прав на земельный участок:</w:t>
      </w:r>
    </w:p>
    <w:p w:rsidR="008D44CC" w:rsidRDefault="008D44CC" w:rsidP="008D44CC">
      <w:pPr>
        <w:autoSpaceDE w:val="0"/>
        <w:autoSpaceDN w:val="0"/>
        <w:adjustRightInd w:val="0"/>
        <w:ind w:right="-1" w:firstLine="708"/>
        <w:jc w:val="both"/>
      </w:pPr>
      <w: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 xml:space="preserve">б)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w:t>
      </w:r>
      <w:r>
        <w:lastRenderedPageBreak/>
        <w:t>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3.87.6. В случае представления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t>а)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б) 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 Запрос о представлении документов (их копий или сведений, содержащихся в них) направляется в (указывается наименование государственного органа, органа местного самоуправления или подведомственной государственным органам или органам местного самоуправления организации, в который направляется запрос и в распоряжении которых находятся указанные документы).</w:t>
      </w:r>
    </w:p>
    <w:p w:rsidR="008D44CC" w:rsidRDefault="008D44CC" w:rsidP="008D44CC">
      <w:pPr>
        <w:autoSpaceDE w:val="0"/>
        <w:autoSpaceDN w:val="0"/>
        <w:adjustRightInd w:val="0"/>
        <w:ind w:right="-1" w:firstLine="708"/>
        <w:jc w:val="both"/>
      </w:pPr>
      <w:r>
        <w:t>3.88. Запрос о представлении в уполномоченный орган документов (их копий или сведений, содержащихся в них) содержит:</w:t>
      </w:r>
    </w:p>
    <w:p w:rsidR="008D44CC" w:rsidRDefault="008D44CC" w:rsidP="008D44CC">
      <w:pPr>
        <w:autoSpaceDE w:val="0"/>
        <w:autoSpaceDN w:val="0"/>
        <w:adjustRightInd w:val="0"/>
        <w:ind w:right="-1" w:firstLine="708"/>
        <w:jc w:val="both"/>
      </w:pPr>
      <w:r>
        <w:t>наименование органа или организации, в адрес которых направляется межведомственный запрос;</w:t>
      </w:r>
    </w:p>
    <w:p w:rsidR="008D44CC" w:rsidRDefault="008D44CC" w:rsidP="008D44CC">
      <w:pPr>
        <w:autoSpaceDE w:val="0"/>
        <w:autoSpaceDN w:val="0"/>
        <w:adjustRightInd w:val="0"/>
        <w:ind w:right="-1" w:firstLine="708"/>
        <w:jc w:val="both"/>
      </w:pPr>
      <w:r>
        <w:t>наименование государственной (муниципальной) услуги, для предоставления которой необходимо представление документа и (или) информации;</w:t>
      </w:r>
    </w:p>
    <w:p w:rsidR="008D44CC" w:rsidRDefault="008D44CC" w:rsidP="008D44CC">
      <w:pPr>
        <w:autoSpaceDE w:val="0"/>
        <w:autoSpaceDN w:val="0"/>
        <w:adjustRightInd w:val="0"/>
        <w:ind w:right="-1" w:firstLine="708"/>
        <w:jc w:val="both"/>
      </w:pPr>
      <w:r>
        <w:t>указание на положения нормативного правового акта, которыми установлено представление документа и (или) информации, необходимых для предоставления государственной (муниципальной) услуги, и указание на реквизиты данного нормативного правового акта;</w:t>
      </w:r>
    </w:p>
    <w:p w:rsidR="008D44CC" w:rsidRDefault="008D44CC" w:rsidP="008D44CC">
      <w:pPr>
        <w:autoSpaceDE w:val="0"/>
        <w:autoSpaceDN w:val="0"/>
        <w:adjustRightInd w:val="0"/>
        <w:ind w:right="-1" w:firstLine="708"/>
        <w:jc w:val="both"/>
      </w:pPr>
      <w:r>
        <w:t>реквизиты и наименования документов, необходимых для предоставления государственной (муниципальной) услуги.</w:t>
      </w:r>
    </w:p>
    <w:p w:rsidR="008D44CC" w:rsidRDefault="008D44CC" w:rsidP="008D44CC">
      <w:pPr>
        <w:autoSpaceDE w:val="0"/>
        <w:autoSpaceDN w:val="0"/>
        <w:adjustRightInd w:val="0"/>
        <w:ind w:right="-1" w:firstLine="708"/>
        <w:jc w:val="both"/>
      </w:pPr>
      <w:r>
        <w:t>Срок направления межведомственного запроса составляет один рабочий день со дня регистрация заявления и приложенных к заявлению документов.</w:t>
      </w:r>
    </w:p>
    <w:p w:rsidR="008D44CC" w:rsidRDefault="008D44CC" w:rsidP="008D44CC">
      <w:pPr>
        <w:autoSpaceDE w:val="0"/>
        <w:autoSpaceDN w:val="0"/>
        <w:adjustRightInd w:val="0"/>
        <w:ind w:right="-1" w:firstLine="708"/>
        <w:jc w:val="both"/>
      </w:pPr>
      <w:r>
        <w:t>3.89. По межведомственным запросам документы (их копии или сведения, содержащиеся в них), предусмотренные пунктом 2.9, подпунктами "а" - "н", "п" - "р" пункта 2.9.1, пунктами 2.9.2 - 2.9.6 настоящего Административного регламента, предоставляются органами и организациями, в распоряжении которых находятся эти документы в электронной форме, в срок не позднее трех рабочих дней со дня получения соответствующего межведомственного запроса.</w:t>
      </w:r>
    </w:p>
    <w:p w:rsidR="008D44CC" w:rsidRDefault="008D44CC" w:rsidP="008D44CC">
      <w:pPr>
        <w:autoSpaceDE w:val="0"/>
        <w:autoSpaceDN w:val="0"/>
        <w:adjustRightInd w:val="0"/>
        <w:ind w:right="-1" w:firstLine="708"/>
        <w:jc w:val="both"/>
      </w:pPr>
      <w:r>
        <w:t>По межведомственному запросу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3.87 настоящего Административного регламента, в распоряжении которого находится этот документ в электронной форме,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8D44CC" w:rsidRDefault="008D44CC" w:rsidP="008D44CC">
      <w:pPr>
        <w:autoSpaceDE w:val="0"/>
        <w:autoSpaceDN w:val="0"/>
        <w:adjustRightInd w:val="0"/>
        <w:ind w:right="-1" w:firstLine="708"/>
        <w:jc w:val="both"/>
      </w:pPr>
      <w:r>
        <w:t>3.90. Межведомственное информационное взаимодействие может осуществляется на бумажном носителе:</w:t>
      </w:r>
    </w:p>
    <w:p w:rsidR="008D44CC" w:rsidRDefault="008D44CC" w:rsidP="008D44CC">
      <w:pPr>
        <w:autoSpaceDE w:val="0"/>
        <w:autoSpaceDN w:val="0"/>
        <w:adjustRightInd w:val="0"/>
        <w:ind w:right="-1" w:firstLine="708"/>
        <w:jc w:val="both"/>
      </w:pPr>
      <w:r>
        <w:lastRenderedPageBreak/>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8D44CC" w:rsidRDefault="008D44CC" w:rsidP="008D44CC">
      <w:pPr>
        <w:autoSpaceDE w:val="0"/>
        <w:autoSpaceDN w:val="0"/>
        <w:adjustRightInd w:val="0"/>
        <w:ind w:right="-1" w:firstLine="708"/>
        <w:jc w:val="both"/>
      </w:pPr>
      <w:r>
        <w:t>2) при необходимости представления оригиналов документов на бумажном носителе при направлении межведомственного запроса.</w:t>
      </w:r>
    </w:p>
    <w:p w:rsidR="008D44CC" w:rsidRDefault="008D44CC" w:rsidP="008D44CC">
      <w:pPr>
        <w:autoSpaceDE w:val="0"/>
        <w:autoSpaceDN w:val="0"/>
        <w:adjustRightInd w:val="0"/>
        <w:ind w:right="-1" w:firstLine="708"/>
        <w:jc w:val="both"/>
      </w:pPr>
      <w:r>
        <w:t>Если межведомственное взаимодействие осуществляется на бумажном носителе, документы (их копии или сведения, содержащиеся в них), предусмотренные пунктом 2.9, подпунктами "а" - "н", "п" - "р" пункта 2.9.1, пунктами 2.9.2 - 2.9.6 настоящего Административного регламента, предоставляются органами и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8D44CC" w:rsidRDefault="008D44CC" w:rsidP="008D44CC">
      <w:pPr>
        <w:autoSpaceDE w:val="0"/>
        <w:autoSpaceDN w:val="0"/>
        <w:adjustRightInd w:val="0"/>
        <w:ind w:right="-1" w:firstLine="708"/>
        <w:jc w:val="both"/>
      </w:pPr>
      <w:r>
        <w:t>Если межведомственное взаимодействие осуществляется на бумажном носителе,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3.87 настоящего Административного регламента, в распоряжении которого находится этот документ,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8D44CC" w:rsidRDefault="008D44CC" w:rsidP="008D44CC">
      <w:pPr>
        <w:autoSpaceDE w:val="0"/>
        <w:autoSpaceDN w:val="0"/>
        <w:adjustRightInd w:val="0"/>
        <w:ind w:right="-1" w:firstLine="708"/>
        <w:jc w:val="both"/>
      </w:pPr>
      <w:r>
        <w:t>3.91.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8D44CC" w:rsidRDefault="008D44CC" w:rsidP="008D44CC">
      <w:pPr>
        <w:autoSpaceDE w:val="0"/>
        <w:autoSpaceDN w:val="0"/>
        <w:adjustRightInd w:val="0"/>
        <w:ind w:right="-1" w:firstLine="708"/>
        <w:jc w:val="both"/>
      </w:pPr>
    </w:p>
    <w:p w:rsidR="008D44CC" w:rsidRPr="00410AC9" w:rsidRDefault="008D44CC" w:rsidP="00D019E4">
      <w:pPr>
        <w:autoSpaceDE w:val="0"/>
        <w:autoSpaceDN w:val="0"/>
        <w:adjustRightInd w:val="0"/>
        <w:ind w:right="-1" w:firstLine="708"/>
        <w:jc w:val="center"/>
        <w:rPr>
          <w:b/>
        </w:rPr>
      </w:pPr>
      <w:r w:rsidRPr="00D019E4">
        <w:rPr>
          <w:b/>
        </w:rPr>
        <w:t>Принятие решения о предоставлении (об отказе</w:t>
      </w:r>
      <w:r w:rsidR="00410AC9" w:rsidRPr="00410AC9">
        <w:rPr>
          <w:b/>
        </w:rPr>
        <w:t>)</w:t>
      </w:r>
    </w:p>
    <w:p w:rsidR="008D44CC" w:rsidRPr="00D019E4" w:rsidRDefault="008D44CC" w:rsidP="00D019E4">
      <w:pPr>
        <w:autoSpaceDE w:val="0"/>
        <w:autoSpaceDN w:val="0"/>
        <w:adjustRightInd w:val="0"/>
        <w:ind w:right="-1" w:firstLine="708"/>
        <w:jc w:val="center"/>
        <w:rPr>
          <w:b/>
        </w:rPr>
      </w:pPr>
      <w:r w:rsidRPr="00D019E4">
        <w:rPr>
          <w:b/>
        </w:rPr>
        <w:t xml:space="preserve">в предоставлении </w:t>
      </w:r>
      <w:r w:rsidR="00D019E4" w:rsidRPr="00D019E4">
        <w:rPr>
          <w:b/>
        </w:rPr>
        <w:t>муниципальной</w:t>
      </w:r>
      <w:r w:rsidRPr="00D019E4">
        <w:rPr>
          <w:b/>
        </w:rPr>
        <w:t xml:space="preserve"> услуги</w:t>
      </w:r>
    </w:p>
    <w:p w:rsidR="008D44CC" w:rsidRDefault="008D44CC" w:rsidP="008D44CC">
      <w:pPr>
        <w:autoSpaceDE w:val="0"/>
        <w:autoSpaceDN w:val="0"/>
        <w:adjustRightInd w:val="0"/>
        <w:ind w:right="-1" w:firstLine="708"/>
        <w:jc w:val="both"/>
      </w:pPr>
      <w:r>
        <w:t>3.92. Основанием для начала административной процедуры является регистрация заявления, уведомления и документов, предусмотренных пунктами 2.8, 2.9 - 2.9.6 настоящего Административного регламента.</w:t>
      </w:r>
    </w:p>
    <w:p w:rsidR="008D44CC" w:rsidRDefault="008D44CC" w:rsidP="008D44CC">
      <w:pPr>
        <w:autoSpaceDE w:val="0"/>
        <w:autoSpaceDN w:val="0"/>
        <w:adjustRightInd w:val="0"/>
        <w:ind w:right="-1" w:firstLine="708"/>
        <w:jc w:val="both"/>
      </w:pPr>
      <w:r>
        <w:t>3.93. В рамках рассмотрения заявления и документов, предусмотренных пунктами 2.8, 2.9 - 2.9.6 настоящего Административного регламента, осуществляется проверка наличия и правильности оформления документов.</w:t>
      </w:r>
    </w:p>
    <w:p w:rsidR="008D44CC" w:rsidRDefault="008D44CC" w:rsidP="008D44CC">
      <w:pPr>
        <w:autoSpaceDE w:val="0"/>
        <w:autoSpaceDN w:val="0"/>
        <w:adjustRightInd w:val="0"/>
        <w:ind w:right="-1" w:firstLine="708"/>
        <w:jc w:val="both"/>
      </w:pPr>
      <w:r>
        <w:t>3.94. Неполучение (несвоевременное получение) документов, предусмотренных пунктом 3.87 настоящего Административного регламента, не может являться основанием для отказа в предоставлении муниципальной услуги.</w:t>
      </w:r>
    </w:p>
    <w:p w:rsidR="008D44CC" w:rsidRDefault="008D44CC" w:rsidP="008D44CC">
      <w:pPr>
        <w:autoSpaceDE w:val="0"/>
        <w:autoSpaceDN w:val="0"/>
        <w:adjustRightInd w:val="0"/>
        <w:ind w:right="-1" w:firstLine="708"/>
        <w:jc w:val="both"/>
      </w:pPr>
      <w:r>
        <w:t>3.95. Критериями принятия решения о предоставлении муниципальной услуги являются:</w:t>
      </w:r>
    </w:p>
    <w:p w:rsidR="008D44CC" w:rsidRDefault="008D44CC" w:rsidP="008D44CC">
      <w:pPr>
        <w:autoSpaceDE w:val="0"/>
        <w:autoSpaceDN w:val="0"/>
        <w:adjustRightInd w:val="0"/>
        <w:ind w:right="-1" w:firstLine="708"/>
        <w:jc w:val="both"/>
      </w:pPr>
      <w:r>
        <w:t>3.95.1.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а) наличие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8D44CC" w:rsidRDefault="008D44CC" w:rsidP="008D44CC">
      <w:pPr>
        <w:autoSpaceDE w:val="0"/>
        <w:autoSpaceDN w:val="0"/>
        <w:adjustRightInd w:val="0"/>
        <w:ind w:right="-1" w:firstLine="708"/>
        <w:jc w:val="both"/>
      </w:pPr>
      <w:r>
        <w:t>б) 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lastRenderedPageBreak/>
        <w:t xml:space="preserve">3.95.2.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w:t>
      </w:r>
    </w:p>
    <w:p w:rsidR="008D44CC" w:rsidRDefault="008D44CC" w:rsidP="008D44CC">
      <w:pPr>
        <w:autoSpaceDE w:val="0"/>
        <w:autoSpaceDN w:val="0"/>
        <w:adjustRightInd w:val="0"/>
        <w:ind w:right="-1" w:firstLine="708"/>
        <w:jc w:val="both"/>
      </w:pPr>
      <w:r>
        <w:t>а) наличие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8D44CC" w:rsidRDefault="008D44CC" w:rsidP="008D44CC">
      <w:pPr>
        <w:autoSpaceDE w:val="0"/>
        <w:autoSpaceDN w:val="0"/>
        <w:adjustRightInd w:val="0"/>
        <w:ind w:right="-1" w:firstLine="708"/>
        <w:jc w:val="both"/>
      </w:pPr>
      <w:r>
        <w:t>б) 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в) 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выдан не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8D44CC" w:rsidRDefault="008D44CC" w:rsidP="008D44CC">
      <w:pPr>
        <w:autoSpaceDE w:val="0"/>
        <w:autoSpaceDN w:val="0"/>
        <w:adjustRightInd w:val="0"/>
        <w:ind w:right="-1" w:firstLine="708"/>
        <w:jc w:val="both"/>
      </w:pPr>
      <w:r>
        <w:t>д) 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3.95.3. В случае представления уведомления о переходе права пользования недрами:</w:t>
      </w:r>
    </w:p>
    <w:p w:rsidR="008D44CC" w:rsidRDefault="008D44CC" w:rsidP="008D44CC">
      <w:pPr>
        <w:autoSpaceDE w:val="0"/>
        <w:autoSpaceDN w:val="0"/>
        <w:adjustRightInd w:val="0"/>
        <w:ind w:right="-1" w:firstLine="708"/>
        <w:jc w:val="both"/>
      </w:pPr>
      <w:r>
        <w:t>а) наличие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8D44CC" w:rsidRDefault="008D44CC" w:rsidP="008D44CC">
      <w:pPr>
        <w:autoSpaceDE w:val="0"/>
        <w:autoSpaceDN w:val="0"/>
        <w:adjustRightInd w:val="0"/>
        <w:ind w:right="-1" w:firstLine="708"/>
        <w:jc w:val="both"/>
      </w:pPr>
      <w:r>
        <w:t>б) достоверность сведений, указанных в уведомлении о переходе права пользования недрами.</w:t>
      </w:r>
    </w:p>
    <w:p w:rsidR="008D44CC" w:rsidRDefault="008D44CC" w:rsidP="008D44CC">
      <w:pPr>
        <w:autoSpaceDE w:val="0"/>
        <w:autoSpaceDN w:val="0"/>
        <w:adjustRightInd w:val="0"/>
        <w:ind w:right="-1" w:firstLine="708"/>
        <w:jc w:val="both"/>
      </w:pPr>
      <w:r>
        <w:t>3.95.4. В случае представления заявителем уведомления о переходе прав на земельный участок:</w:t>
      </w:r>
    </w:p>
    <w:p w:rsidR="008D44CC" w:rsidRDefault="008D44CC" w:rsidP="008D44CC">
      <w:pPr>
        <w:autoSpaceDE w:val="0"/>
        <w:autoSpaceDN w:val="0"/>
        <w:adjustRightInd w:val="0"/>
        <w:ind w:right="-1" w:firstLine="708"/>
        <w:jc w:val="both"/>
      </w:pPr>
      <w:r>
        <w:t>а) наличие в уведомлении о переходе прав на земельный участок реквизитов правоустанавливающих документов на такой земельный участок;</w:t>
      </w:r>
    </w:p>
    <w:p w:rsidR="008D44CC" w:rsidRDefault="008D44CC" w:rsidP="008D44CC">
      <w:pPr>
        <w:autoSpaceDE w:val="0"/>
        <w:autoSpaceDN w:val="0"/>
        <w:adjustRightInd w:val="0"/>
        <w:ind w:right="-1" w:firstLine="708"/>
        <w:jc w:val="both"/>
      </w:pPr>
      <w:r>
        <w:t>б) наличие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8D44CC" w:rsidRDefault="008D44CC" w:rsidP="008D44CC">
      <w:pPr>
        <w:autoSpaceDE w:val="0"/>
        <w:autoSpaceDN w:val="0"/>
        <w:adjustRightInd w:val="0"/>
        <w:ind w:right="-1" w:firstLine="708"/>
        <w:jc w:val="both"/>
      </w:pPr>
      <w:r>
        <w:t>в) 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3.95.5. В случае представления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lastRenderedPageBreak/>
        <w:t>а) отсутствие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t xml:space="preserve">б) отсутствие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 </w:t>
      </w:r>
    </w:p>
    <w:p w:rsidR="008D44CC" w:rsidRDefault="008D44CC" w:rsidP="008D44CC">
      <w:pPr>
        <w:autoSpaceDE w:val="0"/>
        <w:autoSpaceDN w:val="0"/>
        <w:adjustRightInd w:val="0"/>
        <w:ind w:right="-1" w:firstLine="708"/>
        <w:jc w:val="both"/>
      </w:pPr>
      <w:r>
        <w:t>в) подача заявления о внесении изменений не менее чем за десять рабочих дней до истечения срока действия разрешения на строительство.</w:t>
      </w:r>
    </w:p>
    <w:p w:rsidR="008D44CC" w:rsidRDefault="008D44CC" w:rsidP="008D44CC">
      <w:pPr>
        <w:autoSpaceDE w:val="0"/>
        <w:autoSpaceDN w:val="0"/>
        <w:adjustRightInd w:val="0"/>
        <w:ind w:right="-1" w:firstLine="708"/>
        <w:jc w:val="both"/>
      </w:pPr>
      <w:r>
        <w:t>3.95.6.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t>а) наличие документов, предусмотренных пунктом 2.9.1 настоящего Административного регламента;</w:t>
      </w:r>
    </w:p>
    <w:p w:rsidR="008D44CC" w:rsidRDefault="008D44CC" w:rsidP="008D44CC">
      <w:pPr>
        <w:autoSpaceDE w:val="0"/>
        <w:autoSpaceDN w:val="0"/>
        <w:adjustRightInd w:val="0"/>
        <w:ind w:right="-1" w:firstLine="708"/>
        <w:jc w:val="both"/>
      </w:pPr>
      <w:r>
        <w:t>б) 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8D44CC" w:rsidRDefault="008D44CC" w:rsidP="008D44CC">
      <w:pPr>
        <w:autoSpaceDE w:val="0"/>
        <w:autoSpaceDN w:val="0"/>
        <w:adjustRightInd w:val="0"/>
        <w:ind w:right="-1" w:firstLine="708"/>
        <w:jc w:val="both"/>
      </w:pPr>
      <w: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не ранее чем за три года до дня направления заявления о внесении изменений в разрешение на строительство;</w:t>
      </w:r>
    </w:p>
    <w:p w:rsidR="008D44CC" w:rsidRDefault="008D44CC" w:rsidP="008D44CC">
      <w:pPr>
        <w:autoSpaceDE w:val="0"/>
        <w:autoSpaceDN w:val="0"/>
        <w:adjustRightInd w:val="0"/>
        <w:ind w:right="-1" w:firstLine="708"/>
        <w:jc w:val="both"/>
      </w:pPr>
      <w:r>
        <w:t>г) 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8D44CC" w:rsidRDefault="008D44CC" w:rsidP="008D44CC">
      <w:pPr>
        <w:autoSpaceDE w:val="0"/>
        <w:autoSpaceDN w:val="0"/>
        <w:adjustRightInd w:val="0"/>
        <w:ind w:right="-1" w:firstLine="708"/>
        <w:jc w:val="both"/>
      </w:pPr>
      <w:r>
        <w:t>д) 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8D44CC" w:rsidRDefault="008D44CC" w:rsidP="008D44CC">
      <w:pPr>
        <w:autoSpaceDE w:val="0"/>
        <w:autoSpaceDN w:val="0"/>
        <w:adjustRightInd w:val="0"/>
        <w:ind w:right="-1" w:firstLine="708"/>
        <w:jc w:val="both"/>
      </w:pPr>
      <w:r>
        <w:t>е) подача заявления о внесении изменений не менее чем за десять рабочих дней до истечения срока действия разрешения на строительство.</w:t>
      </w:r>
    </w:p>
    <w:p w:rsidR="008D44CC" w:rsidRDefault="008D44CC" w:rsidP="008D44CC">
      <w:pPr>
        <w:autoSpaceDE w:val="0"/>
        <w:autoSpaceDN w:val="0"/>
        <w:adjustRightInd w:val="0"/>
        <w:ind w:right="-1" w:firstLine="708"/>
        <w:jc w:val="both"/>
      </w:pPr>
      <w:r>
        <w:t>3.96. Критериями принятия решения об отказе в предоставлении муниципальной услуги:</w:t>
      </w:r>
    </w:p>
    <w:p w:rsidR="008D44CC" w:rsidRDefault="008D44CC" w:rsidP="008D44CC">
      <w:pPr>
        <w:autoSpaceDE w:val="0"/>
        <w:autoSpaceDN w:val="0"/>
        <w:adjustRightInd w:val="0"/>
        <w:ind w:right="-1" w:firstLine="708"/>
        <w:jc w:val="both"/>
      </w:pPr>
      <w:r>
        <w:t>3.96.1.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а) 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8D44CC" w:rsidRDefault="008D44CC" w:rsidP="008D44CC">
      <w:pPr>
        <w:autoSpaceDE w:val="0"/>
        <w:autoSpaceDN w:val="0"/>
        <w:adjustRightInd w:val="0"/>
        <w:ind w:right="-1" w:firstLine="708"/>
        <w:jc w:val="both"/>
      </w:pPr>
      <w:r>
        <w:t>б) 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lastRenderedPageBreak/>
        <w:t xml:space="preserve">3.96.2.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w:t>
      </w:r>
    </w:p>
    <w:p w:rsidR="008D44CC" w:rsidRDefault="008D44CC" w:rsidP="008D44CC">
      <w:pPr>
        <w:autoSpaceDE w:val="0"/>
        <w:autoSpaceDN w:val="0"/>
        <w:adjustRightInd w:val="0"/>
        <w:ind w:right="-1" w:firstLine="708"/>
        <w:jc w:val="both"/>
      </w:pPr>
      <w:r>
        <w:t>а) 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8D44CC" w:rsidRDefault="008D44CC" w:rsidP="008D44CC">
      <w:pPr>
        <w:autoSpaceDE w:val="0"/>
        <w:autoSpaceDN w:val="0"/>
        <w:adjustRightInd w:val="0"/>
        <w:ind w:right="-1" w:firstLine="708"/>
        <w:jc w:val="both"/>
      </w:pPr>
      <w:r>
        <w:t>б) 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в)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8D44CC" w:rsidRDefault="008D44CC" w:rsidP="008D44CC">
      <w:pPr>
        <w:autoSpaceDE w:val="0"/>
        <w:autoSpaceDN w:val="0"/>
        <w:adjustRightInd w:val="0"/>
        <w:ind w:right="-1" w:firstLine="708"/>
        <w:jc w:val="both"/>
      </w:pPr>
      <w:r>
        <w:t>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3.96.3. В случае представления уведомления о переходе права пользования недрами:</w:t>
      </w:r>
    </w:p>
    <w:p w:rsidR="008D44CC" w:rsidRDefault="008D44CC" w:rsidP="008D44CC">
      <w:pPr>
        <w:autoSpaceDE w:val="0"/>
        <w:autoSpaceDN w:val="0"/>
        <w:adjustRightInd w:val="0"/>
        <w:ind w:right="-1" w:firstLine="708"/>
        <w:jc w:val="both"/>
      </w:pPr>
      <w:r>
        <w:t>а) 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8D44CC" w:rsidRDefault="008D44CC" w:rsidP="008D44CC">
      <w:pPr>
        <w:autoSpaceDE w:val="0"/>
        <w:autoSpaceDN w:val="0"/>
        <w:adjustRightInd w:val="0"/>
        <w:ind w:right="-1" w:firstLine="708"/>
        <w:jc w:val="both"/>
      </w:pPr>
      <w:r>
        <w:t>б) недостоверность сведений, указанных в уведомлении о переходе права пользования недрами.</w:t>
      </w:r>
    </w:p>
    <w:p w:rsidR="008D44CC" w:rsidRDefault="008D44CC" w:rsidP="008D44CC">
      <w:pPr>
        <w:autoSpaceDE w:val="0"/>
        <w:autoSpaceDN w:val="0"/>
        <w:adjustRightInd w:val="0"/>
        <w:ind w:right="-1" w:firstLine="708"/>
        <w:jc w:val="both"/>
      </w:pPr>
      <w:r>
        <w:t>3.96.4. В случае представления заявителем уведомления о переходе прав на земельный участок:</w:t>
      </w:r>
    </w:p>
    <w:p w:rsidR="008D44CC" w:rsidRDefault="008D44CC" w:rsidP="008D44CC">
      <w:pPr>
        <w:autoSpaceDE w:val="0"/>
        <w:autoSpaceDN w:val="0"/>
        <w:adjustRightInd w:val="0"/>
        <w:ind w:right="-1" w:firstLine="708"/>
        <w:jc w:val="both"/>
      </w:pPr>
      <w:r>
        <w:t>а) отсутствие в уведомлении о переходе прав на земельный участок реквизитов правоустанавливающих документов на такой земельный участок;</w:t>
      </w:r>
    </w:p>
    <w:p w:rsidR="008D44CC" w:rsidRDefault="008D44CC" w:rsidP="008D44CC">
      <w:pPr>
        <w:autoSpaceDE w:val="0"/>
        <w:autoSpaceDN w:val="0"/>
        <w:adjustRightInd w:val="0"/>
        <w:ind w:right="-1" w:firstLine="708"/>
        <w:jc w:val="both"/>
      </w:pPr>
      <w: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8D44CC" w:rsidRDefault="008D44CC" w:rsidP="008D44CC">
      <w:pPr>
        <w:autoSpaceDE w:val="0"/>
        <w:autoSpaceDN w:val="0"/>
        <w:adjustRightInd w:val="0"/>
        <w:ind w:right="-1" w:firstLine="708"/>
        <w:jc w:val="both"/>
      </w:pPr>
      <w:r>
        <w:t>в) недостоверность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p w:rsidR="008D44CC" w:rsidRDefault="008D44CC" w:rsidP="008D44CC">
      <w:pPr>
        <w:autoSpaceDE w:val="0"/>
        <w:autoSpaceDN w:val="0"/>
        <w:adjustRightInd w:val="0"/>
        <w:ind w:right="-1" w:firstLine="708"/>
        <w:jc w:val="both"/>
      </w:pPr>
      <w:r>
        <w:t>3.96.5. В случае представления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lastRenderedPageBreak/>
        <w:t>а) 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t xml:space="preserve">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 </w:t>
      </w:r>
    </w:p>
    <w:p w:rsidR="008D44CC" w:rsidRDefault="008D44CC" w:rsidP="008D44CC">
      <w:pPr>
        <w:autoSpaceDE w:val="0"/>
        <w:autoSpaceDN w:val="0"/>
        <w:adjustRightInd w:val="0"/>
        <w:ind w:right="-1" w:firstLine="708"/>
        <w:jc w:val="both"/>
      </w:pPr>
      <w:r>
        <w:t>в) подача заявления о внесении изменений менее чем за десять рабочих дней до истечения срока действия разрешения на строительство.</w:t>
      </w:r>
    </w:p>
    <w:p w:rsidR="008D44CC" w:rsidRDefault="008D44CC" w:rsidP="008D44CC">
      <w:pPr>
        <w:autoSpaceDE w:val="0"/>
        <w:autoSpaceDN w:val="0"/>
        <w:adjustRightInd w:val="0"/>
        <w:ind w:right="-1" w:firstLine="708"/>
        <w:jc w:val="both"/>
      </w:pPr>
      <w:r>
        <w:t>3.96.6.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8D44CC" w:rsidRDefault="008D44CC" w:rsidP="008D44CC">
      <w:pPr>
        <w:autoSpaceDE w:val="0"/>
        <w:autoSpaceDN w:val="0"/>
        <w:adjustRightInd w:val="0"/>
        <w:ind w:right="-1" w:firstLine="708"/>
        <w:jc w:val="both"/>
      </w:pPr>
      <w:r>
        <w:t>а) отсутствие документов, предусмотренных пунктом 2.9.1 настоящего Административного регламента;</w:t>
      </w:r>
    </w:p>
    <w:p w:rsidR="008D44CC" w:rsidRDefault="008D44CC" w:rsidP="008D44CC">
      <w:pPr>
        <w:autoSpaceDE w:val="0"/>
        <w:autoSpaceDN w:val="0"/>
        <w:adjustRightInd w:val="0"/>
        <w:ind w:right="-1" w:firstLine="708"/>
        <w:jc w:val="both"/>
      </w:pPr>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8D44CC" w:rsidRDefault="008D44CC" w:rsidP="008D44CC">
      <w:pPr>
        <w:autoSpaceDE w:val="0"/>
        <w:autoSpaceDN w:val="0"/>
        <w:adjustRightInd w:val="0"/>
        <w:ind w:right="-1" w:firstLine="708"/>
        <w:jc w:val="both"/>
      </w:pPr>
      <w: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p w:rsidR="008D44CC" w:rsidRDefault="008D44CC" w:rsidP="008D44CC">
      <w:pPr>
        <w:autoSpaceDE w:val="0"/>
        <w:autoSpaceDN w:val="0"/>
        <w:adjustRightInd w:val="0"/>
        <w:ind w:right="-1" w:firstLine="708"/>
        <w:jc w:val="both"/>
      </w:pPr>
      <w:r>
        <w:t>г)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8D44CC" w:rsidRDefault="008D44CC" w:rsidP="008D44CC">
      <w:pPr>
        <w:autoSpaceDE w:val="0"/>
        <w:autoSpaceDN w:val="0"/>
        <w:adjustRightInd w:val="0"/>
        <w:ind w:right="-1" w:firstLine="708"/>
        <w:jc w:val="both"/>
      </w:pPr>
      <w:r>
        <w:t>д)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8D44CC" w:rsidRDefault="008D44CC" w:rsidP="008D44CC">
      <w:pPr>
        <w:autoSpaceDE w:val="0"/>
        <w:autoSpaceDN w:val="0"/>
        <w:adjustRightInd w:val="0"/>
        <w:ind w:right="-1" w:firstLine="708"/>
        <w:jc w:val="both"/>
      </w:pPr>
      <w:r>
        <w:t>е) подача заявления о внесении изменений менее чем за десять рабочих дней до истечения срока действия разрешения на строительство.</w:t>
      </w:r>
    </w:p>
    <w:p w:rsidR="008D44CC" w:rsidRDefault="008D44CC" w:rsidP="008D44CC">
      <w:pPr>
        <w:autoSpaceDE w:val="0"/>
        <w:autoSpaceDN w:val="0"/>
        <w:adjustRightInd w:val="0"/>
        <w:ind w:right="-1" w:firstLine="708"/>
        <w:jc w:val="both"/>
      </w:pPr>
      <w:r>
        <w:t>3.97. По результатам проверки документов, предусмотренных пунктами 2.8, 2.9 - 2.9.6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w:t>
      </w:r>
    </w:p>
    <w:p w:rsidR="008D44CC" w:rsidRDefault="008D44CC" w:rsidP="008D44CC">
      <w:pPr>
        <w:autoSpaceDE w:val="0"/>
        <w:autoSpaceDN w:val="0"/>
        <w:adjustRightInd w:val="0"/>
        <w:ind w:right="-1" w:firstLine="708"/>
        <w:jc w:val="both"/>
      </w:pPr>
      <w:r>
        <w:t>3.98. Результатом административной процедуры по принятию решения о предоставлении (об отказе в предоставлении) государственной (муниципальной) услуги является соответственно подписание разрешения на строительство с внесенными изменениями (далее в настоящем подразделе – решение о предоставлении муниципальной услуги) или подписание решения об отказе во внесении изменений в разрешение на строительство (далее в настоящем подразделе – решение об отказе в предоставлении муниципальной услуги).</w:t>
      </w:r>
    </w:p>
    <w:p w:rsidR="008D44CC" w:rsidRDefault="008D44CC" w:rsidP="008D44CC">
      <w:pPr>
        <w:autoSpaceDE w:val="0"/>
        <w:autoSpaceDN w:val="0"/>
        <w:adjustRightInd w:val="0"/>
        <w:ind w:right="-1" w:firstLine="708"/>
        <w:jc w:val="both"/>
      </w:pPr>
      <w:r>
        <w:t>3.99. Решение о предоставлении</w:t>
      </w:r>
      <w:r w:rsidR="00D019E4">
        <w:t xml:space="preserve"> муниципальной</w:t>
      </w:r>
      <w:r>
        <w:t xml:space="preserve"> услуги или об отказе в предоставлении муниципальной услуги принимается должностным лицом, уполномоченного органа на принятие соответствующего решения.</w:t>
      </w:r>
    </w:p>
    <w:p w:rsidR="008D44CC" w:rsidRDefault="008D44CC" w:rsidP="008D44CC">
      <w:pPr>
        <w:autoSpaceDE w:val="0"/>
        <w:autoSpaceDN w:val="0"/>
        <w:adjustRightInd w:val="0"/>
        <w:ind w:right="-1" w:firstLine="708"/>
        <w:jc w:val="both"/>
      </w:pPr>
      <w:r>
        <w:t>3.100. Решение, принимаемое должностным лицом, уполномоченным на принятие решений о предоставлении муниципальной услуги или об отказе в предоставлении государственной услуги, подписывается им, в том числе с использованием усиленной квалифицированной электронной подписи.</w:t>
      </w:r>
    </w:p>
    <w:p w:rsidR="008D44CC" w:rsidRDefault="008D44CC" w:rsidP="008D44CC">
      <w:pPr>
        <w:autoSpaceDE w:val="0"/>
        <w:autoSpaceDN w:val="0"/>
        <w:adjustRightInd w:val="0"/>
        <w:ind w:right="-1" w:firstLine="708"/>
        <w:jc w:val="both"/>
      </w:pPr>
      <w:r>
        <w:lastRenderedPageBreak/>
        <w:t>3.101. Срок принятия решения о предоставлении (об отказе в предоставлении) муниципальной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муниципальной услуги, и не может превышать пять рабочих дней со дня регистрации заявления, уведомления и документов и (или) информации, необходимых для предоставления муниципальной услуги.</w:t>
      </w:r>
    </w:p>
    <w:p w:rsidR="008D44CC" w:rsidRDefault="008D44CC" w:rsidP="008D44CC">
      <w:pPr>
        <w:autoSpaceDE w:val="0"/>
        <w:autoSpaceDN w:val="0"/>
        <w:adjustRightInd w:val="0"/>
        <w:ind w:right="-1" w:firstLine="708"/>
        <w:jc w:val="both"/>
      </w:pPr>
      <w:r>
        <w:t>3.102. При подаче заявления, уведомления и документов, предусмотренных пунктами 2.8, 2.9 - 2.9.6 настоящего Административного регламента, в ходе личного приема, посредством почтового отправления решение об отказе в предоставлении государственной (муниципальной) услуги выдается заявителю на руки или направляется посредством почтового отправления.</w:t>
      </w:r>
    </w:p>
    <w:p w:rsidR="008D44CC" w:rsidRDefault="008D44CC" w:rsidP="008D44CC">
      <w:pPr>
        <w:autoSpaceDE w:val="0"/>
        <w:autoSpaceDN w:val="0"/>
        <w:adjustRightInd w:val="0"/>
        <w:ind w:right="-1" w:firstLine="708"/>
        <w:jc w:val="both"/>
      </w:pPr>
      <w:r>
        <w:t>3.103. При подаче заявления, уведомления и документов, предусмотренных пунктами 2.8, 2.9 - 2.9.6 настоящего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8D44CC" w:rsidRDefault="008D44CC" w:rsidP="008D44CC">
      <w:pPr>
        <w:autoSpaceDE w:val="0"/>
        <w:autoSpaceDN w:val="0"/>
        <w:adjustRightInd w:val="0"/>
        <w:ind w:right="-1" w:firstLine="708"/>
        <w:jc w:val="both"/>
      </w:pPr>
      <w:r>
        <w:t>3.104. При подаче заявления, уведомления и документов, предусмотренных пунктами 2.8, 2.9 - 2.9.6 настоящего Административного регламента через многофункциональный центр решение об отказе в предоставлении муниципальной услуги направляется в многофункциональный центр.</w:t>
      </w:r>
    </w:p>
    <w:p w:rsidR="008D44CC" w:rsidRDefault="008D44CC" w:rsidP="008D44CC">
      <w:pPr>
        <w:autoSpaceDE w:val="0"/>
        <w:autoSpaceDN w:val="0"/>
        <w:adjustRightInd w:val="0"/>
        <w:ind w:right="-1" w:firstLine="708"/>
        <w:jc w:val="both"/>
      </w:pPr>
      <w:r>
        <w:t>3.105.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2.13. настоящего Административного регламента.</w:t>
      </w:r>
    </w:p>
    <w:p w:rsidR="008D44CC" w:rsidRDefault="008D44CC" w:rsidP="008D44CC">
      <w:pPr>
        <w:autoSpaceDE w:val="0"/>
        <w:autoSpaceDN w:val="0"/>
        <w:adjustRightInd w:val="0"/>
        <w:ind w:right="-1" w:firstLine="708"/>
        <w:jc w:val="both"/>
      </w:pPr>
    </w:p>
    <w:p w:rsidR="008D44CC" w:rsidRPr="00D019E4" w:rsidRDefault="008D44CC" w:rsidP="00D019E4">
      <w:pPr>
        <w:autoSpaceDE w:val="0"/>
        <w:autoSpaceDN w:val="0"/>
        <w:adjustRightInd w:val="0"/>
        <w:ind w:right="-1" w:firstLine="708"/>
        <w:jc w:val="center"/>
        <w:rPr>
          <w:b/>
        </w:rPr>
      </w:pPr>
      <w:r w:rsidRPr="00D019E4">
        <w:rPr>
          <w:b/>
        </w:rPr>
        <w:t>Предоставление результата муниципальной услуги</w:t>
      </w:r>
    </w:p>
    <w:p w:rsidR="008D44CC" w:rsidRDefault="008D44CC" w:rsidP="008D44CC">
      <w:pPr>
        <w:autoSpaceDE w:val="0"/>
        <w:autoSpaceDN w:val="0"/>
        <w:adjustRightInd w:val="0"/>
        <w:ind w:right="-1" w:firstLine="708"/>
        <w:jc w:val="both"/>
      </w:pPr>
      <w:r>
        <w:t xml:space="preserve"> 3.106. Основанием для начала выполнения административной процедуры является подписание уполномоченным должностным лицом разрешения на строительство с внесенными изменениями.</w:t>
      </w:r>
    </w:p>
    <w:p w:rsidR="008D44CC" w:rsidRDefault="008D44CC" w:rsidP="008D44CC">
      <w:pPr>
        <w:autoSpaceDE w:val="0"/>
        <w:autoSpaceDN w:val="0"/>
        <w:adjustRightInd w:val="0"/>
        <w:ind w:right="-1" w:firstLine="708"/>
        <w:jc w:val="both"/>
      </w:pPr>
      <w:r>
        <w:t>3.107. Заявитель по его выбору вправе получить результат предоставления муниципальной услуги независимо от его места жительства или места пребывания либо места нахождения (для юридических лиц) одним из следующих способов:</w:t>
      </w:r>
    </w:p>
    <w:p w:rsidR="008D44CC" w:rsidRDefault="008D44CC" w:rsidP="008D44CC">
      <w:pPr>
        <w:autoSpaceDE w:val="0"/>
        <w:autoSpaceDN w:val="0"/>
        <w:adjustRightInd w:val="0"/>
        <w:ind w:right="-1" w:firstLine="708"/>
        <w:jc w:val="both"/>
      </w:pPr>
      <w:r>
        <w:t>1) на бумажном носителе;</w:t>
      </w:r>
    </w:p>
    <w:p w:rsidR="008D44CC" w:rsidRDefault="008D44CC" w:rsidP="008D44CC">
      <w:pPr>
        <w:autoSpaceDE w:val="0"/>
        <w:autoSpaceDN w:val="0"/>
        <w:adjustRightInd w:val="0"/>
        <w:ind w:right="-1" w:firstLine="708"/>
        <w:jc w:val="both"/>
      </w:pPr>
      <w:r>
        <w:t>2) в форме электронного документа, подписанного с использованием усиленной квалифицированной электронной подписи должностного лица уполномоченного органа.</w:t>
      </w:r>
    </w:p>
    <w:p w:rsidR="008D44CC" w:rsidRDefault="008D44CC" w:rsidP="008D44CC">
      <w:pPr>
        <w:autoSpaceDE w:val="0"/>
        <w:autoSpaceDN w:val="0"/>
        <w:adjustRightInd w:val="0"/>
        <w:ind w:right="-1" w:firstLine="708"/>
        <w:jc w:val="both"/>
      </w:pPr>
      <w:r>
        <w:t>3.108. Должностным лицом, ответственным за выполнение административной процедуры, является должностное лицо уполномоченного органа, ответственного за делопроизводство.</w:t>
      </w:r>
    </w:p>
    <w:p w:rsidR="008D44CC" w:rsidRDefault="008D44CC" w:rsidP="008D44CC">
      <w:pPr>
        <w:autoSpaceDE w:val="0"/>
        <w:autoSpaceDN w:val="0"/>
        <w:adjustRightInd w:val="0"/>
        <w:ind w:right="-1" w:firstLine="708"/>
        <w:jc w:val="both"/>
      </w:pPr>
      <w:r>
        <w:t>3.109. При подаче заявления и документов, предусмотренных пунктами 2.8, 2.9 - 2.9.6 настоящего Административного регламента, в ходе личного приема, посредством почтового отправления разрешение строительство выдается заявителю на руки или направляется посредством почтового отправления.</w:t>
      </w:r>
    </w:p>
    <w:p w:rsidR="008D44CC" w:rsidRDefault="008D44CC" w:rsidP="008D44CC">
      <w:pPr>
        <w:autoSpaceDE w:val="0"/>
        <w:autoSpaceDN w:val="0"/>
        <w:adjustRightInd w:val="0"/>
        <w:ind w:right="-1" w:firstLine="708"/>
        <w:jc w:val="both"/>
      </w:pPr>
      <w:r>
        <w:t>3.110. При подаче заявления и документов, предусмотренных пунктами 2.8, 2.9 - 2.9.6 настоящего Административного регламента, посредством Единого портала, регионального портала, направление заявителю разрешения на строительство осуществляется в личный кабинет заявителя на Едином портале, региональном портале (статус заявления обновляется до статуса "Услуга оказана").</w:t>
      </w:r>
    </w:p>
    <w:p w:rsidR="008D44CC" w:rsidRDefault="008D44CC" w:rsidP="008D44CC">
      <w:pPr>
        <w:autoSpaceDE w:val="0"/>
        <w:autoSpaceDN w:val="0"/>
        <w:adjustRightInd w:val="0"/>
        <w:ind w:right="-1" w:firstLine="708"/>
        <w:jc w:val="both"/>
      </w:pPr>
      <w:r>
        <w:t>3.111. При подаче заявления и документов, предусмотренных пунктами 2.8, 2.9 - 2.9.6 настоящего Административного регламента, способом, указанным в подпункте "в" пункта 2.4. настоящего Административного регламента, разрешение на строительство направляется в многофункциональный центр.</w:t>
      </w:r>
    </w:p>
    <w:p w:rsidR="008D44CC" w:rsidRDefault="008D44CC" w:rsidP="008D44CC">
      <w:pPr>
        <w:autoSpaceDE w:val="0"/>
        <w:autoSpaceDN w:val="0"/>
        <w:adjustRightInd w:val="0"/>
        <w:ind w:right="-1" w:firstLine="708"/>
        <w:jc w:val="both"/>
      </w:pPr>
      <w:r>
        <w:lastRenderedPageBreak/>
        <w:t>3.112. Срок предоставления заявителю результата муниципальной услуги исчисляется со дня подписания разрешения на строительство и составляет один рабочий день, но не превышает срок, установленный в пункте 2.13 настоящего Административного регламента.</w:t>
      </w:r>
    </w:p>
    <w:p w:rsidR="008D44CC" w:rsidRDefault="008D44CC" w:rsidP="008D44CC">
      <w:pPr>
        <w:autoSpaceDE w:val="0"/>
        <w:autoSpaceDN w:val="0"/>
        <w:adjustRightInd w:val="0"/>
        <w:ind w:right="-1" w:firstLine="708"/>
        <w:jc w:val="both"/>
      </w:pPr>
      <w:r>
        <w:t xml:space="preserve"> </w:t>
      </w:r>
    </w:p>
    <w:p w:rsidR="008D44CC" w:rsidRPr="00D019E4" w:rsidRDefault="008D44CC" w:rsidP="00D019E4">
      <w:pPr>
        <w:autoSpaceDE w:val="0"/>
        <w:autoSpaceDN w:val="0"/>
        <w:adjustRightInd w:val="0"/>
        <w:ind w:right="-1" w:firstLine="708"/>
        <w:jc w:val="center"/>
        <w:rPr>
          <w:b/>
        </w:rPr>
      </w:pPr>
      <w:r w:rsidRPr="00D019E4">
        <w:rPr>
          <w:b/>
        </w:rPr>
        <w:t>Получение дополнительных сведений от заявителя</w:t>
      </w:r>
    </w:p>
    <w:p w:rsidR="008D44CC" w:rsidRDefault="008D44CC" w:rsidP="008D44CC">
      <w:pPr>
        <w:autoSpaceDE w:val="0"/>
        <w:autoSpaceDN w:val="0"/>
        <w:adjustRightInd w:val="0"/>
        <w:ind w:right="-1" w:firstLine="708"/>
        <w:jc w:val="both"/>
      </w:pPr>
      <w:r>
        <w:t>3.113. Получение дополнительных сведений от заявителя не предусмотрено.</w:t>
      </w:r>
    </w:p>
    <w:p w:rsidR="008D44CC" w:rsidRDefault="008D44CC" w:rsidP="008D44CC">
      <w:pPr>
        <w:autoSpaceDE w:val="0"/>
        <w:autoSpaceDN w:val="0"/>
        <w:adjustRightInd w:val="0"/>
        <w:ind w:right="-1" w:firstLine="708"/>
        <w:jc w:val="both"/>
      </w:pPr>
      <w:r>
        <w:t xml:space="preserve"> </w:t>
      </w:r>
    </w:p>
    <w:p w:rsidR="008D44CC" w:rsidRPr="00D019E4" w:rsidRDefault="008D44CC" w:rsidP="00D019E4">
      <w:pPr>
        <w:autoSpaceDE w:val="0"/>
        <w:autoSpaceDN w:val="0"/>
        <w:adjustRightInd w:val="0"/>
        <w:ind w:right="-1" w:firstLine="708"/>
        <w:jc w:val="center"/>
        <w:rPr>
          <w:b/>
        </w:rPr>
      </w:pPr>
      <w:r w:rsidRPr="00D019E4">
        <w:rPr>
          <w:b/>
        </w:rPr>
        <w:t xml:space="preserve">Максимальный срок предоставления </w:t>
      </w:r>
      <w:r w:rsidR="00D019E4" w:rsidRPr="00D019E4">
        <w:rPr>
          <w:b/>
        </w:rPr>
        <w:t>муниципальной</w:t>
      </w:r>
      <w:r w:rsidRPr="00D019E4">
        <w:rPr>
          <w:b/>
        </w:rPr>
        <w:t xml:space="preserve"> услуги</w:t>
      </w:r>
    </w:p>
    <w:p w:rsidR="008D44CC" w:rsidRDefault="008D44CC" w:rsidP="008D44CC">
      <w:pPr>
        <w:autoSpaceDE w:val="0"/>
        <w:autoSpaceDN w:val="0"/>
        <w:adjustRightInd w:val="0"/>
        <w:ind w:right="-1" w:firstLine="708"/>
        <w:jc w:val="both"/>
      </w:pPr>
      <w:r>
        <w:t xml:space="preserve"> 3.114. Срок предоставления муниципальной услуги указан в пункте 2.13. настоящего Административного регламента.</w:t>
      </w:r>
    </w:p>
    <w:p w:rsidR="008D44CC" w:rsidRDefault="008D44CC" w:rsidP="008D44CC">
      <w:pPr>
        <w:autoSpaceDE w:val="0"/>
        <w:autoSpaceDN w:val="0"/>
        <w:adjustRightInd w:val="0"/>
        <w:ind w:right="-1" w:firstLine="708"/>
        <w:jc w:val="both"/>
      </w:pPr>
      <w:r>
        <w:t xml:space="preserve"> </w:t>
      </w:r>
    </w:p>
    <w:p w:rsidR="008D44CC" w:rsidRPr="00D019E4" w:rsidRDefault="008D44CC" w:rsidP="00D019E4">
      <w:pPr>
        <w:autoSpaceDE w:val="0"/>
        <w:autoSpaceDN w:val="0"/>
        <w:adjustRightInd w:val="0"/>
        <w:ind w:right="-1" w:firstLine="708"/>
        <w:jc w:val="center"/>
        <w:rPr>
          <w:b/>
        </w:rPr>
      </w:pPr>
      <w:r w:rsidRPr="00D019E4">
        <w:rPr>
          <w:b/>
        </w:rPr>
        <w:t>Порядок оставления запроса заявителя о предоставлении государственной или муниципальной услуги без рассмотрения (при необходимости)</w:t>
      </w:r>
    </w:p>
    <w:p w:rsidR="008D44CC" w:rsidRDefault="008D44CC" w:rsidP="008D44CC">
      <w:pPr>
        <w:autoSpaceDE w:val="0"/>
        <w:autoSpaceDN w:val="0"/>
        <w:adjustRightInd w:val="0"/>
        <w:ind w:right="-1" w:firstLine="708"/>
        <w:jc w:val="both"/>
      </w:pPr>
    </w:p>
    <w:p w:rsidR="007F4CBC" w:rsidRDefault="008D44CC" w:rsidP="008D44CC">
      <w:pPr>
        <w:autoSpaceDE w:val="0"/>
        <w:autoSpaceDN w:val="0"/>
        <w:adjustRightInd w:val="0"/>
        <w:ind w:right="-1" w:firstLine="708"/>
        <w:jc w:val="both"/>
      </w:pPr>
      <w:r>
        <w:t>3.115. Порядок оставления заявления, уведомления без рассмотрения (при необходимости) указан в пункте 2.31 настоящего Административного регламента.</w:t>
      </w:r>
    </w:p>
    <w:p w:rsidR="007F4CBC" w:rsidRDefault="007F4CBC" w:rsidP="002B2318">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center"/>
        <w:rPr>
          <w:b/>
        </w:rPr>
      </w:pPr>
      <w:r w:rsidRPr="00D019E4">
        <w:rPr>
          <w:b/>
        </w:rPr>
        <w:t>Вариант 4</w:t>
      </w:r>
    </w:p>
    <w:p w:rsidR="007F4CBC" w:rsidRDefault="00D019E4" w:rsidP="00D019E4">
      <w:pPr>
        <w:autoSpaceDE w:val="0"/>
        <w:autoSpaceDN w:val="0"/>
        <w:adjustRightInd w:val="0"/>
        <w:ind w:right="-1" w:firstLine="708"/>
        <w:jc w:val="both"/>
      </w:pPr>
      <w:r>
        <w:t>3.116. Результатом предоставления государственной (муниципальной) услуги является документ, указанный в подпункте "а" пункта 2.19 настоящего Административного регламента с исправленными опечатками и ошибками</w:t>
      </w:r>
    </w:p>
    <w:p w:rsidR="007F4CBC" w:rsidRDefault="007F4CBC" w:rsidP="002B2318">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center"/>
        <w:rPr>
          <w:b/>
        </w:rPr>
      </w:pPr>
      <w:r w:rsidRPr="00D019E4">
        <w:rPr>
          <w:b/>
        </w:rPr>
        <w:t>Перечень и описание административных процедур предоставления</w:t>
      </w:r>
    </w:p>
    <w:p w:rsidR="00D019E4" w:rsidRPr="00D019E4" w:rsidRDefault="00D019E4" w:rsidP="00D019E4">
      <w:pPr>
        <w:autoSpaceDE w:val="0"/>
        <w:autoSpaceDN w:val="0"/>
        <w:adjustRightInd w:val="0"/>
        <w:ind w:right="-1" w:firstLine="708"/>
        <w:jc w:val="center"/>
        <w:rPr>
          <w:b/>
        </w:rPr>
      </w:pPr>
      <w:r w:rsidRPr="00D019E4">
        <w:rPr>
          <w:b/>
        </w:rPr>
        <w:t>муниципальной услуги</w:t>
      </w:r>
    </w:p>
    <w:p w:rsidR="00D019E4" w:rsidRPr="00D019E4" w:rsidRDefault="00D019E4" w:rsidP="00D019E4">
      <w:pPr>
        <w:autoSpaceDE w:val="0"/>
        <w:autoSpaceDN w:val="0"/>
        <w:adjustRightInd w:val="0"/>
        <w:ind w:right="-1" w:firstLine="708"/>
        <w:jc w:val="center"/>
        <w:rPr>
          <w:b/>
        </w:rPr>
      </w:pPr>
    </w:p>
    <w:p w:rsidR="00D019E4" w:rsidRPr="00D019E4" w:rsidRDefault="00D019E4" w:rsidP="00D019E4">
      <w:pPr>
        <w:autoSpaceDE w:val="0"/>
        <w:autoSpaceDN w:val="0"/>
        <w:adjustRightInd w:val="0"/>
        <w:ind w:right="-1" w:firstLine="708"/>
        <w:jc w:val="center"/>
        <w:rPr>
          <w:b/>
        </w:rPr>
      </w:pPr>
      <w:r w:rsidRPr="00D019E4">
        <w:rPr>
          <w:b/>
        </w:rPr>
        <w:t>Прием запроса и документов и (или) информации, необходимых</w:t>
      </w:r>
    </w:p>
    <w:p w:rsidR="00D019E4" w:rsidRPr="00D019E4" w:rsidRDefault="00D019E4" w:rsidP="00D019E4">
      <w:pPr>
        <w:autoSpaceDE w:val="0"/>
        <w:autoSpaceDN w:val="0"/>
        <w:adjustRightInd w:val="0"/>
        <w:ind w:right="-1" w:firstLine="708"/>
        <w:jc w:val="center"/>
        <w:rPr>
          <w:b/>
        </w:rPr>
      </w:pPr>
      <w:r w:rsidRPr="00D019E4">
        <w:rPr>
          <w:b/>
        </w:rPr>
        <w:t>для предоставления муниципальной услуги</w:t>
      </w:r>
    </w:p>
    <w:p w:rsidR="00D019E4" w:rsidRDefault="00D019E4" w:rsidP="00D019E4">
      <w:pPr>
        <w:autoSpaceDE w:val="0"/>
        <w:autoSpaceDN w:val="0"/>
        <w:adjustRightInd w:val="0"/>
        <w:ind w:right="-1" w:firstLine="708"/>
        <w:jc w:val="both"/>
      </w:pPr>
      <w:r>
        <w:t xml:space="preserve"> 3.117. Основанием для начала административной процедуры является поступление в </w:t>
      </w:r>
      <w:r w:rsidR="00AF0CEC">
        <w:t xml:space="preserve">уполномоченный орган местного самоуправления </w:t>
      </w:r>
      <w:r>
        <w:t>заявления об исправлении допущенных опечаток и ошибок (далее в настоящем подразделе – заявление) по форме согласно Приложению № 9 к настоящему Административному регламенту, одним из способов, установленных пунктом 2.4. настоящего Административного регламента.</w:t>
      </w:r>
    </w:p>
    <w:p w:rsidR="00D019E4" w:rsidRDefault="00D019E4" w:rsidP="00D019E4">
      <w:pPr>
        <w:autoSpaceDE w:val="0"/>
        <w:autoSpaceDN w:val="0"/>
        <w:adjustRightInd w:val="0"/>
        <w:ind w:right="-1" w:firstLine="708"/>
        <w:jc w:val="both"/>
      </w:pPr>
      <w:r>
        <w:t xml:space="preserve">3.118. В целях установления личности физическое лицо представляет в </w:t>
      </w:r>
      <w:r w:rsidR="00AF0CEC">
        <w:t xml:space="preserve">уполномоченный орган местного самоуправления </w:t>
      </w:r>
      <w:r>
        <w:t xml:space="preserve">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w:t>
      </w:r>
      <w:r w:rsidR="00AF0CEC">
        <w:t xml:space="preserve">уполномоченный орган местного самоуправления </w:t>
      </w:r>
      <w:r>
        <w:t>документы, предусмотренные подпунктами "б" - "в" пункта 2.8 настоящего Административного регламента.</w:t>
      </w:r>
    </w:p>
    <w:p w:rsidR="00D019E4" w:rsidRDefault="00D019E4" w:rsidP="00D019E4">
      <w:pPr>
        <w:autoSpaceDE w:val="0"/>
        <w:autoSpaceDN w:val="0"/>
        <w:adjustRightInd w:val="0"/>
        <w:ind w:right="-1" w:firstLine="708"/>
        <w:jc w:val="both"/>
      </w:pPr>
      <w: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предоставляются документы, предусмотренные подпунктами "б" - "в" пункта 2.8 настоящего Административного регламента.</w:t>
      </w:r>
    </w:p>
    <w:p w:rsidR="00D019E4" w:rsidRDefault="00D019E4" w:rsidP="00D019E4">
      <w:pPr>
        <w:autoSpaceDE w:val="0"/>
        <w:autoSpaceDN w:val="0"/>
        <w:adjustRightInd w:val="0"/>
        <w:ind w:right="-1" w:firstLine="708"/>
        <w:jc w:val="both"/>
      </w:pPr>
      <w: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D019E4" w:rsidRDefault="00D019E4" w:rsidP="00D019E4">
      <w:pPr>
        <w:autoSpaceDE w:val="0"/>
        <w:autoSpaceDN w:val="0"/>
        <w:adjustRightInd w:val="0"/>
        <w:ind w:right="-1" w:firstLine="708"/>
        <w:jc w:val="both"/>
      </w:pPr>
      <w:r>
        <w:t>3.119. Основания для принятия решения об отказе в приеме заявления и документов, необходимых для предоставления муниципальной услуги, отсутствуют.</w:t>
      </w:r>
    </w:p>
    <w:p w:rsidR="00D019E4" w:rsidRDefault="00D019E4" w:rsidP="00D019E4">
      <w:pPr>
        <w:autoSpaceDE w:val="0"/>
        <w:autoSpaceDN w:val="0"/>
        <w:adjustRightInd w:val="0"/>
        <w:ind w:right="-1" w:firstLine="708"/>
        <w:jc w:val="both"/>
      </w:pPr>
      <w:r>
        <w:t>3.120. Возможность получения муниципальной услуги по экстерриториальному принципу отсутствует.</w:t>
      </w:r>
    </w:p>
    <w:p w:rsidR="00D019E4" w:rsidRDefault="00D019E4" w:rsidP="00D019E4">
      <w:pPr>
        <w:autoSpaceDE w:val="0"/>
        <w:autoSpaceDN w:val="0"/>
        <w:adjustRightInd w:val="0"/>
        <w:ind w:right="-1" w:firstLine="708"/>
        <w:jc w:val="both"/>
      </w:pPr>
      <w:r>
        <w:lastRenderedPageBreak/>
        <w:t>3.121. Заявление, направленное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D019E4" w:rsidRDefault="00D019E4" w:rsidP="00D019E4">
      <w:pPr>
        <w:autoSpaceDE w:val="0"/>
        <w:autoSpaceDN w:val="0"/>
        <w:adjustRightInd w:val="0"/>
        <w:ind w:right="-1" w:firstLine="708"/>
        <w:jc w:val="both"/>
      </w:pPr>
      <w:r>
        <w:t>Заявление, направленное одним из способов, указанных в подпунктах "а", "г" пункта 2.4. настоящего Административного регламента, регистрируются в автоматическом режиме.</w:t>
      </w:r>
    </w:p>
    <w:p w:rsidR="00D019E4" w:rsidRDefault="00D019E4" w:rsidP="00D019E4">
      <w:pPr>
        <w:autoSpaceDE w:val="0"/>
        <w:autoSpaceDN w:val="0"/>
        <w:adjustRightInd w:val="0"/>
        <w:ind w:right="-1" w:firstLine="708"/>
        <w:jc w:val="both"/>
      </w:pPr>
      <w:r>
        <w:t>Заявление, направленное через многофункциональный центр, может быть получено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D019E4" w:rsidRDefault="00D019E4" w:rsidP="00D019E4">
      <w:pPr>
        <w:autoSpaceDE w:val="0"/>
        <w:autoSpaceDN w:val="0"/>
        <w:adjustRightInd w:val="0"/>
        <w:ind w:right="-1" w:firstLine="708"/>
        <w:jc w:val="both"/>
      </w:pPr>
      <w:r>
        <w:t>3.122.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D019E4" w:rsidRDefault="00D019E4" w:rsidP="00D019E4">
      <w:pPr>
        <w:autoSpaceDE w:val="0"/>
        <w:autoSpaceDN w:val="0"/>
        <w:adjustRightInd w:val="0"/>
        <w:ind w:right="-1" w:firstLine="708"/>
        <w:jc w:val="both"/>
      </w:pPr>
      <w:r>
        <w:t>Для возможности подачи заявления через Единого портал, региональный портал заявитель должен быть зарегистрирован в ЕСИА.</w:t>
      </w:r>
    </w:p>
    <w:p w:rsidR="00D019E4" w:rsidRDefault="00D019E4" w:rsidP="00D019E4">
      <w:pPr>
        <w:autoSpaceDE w:val="0"/>
        <w:autoSpaceDN w:val="0"/>
        <w:adjustRightInd w:val="0"/>
        <w:ind w:right="-1" w:firstLine="708"/>
        <w:jc w:val="both"/>
      </w:pPr>
      <w:r>
        <w:t>3.123. Результатом административной процедуры является регистрация заявления.</w:t>
      </w:r>
    </w:p>
    <w:p w:rsidR="00D019E4" w:rsidRDefault="00D019E4" w:rsidP="00D019E4">
      <w:pPr>
        <w:autoSpaceDE w:val="0"/>
        <w:autoSpaceDN w:val="0"/>
        <w:adjustRightInd w:val="0"/>
        <w:ind w:right="-1" w:firstLine="708"/>
        <w:jc w:val="both"/>
      </w:pPr>
      <w:r>
        <w:t>3.124.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7F4CBC" w:rsidRDefault="007F4CBC" w:rsidP="002B2318">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center"/>
        <w:rPr>
          <w:b/>
        </w:rPr>
      </w:pPr>
      <w:r w:rsidRPr="00D019E4">
        <w:rPr>
          <w:b/>
        </w:rPr>
        <w:t>Межведомственное информационное взаимодействие</w:t>
      </w:r>
    </w:p>
    <w:p w:rsidR="00D019E4" w:rsidRDefault="00D019E4" w:rsidP="00D019E4">
      <w:pPr>
        <w:autoSpaceDE w:val="0"/>
        <w:autoSpaceDN w:val="0"/>
        <w:adjustRightInd w:val="0"/>
        <w:ind w:right="-1" w:firstLine="708"/>
        <w:jc w:val="both"/>
      </w:pPr>
      <w:r>
        <w:t>3.125. Направление межведомственных информационных запросов не осуществляется.</w:t>
      </w:r>
    </w:p>
    <w:p w:rsidR="00D019E4" w:rsidRDefault="00D019E4" w:rsidP="00D019E4">
      <w:pPr>
        <w:autoSpaceDE w:val="0"/>
        <w:autoSpaceDN w:val="0"/>
        <w:adjustRightInd w:val="0"/>
        <w:ind w:right="-1" w:firstLine="708"/>
        <w:jc w:val="both"/>
      </w:pPr>
    </w:p>
    <w:p w:rsidR="00D019E4" w:rsidRPr="00410AC9" w:rsidRDefault="00D019E4" w:rsidP="00D019E4">
      <w:pPr>
        <w:autoSpaceDE w:val="0"/>
        <w:autoSpaceDN w:val="0"/>
        <w:adjustRightInd w:val="0"/>
        <w:ind w:right="-1" w:firstLine="708"/>
        <w:jc w:val="center"/>
        <w:rPr>
          <w:b/>
        </w:rPr>
      </w:pPr>
      <w:r w:rsidRPr="00D019E4">
        <w:rPr>
          <w:b/>
        </w:rPr>
        <w:t>Принятие решения о предоставлении (об отказе</w:t>
      </w:r>
      <w:r w:rsidR="00410AC9" w:rsidRPr="00410AC9">
        <w:rPr>
          <w:b/>
        </w:rPr>
        <w:t>)</w:t>
      </w:r>
    </w:p>
    <w:p w:rsidR="00D019E4" w:rsidRPr="00D019E4" w:rsidRDefault="00D019E4" w:rsidP="00D019E4">
      <w:pPr>
        <w:autoSpaceDE w:val="0"/>
        <w:autoSpaceDN w:val="0"/>
        <w:adjustRightInd w:val="0"/>
        <w:ind w:right="-1" w:firstLine="708"/>
        <w:jc w:val="center"/>
        <w:rPr>
          <w:b/>
        </w:rPr>
      </w:pPr>
      <w:r w:rsidRPr="00D019E4">
        <w:rPr>
          <w:b/>
        </w:rPr>
        <w:t>в предоставлении</w:t>
      </w:r>
      <w:r>
        <w:rPr>
          <w:b/>
        </w:rPr>
        <w:t xml:space="preserve"> </w:t>
      </w:r>
      <w:r w:rsidRPr="00D019E4">
        <w:rPr>
          <w:b/>
        </w:rPr>
        <w:t>муниципальной услуги</w:t>
      </w:r>
    </w:p>
    <w:p w:rsidR="00D019E4" w:rsidRDefault="00D019E4" w:rsidP="00D019E4">
      <w:pPr>
        <w:autoSpaceDE w:val="0"/>
        <w:autoSpaceDN w:val="0"/>
        <w:adjustRightInd w:val="0"/>
        <w:ind w:right="-1" w:firstLine="708"/>
        <w:jc w:val="both"/>
      </w:pPr>
      <w:r>
        <w:t xml:space="preserve"> </w:t>
      </w:r>
    </w:p>
    <w:p w:rsidR="00D019E4" w:rsidRDefault="00D019E4" w:rsidP="00D019E4">
      <w:pPr>
        <w:autoSpaceDE w:val="0"/>
        <w:autoSpaceDN w:val="0"/>
        <w:adjustRightInd w:val="0"/>
        <w:ind w:right="-1" w:firstLine="708"/>
        <w:jc w:val="both"/>
      </w:pPr>
      <w:r>
        <w:t>3.126. Основанием для начала административной процедуры является регистрация заявления.</w:t>
      </w:r>
    </w:p>
    <w:p w:rsidR="00D019E4" w:rsidRDefault="00D019E4" w:rsidP="00D019E4">
      <w:pPr>
        <w:autoSpaceDE w:val="0"/>
        <w:autoSpaceDN w:val="0"/>
        <w:adjustRightInd w:val="0"/>
        <w:ind w:right="-1" w:firstLine="708"/>
        <w:jc w:val="both"/>
      </w:pPr>
      <w:r>
        <w:t>3.127. В рамках рассмотрения заявления осуществляется проверка на предмет наличия (отсутствия) оснований для принятия решения об исправлении допущенных опечаток и ошибок в разрешении на строительство.</w:t>
      </w:r>
    </w:p>
    <w:p w:rsidR="00D019E4" w:rsidRDefault="00D019E4" w:rsidP="00D019E4">
      <w:pPr>
        <w:autoSpaceDE w:val="0"/>
        <w:autoSpaceDN w:val="0"/>
        <w:adjustRightInd w:val="0"/>
        <w:ind w:right="-1" w:firstLine="708"/>
        <w:jc w:val="both"/>
      </w:pPr>
      <w:r>
        <w:t>3.128. Критериями принятия решения о предоставлении муниципальной услуги являются:</w:t>
      </w:r>
    </w:p>
    <w:p w:rsidR="00D019E4" w:rsidRDefault="00D019E4" w:rsidP="00D019E4">
      <w:pPr>
        <w:autoSpaceDE w:val="0"/>
        <w:autoSpaceDN w:val="0"/>
        <w:adjustRightInd w:val="0"/>
        <w:ind w:right="-1" w:firstLine="708"/>
        <w:jc w:val="both"/>
      </w:pPr>
      <w:r>
        <w:t>а) соответствие заявителя кругу лиц, указанных в пункте 2.2 настоящего Административного регламента;</w:t>
      </w:r>
    </w:p>
    <w:p w:rsidR="00D019E4" w:rsidRDefault="00D019E4" w:rsidP="00D019E4">
      <w:pPr>
        <w:autoSpaceDE w:val="0"/>
        <w:autoSpaceDN w:val="0"/>
        <w:adjustRightInd w:val="0"/>
        <w:ind w:right="-1" w:firstLine="708"/>
        <w:jc w:val="both"/>
      </w:pPr>
      <w:r>
        <w:t>б) наличие опечаток и ошибок в разрешении на строительство.</w:t>
      </w:r>
    </w:p>
    <w:p w:rsidR="00D019E4" w:rsidRDefault="00D019E4" w:rsidP="00D019E4">
      <w:pPr>
        <w:autoSpaceDE w:val="0"/>
        <w:autoSpaceDN w:val="0"/>
        <w:adjustRightInd w:val="0"/>
        <w:ind w:right="-1" w:firstLine="708"/>
        <w:jc w:val="both"/>
      </w:pPr>
      <w:r>
        <w:t>3.129. Критериями для принятия решения об отказе в предоставлении государственной (муниципальной) услуги являются:</w:t>
      </w:r>
    </w:p>
    <w:p w:rsidR="00D019E4" w:rsidRDefault="00D019E4" w:rsidP="00D019E4">
      <w:pPr>
        <w:autoSpaceDE w:val="0"/>
        <w:autoSpaceDN w:val="0"/>
        <w:adjustRightInd w:val="0"/>
        <w:ind w:right="-1" w:firstLine="708"/>
        <w:jc w:val="both"/>
      </w:pPr>
      <w:r>
        <w:t>а) несоответствие заявителя кругу лиц, указанных в пункте 2.2 настоящего Административного регламента;</w:t>
      </w:r>
    </w:p>
    <w:p w:rsidR="00D019E4" w:rsidRDefault="00D019E4" w:rsidP="00D019E4">
      <w:pPr>
        <w:autoSpaceDE w:val="0"/>
        <w:autoSpaceDN w:val="0"/>
        <w:adjustRightInd w:val="0"/>
        <w:ind w:right="-1" w:firstLine="708"/>
        <w:jc w:val="both"/>
      </w:pPr>
      <w:r>
        <w:t>б) отсутствие опечаток и ошибок в разрешении на строительство.</w:t>
      </w:r>
    </w:p>
    <w:p w:rsidR="00D019E4" w:rsidRDefault="00D019E4" w:rsidP="00D019E4">
      <w:pPr>
        <w:autoSpaceDE w:val="0"/>
        <w:autoSpaceDN w:val="0"/>
        <w:adjustRightInd w:val="0"/>
        <w:ind w:right="-1" w:firstLine="708"/>
        <w:jc w:val="both"/>
      </w:pPr>
      <w:r>
        <w:t>3.130. По результатам проверки заявления должностное лицо ответственного структурного подразделения подготавливает проект соответствующего решения.</w:t>
      </w:r>
    </w:p>
    <w:p w:rsidR="00D019E4" w:rsidRDefault="00D019E4" w:rsidP="00D019E4">
      <w:pPr>
        <w:autoSpaceDE w:val="0"/>
        <w:autoSpaceDN w:val="0"/>
        <w:adjustRightInd w:val="0"/>
        <w:ind w:right="-1" w:firstLine="708"/>
        <w:jc w:val="both"/>
      </w:pPr>
      <w:r>
        <w:t xml:space="preserve">3.131. Результатом административной процедуры является соответственно подписание разрешения на строительство с внесенными исправлениями допущенных опечаток и ошибок (далее также в настоящем подразделе – решение о предоставлении муниципальной услуги) или подписание решения об отказе во внесении исправлений в </w:t>
      </w:r>
      <w:r>
        <w:lastRenderedPageBreak/>
        <w:t>разрешение на строительство (далее также в настоящем подразделе – решение об отказе в предоставлении муниципальной услуги).</w:t>
      </w:r>
    </w:p>
    <w:p w:rsidR="00D019E4" w:rsidRDefault="00D019E4" w:rsidP="00D019E4">
      <w:pPr>
        <w:autoSpaceDE w:val="0"/>
        <w:autoSpaceDN w:val="0"/>
        <w:adjustRightInd w:val="0"/>
        <w:ind w:right="-1" w:firstLine="708"/>
        <w:jc w:val="both"/>
      </w:pPr>
      <w:r>
        <w:t>3.132. Решение о предоставлении муниципальной услуги или об отказе в предоставлении муниципальной услуги принимается должностным лиц уполномоченного органа.</w:t>
      </w:r>
    </w:p>
    <w:p w:rsidR="00D019E4" w:rsidRDefault="00D019E4" w:rsidP="00D019E4">
      <w:pPr>
        <w:autoSpaceDE w:val="0"/>
        <w:autoSpaceDN w:val="0"/>
        <w:adjustRightInd w:val="0"/>
        <w:ind w:right="-1" w:firstLine="708"/>
        <w:jc w:val="both"/>
      </w:pPr>
      <w:r>
        <w:t>3.133.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D019E4" w:rsidRDefault="00D019E4" w:rsidP="00D019E4">
      <w:pPr>
        <w:autoSpaceDE w:val="0"/>
        <w:autoSpaceDN w:val="0"/>
        <w:adjustRightInd w:val="0"/>
        <w:ind w:right="-1" w:firstLine="708"/>
        <w:jc w:val="both"/>
      </w:pPr>
      <w:r>
        <w:t>3.134.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w:t>
      </w:r>
    </w:p>
    <w:p w:rsidR="00D019E4" w:rsidRDefault="00D019E4" w:rsidP="00D019E4">
      <w:pPr>
        <w:autoSpaceDE w:val="0"/>
        <w:autoSpaceDN w:val="0"/>
        <w:adjustRightInd w:val="0"/>
        <w:ind w:right="-1" w:firstLine="708"/>
        <w:jc w:val="both"/>
      </w:pPr>
      <w:r>
        <w:t>3.135. При подаче заявления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D019E4" w:rsidRDefault="00D019E4" w:rsidP="00D019E4">
      <w:pPr>
        <w:autoSpaceDE w:val="0"/>
        <w:autoSpaceDN w:val="0"/>
        <w:adjustRightInd w:val="0"/>
        <w:ind w:right="-1" w:firstLine="708"/>
        <w:jc w:val="both"/>
      </w:pPr>
      <w:r>
        <w:t>3.136. При подаче заявления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D019E4" w:rsidRDefault="00D019E4" w:rsidP="00D019E4">
      <w:pPr>
        <w:autoSpaceDE w:val="0"/>
        <w:autoSpaceDN w:val="0"/>
        <w:adjustRightInd w:val="0"/>
        <w:ind w:right="-1" w:firstLine="708"/>
        <w:jc w:val="both"/>
      </w:pPr>
      <w:r>
        <w:t>3.137. При подаче заявления через многофункциональный центр решение об отказе в предоставлении муниципальной услуги направляется в многофункциональный центр.</w:t>
      </w:r>
    </w:p>
    <w:p w:rsidR="00D019E4" w:rsidRDefault="00D019E4" w:rsidP="00D019E4">
      <w:pPr>
        <w:autoSpaceDE w:val="0"/>
        <w:autoSpaceDN w:val="0"/>
        <w:adjustRightInd w:val="0"/>
        <w:ind w:right="-1" w:firstLine="708"/>
        <w:jc w:val="both"/>
      </w:pPr>
      <w:r>
        <w:t xml:space="preserve">3.138.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2.27 настоящего Административного регламента. </w:t>
      </w:r>
    </w:p>
    <w:p w:rsidR="00D019E4" w:rsidRDefault="00D019E4" w:rsidP="00D019E4">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center"/>
        <w:rPr>
          <w:b/>
        </w:rPr>
      </w:pPr>
      <w:r w:rsidRPr="00D019E4">
        <w:rPr>
          <w:b/>
        </w:rPr>
        <w:t>Предоставление результата муниципальной услуги</w:t>
      </w:r>
    </w:p>
    <w:p w:rsidR="00D019E4" w:rsidRDefault="00D019E4" w:rsidP="00D019E4">
      <w:pPr>
        <w:autoSpaceDE w:val="0"/>
        <w:autoSpaceDN w:val="0"/>
        <w:adjustRightInd w:val="0"/>
        <w:ind w:right="-1" w:firstLine="708"/>
        <w:jc w:val="both"/>
      </w:pPr>
      <w:r>
        <w:t xml:space="preserve"> 3.139. Основанием для начала выполнения административной процедуры является подписание разрешения на строительство с внесенными исправлениями допущенных опечаток и ошибок.</w:t>
      </w:r>
    </w:p>
    <w:p w:rsidR="00D019E4" w:rsidRDefault="00D019E4" w:rsidP="00D019E4">
      <w:pPr>
        <w:autoSpaceDE w:val="0"/>
        <w:autoSpaceDN w:val="0"/>
        <w:adjustRightInd w:val="0"/>
        <w:ind w:right="-1" w:firstLine="708"/>
        <w:jc w:val="both"/>
      </w:pPr>
      <w:r>
        <w:t>3.140. Заявитель по его выбору вправе получить разрешение на строительство с внесенными исправлениями допущенных опечаток и ошибок одним из следующих способов:</w:t>
      </w:r>
    </w:p>
    <w:p w:rsidR="00D019E4" w:rsidRDefault="00D019E4" w:rsidP="00D019E4">
      <w:pPr>
        <w:autoSpaceDE w:val="0"/>
        <w:autoSpaceDN w:val="0"/>
        <w:adjustRightInd w:val="0"/>
        <w:ind w:right="-1" w:firstLine="708"/>
        <w:jc w:val="both"/>
      </w:pPr>
      <w:r>
        <w:t>1) на бумажном носителе;</w:t>
      </w:r>
    </w:p>
    <w:p w:rsidR="00D019E4" w:rsidRDefault="00D019E4" w:rsidP="00D019E4">
      <w:pPr>
        <w:autoSpaceDE w:val="0"/>
        <w:autoSpaceDN w:val="0"/>
        <w:adjustRightInd w:val="0"/>
        <w:ind w:right="-1" w:firstLine="708"/>
        <w:jc w:val="both"/>
      </w:pPr>
      <w:r>
        <w:t>2) в форме электронного документа, подписанного с использованием усиленной квалифицированной электронной подписи должностным лицом уполномоченного органа.</w:t>
      </w:r>
    </w:p>
    <w:p w:rsidR="00D019E4" w:rsidRDefault="00D019E4" w:rsidP="00D019E4">
      <w:pPr>
        <w:autoSpaceDE w:val="0"/>
        <w:autoSpaceDN w:val="0"/>
        <w:adjustRightInd w:val="0"/>
        <w:ind w:right="-1" w:firstLine="708"/>
        <w:jc w:val="both"/>
      </w:pPr>
      <w:r>
        <w:t>3.141.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D019E4" w:rsidRDefault="00D019E4" w:rsidP="00D019E4">
      <w:pPr>
        <w:autoSpaceDE w:val="0"/>
        <w:autoSpaceDN w:val="0"/>
        <w:adjustRightInd w:val="0"/>
        <w:ind w:right="-1" w:firstLine="708"/>
        <w:jc w:val="both"/>
      </w:pPr>
      <w:r>
        <w:t>3.142. При подаче заявления в ходе личного приема, посредством почтового отправления разрешение на строительство с внесенными исправлениями допущенных опечаток и ошибок выдается заявителю на руки или направляется посредством почтового отправления.</w:t>
      </w:r>
    </w:p>
    <w:p w:rsidR="00D019E4" w:rsidRDefault="00D019E4" w:rsidP="00D019E4">
      <w:pPr>
        <w:autoSpaceDE w:val="0"/>
        <w:autoSpaceDN w:val="0"/>
        <w:adjustRightInd w:val="0"/>
        <w:ind w:right="-1" w:firstLine="708"/>
        <w:jc w:val="both"/>
      </w:pPr>
      <w:r>
        <w:t>3.143. При подаче заявления посредством Единого портала, регионального портала направление разрешения на строительство с внесенными исправлениями допущенных опечаток и ошибок осуществляется в личный кабинет заявителя на Едином портале, региональном портале (статус заявления обновляется до статуса "Услуга оказана").</w:t>
      </w:r>
    </w:p>
    <w:p w:rsidR="00D019E4" w:rsidRDefault="00D019E4" w:rsidP="00D019E4">
      <w:pPr>
        <w:autoSpaceDE w:val="0"/>
        <w:autoSpaceDN w:val="0"/>
        <w:adjustRightInd w:val="0"/>
        <w:ind w:right="-1" w:firstLine="708"/>
        <w:jc w:val="both"/>
      </w:pPr>
      <w:r>
        <w:t>3.144. При подаче заявления через многофункциональный центр разрешение строительство с внесенными исправлениями допущенных опечаток и ошибок направляется в многофункциональный центр.</w:t>
      </w:r>
    </w:p>
    <w:p w:rsidR="00D019E4" w:rsidRDefault="00D019E4" w:rsidP="00D019E4">
      <w:pPr>
        <w:autoSpaceDE w:val="0"/>
        <w:autoSpaceDN w:val="0"/>
        <w:adjustRightInd w:val="0"/>
        <w:ind w:right="-1" w:firstLine="708"/>
        <w:jc w:val="both"/>
      </w:pPr>
      <w:r>
        <w:t xml:space="preserve">3.145. Срок предоставления заявителю результата муниципальной услуги исчисляется со дня принятия решения об исправлении допущенных опечаток и ошибок в </w:t>
      </w:r>
      <w:r>
        <w:lastRenderedPageBreak/>
        <w:t>разрешении на строительство и составляет один рабочий день, но не превышает срок, установленный в пункте 2.27 настоящего Административного регламента.</w:t>
      </w:r>
    </w:p>
    <w:p w:rsidR="00D019E4" w:rsidRDefault="00D019E4" w:rsidP="00D019E4">
      <w:pPr>
        <w:autoSpaceDE w:val="0"/>
        <w:autoSpaceDN w:val="0"/>
        <w:adjustRightInd w:val="0"/>
        <w:ind w:right="-1" w:firstLine="708"/>
        <w:jc w:val="both"/>
      </w:pPr>
      <w:r>
        <w:t xml:space="preserve"> </w:t>
      </w:r>
    </w:p>
    <w:p w:rsidR="00D019E4" w:rsidRPr="00D019E4" w:rsidRDefault="00D019E4" w:rsidP="00D019E4">
      <w:pPr>
        <w:autoSpaceDE w:val="0"/>
        <w:autoSpaceDN w:val="0"/>
        <w:adjustRightInd w:val="0"/>
        <w:ind w:right="-1" w:firstLine="708"/>
        <w:jc w:val="center"/>
        <w:rPr>
          <w:b/>
        </w:rPr>
      </w:pPr>
      <w:r w:rsidRPr="00D019E4">
        <w:rPr>
          <w:b/>
        </w:rPr>
        <w:t>Получение дополнительных сведений от заявителя</w:t>
      </w:r>
    </w:p>
    <w:p w:rsidR="00D019E4" w:rsidRDefault="00D019E4" w:rsidP="00D019E4">
      <w:pPr>
        <w:autoSpaceDE w:val="0"/>
        <w:autoSpaceDN w:val="0"/>
        <w:adjustRightInd w:val="0"/>
        <w:ind w:right="-1" w:firstLine="708"/>
        <w:jc w:val="both"/>
      </w:pPr>
      <w:r>
        <w:t xml:space="preserve"> 3.146. Получение дополнительных сведений от заявителя не предусмотрено.</w:t>
      </w:r>
    </w:p>
    <w:p w:rsidR="00D019E4" w:rsidRDefault="00D019E4" w:rsidP="00D019E4">
      <w:pPr>
        <w:autoSpaceDE w:val="0"/>
        <w:autoSpaceDN w:val="0"/>
        <w:adjustRightInd w:val="0"/>
        <w:ind w:right="-1" w:firstLine="708"/>
        <w:jc w:val="both"/>
      </w:pPr>
      <w:r>
        <w:t xml:space="preserve"> </w:t>
      </w:r>
    </w:p>
    <w:p w:rsidR="00D019E4" w:rsidRPr="00D019E4" w:rsidRDefault="00D019E4" w:rsidP="00D019E4">
      <w:pPr>
        <w:autoSpaceDE w:val="0"/>
        <w:autoSpaceDN w:val="0"/>
        <w:adjustRightInd w:val="0"/>
        <w:ind w:right="-1" w:firstLine="708"/>
        <w:jc w:val="center"/>
        <w:rPr>
          <w:b/>
        </w:rPr>
      </w:pPr>
      <w:r w:rsidRPr="00D019E4">
        <w:rPr>
          <w:b/>
        </w:rPr>
        <w:t>Максимальный срок предоставления муниципальной услуги</w:t>
      </w:r>
    </w:p>
    <w:p w:rsidR="00D019E4" w:rsidRDefault="00D019E4" w:rsidP="00D019E4">
      <w:pPr>
        <w:autoSpaceDE w:val="0"/>
        <w:autoSpaceDN w:val="0"/>
        <w:adjustRightInd w:val="0"/>
        <w:ind w:right="-1" w:firstLine="708"/>
        <w:jc w:val="both"/>
      </w:pPr>
      <w:r>
        <w:t xml:space="preserve"> 3.147. Срок предоставления муниципальной услуги указан в пункте 2.27 настоящего Административного регламента.</w:t>
      </w:r>
    </w:p>
    <w:p w:rsidR="00D019E4" w:rsidRDefault="00D019E4" w:rsidP="00D019E4">
      <w:pPr>
        <w:autoSpaceDE w:val="0"/>
        <w:autoSpaceDN w:val="0"/>
        <w:adjustRightInd w:val="0"/>
        <w:ind w:right="-1" w:firstLine="708"/>
        <w:jc w:val="both"/>
      </w:pPr>
    </w:p>
    <w:p w:rsidR="00D019E4" w:rsidRPr="00410AC9" w:rsidRDefault="00D019E4" w:rsidP="00410AC9">
      <w:pPr>
        <w:autoSpaceDE w:val="0"/>
        <w:autoSpaceDN w:val="0"/>
        <w:adjustRightInd w:val="0"/>
        <w:ind w:right="-1" w:firstLine="708"/>
        <w:jc w:val="center"/>
        <w:rPr>
          <w:b/>
        </w:rPr>
      </w:pPr>
      <w:r w:rsidRPr="00410AC9">
        <w:rPr>
          <w:b/>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D019E4" w:rsidRDefault="00D019E4" w:rsidP="00D019E4">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both"/>
        <w:rPr>
          <w:b/>
        </w:rPr>
      </w:pPr>
      <w:r w:rsidRPr="00D019E4">
        <w:rPr>
          <w:b/>
        </w:rPr>
        <w:t xml:space="preserve">Исчерпывающий перечень административных процедур (действий) при предоставлении муниципальной услуги, выполняемых многофункциональными центрами </w:t>
      </w:r>
    </w:p>
    <w:p w:rsidR="00D019E4" w:rsidRDefault="00D019E4" w:rsidP="00D019E4">
      <w:pPr>
        <w:autoSpaceDE w:val="0"/>
        <w:autoSpaceDN w:val="0"/>
        <w:adjustRightInd w:val="0"/>
        <w:ind w:right="-1" w:firstLine="708"/>
        <w:jc w:val="both"/>
      </w:pPr>
      <w:r>
        <w:t>3.148. Многофункциональный центр осуществляет:</w:t>
      </w:r>
    </w:p>
    <w:p w:rsidR="00D019E4" w:rsidRDefault="00D019E4" w:rsidP="00D019E4">
      <w:pPr>
        <w:autoSpaceDE w:val="0"/>
        <w:autoSpaceDN w:val="0"/>
        <w:adjustRightInd w:val="0"/>
        <w:ind w:right="-1" w:firstLine="708"/>
        <w:jc w:val="both"/>
      </w:pPr>
      <w: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D019E4" w:rsidRDefault="00D019E4" w:rsidP="00D019E4">
      <w:pPr>
        <w:autoSpaceDE w:val="0"/>
        <w:autoSpaceDN w:val="0"/>
        <w:adjustRightInd w:val="0"/>
        <w:ind w:right="-1" w:firstLine="708"/>
        <w:jc w:val="both"/>
      </w:pPr>
      <w:r>
        <w:t>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w:t>
      </w:r>
    </w:p>
    <w:p w:rsidR="00D019E4" w:rsidRDefault="00D019E4" w:rsidP="00D019E4">
      <w:pPr>
        <w:autoSpaceDE w:val="0"/>
        <w:autoSpaceDN w:val="0"/>
        <w:adjustRightInd w:val="0"/>
        <w:ind w:right="-1" w:firstLine="708"/>
        <w:jc w:val="both"/>
      </w:pPr>
      <w:r>
        <w:t>иные процедуры и действия, предусмотренные Федеральным законом № 210-ФЗ.</w:t>
      </w:r>
    </w:p>
    <w:p w:rsidR="007F4CBC" w:rsidRDefault="00D019E4" w:rsidP="00D019E4">
      <w:pPr>
        <w:autoSpaceDE w:val="0"/>
        <w:autoSpaceDN w:val="0"/>
        <w:adjustRightInd w:val="0"/>
        <w:ind w:right="-1" w:firstLine="708"/>
        <w:jc w:val="both"/>
      </w:pPr>
      <w: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D019E4" w:rsidRDefault="00D019E4" w:rsidP="00D019E4">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center"/>
        <w:rPr>
          <w:b/>
        </w:rPr>
      </w:pPr>
      <w:r>
        <w:rPr>
          <w:b/>
        </w:rPr>
        <w:t>И</w:t>
      </w:r>
      <w:r w:rsidRPr="00D019E4">
        <w:rPr>
          <w:b/>
        </w:rPr>
        <w:t>нформирование заявителей</w:t>
      </w:r>
    </w:p>
    <w:p w:rsidR="00D019E4" w:rsidRDefault="00D019E4" w:rsidP="00D019E4">
      <w:pPr>
        <w:autoSpaceDE w:val="0"/>
        <w:autoSpaceDN w:val="0"/>
        <w:adjustRightInd w:val="0"/>
        <w:ind w:right="-1" w:firstLine="708"/>
        <w:jc w:val="both"/>
      </w:pPr>
      <w:r>
        <w:t xml:space="preserve">3.149. Информирование заявителя многофункциональными центрами осуществляется следующими способами: </w:t>
      </w:r>
    </w:p>
    <w:p w:rsidR="00D019E4" w:rsidRDefault="00D019E4" w:rsidP="00D019E4">
      <w:pPr>
        <w:autoSpaceDE w:val="0"/>
        <w:autoSpaceDN w:val="0"/>
        <w:adjustRightInd w:val="0"/>
        <w:ind w:right="-1" w:firstLine="708"/>
        <w:jc w:val="both"/>
      </w:pPr>
      <w: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D019E4" w:rsidRDefault="00D019E4" w:rsidP="00D019E4">
      <w:pPr>
        <w:autoSpaceDE w:val="0"/>
        <w:autoSpaceDN w:val="0"/>
        <w:adjustRightInd w:val="0"/>
        <w:ind w:right="-1" w:firstLine="708"/>
        <w:jc w:val="both"/>
      </w:pPr>
      <w:r>
        <w:t>б) при обращении заявителя в многофункциональный центр лично, по телефону, посредством почтовых отправлений, либо по электронной почте.</w:t>
      </w:r>
    </w:p>
    <w:p w:rsidR="00D019E4" w:rsidRDefault="00D019E4" w:rsidP="00D019E4">
      <w:pPr>
        <w:autoSpaceDE w:val="0"/>
        <w:autoSpaceDN w:val="0"/>
        <w:adjustRightInd w:val="0"/>
        <w:ind w:right="-1" w:firstLine="708"/>
        <w:jc w:val="both"/>
      </w:pPr>
      <w: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муниципальной услуге не может превышать 15 минут.</w:t>
      </w:r>
    </w:p>
    <w:p w:rsidR="00D019E4" w:rsidRDefault="00D019E4" w:rsidP="00D019E4">
      <w:pPr>
        <w:autoSpaceDE w:val="0"/>
        <w:autoSpaceDN w:val="0"/>
        <w:adjustRightInd w:val="0"/>
        <w:ind w:right="-1" w:firstLine="708"/>
        <w:jc w:val="both"/>
      </w:pPr>
      <w:r>
        <w:t>Ответ на телефонный звонок должен начинаться с информации о наименовании организации, фамилии, имени, отчестве (последнее –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D019E4" w:rsidRDefault="00D019E4" w:rsidP="00D019E4">
      <w:pPr>
        <w:autoSpaceDE w:val="0"/>
        <w:autoSpaceDN w:val="0"/>
        <w:adjustRightInd w:val="0"/>
        <w:ind w:right="-1" w:firstLine="708"/>
        <w:jc w:val="both"/>
      </w:pPr>
      <w:r>
        <w:lastRenderedPageBreak/>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D019E4" w:rsidRDefault="00D019E4" w:rsidP="00D019E4">
      <w:pPr>
        <w:autoSpaceDE w:val="0"/>
        <w:autoSpaceDN w:val="0"/>
        <w:adjustRightInd w:val="0"/>
        <w:ind w:right="-1" w:firstLine="708"/>
        <w:jc w:val="both"/>
      </w:pPr>
      <w:r>
        <w:t>изложить обращение в письменной форме (ответ направляется заявителю в соответствии со способом, указанным в обращении);</w:t>
      </w:r>
    </w:p>
    <w:p w:rsidR="00D019E4" w:rsidRDefault="00D019E4" w:rsidP="00D019E4">
      <w:pPr>
        <w:autoSpaceDE w:val="0"/>
        <w:autoSpaceDN w:val="0"/>
        <w:adjustRightInd w:val="0"/>
        <w:ind w:right="-1" w:firstLine="708"/>
        <w:jc w:val="both"/>
      </w:pPr>
      <w:r>
        <w:t>назначить другое время для консультаций.</w:t>
      </w:r>
    </w:p>
    <w:p w:rsidR="00D019E4" w:rsidRDefault="00D019E4" w:rsidP="00D019E4">
      <w:pPr>
        <w:autoSpaceDE w:val="0"/>
        <w:autoSpaceDN w:val="0"/>
        <w:adjustRightInd w:val="0"/>
        <w:ind w:right="-1" w:firstLine="708"/>
        <w:jc w:val="both"/>
      </w:pPr>
      <w:r>
        <w:t>При консультировании по письменным обращениям заявителей ответ направляется в письменном виде в срок не позднее тридцати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D019E4" w:rsidRDefault="00D019E4" w:rsidP="00D019E4">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center"/>
        <w:rPr>
          <w:b/>
        </w:rPr>
      </w:pPr>
      <w:r w:rsidRPr="00D019E4">
        <w:rPr>
          <w:b/>
        </w:rPr>
        <w:t xml:space="preserve">Выдача заявителю результата предоставления </w:t>
      </w:r>
      <w:r>
        <w:rPr>
          <w:b/>
        </w:rPr>
        <w:t>муниципальной</w:t>
      </w:r>
      <w:r w:rsidRPr="00D019E4">
        <w:rPr>
          <w:b/>
        </w:rPr>
        <w:t xml:space="preserve"> услуги</w:t>
      </w:r>
    </w:p>
    <w:p w:rsidR="00D019E4" w:rsidRDefault="00D019E4" w:rsidP="00D019E4">
      <w:pPr>
        <w:autoSpaceDE w:val="0"/>
        <w:autoSpaceDN w:val="0"/>
        <w:adjustRightInd w:val="0"/>
        <w:ind w:right="-1" w:firstLine="708"/>
        <w:jc w:val="both"/>
      </w:pPr>
      <w:r>
        <w:t xml:space="preserve">3.150. При наличии в заявлении о выдаче разрешения на строительство, заявлении о внесении изменений, уведомлении указания о выдаче результатов оказания услуги через многофункциональный центр, уполномоченный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D019E4" w:rsidRDefault="00D019E4" w:rsidP="00D019E4">
      <w:pPr>
        <w:autoSpaceDE w:val="0"/>
        <w:autoSpaceDN w:val="0"/>
        <w:adjustRightInd w:val="0"/>
        <w:ind w:right="-1" w:firstLine="708"/>
        <w:jc w:val="both"/>
      </w:pPr>
      <w:r>
        <w:t>Порядок и сроки передачи уполномоченным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D019E4" w:rsidRDefault="00D019E4" w:rsidP="00D019E4">
      <w:pPr>
        <w:autoSpaceDE w:val="0"/>
        <w:autoSpaceDN w:val="0"/>
        <w:adjustRightInd w:val="0"/>
        <w:ind w:right="-1" w:firstLine="708"/>
        <w:jc w:val="both"/>
      </w:pPr>
      <w:r>
        <w:t>3.151.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D019E4" w:rsidRDefault="00D019E4" w:rsidP="00D019E4">
      <w:pPr>
        <w:autoSpaceDE w:val="0"/>
        <w:autoSpaceDN w:val="0"/>
        <w:adjustRightInd w:val="0"/>
        <w:ind w:right="-1" w:firstLine="708"/>
        <w:jc w:val="both"/>
      </w:pPr>
      <w:r>
        <w:t>Работник многофункционального центра осуществляет следующие действия:</w:t>
      </w:r>
    </w:p>
    <w:p w:rsidR="00D019E4" w:rsidRDefault="00D019E4" w:rsidP="00D019E4">
      <w:pPr>
        <w:autoSpaceDE w:val="0"/>
        <w:autoSpaceDN w:val="0"/>
        <w:adjustRightInd w:val="0"/>
        <w:ind w:right="-1" w:firstLine="708"/>
        <w:jc w:val="both"/>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D019E4" w:rsidRDefault="00D019E4" w:rsidP="00D019E4">
      <w:pPr>
        <w:autoSpaceDE w:val="0"/>
        <w:autoSpaceDN w:val="0"/>
        <w:adjustRightInd w:val="0"/>
        <w:ind w:right="-1" w:firstLine="708"/>
        <w:jc w:val="both"/>
      </w:pPr>
      <w:r>
        <w:t>проверяет полномочия представителя заявителя (в случае обращения представителя заявителя);</w:t>
      </w:r>
    </w:p>
    <w:p w:rsidR="00D019E4" w:rsidRDefault="00D019E4" w:rsidP="00D019E4">
      <w:pPr>
        <w:autoSpaceDE w:val="0"/>
        <w:autoSpaceDN w:val="0"/>
        <w:adjustRightInd w:val="0"/>
        <w:ind w:right="-1" w:firstLine="708"/>
        <w:jc w:val="both"/>
      </w:pPr>
      <w:r>
        <w:t>определяет статус исполнения заявления о выдаче разрешения на строительство, заявления о внесении изменений, уведомления в ГИС;</w:t>
      </w:r>
    </w:p>
    <w:p w:rsidR="00D019E4" w:rsidRDefault="00D019E4" w:rsidP="00D019E4">
      <w:pPr>
        <w:autoSpaceDE w:val="0"/>
        <w:autoSpaceDN w:val="0"/>
        <w:adjustRightInd w:val="0"/>
        <w:ind w:right="-1" w:firstLine="708"/>
        <w:jc w:val="both"/>
      </w:pPr>
      <w: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D019E4" w:rsidRDefault="00D019E4" w:rsidP="00D019E4">
      <w:pPr>
        <w:autoSpaceDE w:val="0"/>
        <w:autoSpaceDN w:val="0"/>
        <w:adjustRightInd w:val="0"/>
        <w:ind w:right="-1" w:firstLine="708"/>
        <w:jc w:val="both"/>
      </w:pPr>
      <w:r>
        <w:t xml:space="preserve">заверяет экземпляр электронного документа на бумажном носителе с использованием печати многофункционального центра (в предусмотренных </w:t>
      </w:r>
      <w:r>
        <w:lastRenderedPageBreak/>
        <w:t>нормативными правовыми актами Российской Федерации случаях – печати с изображением Государственного герба Российской Федерации);</w:t>
      </w:r>
    </w:p>
    <w:p w:rsidR="00D019E4" w:rsidRDefault="00D019E4" w:rsidP="00D019E4">
      <w:pPr>
        <w:autoSpaceDE w:val="0"/>
        <w:autoSpaceDN w:val="0"/>
        <w:adjustRightInd w:val="0"/>
        <w:ind w:right="-1" w:firstLine="708"/>
        <w:jc w:val="both"/>
      </w:pPr>
      <w:r>
        <w:t>выдает документы заявителю, при необходимости запрашивает у заявителя подписи за каждый выданный документ;</w:t>
      </w:r>
    </w:p>
    <w:p w:rsidR="00D019E4" w:rsidRDefault="00D019E4" w:rsidP="00D019E4">
      <w:pPr>
        <w:autoSpaceDE w:val="0"/>
        <w:autoSpaceDN w:val="0"/>
        <w:adjustRightInd w:val="0"/>
        <w:ind w:right="-1" w:firstLine="708"/>
        <w:jc w:val="both"/>
      </w:pPr>
      <w:r>
        <w:t>запрашивает согласие заявителя на участие в смс-опросе для оценки качества предоставленных многофункциональным центром услуг.</w:t>
      </w:r>
    </w:p>
    <w:p w:rsidR="00C94D6B" w:rsidRDefault="00C94D6B" w:rsidP="00C94D6B">
      <w:pPr>
        <w:autoSpaceDE w:val="0"/>
        <w:autoSpaceDN w:val="0"/>
        <w:adjustRightInd w:val="0"/>
        <w:ind w:right="-1" w:firstLine="708"/>
        <w:jc w:val="center"/>
        <w:rPr>
          <w:b/>
        </w:rPr>
      </w:pPr>
      <w:r w:rsidRPr="00C94D6B">
        <w:rPr>
          <w:b/>
        </w:rPr>
        <w:t> </w:t>
      </w:r>
    </w:p>
    <w:p w:rsidR="00D019E4" w:rsidRPr="00C94D6B" w:rsidRDefault="00C94D6B" w:rsidP="00C94D6B">
      <w:pPr>
        <w:autoSpaceDE w:val="0"/>
        <w:autoSpaceDN w:val="0"/>
        <w:adjustRightInd w:val="0"/>
        <w:ind w:right="-1" w:firstLine="708"/>
        <w:jc w:val="center"/>
        <w:rPr>
          <w:b/>
        </w:rPr>
      </w:pPr>
      <w:r w:rsidRPr="00C94D6B">
        <w:rPr>
          <w:b/>
        </w:rPr>
        <w:t xml:space="preserve"> РАЗДЕЛ IV. </w:t>
      </w:r>
      <w:r w:rsidR="00FB094B">
        <w:rPr>
          <w:b/>
        </w:rPr>
        <w:t>Ф</w:t>
      </w:r>
      <w:r w:rsidR="00FB094B" w:rsidRPr="00C94D6B">
        <w:rPr>
          <w:b/>
        </w:rPr>
        <w:t>ОРМЫ КОНТРОЛЯ ЗА ИСПОЛНЕНИЕМ АДМИНИСТРАТИВНОГО РЕГЛАМЕНТА</w:t>
      </w:r>
    </w:p>
    <w:p w:rsidR="00D019E4" w:rsidRPr="00C94D6B" w:rsidRDefault="00D019E4" w:rsidP="00C94D6B">
      <w:pPr>
        <w:autoSpaceDE w:val="0"/>
        <w:autoSpaceDN w:val="0"/>
        <w:adjustRightInd w:val="0"/>
        <w:ind w:right="-1" w:firstLine="708"/>
        <w:jc w:val="center"/>
        <w:rPr>
          <w:b/>
        </w:rPr>
      </w:pPr>
    </w:p>
    <w:p w:rsidR="00D019E4" w:rsidRPr="00C94D6B" w:rsidRDefault="00D019E4" w:rsidP="00C94D6B">
      <w:pPr>
        <w:autoSpaceDE w:val="0"/>
        <w:autoSpaceDN w:val="0"/>
        <w:adjustRightInd w:val="0"/>
        <w:ind w:right="-1" w:firstLine="708"/>
        <w:jc w:val="center"/>
        <w:rPr>
          <w:b/>
        </w:rPr>
      </w:pPr>
      <w:r w:rsidRPr="00C94D6B">
        <w:rPr>
          <w:b/>
        </w:rPr>
        <w:t>Порядок осуществления текущего контроля за соблюдением</w:t>
      </w:r>
    </w:p>
    <w:p w:rsidR="00D019E4" w:rsidRPr="00C94D6B" w:rsidRDefault="00D019E4" w:rsidP="00C94D6B">
      <w:pPr>
        <w:autoSpaceDE w:val="0"/>
        <w:autoSpaceDN w:val="0"/>
        <w:adjustRightInd w:val="0"/>
        <w:ind w:right="-1" w:firstLine="708"/>
        <w:jc w:val="center"/>
        <w:rPr>
          <w:b/>
        </w:rPr>
      </w:pPr>
      <w:r w:rsidRPr="00C94D6B">
        <w:rPr>
          <w:b/>
        </w:rPr>
        <w:t>и исполнением ответственными должностными лицами положений</w:t>
      </w:r>
    </w:p>
    <w:p w:rsidR="00D019E4" w:rsidRPr="00C94D6B" w:rsidRDefault="00D019E4" w:rsidP="00C94D6B">
      <w:pPr>
        <w:autoSpaceDE w:val="0"/>
        <w:autoSpaceDN w:val="0"/>
        <w:adjustRightInd w:val="0"/>
        <w:ind w:right="-1" w:firstLine="708"/>
        <w:jc w:val="center"/>
        <w:rPr>
          <w:b/>
        </w:rPr>
      </w:pPr>
      <w:r w:rsidRPr="00C94D6B">
        <w:rPr>
          <w:b/>
        </w:rPr>
        <w:t>регламента и иных нормативных правовых актов,</w:t>
      </w:r>
    </w:p>
    <w:p w:rsidR="00D019E4" w:rsidRPr="00C94D6B" w:rsidRDefault="00D019E4" w:rsidP="00C94D6B">
      <w:pPr>
        <w:autoSpaceDE w:val="0"/>
        <w:autoSpaceDN w:val="0"/>
        <w:adjustRightInd w:val="0"/>
        <w:ind w:right="-1" w:firstLine="708"/>
        <w:jc w:val="center"/>
        <w:rPr>
          <w:b/>
        </w:rPr>
      </w:pPr>
      <w:r w:rsidRPr="00C94D6B">
        <w:rPr>
          <w:b/>
        </w:rPr>
        <w:t xml:space="preserve">устанавливающих требования к </w:t>
      </w:r>
      <w:r w:rsidR="00C94D6B">
        <w:rPr>
          <w:b/>
        </w:rPr>
        <w:t xml:space="preserve">предоставлению </w:t>
      </w:r>
      <w:r w:rsidRPr="00C94D6B">
        <w:rPr>
          <w:b/>
        </w:rPr>
        <w:t>муниципальной услуги, а также принятием ими решений</w:t>
      </w:r>
    </w:p>
    <w:p w:rsidR="00D019E4" w:rsidRDefault="00D019E4" w:rsidP="00D019E4">
      <w:pPr>
        <w:autoSpaceDE w:val="0"/>
        <w:autoSpaceDN w:val="0"/>
        <w:adjustRightInd w:val="0"/>
        <w:ind w:right="-1" w:firstLine="708"/>
        <w:jc w:val="both"/>
      </w:pPr>
      <w: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местного самоуправления, организации, уполномоченными на осуществление контроля за предоставлением услуги.</w:t>
      </w:r>
    </w:p>
    <w:p w:rsidR="00D019E4" w:rsidRDefault="00D019E4" w:rsidP="00D019E4">
      <w:pPr>
        <w:autoSpaceDE w:val="0"/>
        <w:autoSpaceDN w:val="0"/>
        <w:adjustRightInd w:val="0"/>
        <w:ind w:right="-1" w:firstLine="708"/>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D019E4" w:rsidRDefault="00D019E4" w:rsidP="00D019E4">
      <w:pPr>
        <w:autoSpaceDE w:val="0"/>
        <w:autoSpaceDN w:val="0"/>
        <w:adjustRightInd w:val="0"/>
        <w:ind w:right="-1" w:firstLine="708"/>
        <w:jc w:val="both"/>
      </w:pPr>
      <w:r>
        <w:t>Текущий контроль осуществляется путем проведения проверок:</w:t>
      </w:r>
    </w:p>
    <w:p w:rsidR="00D019E4" w:rsidRDefault="00D019E4" w:rsidP="00D019E4">
      <w:pPr>
        <w:autoSpaceDE w:val="0"/>
        <w:autoSpaceDN w:val="0"/>
        <w:adjustRightInd w:val="0"/>
        <w:ind w:right="-1" w:firstLine="708"/>
        <w:jc w:val="both"/>
      </w:pPr>
      <w:r>
        <w:t>решений о предоставлении (об отказе в предоставлении) услуги;</w:t>
      </w:r>
    </w:p>
    <w:p w:rsidR="00D019E4" w:rsidRDefault="00D019E4" w:rsidP="00D019E4">
      <w:pPr>
        <w:autoSpaceDE w:val="0"/>
        <w:autoSpaceDN w:val="0"/>
        <w:adjustRightInd w:val="0"/>
        <w:ind w:right="-1" w:firstLine="708"/>
        <w:jc w:val="both"/>
      </w:pPr>
      <w:r>
        <w:t>выявления и устранения нарушений прав граждан;</w:t>
      </w:r>
    </w:p>
    <w:p w:rsidR="00D019E4" w:rsidRDefault="00D019E4" w:rsidP="00D019E4">
      <w:pPr>
        <w:autoSpaceDE w:val="0"/>
        <w:autoSpaceDN w:val="0"/>
        <w:adjustRightInd w:val="0"/>
        <w:ind w:right="-1" w:firstLine="708"/>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D019E4" w:rsidRDefault="00D019E4" w:rsidP="00D019E4">
      <w:pPr>
        <w:autoSpaceDE w:val="0"/>
        <w:autoSpaceDN w:val="0"/>
        <w:adjustRightInd w:val="0"/>
        <w:ind w:right="-1" w:firstLine="708"/>
        <w:jc w:val="both"/>
      </w:pPr>
    </w:p>
    <w:p w:rsidR="00D019E4" w:rsidRPr="00C94D6B" w:rsidRDefault="00D019E4" w:rsidP="00C94D6B">
      <w:pPr>
        <w:autoSpaceDE w:val="0"/>
        <w:autoSpaceDN w:val="0"/>
        <w:adjustRightInd w:val="0"/>
        <w:ind w:right="-1" w:firstLine="708"/>
        <w:jc w:val="center"/>
        <w:rPr>
          <w:b/>
        </w:rPr>
      </w:pPr>
      <w:r w:rsidRPr="00C94D6B">
        <w:rPr>
          <w:b/>
        </w:rPr>
        <w:t>Порядок и периодичность осуществления плановых и внеплановых</w:t>
      </w:r>
    </w:p>
    <w:p w:rsidR="00D019E4" w:rsidRPr="00C94D6B" w:rsidRDefault="00D019E4" w:rsidP="00C94D6B">
      <w:pPr>
        <w:autoSpaceDE w:val="0"/>
        <w:autoSpaceDN w:val="0"/>
        <w:adjustRightInd w:val="0"/>
        <w:ind w:right="-1" w:firstLine="708"/>
        <w:jc w:val="center"/>
        <w:rPr>
          <w:b/>
        </w:rPr>
      </w:pPr>
      <w:r w:rsidRPr="00C94D6B">
        <w:rPr>
          <w:b/>
        </w:rPr>
        <w:t>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019E4" w:rsidRDefault="00D019E4" w:rsidP="00D019E4">
      <w:pPr>
        <w:autoSpaceDE w:val="0"/>
        <w:autoSpaceDN w:val="0"/>
        <w:adjustRightInd w:val="0"/>
        <w:ind w:right="-1" w:firstLine="708"/>
        <w:jc w:val="both"/>
      </w:pPr>
      <w:r>
        <w:t>4.2. Контроль за полнотой и качеством предоставления услуги включает в себя проведение плановых и внеплановых проверок.</w:t>
      </w:r>
    </w:p>
    <w:p w:rsidR="00D019E4" w:rsidRDefault="00D019E4" w:rsidP="00D019E4">
      <w:pPr>
        <w:autoSpaceDE w:val="0"/>
        <w:autoSpaceDN w:val="0"/>
        <w:adjustRightInd w:val="0"/>
        <w:ind w:right="-1" w:firstLine="708"/>
        <w:jc w:val="both"/>
      </w:pPr>
      <w:r>
        <w:t>4.3. Плановые проверки осуществляются на основании годовых планов работы уполномоченного органа государственной власти, органа местного самоуправления, организации, утверждаемых руководителем уполномоченного органа государственной власти, органа местного самоуправления, организации. При плановой проверке полноты и качества предоставления услуги контролю подлежат:</w:t>
      </w:r>
    </w:p>
    <w:p w:rsidR="00D019E4" w:rsidRDefault="00D019E4" w:rsidP="00D019E4">
      <w:pPr>
        <w:autoSpaceDE w:val="0"/>
        <w:autoSpaceDN w:val="0"/>
        <w:adjustRightInd w:val="0"/>
        <w:ind w:right="-1" w:firstLine="708"/>
        <w:jc w:val="both"/>
      </w:pPr>
      <w:r>
        <w:t>соблюдение сроков предоставления услуги;</w:t>
      </w:r>
    </w:p>
    <w:p w:rsidR="00D019E4" w:rsidRDefault="00D019E4" w:rsidP="00D019E4">
      <w:pPr>
        <w:autoSpaceDE w:val="0"/>
        <w:autoSpaceDN w:val="0"/>
        <w:adjustRightInd w:val="0"/>
        <w:ind w:right="-1" w:firstLine="708"/>
        <w:jc w:val="both"/>
      </w:pPr>
      <w:r>
        <w:t>соблюдение положений настоящего Административного регламента;</w:t>
      </w:r>
    </w:p>
    <w:p w:rsidR="00D019E4" w:rsidRDefault="00D019E4" w:rsidP="00D019E4">
      <w:pPr>
        <w:autoSpaceDE w:val="0"/>
        <w:autoSpaceDN w:val="0"/>
        <w:adjustRightInd w:val="0"/>
        <w:ind w:right="-1" w:firstLine="708"/>
        <w:jc w:val="both"/>
      </w:pPr>
      <w:r>
        <w:t>правильность и обоснованность принятого решения об отказе в предоставлении услуги.</w:t>
      </w:r>
    </w:p>
    <w:p w:rsidR="00D019E4" w:rsidRDefault="00D019E4" w:rsidP="00D019E4">
      <w:pPr>
        <w:autoSpaceDE w:val="0"/>
        <w:autoSpaceDN w:val="0"/>
        <w:adjustRightInd w:val="0"/>
        <w:ind w:right="-1" w:firstLine="708"/>
        <w:jc w:val="both"/>
      </w:pPr>
      <w:r>
        <w:t>Основанием для проведения внеплановых проверок являются:</w:t>
      </w:r>
    </w:p>
    <w:p w:rsidR="00D019E4" w:rsidRDefault="00D019E4" w:rsidP="00D019E4">
      <w:pPr>
        <w:autoSpaceDE w:val="0"/>
        <w:autoSpaceDN w:val="0"/>
        <w:adjustRightInd w:val="0"/>
        <w:ind w:right="-1" w:firstLine="708"/>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муниципальной услуги);</w:t>
      </w:r>
    </w:p>
    <w:p w:rsidR="00D019E4" w:rsidRDefault="00D019E4" w:rsidP="00D019E4">
      <w:pPr>
        <w:autoSpaceDE w:val="0"/>
        <w:autoSpaceDN w:val="0"/>
        <w:adjustRightInd w:val="0"/>
        <w:ind w:right="-1" w:firstLine="708"/>
        <w:jc w:val="both"/>
      </w:pPr>
      <w:r>
        <w:lastRenderedPageBreak/>
        <w:t>обращения граждан и юридических лиц на нарушения законодательства, в том числе на качество предоставления услуги.</w:t>
      </w:r>
    </w:p>
    <w:p w:rsidR="00D019E4" w:rsidRDefault="00D019E4" w:rsidP="00D019E4">
      <w:pPr>
        <w:autoSpaceDE w:val="0"/>
        <w:autoSpaceDN w:val="0"/>
        <w:adjustRightInd w:val="0"/>
        <w:ind w:right="-1" w:firstLine="708"/>
        <w:jc w:val="both"/>
      </w:pPr>
    </w:p>
    <w:p w:rsidR="00D019E4" w:rsidRPr="00C94D6B" w:rsidRDefault="00D019E4" w:rsidP="00C94D6B">
      <w:pPr>
        <w:autoSpaceDE w:val="0"/>
        <w:autoSpaceDN w:val="0"/>
        <w:adjustRightInd w:val="0"/>
        <w:ind w:right="-1" w:firstLine="708"/>
        <w:jc w:val="center"/>
        <w:rPr>
          <w:b/>
        </w:rPr>
      </w:pPr>
      <w:r w:rsidRPr="00C94D6B">
        <w:rPr>
          <w:b/>
        </w:rPr>
        <w:t>Ответственность должностных лиц за решения и действия</w:t>
      </w:r>
    </w:p>
    <w:p w:rsidR="00D019E4" w:rsidRPr="00C94D6B" w:rsidRDefault="00D019E4" w:rsidP="00C94D6B">
      <w:pPr>
        <w:autoSpaceDE w:val="0"/>
        <w:autoSpaceDN w:val="0"/>
        <w:adjustRightInd w:val="0"/>
        <w:ind w:right="-1" w:firstLine="708"/>
        <w:jc w:val="center"/>
        <w:rPr>
          <w:b/>
        </w:rPr>
      </w:pPr>
      <w:r w:rsidRPr="00C94D6B">
        <w:rPr>
          <w:b/>
        </w:rPr>
        <w:t>(бездействие), принимаемые (осуществляемые) ими в ходе</w:t>
      </w:r>
    </w:p>
    <w:p w:rsidR="00D019E4" w:rsidRPr="00C94D6B" w:rsidRDefault="00D019E4" w:rsidP="00C94D6B">
      <w:pPr>
        <w:autoSpaceDE w:val="0"/>
        <w:autoSpaceDN w:val="0"/>
        <w:adjustRightInd w:val="0"/>
        <w:ind w:right="-1" w:firstLine="708"/>
        <w:jc w:val="center"/>
        <w:rPr>
          <w:b/>
        </w:rPr>
      </w:pPr>
      <w:r w:rsidRPr="00C94D6B">
        <w:rPr>
          <w:b/>
        </w:rPr>
        <w:t>предоставления муниципальной услуги</w:t>
      </w:r>
    </w:p>
    <w:p w:rsidR="00D019E4" w:rsidRDefault="00D019E4" w:rsidP="00D019E4">
      <w:pPr>
        <w:autoSpaceDE w:val="0"/>
        <w:autoSpaceDN w:val="0"/>
        <w:adjustRightInd w:val="0"/>
        <w:ind w:right="-1" w:firstLine="708"/>
        <w:jc w:val="both"/>
      </w:pPr>
      <w: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4A3FA9">
        <w:t>Иркутской области</w:t>
      </w:r>
      <w:r>
        <w:t xml:space="preserve"> и нормативных правовых актов </w:t>
      </w:r>
      <w:r w:rsidR="004A3FA9">
        <w:t xml:space="preserve">администрации </w:t>
      </w:r>
      <w:proofErr w:type="spellStart"/>
      <w:r w:rsidR="004A3FA9">
        <w:t>Слюдянского</w:t>
      </w:r>
      <w:proofErr w:type="spellEnd"/>
      <w:r w:rsidR="004A3FA9">
        <w:t xml:space="preserve"> муниципального района</w:t>
      </w:r>
      <w:r>
        <w:t xml:space="preserve"> осуществляется привлечение виновных лиц к ответственности в соответствии с законодательством Российской Федерации.</w:t>
      </w:r>
    </w:p>
    <w:p w:rsidR="00D019E4" w:rsidRDefault="00D019E4" w:rsidP="00D019E4">
      <w:pPr>
        <w:autoSpaceDE w:val="0"/>
        <w:autoSpaceDN w:val="0"/>
        <w:adjustRightInd w:val="0"/>
        <w:ind w:right="-1" w:firstLine="708"/>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D019E4" w:rsidRDefault="00D019E4" w:rsidP="00D019E4">
      <w:pPr>
        <w:autoSpaceDE w:val="0"/>
        <w:autoSpaceDN w:val="0"/>
        <w:adjustRightInd w:val="0"/>
        <w:ind w:right="-1" w:firstLine="708"/>
        <w:jc w:val="both"/>
      </w:pPr>
    </w:p>
    <w:p w:rsidR="00D019E4" w:rsidRPr="00D019E4" w:rsidRDefault="00D019E4" w:rsidP="00D019E4">
      <w:pPr>
        <w:autoSpaceDE w:val="0"/>
        <w:autoSpaceDN w:val="0"/>
        <w:adjustRightInd w:val="0"/>
        <w:ind w:right="-1" w:firstLine="708"/>
        <w:jc w:val="center"/>
        <w:rPr>
          <w:b/>
        </w:rPr>
      </w:pPr>
      <w:r w:rsidRPr="00D019E4">
        <w:rPr>
          <w:b/>
        </w:rPr>
        <w:t>Требования к порядку и формам контроля за предоставлением</w:t>
      </w:r>
    </w:p>
    <w:p w:rsidR="00D019E4" w:rsidRPr="00D019E4" w:rsidRDefault="00D019E4" w:rsidP="00D019E4">
      <w:pPr>
        <w:autoSpaceDE w:val="0"/>
        <w:autoSpaceDN w:val="0"/>
        <w:adjustRightInd w:val="0"/>
        <w:ind w:right="-1" w:firstLine="708"/>
        <w:jc w:val="center"/>
        <w:rPr>
          <w:b/>
        </w:rPr>
      </w:pPr>
      <w:r w:rsidRPr="00D019E4">
        <w:rPr>
          <w:b/>
        </w:rPr>
        <w:t>муниципальной услуги, в том числе со стороны граждан,</w:t>
      </w:r>
    </w:p>
    <w:p w:rsidR="00D019E4" w:rsidRPr="00C94D6B" w:rsidRDefault="00C94D6B" w:rsidP="00C94D6B">
      <w:pPr>
        <w:autoSpaceDE w:val="0"/>
        <w:autoSpaceDN w:val="0"/>
        <w:adjustRightInd w:val="0"/>
        <w:ind w:right="-1" w:firstLine="708"/>
        <w:jc w:val="center"/>
        <w:rPr>
          <w:b/>
        </w:rPr>
      </w:pPr>
      <w:r>
        <w:rPr>
          <w:b/>
        </w:rPr>
        <w:t>их объединений и организаций</w:t>
      </w:r>
    </w:p>
    <w:p w:rsidR="00D019E4" w:rsidRDefault="00D019E4" w:rsidP="00D019E4">
      <w:pPr>
        <w:autoSpaceDE w:val="0"/>
        <w:autoSpaceDN w:val="0"/>
        <w:adjustRightInd w:val="0"/>
        <w:ind w:right="-1" w:firstLine="708"/>
        <w:jc w:val="both"/>
      </w:pPr>
      <w:r>
        <w:t>4.6.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D019E4" w:rsidRDefault="00D019E4" w:rsidP="00D019E4">
      <w:pPr>
        <w:autoSpaceDE w:val="0"/>
        <w:autoSpaceDN w:val="0"/>
        <w:adjustRightInd w:val="0"/>
        <w:ind w:right="-1" w:firstLine="708"/>
        <w:jc w:val="both"/>
      </w:pPr>
      <w:r>
        <w:t>Граждане, их объединения и организации также имеют право:</w:t>
      </w:r>
    </w:p>
    <w:p w:rsidR="00D019E4" w:rsidRDefault="00D019E4" w:rsidP="00D019E4">
      <w:pPr>
        <w:autoSpaceDE w:val="0"/>
        <w:autoSpaceDN w:val="0"/>
        <w:adjustRightInd w:val="0"/>
        <w:ind w:right="-1" w:firstLine="708"/>
        <w:jc w:val="both"/>
      </w:pPr>
      <w:r>
        <w:t>направлять замечания и предложения по улучшению доступности и качества предоставления услуги;</w:t>
      </w:r>
    </w:p>
    <w:p w:rsidR="00D019E4" w:rsidRDefault="00D019E4" w:rsidP="00D019E4">
      <w:pPr>
        <w:autoSpaceDE w:val="0"/>
        <w:autoSpaceDN w:val="0"/>
        <w:adjustRightInd w:val="0"/>
        <w:ind w:right="-1" w:firstLine="708"/>
        <w:jc w:val="both"/>
      </w:pPr>
      <w:r>
        <w:t>вносить предложения о мерах по устранению нарушений настоящего Административного регламента.</w:t>
      </w:r>
    </w:p>
    <w:p w:rsidR="00D019E4" w:rsidRDefault="00D019E4" w:rsidP="00D019E4">
      <w:pPr>
        <w:autoSpaceDE w:val="0"/>
        <w:autoSpaceDN w:val="0"/>
        <w:adjustRightInd w:val="0"/>
        <w:ind w:right="-1" w:firstLine="708"/>
        <w:jc w:val="both"/>
      </w:pPr>
      <w:r>
        <w:t xml:space="preserve">4.7. Должностные лица уполномоченного </w:t>
      </w:r>
      <w:r w:rsidR="00DE2C94">
        <w:t xml:space="preserve">органа местного самоуправления </w:t>
      </w:r>
      <w:r>
        <w:t>принимают меры к прекращению допущенных нарушений, устраняют причины и условия, способствующие совершению нарушений.</w:t>
      </w:r>
    </w:p>
    <w:p w:rsidR="00D019E4" w:rsidRDefault="00D019E4" w:rsidP="00D019E4">
      <w:pPr>
        <w:autoSpaceDE w:val="0"/>
        <w:autoSpaceDN w:val="0"/>
        <w:adjustRightInd w:val="0"/>
        <w:ind w:right="-1" w:firstLine="708"/>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7F4CBC" w:rsidRDefault="00D019E4" w:rsidP="00D019E4">
      <w:pPr>
        <w:autoSpaceDE w:val="0"/>
        <w:autoSpaceDN w:val="0"/>
        <w:adjustRightInd w:val="0"/>
        <w:ind w:right="-1" w:firstLine="708"/>
        <w:jc w:val="both"/>
      </w:pPr>
      <w:r>
        <w:t> </w:t>
      </w:r>
    </w:p>
    <w:p w:rsidR="009273EC" w:rsidRPr="009273EC" w:rsidRDefault="00FB094B" w:rsidP="009273EC">
      <w:pPr>
        <w:autoSpaceDE w:val="0"/>
        <w:autoSpaceDN w:val="0"/>
        <w:adjustRightInd w:val="0"/>
        <w:ind w:right="-1" w:firstLine="708"/>
        <w:jc w:val="center"/>
        <w:rPr>
          <w:b/>
        </w:rPr>
      </w:pPr>
      <w:r w:rsidRPr="009273EC">
        <w:rPr>
          <w:b/>
        </w:rPr>
        <w:t>РАЗДЕЛ V. ДОСУДЕБНЫЙ (ВНЕСУДЕБНЫЙ) ПОРЯДОК ОБЖАЛОВАНИЯ РЕШЕНИЙ И ДЕЙСТВИЙ (БЕЗДЕЙСТВИЯ) ОРГАНА (ОРГАНИЗАЦИИ), ПРЕДОСТАВЛЯЮЩЕГО МУНИЦИПАЛЬНУЮ УСЛУГУ, А ТАКЖЕ ИХ ДОЛЖНОСТНЫХ ЛИЦ, МУНИЦИПАЛЬНЫХ СЛУЖАЩИХ</w:t>
      </w:r>
    </w:p>
    <w:p w:rsidR="009273EC" w:rsidRDefault="009273EC" w:rsidP="009273EC">
      <w:pPr>
        <w:autoSpaceDE w:val="0"/>
        <w:autoSpaceDN w:val="0"/>
        <w:adjustRightInd w:val="0"/>
        <w:ind w:right="-1" w:firstLine="708"/>
        <w:jc w:val="both"/>
      </w:pPr>
    </w:p>
    <w:p w:rsidR="009273EC" w:rsidRDefault="009273EC" w:rsidP="009273EC">
      <w:pPr>
        <w:autoSpaceDE w:val="0"/>
        <w:autoSpaceDN w:val="0"/>
        <w:adjustRightInd w:val="0"/>
        <w:ind w:right="-1" w:firstLine="708"/>
        <w:jc w:val="both"/>
      </w:pPr>
      <w:r>
        <w:t>5.1. Заявитель имеет право на обжалование решения и (или) действий (бездействия) уполномоченного органа местного самоуправления</w:t>
      </w:r>
      <w:r w:rsidR="004A3FA9">
        <w:t xml:space="preserve">, </w:t>
      </w:r>
      <w:r>
        <w:t>должностных лиц уполномоченного органа местного самоуправления,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9273EC" w:rsidRDefault="009273EC" w:rsidP="009273EC">
      <w:pPr>
        <w:autoSpaceDE w:val="0"/>
        <w:autoSpaceDN w:val="0"/>
        <w:adjustRightInd w:val="0"/>
        <w:ind w:right="-1" w:firstLine="708"/>
        <w:jc w:val="both"/>
      </w:pPr>
    </w:p>
    <w:p w:rsidR="009273EC" w:rsidRPr="009273EC" w:rsidRDefault="009273EC" w:rsidP="009273EC">
      <w:pPr>
        <w:autoSpaceDE w:val="0"/>
        <w:autoSpaceDN w:val="0"/>
        <w:adjustRightInd w:val="0"/>
        <w:ind w:right="-1" w:firstLine="708"/>
        <w:jc w:val="center"/>
        <w:rPr>
          <w:b/>
        </w:rPr>
      </w:pPr>
      <w:r w:rsidRPr="009273EC">
        <w:rPr>
          <w:b/>
        </w:rPr>
        <w:t>Органы государственной власти,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273EC" w:rsidRDefault="009273EC" w:rsidP="009273EC">
      <w:pPr>
        <w:autoSpaceDE w:val="0"/>
        <w:autoSpaceDN w:val="0"/>
        <w:adjustRightInd w:val="0"/>
        <w:ind w:right="-1" w:firstLine="708"/>
        <w:jc w:val="both"/>
      </w:pPr>
    </w:p>
    <w:p w:rsidR="009273EC" w:rsidRDefault="009273EC" w:rsidP="009273EC">
      <w:pPr>
        <w:autoSpaceDE w:val="0"/>
        <w:autoSpaceDN w:val="0"/>
        <w:adjustRightInd w:val="0"/>
        <w:ind w:right="-1" w:firstLine="708"/>
        <w:jc w:val="both"/>
      </w:pPr>
      <w: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9273EC" w:rsidRDefault="009273EC" w:rsidP="009273EC">
      <w:pPr>
        <w:autoSpaceDE w:val="0"/>
        <w:autoSpaceDN w:val="0"/>
        <w:adjustRightInd w:val="0"/>
        <w:ind w:right="-1" w:firstLine="708"/>
        <w:jc w:val="both"/>
      </w:pPr>
      <w:r>
        <w:lastRenderedPageBreak/>
        <w:t>в уполномоченный орган местного самоуправления,  – на решение и (или) действия (бездействие) должностного лица, руководителя структурного подразделения уполномоченного органа местного самоуправления</w:t>
      </w:r>
      <w:r w:rsidR="004A3FA9">
        <w:t xml:space="preserve"> </w:t>
      </w:r>
      <w:r>
        <w:t xml:space="preserve">на решение и действия (бездействие) уполномоченного органа </w:t>
      </w:r>
      <w:r w:rsidR="004A3FA9">
        <w:t>местного самоуправления</w:t>
      </w:r>
      <w:r>
        <w:t xml:space="preserve"> руководителя уполномоченного органа государственной власти, органа местного самоуправления, организации;</w:t>
      </w:r>
    </w:p>
    <w:p w:rsidR="009273EC" w:rsidRDefault="009273EC" w:rsidP="009273EC">
      <w:pPr>
        <w:autoSpaceDE w:val="0"/>
        <w:autoSpaceDN w:val="0"/>
        <w:adjustRightInd w:val="0"/>
        <w:ind w:right="-1" w:firstLine="708"/>
        <w:jc w:val="both"/>
      </w:pPr>
      <w:r>
        <w:t>в вышестоящий орган – на решение и (или) действия (бездействие) должностного лица, руководителя структурного подразделения уполномоченного органа местного самоуправления;</w:t>
      </w:r>
    </w:p>
    <w:p w:rsidR="009273EC" w:rsidRDefault="009273EC" w:rsidP="009273EC">
      <w:pPr>
        <w:autoSpaceDE w:val="0"/>
        <w:autoSpaceDN w:val="0"/>
        <w:adjustRightInd w:val="0"/>
        <w:ind w:right="-1" w:firstLine="708"/>
        <w:jc w:val="both"/>
      </w:pPr>
      <w:r>
        <w:t>к руководителю многофункционального центра – на решения и действия (бездействие) работника многофункционального центра;</w:t>
      </w:r>
    </w:p>
    <w:p w:rsidR="009273EC" w:rsidRDefault="009273EC" w:rsidP="009273EC">
      <w:pPr>
        <w:autoSpaceDE w:val="0"/>
        <w:autoSpaceDN w:val="0"/>
        <w:adjustRightInd w:val="0"/>
        <w:ind w:right="-1" w:firstLine="708"/>
        <w:jc w:val="both"/>
      </w:pPr>
      <w:r>
        <w:t>к учредителю многофункционального центра – на решение и действия (бездействие) многофункционального центра.</w:t>
      </w:r>
    </w:p>
    <w:p w:rsidR="009273EC" w:rsidRDefault="009273EC" w:rsidP="009273EC">
      <w:pPr>
        <w:autoSpaceDE w:val="0"/>
        <w:autoSpaceDN w:val="0"/>
        <w:adjustRightInd w:val="0"/>
        <w:ind w:right="-1" w:firstLine="708"/>
        <w:jc w:val="both"/>
      </w:pPr>
      <w:r>
        <w:t>В уполномоченном органе местного самоуправления</w:t>
      </w:r>
      <w:r w:rsidR="004A3FA9">
        <w:t xml:space="preserve"> </w:t>
      </w:r>
      <w:r>
        <w:t>многофункциональном центре, у учредителя многофункционального центра определяются уполномоченные на рассмотрение жалоб должностные лица.</w:t>
      </w:r>
    </w:p>
    <w:p w:rsidR="009273EC" w:rsidRDefault="009273EC" w:rsidP="009273EC">
      <w:pPr>
        <w:autoSpaceDE w:val="0"/>
        <w:autoSpaceDN w:val="0"/>
        <w:adjustRightInd w:val="0"/>
        <w:ind w:right="-1" w:firstLine="708"/>
        <w:jc w:val="both"/>
      </w:pPr>
    </w:p>
    <w:p w:rsidR="009273EC" w:rsidRPr="009273EC" w:rsidRDefault="009273EC" w:rsidP="009273EC">
      <w:pPr>
        <w:autoSpaceDE w:val="0"/>
        <w:autoSpaceDN w:val="0"/>
        <w:adjustRightInd w:val="0"/>
        <w:ind w:right="-1" w:firstLine="708"/>
        <w:jc w:val="center"/>
        <w:rPr>
          <w:b/>
        </w:rPr>
      </w:pPr>
      <w:r w:rsidRPr="009273EC">
        <w:rPr>
          <w:b/>
        </w:rPr>
        <w:t>Способы информирования заявителей о порядке подачи и рассмотрения жалобы, в том числе с использованием Единого портала, регионального портала</w:t>
      </w:r>
    </w:p>
    <w:p w:rsidR="009273EC" w:rsidRDefault="009273EC" w:rsidP="009273EC">
      <w:pPr>
        <w:autoSpaceDE w:val="0"/>
        <w:autoSpaceDN w:val="0"/>
        <w:adjustRightInd w:val="0"/>
        <w:ind w:right="-1" w:firstLine="708"/>
        <w:jc w:val="both"/>
      </w:pPr>
      <w:r>
        <w:t>5.3.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местного самоуправления</w:t>
      </w:r>
      <w:r w:rsidR="004A3FA9">
        <w:t xml:space="preserve">, </w:t>
      </w:r>
      <w:r>
        <w:t>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9273EC" w:rsidRDefault="009273EC" w:rsidP="009273EC">
      <w:pPr>
        <w:autoSpaceDE w:val="0"/>
        <w:autoSpaceDN w:val="0"/>
        <w:adjustRightInd w:val="0"/>
        <w:ind w:right="-1" w:firstLine="708"/>
        <w:jc w:val="both"/>
      </w:pPr>
    </w:p>
    <w:p w:rsidR="009273EC" w:rsidRPr="00FB094B" w:rsidRDefault="009273EC" w:rsidP="00FB094B">
      <w:pPr>
        <w:autoSpaceDE w:val="0"/>
        <w:autoSpaceDN w:val="0"/>
        <w:adjustRightInd w:val="0"/>
        <w:ind w:right="-1" w:firstLine="708"/>
        <w:jc w:val="center"/>
        <w:rPr>
          <w:b/>
        </w:rPr>
      </w:pPr>
      <w:r w:rsidRPr="00FB094B">
        <w:rPr>
          <w:b/>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r w:rsidR="00FB094B" w:rsidRPr="00FB094B">
        <w:rPr>
          <w:b/>
        </w:rPr>
        <w:t>муниципальной</w:t>
      </w:r>
      <w:r w:rsidRPr="00FB094B">
        <w:rPr>
          <w:b/>
        </w:rPr>
        <w:t xml:space="preserve"> услуги</w:t>
      </w:r>
    </w:p>
    <w:p w:rsidR="009273EC" w:rsidRDefault="009273EC" w:rsidP="009273EC">
      <w:pPr>
        <w:autoSpaceDE w:val="0"/>
        <w:autoSpaceDN w:val="0"/>
        <w:adjustRightInd w:val="0"/>
        <w:ind w:right="-1" w:firstLine="708"/>
        <w:jc w:val="both"/>
      </w:pPr>
      <w:r>
        <w:t>5.4. Порядок досудебного (внесудебного) обжалования решений и действий (бездействия) уполномоченного органа местного самоуправления, организации, а также его должностных лиц регулируется:</w:t>
      </w:r>
    </w:p>
    <w:p w:rsidR="009273EC" w:rsidRDefault="009273EC" w:rsidP="009273EC">
      <w:pPr>
        <w:autoSpaceDE w:val="0"/>
        <w:autoSpaceDN w:val="0"/>
        <w:adjustRightInd w:val="0"/>
        <w:ind w:right="-1" w:firstLine="708"/>
        <w:jc w:val="both"/>
      </w:pPr>
      <w:r>
        <w:t xml:space="preserve">Федеральным законом </w:t>
      </w:r>
      <w:r w:rsidR="0085781D" w:rsidRPr="0085781D">
        <w:t>от 27.07.2010</w:t>
      </w:r>
      <w:r w:rsidR="00A90473">
        <w:t>г.</w:t>
      </w:r>
      <w:r w:rsidR="0085781D" w:rsidRPr="0085781D">
        <w:t xml:space="preserve"> N 210-ФЗ "Об организации предоставления государственных и муниципальных услуг"</w:t>
      </w:r>
      <w:r>
        <w:t>;</w:t>
      </w:r>
    </w:p>
    <w:p w:rsidR="009273EC" w:rsidRDefault="00DE5035" w:rsidP="009273EC">
      <w:pPr>
        <w:autoSpaceDE w:val="0"/>
        <w:autoSpaceDN w:val="0"/>
        <w:adjustRightInd w:val="0"/>
        <w:ind w:right="-1" w:firstLine="708"/>
        <w:jc w:val="both"/>
      </w:pPr>
      <w:r>
        <w:t>П</w:t>
      </w:r>
      <w:r w:rsidR="009273EC">
        <w:t>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F4CBC" w:rsidRDefault="009273EC" w:rsidP="009273EC">
      <w:pPr>
        <w:autoSpaceDE w:val="0"/>
        <w:autoSpaceDN w:val="0"/>
        <w:adjustRightInd w:val="0"/>
        <w:ind w:right="-1" w:firstLine="708"/>
        <w:jc w:val="both"/>
      </w:pPr>
      <w:r>
        <w:t> </w:t>
      </w:r>
    </w:p>
    <w:p w:rsidR="00DE5035" w:rsidRDefault="00DE5035" w:rsidP="009273EC">
      <w:pPr>
        <w:autoSpaceDE w:val="0"/>
        <w:autoSpaceDN w:val="0"/>
        <w:adjustRightInd w:val="0"/>
        <w:ind w:right="-1" w:firstLine="708"/>
        <w:jc w:val="both"/>
      </w:pPr>
    </w:p>
    <w:p w:rsidR="0085781D" w:rsidRPr="0085781D" w:rsidRDefault="0085781D" w:rsidP="0085781D">
      <w:pPr>
        <w:autoSpaceDE w:val="0"/>
        <w:autoSpaceDN w:val="0"/>
        <w:adjustRightInd w:val="0"/>
        <w:ind w:right="-1"/>
        <w:jc w:val="both"/>
        <w:rPr>
          <w:b/>
        </w:rPr>
      </w:pPr>
      <w:r w:rsidRPr="0085781D">
        <w:rPr>
          <w:b/>
        </w:rPr>
        <w:t xml:space="preserve">Вице-мэр, первый заместитель мэра </w:t>
      </w:r>
    </w:p>
    <w:p w:rsidR="0085781D" w:rsidRPr="0085781D" w:rsidRDefault="0085781D" w:rsidP="0085781D">
      <w:pPr>
        <w:autoSpaceDE w:val="0"/>
        <w:autoSpaceDN w:val="0"/>
        <w:adjustRightInd w:val="0"/>
        <w:ind w:right="-1"/>
        <w:jc w:val="both"/>
        <w:rPr>
          <w:b/>
        </w:rPr>
      </w:pPr>
      <w:proofErr w:type="spellStart"/>
      <w:r w:rsidRPr="0085781D">
        <w:rPr>
          <w:b/>
        </w:rPr>
        <w:t>Слюдянского</w:t>
      </w:r>
      <w:proofErr w:type="spellEnd"/>
      <w:r w:rsidRPr="0085781D">
        <w:rPr>
          <w:b/>
        </w:rPr>
        <w:t xml:space="preserve"> муниципального района                                                             Е.В. Бондарь                                                      </w:t>
      </w:r>
    </w:p>
    <w:p w:rsidR="0085781D" w:rsidRDefault="0085781D">
      <w:r>
        <w:br w:type="page"/>
      </w:r>
    </w:p>
    <w:p w:rsidR="0085781D" w:rsidRPr="0085781D" w:rsidRDefault="0085781D" w:rsidP="0085781D">
      <w:pPr>
        <w:autoSpaceDE w:val="0"/>
        <w:autoSpaceDN w:val="0"/>
        <w:spacing w:before="240"/>
        <w:ind w:left="5670"/>
        <w:jc w:val="right"/>
        <w:rPr>
          <w:rFonts w:eastAsia="Calibri"/>
          <w:color w:val="000000" w:themeColor="text1"/>
          <w:szCs w:val="28"/>
          <w:lang w:eastAsia="en-US"/>
        </w:rPr>
      </w:pPr>
      <w:r w:rsidRPr="0085781D">
        <w:rPr>
          <w:rFonts w:eastAsia="Calibri"/>
          <w:color w:val="000000" w:themeColor="text1"/>
          <w:szCs w:val="28"/>
          <w:lang w:eastAsia="en-US"/>
        </w:rPr>
        <w:lastRenderedPageBreak/>
        <w:t>ПРИЛОЖЕНИЕ № 1</w:t>
      </w:r>
      <w:r w:rsidRPr="0085781D">
        <w:rPr>
          <w:rFonts w:eastAsia="Calibri"/>
          <w:color w:val="000000" w:themeColor="text1"/>
          <w:szCs w:val="28"/>
          <w:lang w:eastAsia="en-US"/>
        </w:rPr>
        <w:br/>
        <w:t>к Административному регламенту предоставления муниципальной услуги "</w:t>
      </w:r>
      <w:r w:rsidRPr="0085781D">
        <w:rPr>
          <w:color w:val="000000" w:themeColor="text1"/>
          <w:szCs w:val="28"/>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85781D">
        <w:rPr>
          <w:rFonts w:eastAsia="Calibri"/>
          <w:color w:val="000000" w:themeColor="text1"/>
          <w:szCs w:val="28"/>
          <w:lang w:eastAsia="en-US"/>
        </w:rPr>
        <w:t>"</w:t>
      </w:r>
    </w:p>
    <w:p w:rsidR="0085781D" w:rsidRDefault="0085781D" w:rsidP="0085781D">
      <w:pPr>
        <w:rPr>
          <w:b/>
          <w:color w:val="000000" w:themeColor="text1"/>
          <w:sz w:val="28"/>
          <w:szCs w:val="28"/>
        </w:rPr>
      </w:pPr>
    </w:p>
    <w:p w:rsidR="0085781D" w:rsidRDefault="0085781D" w:rsidP="0085781D">
      <w:pPr>
        <w:autoSpaceDE w:val="0"/>
        <w:autoSpaceDN w:val="0"/>
        <w:jc w:val="center"/>
        <w:rPr>
          <w:color w:val="000000" w:themeColor="text1"/>
          <w:sz w:val="28"/>
          <w:szCs w:val="28"/>
        </w:rPr>
      </w:pPr>
    </w:p>
    <w:p w:rsidR="0085781D" w:rsidRPr="0085781D" w:rsidRDefault="0085781D" w:rsidP="0085781D">
      <w:pPr>
        <w:autoSpaceDE w:val="0"/>
        <w:autoSpaceDN w:val="0"/>
        <w:jc w:val="center"/>
        <w:rPr>
          <w:color w:val="000000" w:themeColor="text1"/>
          <w:szCs w:val="28"/>
        </w:rPr>
      </w:pPr>
      <w:r w:rsidRPr="0085781D">
        <w:rPr>
          <w:b/>
          <w:color w:val="000000" w:themeColor="text1"/>
          <w:szCs w:val="28"/>
        </w:rPr>
        <w:t xml:space="preserve">П Е Р Е Ч Е Н Ь </w:t>
      </w:r>
    </w:p>
    <w:p w:rsidR="0085781D" w:rsidRPr="0085781D" w:rsidRDefault="0085781D" w:rsidP="0085781D">
      <w:pPr>
        <w:autoSpaceDE w:val="0"/>
        <w:autoSpaceDN w:val="0"/>
        <w:jc w:val="center"/>
        <w:rPr>
          <w:color w:val="000000" w:themeColor="text1"/>
          <w:szCs w:val="28"/>
        </w:rPr>
      </w:pPr>
      <w:r w:rsidRPr="0085781D">
        <w:rPr>
          <w:b/>
          <w:color w:val="000000" w:themeColor="text1"/>
          <w:szCs w:val="28"/>
        </w:rPr>
        <w:t>признаков заявителей, а также комбинации значений признаков, каждая из которых соответствует одному варианту предоставления услуги</w:t>
      </w:r>
    </w:p>
    <w:p w:rsidR="0085781D" w:rsidRPr="0085781D" w:rsidRDefault="0085781D" w:rsidP="0085781D">
      <w:pPr>
        <w:pStyle w:val="ConsPlusNormal0"/>
        <w:jc w:val="both"/>
        <w:outlineLvl w:val="0"/>
        <w:rPr>
          <w:sz w:val="24"/>
        </w:rPr>
      </w:pPr>
    </w:p>
    <w:tbl>
      <w:tblPr>
        <w:tblW w:w="9918" w:type="dxa"/>
        <w:tblLayout w:type="fixed"/>
        <w:tblCellMar>
          <w:top w:w="102" w:type="dxa"/>
          <w:left w:w="62" w:type="dxa"/>
          <w:bottom w:w="102" w:type="dxa"/>
          <w:right w:w="62" w:type="dxa"/>
        </w:tblCellMar>
        <w:tblLook w:val="04A0" w:firstRow="1" w:lastRow="0" w:firstColumn="1" w:lastColumn="0" w:noHBand="0" w:noVBand="1"/>
      </w:tblPr>
      <w:tblGrid>
        <w:gridCol w:w="1555"/>
        <w:gridCol w:w="8363"/>
      </w:tblGrid>
      <w:tr w:rsidR="0085781D" w:rsidRPr="0085781D" w:rsidTr="0085781D">
        <w:tc>
          <w:tcPr>
            <w:tcW w:w="1555" w:type="dxa"/>
            <w:tcBorders>
              <w:top w:val="single" w:sz="4" w:space="0" w:color="auto"/>
              <w:left w:val="single" w:sz="4" w:space="0" w:color="auto"/>
              <w:bottom w:val="single" w:sz="4" w:space="0" w:color="auto"/>
              <w:right w:val="single" w:sz="4" w:space="0" w:color="auto"/>
            </w:tcBorders>
            <w:hideMark/>
          </w:tcPr>
          <w:p w:rsidR="0085781D" w:rsidRPr="0085781D" w:rsidRDefault="0085781D" w:rsidP="0085781D">
            <w:pPr>
              <w:pStyle w:val="ConsPlusNormal0"/>
              <w:spacing w:line="256" w:lineRule="auto"/>
              <w:jc w:val="center"/>
              <w:rPr>
                <w:sz w:val="24"/>
              </w:rPr>
            </w:pPr>
            <w:r w:rsidRPr="0085781D">
              <w:rPr>
                <w:sz w:val="24"/>
              </w:rPr>
              <w:t>№ варианта</w:t>
            </w:r>
          </w:p>
        </w:tc>
        <w:tc>
          <w:tcPr>
            <w:tcW w:w="8363" w:type="dxa"/>
            <w:tcBorders>
              <w:top w:val="single" w:sz="4" w:space="0" w:color="auto"/>
              <w:left w:val="single" w:sz="4" w:space="0" w:color="auto"/>
              <w:bottom w:val="single" w:sz="4" w:space="0" w:color="auto"/>
              <w:right w:val="single" w:sz="4" w:space="0" w:color="auto"/>
            </w:tcBorders>
            <w:hideMark/>
          </w:tcPr>
          <w:p w:rsidR="0085781D" w:rsidRPr="0085781D" w:rsidRDefault="0085781D" w:rsidP="0085781D">
            <w:pPr>
              <w:pStyle w:val="ConsPlusNormal0"/>
              <w:spacing w:line="256" w:lineRule="auto"/>
              <w:jc w:val="center"/>
              <w:rPr>
                <w:sz w:val="24"/>
              </w:rPr>
            </w:pPr>
            <w:r w:rsidRPr="0085781D">
              <w:rPr>
                <w:sz w:val="24"/>
              </w:rP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85781D" w:rsidRPr="0085781D" w:rsidTr="0085781D">
        <w:tc>
          <w:tcPr>
            <w:tcW w:w="1555" w:type="dxa"/>
            <w:tcBorders>
              <w:top w:val="single" w:sz="4" w:space="0" w:color="auto"/>
              <w:left w:val="single" w:sz="4" w:space="0" w:color="auto"/>
              <w:bottom w:val="single" w:sz="4" w:space="0" w:color="auto"/>
              <w:right w:val="single" w:sz="4" w:space="0" w:color="auto"/>
            </w:tcBorders>
            <w:hideMark/>
          </w:tcPr>
          <w:p w:rsidR="0085781D" w:rsidRPr="0085781D" w:rsidRDefault="0085781D" w:rsidP="0085781D">
            <w:pPr>
              <w:pStyle w:val="ConsPlusNormal0"/>
              <w:spacing w:line="256" w:lineRule="auto"/>
              <w:jc w:val="center"/>
              <w:rPr>
                <w:sz w:val="24"/>
              </w:rPr>
            </w:pPr>
            <w:r w:rsidRPr="0085781D">
              <w:rPr>
                <w:sz w:val="24"/>
              </w:rPr>
              <w:t>1</w:t>
            </w:r>
          </w:p>
        </w:tc>
        <w:tc>
          <w:tcPr>
            <w:tcW w:w="8363" w:type="dxa"/>
            <w:tcBorders>
              <w:top w:val="single" w:sz="4" w:space="0" w:color="auto"/>
              <w:left w:val="single" w:sz="4" w:space="0" w:color="auto"/>
              <w:bottom w:val="single" w:sz="4" w:space="0" w:color="auto"/>
              <w:right w:val="single" w:sz="4" w:space="0" w:color="auto"/>
            </w:tcBorders>
            <w:hideMark/>
          </w:tcPr>
          <w:p w:rsidR="0085781D" w:rsidRPr="0085781D" w:rsidRDefault="0085781D" w:rsidP="0085781D">
            <w:pPr>
              <w:pStyle w:val="ConsPlusNormal0"/>
              <w:spacing w:line="256" w:lineRule="auto"/>
              <w:jc w:val="both"/>
              <w:rPr>
                <w:sz w:val="24"/>
              </w:rPr>
            </w:pPr>
            <w:r w:rsidRPr="0085781D">
              <w:rPr>
                <w:sz w:val="24"/>
              </w:rPr>
              <w:t>Заявитель обратился за выдачей разрешения на строительство</w:t>
            </w:r>
          </w:p>
        </w:tc>
      </w:tr>
      <w:tr w:rsidR="0085781D" w:rsidRPr="0085781D" w:rsidTr="0085781D">
        <w:tc>
          <w:tcPr>
            <w:tcW w:w="1555" w:type="dxa"/>
            <w:tcBorders>
              <w:top w:val="single" w:sz="4" w:space="0" w:color="auto"/>
              <w:left w:val="single" w:sz="4" w:space="0" w:color="auto"/>
              <w:bottom w:val="single" w:sz="4" w:space="0" w:color="auto"/>
              <w:right w:val="single" w:sz="4" w:space="0" w:color="auto"/>
            </w:tcBorders>
          </w:tcPr>
          <w:p w:rsidR="0085781D" w:rsidRPr="0085781D" w:rsidRDefault="0085781D" w:rsidP="0085781D">
            <w:pPr>
              <w:pStyle w:val="ConsPlusNormal0"/>
              <w:spacing w:line="256" w:lineRule="auto"/>
              <w:jc w:val="center"/>
              <w:rPr>
                <w:sz w:val="24"/>
              </w:rPr>
            </w:pPr>
            <w:r w:rsidRPr="0085781D">
              <w:rPr>
                <w:sz w:val="24"/>
              </w:rPr>
              <w:t>2</w:t>
            </w:r>
          </w:p>
        </w:tc>
        <w:tc>
          <w:tcPr>
            <w:tcW w:w="8363" w:type="dxa"/>
            <w:tcBorders>
              <w:top w:val="single" w:sz="4" w:space="0" w:color="auto"/>
              <w:left w:val="single" w:sz="4" w:space="0" w:color="auto"/>
              <w:bottom w:val="single" w:sz="4" w:space="0" w:color="auto"/>
              <w:right w:val="single" w:sz="4" w:space="0" w:color="auto"/>
            </w:tcBorders>
          </w:tcPr>
          <w:p w:rsidR="0085781D" w:rsidRPr="0085781D" w:rsidRDefault="0085781D" w:rsidP="0085781D">
            <w:pPr>
              <w:pStyle w:val="ConsPlusNormal0"/>
              <w:spacing w:line="256" w:lineRule="auto"/>
              <w:jc w:val="both"/>
              <w:rPr>
                <w:sz w:val="24"/>
              </w:rPr>
            </w:pPr>
            <w:r w:rsidRPr="0085781D">
              <w:rPr>
                <w:sz w:val="24"/>
              </w:rPr>
              <w:t>Заявитель обратился за выдачей дубликата разрешения на строительство</w:t>
            </w:r>
            <w:r w:rsidRPr="0085781D" w:rsidDel="00AA43BD">
              <w:rPr>
                <w:sz w:val="24"/>
              </w:rPr>
              <w:t xml:space="preserve"> </w:t>
            </w:r>
          </w:p>
        </w:tc>
      </w:tr>
      <w:tr w:rsidR="0085781D" w:rsidRPr="0085781D" w:rsidTr="0085781D">
        <w:tc>
          <w:tcPr>
            <w:tcW w:w="1555" w:type="dxa"/>
            <w:tcBorders>
              <w:top w:val="single" w:sz="4" w:space="0" w:color="auto"/>
              <w:left w:val="single" w:sz="4" w:space="0" w:color="auto"/>
              <w:bottom w:val="single" w:sz="4" w:space="0" w:color="auto"/>
              <w:right w:val="single" w:sz="4" w:space="0" w:color="auto"/>
            </w:tcBorders>
          </w:tcPr>
          <w:p w:rsidR="0085781D" w:rsidRPr="0085781D" w:rsidRDefault="0085781D" w:rsidP="0085781D">
            <w:pPr>
              <w:pStyle w:val="ConsPlusNormal0"/>
              <w:spacing w:line="256" w:lineRule="auto"/>
              <w:jc w:val="center"/>
              <w:rPr>
                <w:sz w:val="24"/>
              </w:rPr>
            </w:pPr>
            <w:r w:rsidRPr="0085781D">
              <w:rPr>
                <w:sz w:val="24"/>
              </w:rPr>
              <w:t>3</w:t>
            </w:r>
          </w:p>
        </w:tc>
        <w:tc>
          <w:tcPr>
            <w:tcW w:w="8363" w:type="dxa"/>
            <w:tcBorders>
              <w:top w:val="single" w:sz="4" w:space="0" w:color="auto"/>
              <w:left w:val="single" w:sz="4" w:space="0" w:color="auto"/>
              <w:bottom w:val="single" w:sz="4" w:space="0" w:color="auto"/>
              <w:right w:val="single" w:sz="4" w:space="0" w:color="auto"/>
            </w:tcBorders>
          </w:tcPr>
          <w:p w:rsidR="0085781D" w:rsidRPr="0085781D" w:rsidRDefault="0085781D" w:rsidP="0085781D">
            <w:pPr>
              <w:pStyle w:val="ConsPlusNormal0"/>
              <w:spacing w:line="256" w:lineRule="auto"/>
              <w:jc w:val="both"/>
              <w:rPr>
                <w:sz w:val="24"/>
              </w:rPr>
            </w:pPr>
            <w:r w:rsidRPr="0085781D">
              <w:rPr>
                <w:sz w:val="24"/>
              </w:rPr>
              <w:t>Заявитель обратился за внесением изменений в разрешение на строительство</w:t>
            </w:r>
          </w:p>
        </w:tc>
      </w:tr>
      <w:tr w:rsidR="0085781D" w:rsidRPr="0085781D" w:rsidTr="0085781D">
        <w:tc>
          <w:tcPr>
            <w:tcW w:w="1555" w:type="dxa"/>
            <w:tcBorders>
              <w:top w:val="single" w:sz="4" w:space="0" w:color="auto"/>
              <w:left w:val="single" w:sz="4" w:space="0" w:color="auto"/>
              <w:bottom w:val="single" w:sz="4" w:space="0" w:color="auto"/>
              <w:right w:val="single" w:sz="4" w:space="0" w:color="auto"/>
            </w:tcBorders>
            <w:hideMark/>
          </w:tcPr>
          <w:p w:rsidR="0085781D" w:rsidRPr="0085781D" w:rsidRDefault="0085781D" w:rsidP="0085781D">
            <w:pPr>
              <w:pStyle w:val="ConsPlusNormal0"/>
              <w:spacing w:line="256" w:lineRule="auto"/>
              <w:jc w:val="center"/>
              <w:rPr>
                <w:sz w:val="24"/>
              </w:rPr>
            </w:pPr>
            <w:r w:rsidRPr="0085781D">
              <w:rPr>
                <w:sz w:val="24"/>
              </w:rPr>
              <w:t>4</w:t>
            </w:r>
          </w:p>
        </w:tc>
        <w:tc>
          <w:tcPr>
            <w:tcW w:w="8363" w:type="dxa"/>
            <w:tcBorders>
              <w:top w:val="single" w:sz="4" w:space="0" w:color="auto"/>
              <w:left w:val="single" w:sz="4" w:space="0" w:color="auto"/>
              <w:bottom w:val="single" w:sz="4" w:space="0" w:color="auto"/>
              <w:right w:val="single" w:sz="4" w:space="0" w:color="auto"/>
            </w:tcBorders>
            <w:hideMark/>
          </w:tcPr>
          <w:p w:rsidR="0085781D" w:rsidRPr="0085781D" w:rsidRDefault="0085781D" w:rsidP="0085781D">
            <w:pPr>
              <w:pStyle w:val="ConsPlusNormal0"/>
              <w:spacing w:line="256" w:lineRule="auto"/>
              <w:jc w:val="both"/>
              <w:rPr>
                <w:sz w:val="24"/>
              </w:rPr>
            </w:pPr>
            <w:r w:rsidRPr="0085781D">
              <w:rPr>
                <w:sz w:val="24"/>
              </w:rPr>
              <w:t>Заявитель обратился за исправлением допущенных опечаток и ошибок в разрешении на строительство</w:t>
            </w:r>
          </w:p>
        </w:tc>
      </w:tr>
    </w:tbl>
    <w:p w:rsidR="0085781D" w:rsidRDefault="0085781D" w:rsidP="0085781D">
      <w:pPr>
        <w:rPr>
          <w:b/>
          <w:color w:val="000000" w:themeColor="text1"/>
          <w:sz w:val="28"/>
          <w:szCs w:val="28"/>
        </w:rPr>
      </w:pPr>
    </w:p>
    <w:p w:rsidR="0085781D" w:rsidRDefault="0085781D" w:rsidP="0085781D">
      <w:pPr>
        <w:rPr>
          <w:b/>
          <w:color w:val="000000" w:themeColor="text1"/>
          <w:sz w:val="28"/>
          <w:szCs w:val="28"/>
        </w:rPr>
      </w:pPr>
      <w:r>
        <w:rPr>
          <w:b/>
          <w:color w:val="000000" w:themeColor="text1"/>
          <w:sz w:val="28"/>
          <w:szCs w:val="28"/>
        </w:rPr>
        <w:br w:type="page"/>
      </w:r>
    </w:p>
    <w:p w:rsidR="0085781D" w:rsidRPr="0085781D" w:rsidRDefault="0085781D" w:rsidP="0085781D">
      <w:pPr>
        <w:autoSpaceDE w:val="0"/>
        <w:autoSpaceDN w:val="0"/>
        <w:spacing w:before="240"/>
        <w:ind w:left="5670"/>
        <w:jc w:val="right"/>
        <w:rPr>
          <w:rFonts w:eastAsia="Calibri"/>
          <w:color w:val="000000" w:themeColor="text1"/>
          <w:szCs w:val="28"/>
          <w:lang w:eastAsia="en-US"/>
        </w:rPr>
      </w:pPr>
      <w:r w:rsidRPr="0085781D">
        <w:rPr>
          <w:rFonts w:eastAsia="Calibri"/>
          <w:color w:val="000000" w:themeColor="text1"/>
          <w:szCs w:val="28"/>
          <w:lang w:eastAsia="en-US"/>
        </w:rPr>
        <w:lastRenderedPageBreak/>
        <w:t>ПРИЛОЖЕНИЕ № 2</w:t>
      </w:r>
      <w:r w:rsidRPr="0085781D">
        <w:rPr>
          <w:rFonts w:eastAsia="Calibri"/>
          <w:color w:val="000000" w:themeColor="text1"/>
          <w:szCs w:val="28"/>
          <w:lang w:eastAsia="en-US"/>
        </w:rPr>
        <w:br/>
        <w:t>к Административному регламенту государственной и муниципальной услуги "</w:t>
      </w:r>
      <w:r w:rsidRPr="0085781D">
        <w:rPr>
          <w:color w:val="000000" w:themeColor="text1"/>
          <w:szCs w:val="28"/>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85781D">
        <w:rPr>
          <w:rFonts w:eastAsia="Calibri"/>
          <w:color w:val="000000" w:themeColor="text1"/>
          <w:szCs w:val="28"/>
          <w:lang w:eastAsia="en-US"/>
        </w:rPr>
        <w:t>"</w:t>
      </w:r>
    </w:p>
    <w:p w:rsidR="0085781D" w:rsidRPr="0085781D" w:rsidRDefault="0085781D" w:rsidP="0085781D">
      <w:pPr>
        <w:autoSpaceDE w:val="0"/>
        <w:autoSpaceDN w:val="0"/>
        <w:spacing w:before="240"/>
        <w:ind w:left="5670"/>
        <w:jc w:val="right"/>
        <w:rPr>
          <w:color w:val="000000" w:themeColor="text1"/>
          <w:szCs w:val="28"/>
        </w:rPr>
      </w:pPr>
      <w:r w:rsidRPr="0085781D">
        <w:rPr>
          <w:color w:val="000000" w:themeColor="text1"/>
          <w:szCs w:val="28"/>
        </w:rPr>
        <w:t>ФОРМА</w:t>
      </w:r>
    </w:p>
    <w:p w:rsidR="0085781D" w:rsidRPr="00E345EB" w:rsidRDefault="0085781D" w:rsidP="0085781D">
      <w:pPr>
        <w:autoSpaceDE w:val="0"/>
        <w:autoSpaceDN w:val="0"/>
        <w:spacing w:before="240"/>
        <w:jc w:val="center"/>
        <w:rPr>
          <w:b/>
          <w:color w:val="000000" w:themeColor="text1"/>
          <w:szCs w:val="28"/>
        </w:rPr>
      </w:pPr>
      <w:r w:rsidRPr="00E345EB">
        <w:rPr>
          <w:b/>
          <w:color w:val="000000" w:themeColor="text1"/>
          <w:szCs w:val="28"/>
        </w:rPr>
        <w:t>З А Я В Л Е Н И Е</w:t>
      </w:r>
    </w:p>
    <w:p w:rsidR="0085781D" w:rsidRPr="00E345EB" w:rsidRDefault="0085781D" w:rsidP="0085781D">
      <w:pPr>
        <w:autoSpaceDE w:val="0"/>
        <w:autoSpaceDN w:val="0"/>
        <w:jc w:val="center"/>
        <w:rPr>
          <w:b/>
          <w:color w:val="000000" w:themeColor="text1"/>
          <w:szCs w:val="28"/>
        </w:rPr>
      </w:pPr>
      <w:r w:rsidRPr="00E345EB">
        <w:rPr>
          <w:b/>
          <w:color w:val="000000" w:themeColor="text1"/>
          <w:szCs w:val="28"/>
        </w:rPr>
        <w:t>о выдаче разрешения на строительство</w:t>
      </w:r>
    </w:p>
    <w:p w:rsidR="0085781D" w:rsidRPr="00E345EB" w:rsidRDefault="0085781D" w:rsidP="0085781D">
      <w:pPr>
        <w:autoSpaceDE w:val="0"/>
        <w:autoSpaceDN w:val="0"/>
        <w:jc w:val="center"/>
        <w:rPr>
          <w:b/>
          <w:color w:val="000000" w:themeColor="text1"/>
          <w:szCs w:val="28"/>
        </w:rPr>
      </w:pPr>
    </w:p>
    <w:p w:rsidR="0085781D" w:rsidRPr="0085781D" w:rsidRDefault="0085781D" w:rsidP="0085781D">
      <w:pPr>
        <w:autoSpaceDE w:val="0"/>
        <w:autoSpaceDN w:val="0"/>
        <w:jc w:val="right"/>
        <w:rPr>
          <w:color w:val="000000" w:themeColor="text1"/>
          <w:sz w:val="28"/>
          <w:szCs w:val="28"/>
        </w:rPr>
      </w:pPr>
      <w:r>
        <w:rPr>
          <w:color w:val="000000" w:themeColor="text1"/>
          <w:sz w:val="28"/>
          <w:szCs w:val="28"/>
        </w:rPr>
        <w:t>"</w:t>
      </w:r>
      <w:r w:rsidRPr="001556DF">
        <w:rPr>
          <w:color w:val="000000" w:themeColor="text1"/>
          <w:sz w:val="28"/>
          <w:szCs w:val="28"/>
        </w:rPr>
        <w:t>__</w:t>
      </w:r>
      <w:r>
        <w:rPr>
          <w:color w:val="000000" w:themeColor="text1"/>
          <w:sz w:val="28"/>
          <w:szCs w:val="28"/>
        </w:rPr>
        <w:t>"</w:t>
      </w:r>
      <w:r w:rsidRPr="001556DF">
        <w:rPr>
          <w:color w:val="000000" w:themeColor="text1"/>
          <w:sz w:val="28"/>
          <w:szCs w:val="28"/>
        </w:rPr>
        <w:t xml:space="preserve"> __________ 20___ г.</w:t>
      </w: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5781D" w:rsidRPr="001556DF" w:rsidTr="0085781D">
        <w:trPr>
          <w:trHeight w:val="165"/>
        </w:trPr>
        <w:tc>
          <w:tcPr>
            <w:tcW w:w="9961" w:type="dxa"/>
            <w:tcBorders>
              <w:top w:val="nil"/>
              <w:left w:val="nil"/>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26"/>
        </w:trPr>
        <w:tc>
          <w:tcPr>
            <w:tcW w:w="9961" w:type="dxa"/>
            <w:tcBorders>
              <w:left w:val="nil"/>
              <w:bottom w:val="single" w:sz="4" w:space="0" w:color="auto"/>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961" w:type="dxa"/>
            <w:tcBorders>
              <w:left w:val="nil"/>
              <w:bottom w:val="nil"/>
              <w:right w:val="nil"/>
            </w:tcBorders>
          </w:tcPr>
          <w:p w:rsidR="0085781D" w:rsidRPr="001556DF" w:rsidRDefault="0085781D" w:rsidP="0085781D">
            <w:pPr>
              <w:autoSpaceDE w:val="0"/>
              <w:autoSpaceDN w:val="0"/>
              <w:jc w:val="center"/>
              <w:rPr>
                <w:color w:val="000000" w:themeColor="text1"/>
                <w:sz w:val="20"/>
                <w:szCs w:val="20"/>
              </w:rPr>
            </w:pPr>
            <w:r w:rsidRPr="001556DF">
              <w:rPr>
                <w:color w:val="000000" w:themeColor="text1"/>
                <w:sz w:val="20"/>
                <w:szCs w:val="20"/>
              </w:rPr>
              <w:t>(наименование уполномоченного</w:t>
            </w:r>
            <w:r w:rsidR="00E345EB">
              <w:rPr>
                <w:color w:val="000000" w:themeColor="text1"/>
                <w:sz w:val="20"/>
                <w:szCs w:val="20"/>
              </w:rPr>
              <w:t xml:space="preserve"> органа</w:t>
            </w:r>
            <w:r w:rsidRPr="001556DF">
              <w:rPr>
                <w:color w:val="000000" w:themeColor="text1"/>
                <w:sz w:val="20"/>
                <w:szCs w:val="20"/>
              </w:rPr>
              <w:t xml:space="preserve"> на выдачу разрешений </w:t>
            </w:r>
            <w:proofErr w:type="spellStart"/>
            <w:r w:rsidRPr="001556DF">
              <w:rPr>
                <w:color w:val="000000" w:themeColor="text1"/>
                <w:sz w:val="20"/>
                <w:szCs w:val="20"/>
              </w:rPr>
              <w:t>на</w:t>
            </w:r>
            <w:r w:rsidR="00E345EB">
              <w:rPr>
                <w:color w:val="000000" w:themeColor="text1"/>
                <w:sz w:val="20"/>
                <w:szCs w:val="20"/>
              </w:rPr>
              <w:t>строительство</w:t>
            </w:r>
            <w:proofErr w:type="spellEnd"/>
            <w:r w:rsidRPr="001556DF">
              <w:rPr>
                <w:color w:val="000000" w:themeColor="text1"/>
                <w:sz w:val="20"/>
                <w:szCs w:val="20"/>
              </w:rPr>
              <w:t>)</w:t>
            </w:r>
          </w:p>
          <w:p w:rsidR="0085781D" w:rsidRPr="001556DF" w:rsidRDefault="0085781D" w:rsidP="0085781D">
            <w:pPr>
              <w:autoSpaceDE w:val="0"/>
              <w:autoSpaceDN w:val="0"/>
              <w:jc w:val="center"/>
              <w:rPr>
                <w:color w:val="000000" w:themeColor="text1"/>
                <w:sz w:val="18"/>
                <w:szCs w:val="18"/>
              </w:rPr>
            </w:pPr>
          </w:p>
        </w:tc>
      </w:tr>
    </w:tbl>
    <w:p w:rsidR="0085781D" w:rsidRPr="004A3FA9" w:rsidRDefault="0085781D" w:rsidP="0085781D">
      <w:pPr>
        <w:autoSpaceDE w:val="0"/>
        <w:autoSpaceDN w:val="0"/>
        <w:adjustRightInd w:val="0"/>
        <w:ind w:right="-2" w:firstLine="708"/>
        <w:rPr>
          <w:rFonts w:eastAsia="Calibri"/>
          <w:bCs/>
          <w:color w:val="000000" w:themeColor="text1"/>
          <w:lang w:eastAsia="en-US"/>
        </w:rPr>
      </w:pPr>
      <w:r w:rsidRPr="004A3FA9">
        <w:rPr>
          <w:rFonts w:eastAsia="Calibri"/>
          <w:bCs/>
          <w:color w:val="000000" w:themeColor="text1"/>
          <w:lang w:eastAsia="en-US"/>
        </w:rPr>
        <w:t>В соответствии со статьей 51 Градостроительного кодекса Российской Федерации прошу выдать разрешения на строительство.</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67"/>
        <w:gridCol w:w="5235"/>
        <w:gridCol w:w="3578"/>
      </w:tblGrid>
      <w:tr w:rsidR="0085781D" w:rsidRPr="004A3FA9" w:rsidTr="0085781D">
        <w:trPr>
          <w:trHeight w:val="540"/>
        </w:trPr>
        <w:tc>
          <w:tcPr>
            <w:tcW w:w="9923" w:type="dxa"/>
            <w:gridSpan w:val="4"/>
            <w:tcBorders>
              <w:top w:val="nil"/>
              <w:left w:val="nil"/>
              <w:right w:val="nil"/>
            </w:tcBorders>
          </w:tcPr>
          <w:p w:rsidR="0085781D" w:rsidRPr="004A3FA9" w:rsidRDefault="0085781D" w:rsidP="0085781D">
            <w:pPr>
              <w:ind w:left="720"/>
              <w:contextualSpacing/>
              <w:jc w:val="center"/>
              <w:rPr>
                <w:rFonts w:eastAsia="Calibri"/>
                <w:color w:val="000000" w:themeColor="text1"/>
                <w:lang w:eastAsia="en-US"/>
              </w:rPr>
            </w:pPr>
            <w:r w:rsidRPr="004A3FA9">
              <w:rPr>
                <w:rFonts w:eastAsia="Calibri"/>
                <w:color w:val="000000" w:themeColor="text1"/>
                <w:lang w:eastAsia="en-US"/>
              </w:rPr>
              <w:t>1. Сведения о застройщике</w:t>
            </w:r>
          </w:p>
        </w:tc>
      </w:tr>
      <w:tr w:rsidR="0085781D" w:rsidRPr="004A3FA9" w:rsidTr="00E345EB">
        <w:trPr>
          <w:trHeight w:val="605"/>
        </w:trPr>
        <w:tc>
          <w:tcPr>
            <w:tcW w:w="1043" w:type="dxa"/>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1.1</w:t>
            </w:r>
          </w:p>
        </w:tc>
        <w:tc>
          <w:tcPr>
            <w:tcW w:w="5302" w:type="dxa"/>
            <w:gridSpan w:val="2"/>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Сведения о физическом лице, в случае если застройщиком является физическое лицо:</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428"/>
        </w:trPr>
        <w:tc>
          <w:tcPr>
            <w:tcW w:w="1043" w:type="dxa"/>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1.1.1</w:t>
            </w:r>
          </w:p>
        </w:tc>
        <w:tc>
          <w:tcPr>
            <w:tcW w:w="5302" w:type="dxa"/>
            <w:gridSpan w:val="2"/>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Фамилия, имя, отчество (при наличии)</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753"/>
        </w:trPr>
        <w:tc>
          <w:tcPr>
            <w:tcW w:w="1043" w:type="dxa"/>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1.1.2</w:t>
            </w:r>
          </w:p>
        </w:tc>
        <w:tc>
          <w:tcPr>
            <w:tcW w:w="5302" w:type="dxa"/>
            <w:gridSpan w:val="2"/>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 xml:space="preserve">Реквизиты документа, удостоверяющего личность </w:t>
            </w:r>
            <w:r w:rsidRPr="004A3FA9">
              <w:rPr>
                <w:color w:val="000000" w:themeColor="text1"/>
              </w:rPr>
              <w:t>(не указываются в случае, если застройщик является индивидуальным предпринимателем)</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665"/>
        </w:trPr>
        <w:tc>
          <w:tcPr>
            <w:tcW w:w="1043" w:type="dxa"/>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1.1.3</w:t>
            </w:r>
          </w:p>
        </w:tc>
        <w:tc>
          <w:tcPr>
            <w:tcW w:w="5302" w:type="dxa"/>
            <w:gridSpan w:val="2"/>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Основной государственный регистрационный номер индивидуального предпринимателя</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279"/>
        </w:trPr>
        <w:tc>
          <w:tcPr>
            <w:tcW w:w="1043" w:type="dxa"/>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1.2</w:t>
            </w:r>
          </w:p>
        </w:tc>
        <w:tc>
          <w:tcPr>
            <w:tcW w:w="5302" w:type="dxa"/>
            <w:gridSpan w:val="2"/>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Сведения о юридическом лице:</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175"/>
        </w:trPr>
        <w:tc>
          <w:tcPr>
            <w:tcW w:w="1043" w:type="dxa"/>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1.2.1</w:t>
            </w:r>
          </w:p>
        </w:tc>
        <w:tc>
          <w:tcPr>
            <w:tcW w:w="5302" w:type="dxa"/>
            <w:gridSpan w:val="2"/>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Полное наименование</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901"/>
        </w:trPr>
        <w:tc>
          <w:tcPr>
            <w:tcW w:w="1043" w:type="dxa"/>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1.2.2</w:t>
            </w:r>
          </w:p>
        </w:tc>
        <w:tc>
          <w:tcPr>
            <w:tcW w:w="5302" w:type="dxa"/>
            <w:gridSpan w:val="2"/>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Основной государственный регистрационный номер</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760"/>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1.2.3</w:t>
            </w:r>
          </w:p>
        </w:tc>
        <w:tc>
          <w:tcPr>
            <w:tcW w:w="5302"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lang w:eastAsia="en-US"/>
              </w:rPr>
            </w:pPr>
            <w:r w:rsidRPr="004A3FA9">
              <w:rPr>
                <w:rFonts w:eastAsia="Calibri"/>
                <w:color w:val="000000" w:themeColor="text1"/>
                <w:lang w:eastAsia="en-US"/>
              </w:rPr>
              <w:t>Идентификационный номер налогоплательщика – юридического лица</w:t>
            </w:r>
          </w:p>
        </w:tc>
        <w:tc>
          <w:tcPr>
            <w:tcW w:w="3578" w:type="dxa"/>
            <w:tcBorders>
              <w:bottom w:val="single" w:sz="4" w:space="0" w:color="auto"/>
            </w:tcBorders>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430"/>
        </w:trPr>
        <w:tc>
          <w:tcPr>
            <w:tcW w:w="9923" w:type="dxa"/>
            <w:gridSpan w:val="4"/>
            <w:tcBorders>
              <w:left w:val="nil"/>
              <w:bottom w:val="single" w:sz="4" w:space="0" w:color="auto"/>
              <w:right w:val="nil"/>
            </w:tcBorders>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2. Сведения об объекте</w:t>
            </w:r>
          </w:p>
        </w:tc>
      </w:tr>
      <w:tr w:rsidR="0085781D" w:rsidRPr="004A3FA9" w:rsidTr="00E345EB">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lastRenderedPageBreak/>
              <w:t>2.1</w:t>
            </w:r>
          </w:p>
        </w:tc>
        <w:tc>
          <w:tcPr>
            <w:tcW w:w="5302" w:type="dxa"/>
            <w:gridSpan w:val="2"/>
            <w:tcBorders>
              <w:bottom w:val="single" w:sz="4" w:space="0" w:color="auto"/>
            </w:tcBorders>
          </w:tcPr>
          <w:p w:rsidR="0085781D" w:rsidRPr="004A3FA9" w:rsidRDefault="0085781D" w:rsidP="0085781D">
            <w:pPr>
              <w:spacing w:line="259" w:lineRule="auto"/>
              <w:rPr>
                <w:rFonts w:eastAsia="Calibri"/>
                <w:color w:val="000000" w:themeColor="text1"/>
                <w:lang w:eastAsia="en-US"/>
              </w:rPr>
            </w:pPr>
            <w:r w:rsidRPr="004A3FA9">
              <w:rPr>
                <w:rFonts w:eastAsia="Calibri"/>
                <w:color w:val="000000" w:themeColor="text1"/>
                <w:lang w:eastAsia="en-US"/>
              </w:rPr>
              <w:t>Наименование объекта капитального строительства (этапа) в соответствии с проектной документацией</w:t>
            </w:r>
          </w:p>
          <w:p w:rsidR="0085781D" w:rsidRPr="00E345EB" w:rsidRDefault="0085781D" w:rsidP="0085781D">
            <w:pPr>
              <w:spacing w:line="259" w:lineRule="auto"/>
              <w:rPr>
                <w:rFonts w:eastAsia="Calibri"/>
                <w:i/>
                <w:color w:val="000000" w:themeColor="text1"/>
                <w:lang w:eastAsia="en-US"/>
              </w:rPr>
            </w:pPr>
            <w:r w:rsidRPr="004A3FA9">
              <w:rPr>
                <w:rFonts w:eastAsia="Calibri"/>
                <w:i/>
                <w:color w:val="000000" w:themeColor="text1"/>
                <w:lang w:eastAsia="en-US"/>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578" w:type="dxa"/>
            <w:tcBorders>
              <w:bottom w:val="single" w:sz="4" w:space="0" w:color="auto"/>
            </w:tcBorders>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2.2</w:t>
            </w:r>
          </w:p>
        </w:tc>
        <w:tc>
          <w:tcPr>
            <w:tcW w:w="5302" w:type="dxa"/>
            <w:gridSpan w:val="2"/>
            <w:tcBorders>
              <w:bottom w:val="single" w:sz="4" w:space="0" w:color="auto"/>
            </w:tcBorders>
          </w:tcPr>
          <w:p w:rsidR="0085781D" w:rsidRPr="004A3FA9" w:rsidRDefault="0085781D" w:rsidP="0085781D">
            <w:pPr>
              <w:spacing w:line="259" w:lineRule="auto"/>
              <w:rPr>
                <w:rFonts w:eastAsia="Calibri"/>
                <w:color w:val="000000" w:themeColor="text1"/>
                <w:lang w:eastAsia="en-US"/>
              </w:rPr>
            </w:pPr>
            <w:r w:rsidRPr="004A3FA9">
              <w:rPr>
                <w:rFonts w:eastAsia="Calibri"/>
                <w:color w:val="000000" w:themeColor="text1"/>
                <w:lang w:eastAsia="en-US"/>
              </w:rPr>
              <w:t>Кадастровый номер реконструируемого объекта капитального строительства</w:t>
            </w:r>
          </w:p>
          <w:p w:rsidR="0085781D" w:rsidRPr="00E345EB" w:rsidRDefault="0085781D" w:rsidP="0085781D">
            <w:pPr>
              <w:spacing w:line="259" w:lineRule="auto"/>
              <w:rPr>
                <w:rFonts w:eastAsia="Calibri"/>
                <w:i/>
                <w:color w:val="000000" w:themeColor="text1"/>
                <w:lang w:eastAsia="en-US"/>
              </w:rPr>
            </w:pPr>
            <w:r w:rsidRPr="004A3FA9">
              <w:rPr>
                <w:rFonts w:eastAsia="Calibri"/>
                <w:i/>
                <w:color w:val="000000" w:themeColor="text1"/>
                <w:lang w:eastAsia="en-US"/>
              </w:rPr>
              <w:t>(указывается в случае проведения реконструкции объекта капитального строительства)</w:t>
            </w:r>
          </w:p>
        </w:tc>
        <w:tc>
          <w:tcPr>
            <w:tcW w:w="3578" w:type="dxa"/>
            <w:tcBorders>
              <w:bottom w:val="single" w:sz="4" w:space="0" w:color="auto"/>
            </w:tcBorders>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505"/>
        </w:trPr>
        <w:tc>
          <w:tcPr>
            <w:tcW w:w="9923" w:type="dxa"/>
            <w:gridSpan w:val="4"/>
            <w:tcBorders>
              <w:left w:val="nil"/>
              <w:bottom w:val="single" w:sz="4" w:space="0" w:color="auto"/>
              <w:right w:val="nil"/>
            </w:tcBorders>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3. Сведения о земельном участке</w:t>
            </w:r>
          </w:p>
        </w:tc>
      </w:tr>
      <w:tr w:rsidR="0085781D" w:rsidRPr="004A3FA9" w:rsidTr="00E345EB">
        <w:trPr>
          <w:trHeight w:val="600"/>
        </w:trPr>
        <w:tc>
          <w:tcPr>
            <w:tcW w:w="1110" w:type="dxa"/>
            <w:gridSpan w:val="2"/>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3.1</w:t>
            </w:r>
          </w:p>
        </w:tc>
        <w:tc>
          <w:tcPr>
            <w:tcW w:w="5235" w:type="dxa"/>
          </w:tcPr>
          <w:p w:rsidR="0085781D" w:rsidRPr="004A3FA9" w:rsidRDefault="0085781D" w:rsidP="0085781D">
            <w:pPr>
              <w:spacing w:line="259" w:lineRule="auto"/>
              <w:rPr>
                <w:rFonts w:eastAsia="Calibri"/>
                <w:color w:val="000000" w:themeColor="text1"/>
                <w:lang w:eastAsia="en-US"/>
              </w:rPr>
            </w:pPr>
            <w:r w:rsidRPr="004A3FA9">
              <w:rPr>
                <w:rFonts w:eastAsia="Calibri"/>
                <w:color w:val="000000" w:themeColor="text1"/>
                <w:lang w:eastAsia="en-US"/>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p>
          <w:p w:rsidR="0085781D" w:rsidRPr="004A3FA9" w:rsidRDefault="0085781D" w:rsidP="0085781D">
            <w:pPr>
              <w:spacing w:line="259" w:lineRule="auto"/>
              <w:rPr>
                <w:rFonts w:eastAsia="Calibri"/>
                <w:color w:val="000000" w:themeColor="text1"/>
                <w:lang w:eastAsia="en-US"/>
              </w:rPr>
            </w:pPr>
            <w:r w:rsidRPr="004A3FA9">
              <w:rPr>
                <w:rFonts w:eastAsia="Calibri"/>
                <w:i/>
                <w:color w:val="000000" w:themeColor="text1"/>
                <w:lang w:eastAsia="en-US"/>
              </w:rPr>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3578" w:type="dxa"/>
          </w:tcPr>
          <w:p w:rsidR="0085781D" w:rsidRPr="004A3FA9" w:rsidRDefault="0085781D" w:rsidP="0085781D">
            <w:pPr>
              <w:spacing w:after="160" w:line="259" w:lineRule="auto"/>
              <w:rPr>
                <w:rFonts w:eastAsia="Calibri"/>
                <w:color w:val="000000" w:themeColor="text1"/>
                <w:lang w:eastAsia="en-US"/>
              </w:rPr>
            </w:pPr>
          </w:p>
        </w:tc>
      </w:tr>
      <w:tr w:rsidR="0085781D" w:rsidRPr="004A3FA9" w:rsidTr="00E345EB">
        <w:trPr>
          <w:trHeight w:val="750"/>
        </w:trPr>
        <w:tc>
          <w:tcPr>
            <w:tcW w:w="1110" w:type="dxa"/>
            <w:gridSpan w:val="2"/>
          </w:tcPr>
          <w:p w:rsidR="0085781D" w:rsidRPr="004A3FA9" w:rsidRDefault="0085781D" w:rsidP="0085781D">
            <w:pPr>
              <w:spacing w:after="160" w:line="259" w:lineRule="auto"/>
              <w:jc w:val="center"/>
              <w:rPr>
                <w:rFonts w:eastAsia="Calibri"/>
                <w:color w:val="000000" w:themeColor="text1"/>
                <w:lang w:eastAsia="en-US"/>
              </w:rPr>
            </w:pPr>
            <w:r w:rsidRPr="004A3FA9">
              <w:rPr>
                <w:rFonts w:eastAsia="Calibri"/>
                <w:color w:val="000000" w:themeColor="text1"/>
                <w:lang w:eastAsia="en-US"/>
              </w:rPr>
              <w:t>3.2</w:t>
            </w:r>
          </w:p>
        </w:tc>
        <w:tc>
          <w:tcPr>
            <w:tcW w:w="5235" w:type="dxa"/>
          </w:tcPr>
          <w:p w:rsidR="0085781D" w:rsidRPr="004A3FA9" w:rsidRDefault="0085781D" w:rsidP="0085781D">
            <w:pPr>
              <w:spacing w:line="259" w:lineRule="auto"/>
              <w:rPr>
                <w:rFonts w:eastAsia="Calibri"/>
                <w:color w:val="000000" w:themeColor="text1"/>
                <w:lang w:eastAsia="en-US"/>
              </w:rPr>
            </w:pPr>
            <w:r w:rsidRPr="004A3FA9">
              <w:rPr>
                <w:rFonts w:eastAsia="Calibri"/>
                <w:color w:val="000000" w:themeColor="text1"/>
                <w:lang w:eastAsia="en-US"/>
              </w:rPr>
              <w:t>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w:t>
            </w:r>
          </w:p>
          <w:p w:rsidR="0085781D" w:rsidRPr="004A3FA9" w:rsidRDefault="0085781D" w:rsidP="0085781D">
            <w:pPr>
              <w:spacing w:line="259" w:lineRule="auto"/>
              <w:rPr>
                <w:rFonts w:eastAsia="Calibri"/>
                <w:i/>
                <w:color w:val="000000" w:themeColor="text1"/>
                <w:lang w:eastAsia="en-US"/>
              </w:rPr>
            </w:pPr>
            <w:r w:rsidRPr="004A3FA9">
              <w:rPr>
                <w:rFonts w:eastAsia="Calibri"/>
                <w:i/>
                <w:color w:val="000000" w:themeColor="text1"/>
                <w:lang w:eastAsia="en-US"/>
              </w:rPr>
              <w:t>(указываются в случаях, предусмотренных частью 7</w:t>
            </w:r>
            <w:r w:rsidRPr="004A3FA9">
              <w:rPr>
                <w:rFonts w:eastAsia="Calibri"/>
                <w:i/>
                <w:color w:val="000000" w:themeColor="text1"/>
                <w:vertAlign w:val="superscript"/>
                <w:lang w:eastAsia="en-US"/>
              </w:rPr>
              <w:t>3</w:t>
            </w:r>
            <w:r w:rsidRPr="004A3FA9">
              <w:rPr>
                <w:rFonts w:eastAsia="Calibri"/>
                <w:i/>
                <w:color w:val="000000" w:themeColor="text1"/>
                <w:lang w:eastAsia="en-US"/>
              </w:rPr>
              <w:t xml:space="preserve"> статьи 51 и частью 1</w:t>
            </w:r>
            <w:r w:rsidRPr="004A3FA9">
              <w:rPr>
                <w:rFonts w:eastAsia="Calibri"/>
                <w:i/>
                <w:color w:val="000000" w:themeColor="text1"/>
                <w:vertAlign w:val="superscript"/>
                <w:lang w:eastAsia="en-US"/>
              </w:rPr>
              <w:t>1</w:t>
            </w:r>
            <w:r w:rsidRPr="004A3FA9">
              <w:rPr>
                <w:rFonts w:eastAsia="Calibri"/>
                <w:i/>
                <w:color w:val="000000" w:themeColor="text1"/>
                <w:lang w:eastAsia="en-US"/>
              </w:rPr>
              <w:t xml:space="preserve"> статьи 57</w:t>
            </w:r>
            <w:r w:rsidRPr="004A3FA9">
              <w:rPr>
                <w:rFonts w:eastAsia="Calibri"/>
                <w:i/>
                <w:color w:val="000000" w:themeColor="text1"/>
                <w:vertAlign w:val="superscript"/>
                <w:lang w:eastAsia="en-US"/>
              </w:rPr>
              <w:t>3</w:t>
            </w:r>
            <w:r w:rsidRPr="004A3FA9">
              <w:rPr>
                <w:rFonts w:eastAsia="Calibri"/>
                <w:i/>
                <w:color w:val="000000" w:themeColor="text1"/>
                <w:lang w:eastAsia="en-US"/>
              </w:rPr>
              <w:t xml:space="preserve"> Градостроительного кодекса Российской Федерации)</w:t>
            </w:r>
          </w:p>
        </w:tc>
        <w:tc>
          <w:tcPr>
            <w:tcW w:w="3578" w:type="dxa"/>
          </w:tcPr>
          <w:p w:rsidR="0085781D" w:rsidRPr="004A3FA9" w:rsidRDefault="0085781D" w:rsidP="0085781D">
            <w:pPr>
              <w:spacing w:after="160" w:line="259" w:lineRule="auto"/>
              <w:rPr>
                <w:rFonts w:eastAsia="Calibri"/>
                <w:color w:val="000000" w:themeColor="text1"/>
                <w:lang w:eastAsia="en-US"/>
              </w:rPr>
            </w:pPr>
          </w:p>
        </w:tc>
      </w:tr>
    </w:tbl>
    <w:p w:rsidR="0085781D" w:rsidRPr="004A3FA9" w:rsidRDefault="0085781D" w:rsidP="0085781D">
      <w:pPr>
        <w:rPr>
          <w:color w:val="000000" w:themeColor="text1"/>
        </w:rPr>
      </w:pPr>
      <w:r w:rsidRPr="004A3FA9">
        <w:rPr>
          <w:color w:val="000000" w:themeColor="text1"/>
        </w:rPr>
        <w:tab/>
        <w:t>При этом сообщаю, что строительство/реконструкция объекта капитального строительства будет осуществляться на основании следующих документов:</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524"/>
        <w:gridCol w:w="1843"/>
        <w:gridCol w:w="1730"/>
      </w:tblGrid>
      <w:tr w:rsidR="0085781D" w:rsidRPr="004A3FA9" w:rsidTr="00E345EB">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rPr>
            </w:pPr>
            <w:r w:rsidRPr="004A3FA9">
              <w:rPr>
                <w:color w:val="000000" w:themeColor="text1"/>
              </w:rPr>
              <w:t>№</w:t>
            </w:r>
          </w:p>
        </w:tc>
        <w:tc>
          <w:tcPr>
            <w:tcW w:w="5524"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rPr>
            </w:pPr>
            <w:r w:rsidRPr="004A3FA9">
              <w:rPr>
                <w:color w:val="000000" w:themeColor="text1"/>
              </w:rPr>
              <w:t>Наименование документа</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rPr>
            </w:pPr>
            <w:r w:rsidRPr="004A3FA9">
              <w:rPr>
                <w:color w:val="000000" w:themeColor="text1"/>
              </w:rPr>
              <w:t>Номер документа</w:t>
            </w:r>
          </w:p>
        </w:tc>
        <w:tc>
          <w:tcPr>
            <w:tcW w:w="1730"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rPr>
            </w:pPr>
            <w:r w:rsidRPr="004A3FA9">
              <w:rPr>
                <w:color w:val="000000" w:themeColor="text1"/>
              </w:rPr>
              <w:t>Дата документа</w:t>
            </w:r>
          </w:p>
        </w:tc>
      </w:tr>
      <w:tr w:rsidR="0085781D" w:rsidRPr="004A3FA9" w:rsidTr="00E345EB">
        <w:trPr>
          <w:trHeight w:val="856"/>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rPr>
            </w:pPr>
            <w:r w:rsidRPr="004A3FA9">
              <w:rPr>
                <w:color w:val="000000" w:themeColor="text1"/>
              </w:rPr>
              <w:t>1</w:t>
            </w:r>
          </w:p>
        </w:tc>
        <w:tc>
          <w:tcPr>
            <w:tcW w:w="5524"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autoSpaceDE w:val="0"/>
              <w:autoSpaceDN w:val="0"/>
              <w:adjustRightInd w:val="0"/>
              <w:jc w:val="both"/>
              <w:rPr>
                <w:rFonts w:eastAsia="Calibri"/>
                <w:color w:val="000000" w:themeColor="text1"/>
              </w:rPr>
            </w:pPr>
            <w:r w:rsidRPr="004A3FA9">
              <w:rPr>
                <w:color w:val="000000" w:themeColor="text1"/>
              </w:rPr>
              <w:t xml:space="preserve">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w:t>
            </w:r>
            <w:r w:rsidRPr="004A3FA9">
              <w:rPr>
                <w:rFonts w:eastAsia="Calibri"/>
                <w:color w:val="000000" w:themeColor="text1"/>
              </w:rPr>
              <w:t>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c>
          <w:tcPr>
            <w:tcW w:w="1730"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r>
      <w:tr w:rsidR="0085781D" w:rsidRPr="004A3FA9" w:rsidTr="00E345EB">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jc w:val="center"/>
              <w:rPr>
                <w:color w:val="000000" w:themeColor="text1"/>
              </w:rPr>
            </w:pPr>
            <w:r w:rsidRPr="004A3FA9">
              <w:rPr>
                <w:color w:val="000000" w:themeColor="text1"/>
              </w:rPr>
              <w:lastRenderedPageBreak/>
              <w:t>2</w:t>
            </w:r>
          </w:p>
        </w:tc>
        <w:tc>
          <w:tcPr>
            <w:tcW w:w="5524"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r w:rsidRPr="004A3FA9">
              <w:rPr>
                <w:color w:val="000000" w:themeColor="text1"/>
              </w:rPr>
              <w:t>Типовое архитектурное решение для исторического поселения (при наличии)</w:t>
            </w:r>
          </w:p>
          <w:p w:rsidR="0085781D" w:rsidRPr="004A3FA9" w:rsidRDefault="0085781D" w:rsidP="0085781D">
            <w:pPr>
              <w:suppressAutoHyphens/>
              <w:rPr>
                <w:color w:val="000000" w:themeColor="text1"/>
              </w:rPr>
            </w:pPr>
            <w:r w:rsidRPr="004A3FA9">
              <w:rPr>
                <w:color w:val="000000" w:themeColor="text1"/>
              </w:rPr>
              <w:t>(</w:t>
            </w:r>
            <w:r w:rsidRPr="004A3FA9">
              <w:rPr>
                <w:i/>
                <w:color w:val="000000" w:themeColor="text1"/>
              </w:rPr>
              <w:t>указывается в случае</w:t>
            </w:r>
            <w:r w:rsidRPr="004A3FA9">
              <w:rPr>
                <w:color w:val="000000" w:themeColor="text1"/>
              </w:rPr>
              <w:t xml:space="preserve"> </w:t>
            </w:r>
            <w:r w:rsidRPr="004A3FA9">
              <w:rPr>
                <w:i/>
                <w:color w:val="000000" w:themeColor="text1"/>
              </w:rPr>
              <w:t>выдачи разрешение на строительство объекта в границах территории исторического поселения федерального или регионального значения</w:t>
            </w:r>
            <w:r w:rsidRPr="004A3FA9">
              <w:rPr>
                <w:color w:val="000000" w:themeColor="text1"/>
              </w:rPr>
              <w:t>)</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c>
          <w:tcPr>
            <w:tcW w:w="1730"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r>
      <w:tr w:rsidR="0085781D" w:rsidRPr="004A3FA9" w:rsidTr="00E345EB">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jc w:val="center"/>
              <w:rPr>
                <w:color w:val="000000" w:themeColor="text1"/>
              </w:rPr>
            </w:pPr>
            <w:r w:rsidRPr="004A3FA9">
              <w:rPr>
                <w:color w:val="000000" w:themeColor="text1"/>
              </w:rPr>
              <w:t>3</w:t>
            </w:r>
          </w:p>
        </w:tc>
        <w:tc>
          <w:tcPr>
            <w:tcW w:w="5524"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r w:rsidRPr="004A3FA9">
              <w:rPr>
                <w:color w:val="000000" w:themeColor="text1"/>
              </w:rPr>
              <w:t>Положительное заключение экспертизы проектной документации</w:t>
            </w:r>
          </w:p>
          <w:p w:rsidR="0085781D" w:rsidRPr="004A3FA9" w:rsidRDefault="0085781D" w:rsidP="0085781D">
            <w:pPr>
              <w:suppressAutoHyphens/>
              <w:rPr>
                <w:color w:val="000000" w:themeColor="text1"/>
              </w:rPr>
            </w:pPr>
            <w:r w:rsidRPr="004A3FA9">
              <w:rPr>
                <w:color w:val="000000" w:themeColor="text1"/>
              </w:rPr>
              <w:t>(</w:t>
            </w:r>
            <w:r w:rsidRPr="004A3FA9">
              <w:rPr>
                <w:i/>
                <w:color w:val="000000" w:themeColor="text1"/>
              </w:rPr>
              <w:t>указывается в случаях, если проектная документация подлежит экспертизе в соответствии со статьей 49 Градостроительного кодекса Российской Федерации)</w:t>
            </w:r>
            <w:r w:rsidRPr="004A3FA9">
              <w:rPr>
                <w:color w:val="000000" w:themeColor="text1"/>
              </w:rPr>
              <w:t xml:space="preserve"> </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c>
          <w:tcPr>
            <w:tcW w:w="1730"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r>
      <w:tr w:rsidR="0085781D" w:rsidRPr="004A3FA9" w:rsidTr="00E345EB">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jc w:val="center"/>
              <w:rPr>
                <w:color w:val="000000" w:themeColor="text1"/>
              </w:rPr>
            </w:pPr>
            <w:r w:rsidRPr="004A3FA9">
              <w:rPr>
                <w:color w:val="000000" w:themeColor="text1"/>
              </w:rPr>
              <w:t>4</w:t>
            </w:r>
          </w:p>
        </w:tc>
        <w:tc>
          <w:tcPr>
            <w:tcW w:w="5524"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r w:rsidRPr="004A3FA9">
              <w:rPr>
                <w:color w:val="000000" w:themeColor="text1"/>
              </w:rPr>
              <w:t>Положительное заключение государственной экологической экспертизы проектной документации</w:t>
            </w:r>
          </w:p>
          <w:p w:rsidR="0085781D" w:rsidRPr="004A3FA9" w:rsidRDefault="0085781D" w:rsidP="0085781D">
            <w:pPr>
              <w:suppressAutoHyphens/>
              <w:rPr>
                <w:color w:val="000000" w:themeColor="text1"/>
              </w:rPr>
            </w:pPr>
            <w:r w:rsidRPr="004A3FA9">
              <w:rPr>
                <w:color w:val="000000" w:themeColor="text1"/>
              </w:rPr>
              <w:t>(</w:t>
            </w:r>
            <w:r w:rsidRPr="004A3FA9">
              <w:rPr>
                <w:i/>
                <w:color w:val="000000" w:themeColor="text1"/>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кодекса Российской Федерации</w:t>
            </w:r>
            <w:r w:rsidRPr="004A3FA9">
              <w:rPr>
                <w:color w:val="000000" w:themeColor="text1"/>
              </w:rPr>
              <w:t>)</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c>
          <w:tcPr>
            <w:tcW w:w="1730"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rPr>
            </w:pPr>
          </w:p>
        </w:tc>
      </w:tr>
    </w:tbl>
    <w:p w:rsidR="0085781D" w:rsidRPr="004A3FA9" w:rsidRDefault="0085781D" w:rsidP="0085781D">
      <w:pPr>
        <w:rPr>
          <w:color w:val="000000" w:themeColor="text1"/>
        </w:rPr>
      </w:pPr>
      <w:r w:rsidRPr="004A3FA9">
        <w:rPr>
          <w:color w:val="000000" w:themeColor="text1"/>
        </w:rPr>
        <w:t>Приложение:_______________________________________________________</w:t>
      </w:r>
    </w:p>
    <w:p w:rsidR="0085781D" w:rsidRPr="004A3FA9" w:rsidRDefault="0085781D" w:rsidP="0085781D">
      <w:pPr>
        <w:rPr>
          <w:color w:val="000000" w:themeColor="text1"/>
        </w:rPr>
      </w:pPr>
      <w:r w:rsidRPr="004A3FA9">
        <w:rPr>
          <w:color w:val="000000" w:themeColor="text1"/>
        </w:rPr>
        <w:t>Номер телефона и адрес электронной почты для связи: ___________________</w:t>
      </w:r>
    </w:p>
    <w:p w:rsidR="0085781D" w:rsidRPr="004A3FA9" w:rsidRDefault="0085781D" w:rsidP="0085781D">
      <w:pPr>
        <w:tabs>
          <w:tab w:val="left" w:pos="1968"/>
        </w:tabs>
        <w:rPr>
          <w:color w:val="000000" w:themeColor="text1"/>
        </w:rPr>
      </w:pPr>
      <w:r w:rsidRPr="004A3FA9">
        <w:rPr>
          <w:color w:val="000000" w:themeColor="text1"/>
        </w:rPr>
        <w:t>Результат предоставления услуги прошу:</w:t>
      </w:r>
    </w:p>
    <w:p w:rsidR="0085781D" w:rsidRPr="004A3FA9" w:rsidRDefault="0085781D" w:rsidP="0085781D">
      <w:pPr>
        <w:rPr>
          <w:color w:val="000000" w:themeColor="text1"/>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gridCol w:w="1134"/>
      </w:tblGrid>
      <w:tr w:rsidR="0085781D" w:rsidRPr="004A3FA9" w:rsidTr="0085781D">
        <w:tc>
          <w:tcPr>
            <w:tcW w:w="8784" w:type="dxa"/>
            <w:shd w:val="clear" w:color="auto" w:fill="auto"/>
          </w:tcPr>
          <w:p w:rsidR="0085781D" w:rsidRPr="004A3FA9" w:rsidRDefault="0085781D" w:rsidP="0085781D">
            <w:pPr>
              <w:autoSpaceDE w:val="0"/>
              <w:autoSpaceDN w:val="0"/>
              <w:spacing w:before="120" w:after="120"/>
              <w:rPr>
                <w:i/>
                <w:color w:val="000000" w:themeColor="text1"/>
              </w:rPr>
            </w:pPr>
            <w:r w:rsidRPr="004A3FA9">
              <w:rPr>
                <w:color w:val="000000" w:themeColor="text1"/>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4" w:type="dxa"/>
            <w:shd w:val="clear" w:color="auto" w:fill="auto"/>
          </w:tcPr>
          <w:p w:rsidR="0085781D" w:rsidRPr="004A3FA9" w:rsidRDefault="0085781D" w:rsidP="0085781D">
            <w:pPr>
              <w:autoSpaceDE w:val="0"/>
              <w:autoSpaceDN w:val="0"/>
              <w:spacing w:before="120" w:after="120"/>
              <w:rPr>
                <w:color w:val="000000" w:themeColor="text1"/>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rPr>
            </w:pPr>
            <w:r w:rsidRPr="004A3FA9">
              <w:rPr>
                <w:color w:val="000000" w:themeColor="text1"/>
              </w:rPr>
              <w:t>выдать</w:t>
            </w:r>
            <w:r w:rsidRPr="004A3FA9">
              <w:rPr>
                <w:bCs/>
                <w:color w:val="000000" w:themeColor="text1"/>
              </w:rPr>
              <w:t xml:space="preserve"> на бумажном носителе</w:t>
            </w:r>
            <w:r w:rsidRPr="004A3FA9">
              <w:rPr>
                <w:color w:val="000000" w:themeColor="text1"/>
              </w:rPr>
              <w:t xml:space="preserve"> при личном обращении </w:t>
            </w:r>
            <w:r w:rsidRPr="004A3FA9">
              <w:rPr>
                <w:bCs/>
                <w:color w:val="000000" w:themeColor="text1"/>
              </w:rPr>
              <w:t>в уполномоченный орган местного самоуправления,  либо в многофункциональный центр предоставления государственных и муниципальных услуг,</w:t>
            </w:r>
            <w:r w:rsidRPr="004A3FA9">
              <w:rPr>
                <w:color w:val="000000" w:themeColor="text1"/>
              </w:rPr>
              <w:t xml:space="preserve"> расположенный по адресу:___________________________________</w:t>
            </w:r>
          </w:p>
        </w:tc>
        <w:tc>
          <w:tcPr>
            <w:tcW w:w="1134" w:type="dxa"/>
            <w:shd w:val="clear" w:color="auto" w:fill="auto"/>
          </w:tcPr>
          <w:p w:rsidR="0085781D" w:rsidRPr="004A3FA9" w:rsidRDefault="0085781D" w:rsidP="0085781D">
            <w:pPr>
              <w:autoSpaceDE w:val="0"/>
              <w:autoSpaceDN w:val="0"/>
              <w:spacing w:before="120" w:after="120"/>
              <w:rPr>
                <w:color w:val="000000" w:themeColor="text1"/>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rPr>
            </w:pPr>
            <w:r w:rsidRPr="004A3FA9">
              <w:rPr>
                <w:color w:val="000000" w:themeColor="text1"/>
              </w:rPr>
              <w:t xml:space="preserve">направить </w:t>
            </w:r>
            <w:r w:rsidRPr="004A3FA9">
              <w:rPr>
                <w:bCs/>
                <w:color w:val="000000" w:themeColor="text1"/>
              </w:rPr>
              <w:t>на бумажном носителе</w:t>
            </w:r>
            <w:r w:rsidRPr="004A3FA9">
              <w:rPr>
                <w:color w:val="000000" w:themeColor="text1"/>
              </w:rPr>
              <w:t xml:space="preserve"> на почтовый </w:t>
            </w:r>
            <w:r w:rsidRPr="004A3FA9">
              <w:rPr>
                <w:color w:val="000000" w:themeColor="text1"/>
              </w:rPr>
              <w:br/>
              <w:t>адрес:_____________________________________________________</w:t>
            </w:r>
          </w:p>
        </w:tc>
        <w:tc>
          <w:tcPr>
            <w:tcW w:w="1134" w:type="dxa"/>
            <w:shd w:val="clear" w:color="auto" w:fill="auto"/>
          </w:tcPr>
          <w:p w:rsidR="0085781D" w:rsidRPr="004A3FA9" w:rsidRDefault="0085781D" w:rsidP="0085781D">
            <w:pPr>
              <w:autoSpaceDE w:val="0"/>
              <w:autoSpaceDN w:val="0"/>
              <w:spacing w:before="120" w:after="120"/>
              <w:rPr>
                <w:color w:val="000000" w:themeColor="text1"/>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rPr>
            </w:pPr>
            <w:r w:rsidRPr="004A3FA9">
              <w:rPr>
                <w:color w:val="000000" w:themeColor="text1"/>
              </w:rPr>
              <w:t>направить в форме электронного документа в личный кабинет в единой информационной системе жилищного строительства</w:t>
            </w:r>
          </w:p>
        </w:tc>
        <w:tc>
          <w:tcPr>
            <w:tcW w:w="1134" w:type="dxa"/>
            <w:shd w:val="clear" w:color="auto" w:fill="auto"/>
          </w:tcPr>
          <w:p w:rsidR="0085781D" w:rsidRPr="004A3FA9" w:rsidRDefault="0085781D" w:rsidP="0085781D">
            <w:pPr>
              <w:autoSpaceDE w:val="0"/>
              <w:autoSpaceDN w:val="0"/>
              <w:spacing w:before="120" w:after="120"/>
              <w:rPr>
                <w:color w:val="000000" w:themeColor="text1"/>
              </w:rPr>
            </w:pPr>
          </w:p>
        </w:tc>
      </w:tr>
      <w:tr w:rsidR="0085781D" w:rsidRPr="001556DF" w:rsidTr="0085781D">
        <w:tc>
          <w:tcPr>
            <w:tcW w:w="9918" w:type="dxa"/>
            <w:gridSpan w:val="2"/>
            <w:shd w:val="clear" w:color="auto" w:fill="auto"/>
          </w:tcPr>
          <w:p w:rsidR="0085781D" w:rsidRPr="001556DF" w:rsidRDefault="0085781D" w:rsidP="0085781D">
            <w:pPr>
              <w:autoSpaceDE w:val="0"/>
              <w:autoSpaceDN w:val="0"/>
              <w:spacing w:before="120" w:after="120"/>
              <w:ind w:right="255"/>
              <w:jc w:val="center"/>
              <w:rPr>
                <w:i/>
                <w:color w:val="000000" w:themeColor="text1"/>
                <w:sz w:val="20"/>
                <w:szCs w:val="20"/>
              </w:rPr>
            </w:pPr>
            <w:r w:rsidRPr="001556DF">
              <w:rPr>
                <w:i/>
                <w:color w:val="000000" w:themeColor="text1"/>
                <w:sz w:val="20"/>
                <w:szCs w:val="20"/>
              </w:rPr>
              <w:t>Указывается один из перечисленных способов</w:t>
            </w:r>
          </w:p>
        </w:tc>
      </w:tr>
    </w:tbl>
    <w:tbl>
      <w:tblPr>
        <w:tblW w:w="9923" w:type="dxa"/>
        <w:tblCellMar>
          <w:left w:w="28" w:type="dxa"/>
          <w:right w:w="28" w:type="dxa"/>
        </w:tblCellMar>
        <w:tblLook w:val="0000" w:firstRow="0" w:lastRow="0" w:firstColumn="0" w:lastColumn="0" w:noHBand="0" w:noVBand="0"/>
      </w:tblPr>
      <w:tblGrid>
        <w:gridCol w:w="3119"/>
        <w:gridCol w:w="567"/>
        <w:gridCol w:w="2126"/>
        <w:gridCol w:w="425"/>
        <w:gridCol w:w="3686"/>
      </w:tblGrid>
      <w:tr w:rsidR="0085781D" w:rsidRPr="001556DF" w:rsidTr="0085781D">
        <w:tc>
          <w:tcPr>
            <w:tcW w:w="3119" w:type="dxa"/>
            <w:tcBorders>
              <w:top w:val="nil"/>
              <w:left w:val="nil"/>
              <w:right w:val="nil"/>
            </w:tcBorders>
            <w:vAlign w:val="bottom"/>
          </w:tcPr>
          <w:p w:rsidR="0085781D" w:rsidRDefault="0085781D" w:rsidP="0085781D">
            <w:pPr>
              <w:jc w:val="center"/>
              <w:rPr>
                <w:color w:val="000000" w:themeColor="text1"/>
              </w:rPr>
            </w:pPr>
          </w:p>
          <w:p w:rsidR="0085781D" w:rsidRPr="001556DF" w:rsidRDefault="0085781D" w:rsidP="0085781D">
            <w:pPr>
              <w:jc w:val="center"/>
              <w:rPr>
                <w:color w:val="000000" w:themeColor="text1"/>
              </w:rPr>
            </w:pPr>
          </w:p>
        </w:tc>
        <w:tc>
          <w:tcPr>
            <w:tcW w:w="567" w:type="dxa"/>
            <w:tcBorders>
              <w:top w:val="nil"/>
              <w:left w:val="nil"/>
              <w:bottom w:val="nil"/>
              <w:right w:val="nil"/>
            </w:tcBorders>
            <w:vAlign w:val="bottom"/>
          </w:tcPr>
          <w:p w:rsidR="0085781D" w:rsidRPr="001556DF" w:rsidRDefault="0085781D" w:rsidP="0085781D">
            <w:pPr>
              <w:rPr>
                <w:color w:val="000000" w:themeColor="text1"/>
              </w:rPr>
            </w:pPr>
          </w:p>
        </w:tc>
        <w:tc>
          <w:tcPr>
            <w:tcW w:w="2126"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425" w:type="dxa"/>
            <w:tcBorders>
              <w:top w:val="nil"/>
              <w:left w:val="nil"/>
              <w:bottom w:val="nil"/>
              <w:right w:val="nil"/>
            </w:tcBorders>
            <w:vAlign w:val="bottom"/>
          </w:tcPr>
          <w:p w:rsidR="0085781D" w:rsidRPr="001556DF" w:rsidRDefault="0085781D" w:rsidP="0085781D">
            <w:pPr>
              <w:rPr>
                <w:color w:val="000000" w:themeColor="text1"/>
              </w:rPr>
            </w:pPr>
          </w:p>
        </w:tc>
        <w:tc>
          <w:tcPr>
            <w:tcW w:w="3686"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left w:val="nil"/>
              <w:bottom w:val="nil"/>
              <w:right w:val="nil"/>
            </w:tcBorders>
          </w:tcPr>
          <w:p w:rsidR="0085781D" w:rsidRPr="001556DF" w:rsidRDefault="0085781D" w:rsidP="0085781D">
            <w:pPr>
              <w:jc w:val="center"/>
              <w:rPr>
                <w:color w:val="000000" w:themeColor="text1"/>
                <w:sz w:val="16"/>
                <w:szCs w:val="16"/>
              </w:rPr>
            </w:pPr>
          </w:p>
        </w:tc>
        <w:tc>
          <w:tcPr>
            <w:tcW w:w="567" w:type="dxa"/>
            <w:tcBorders>
              <w:top w:val="nil"/>
              <w:left w:val="nil"/>
              <w:bottom w:val="nil"/>
              <w:right w:val="nil"/>
            </w:tcBorders>
          </w:tcPr>
          <w:p w:rsidR="0085781D" w:rsidRPr="001556DF" w:rsidRDefault="0085781D" w:rsidP="0085781D">
            <w:pPr>
              <w:rPr>
                <w:color w:val="000000" w:themeColor="text1"/>
                <w:sz w:val="16"/>
                <w:szCs w:val="16"/>
              </w:rPr>
            </w:pPr>
          </w:p>
        </w:tc>
        <w:tc>
          <w:tcPr>
            <w:tcW w:w="2126"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425" w:type="dxa"/>
            <w:tcBorders>
              <w:top w:val="nil"/>
              <w:left w:val="nil"/>
              <w:bottom w:val="nil"/>
              <w:right w:val="nil"/>
            </w:tcBorders>
          </w:tcPr>
          <w:p w:rsidR="0085781D" w:rsidRPr="001556DF" w:rsidRDefault="0085781D" w:rsidP="0085781D">
            <w:pPr>
              <w:rPr>
                <w:color w:val="000000" w:themeColor="text1"/>
                <w:sz w:val="16"/>
                <w:szCs w:val="16"/>
              </w:rPr>
            </w:pPr>
          </w:p>
        </w:tc>
        <w:tc>
          <w:tcPr>
            <w:tcW w:w="3686"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rPr>
          <w:color w:val="000000" w:themeColor="text1"/>
        </w:rPr>
      </w:pPr>
    </w:p>
    <w:p w:rsidR="0085781D" w:rsidRPr="001556DF" w:rsidRDefault="0085781D" w:rsidP="0085781D">
      <w:pPr>
        <w:autoSpaceDE w:val="0"/>
        <w:autoSpaceDN w:val="0"/>
        <w:adjustRightInd w:val="0"/>
        <w:jc w:val="both"/>
        <w:rPr>
          <w:rFonts w:eastAsia="Calibri"/>
          <w:bCs/>
          <w:color w:val="000000" w:themeColor="text1"/>
          <w:sz w:val="28"/>
          <w:szCs w:val="28"/>
          <w:lang w:eastAsia="en-US"/>
        </w:rPr>
      </w:pPr>
    </w:p>
    <w:p w:rsidR="0085781D" w:rsidRPr="001556DF" w:rsidRDefault="0085781D" w:rsidP="0085781D">
      <w:pPr>
        <w:autoSpaceDE w:val="0"/>
        <w:autoSpaceDN w:val="0"/>
        <w:adjustRightInd w:val="0"/>
        <w:jc w:val="both"/>
        <w:rPr>
          <w:rFonts w:eastAsia="Calibri"/>
          <w:bCs/>
          <w:color w:val="000000" w:themeColor="text1"/>
          <w:sz w:val="28"/>
          <w:szCs w:val="28"/>
          <w:lang w:eastAsia="en-US"/>
        </w:rPr>
      </w:pPr>
      <w:r w:rsidRPr="001556DF">
        <w:rPr>
          <w:rFonts w:eastAsia="Calibri"/>
          <w:bCs/>
          <w:color w:val="000000" w:themeColor="text1"/>
          <w:lang w:eastAsia="en-US"/>
        </w:rPr>
        <w:t xml:space="preserve"> </w:t>
      </w:r>
      <w:r w:rsidRPr="001556DF">
        <w:rPr>
          <w:rFonts w:eastAsia="Calibri"/>
          <w:bCs/>
          <w:color w:val="000000" w:themeColor="text1"/>
          <w:lang w:eastAsia="en-US"/>
        </w:rPr>
        <w:br w:type="page"/>
      </w:r>
    </w:p>
    <w:p w:rsidR="0085781D" w:rsidRPr="0085781D" w:rsidRDefault="0085781D" w:rsidP="0085781D">
      <w:pPr>
        <w:autoSpaceDE w:val="0"/>
        <w:autoSpaceDN w:val="0"/>
        <w:spacing w:before="240"/>
        <w:ind w:left="5670"/>
        <w:jc w:val="right"/>
        <w:rPr>
          <w:rFonts w:eastAsia="Calibri"/>
          <w:color w:val="000000" w:themeColor="text1"/>
          <w:szCs w:val="28"/>
          <w:lang w:eastAsia="en-US"/>
        </w:rPr>
      </w:pPr>
      <w:r w:rsidRPr="0085781D">
        <w:rPr>
          <w:rFonts w:eastAsia="Calibri"/>
          <w:color w:val="000000" w:themeColor="text1"/>
          <w:szCs w:val="28"/>
          <w:lang w:eastAsia="en-US"/>
        </w:rPr>
        <w:lastRenderedPageBreak/>
        <w:t>ПРИЛОЖЕНИЕ № 3</w:t>
      </w:r>
      <w:r w:rsidRPr="0085781D">
        <w:rPr>
          <w:rFonts w:eastAsia="Calibri"/>
          <w:color w:val="000000" w:themeColor="text1"/>
          <w:szCs w:val="28"/>
          <w:lang w:eastAsia="en-US"/>
        </w:rPr>
        <w:br/>
        <w:t>к Административному регламенту предоставления муниципальной услуги "</w:t>
      </w:r>
      <w:r w:rsidRPr="0085781D">
        <w:rPr>
          <w:color w:val="000000" w:themeColor="text1"/>
          <w:szCs w:val="28"/>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85781D">
        <w:rPr>
          <w:rFonts w:eastAsia="Calibri"/>
          <w:color w:val="000000" w:themeColor="text1"/>
          <w:szCs w:val="28"/>
          <w:lang w:eastAsia="en-US"/>
        </w:rPr>
        <w:t>"</w:t>
      </w:r>
    </w:p>
    <w:p w:rsidR="0085781D" w:rsidRPr="001556DF" w:rsidRDefault="0085781D" w:rsidP="0085781D">
      <w:pPr>
        <w:autoSpaceDE w:val="0"/>
        <w:autoSpaceDN w:val="0"/>
        <w:spacing w:before="240"/>
        <w:ind w:left="5670"/>
        <w:jc w:val="right"/>
        <w:rPr>
          <w:color w:val="000000" w:themeColor="text1"/>
          <w:sz w:val="28"/>
          <w:szCs w:val="28"/>
        </w:rPr>
      </w:pPr>
      <w:r w:rsidRPr="001556DF">
        <w:rPr>
          <w:color w:val="000000" w:themeColor="text1"/>
          <w:sz w:val="28"/>
          <w:szCs w:val="28"/>
        </w:rPr>
        <w:t>ФОРМА</w:t>
      </w:r>
    </w:p>
    <w:p w:rsidR="0085781D" w:rsidRPr="001556DF" w:rsidRDefault="0085781D" w:rsidP="0085781D">
      <w:pPr>
        <w:autoSpaceDE w:val="0"/>
        <w:autoSpaceDN w:val="0"/>
        <w:spacing w:before="240"/>
        <w:ind w:left="6237"/>
        <w:jc w:val="center"/>
        <w:rPr>
          <w:b/>
          <w:color w:val="000000" w:themeColor="text1"/>
          <w:sz w:val="28"/>
          <w:szCs w:val="28"/>
        </w:rPr>
      </w:pPr>
    </w:p>
    <w:p w:rsidR="0085781D" w:rsidRPr="004A3FA9" w:rsidRDefault="0085781D" w:rsidP="0085781D">
      <w:pPr>
        <w:autoSpaceDE w:val="0"/>
        <w:autoSpaceDN w:val="0"/>
        <w:jc w:val="center"/>
        <w:rPr>
          <w:b/>
          <w:color w:val="000000" w:themeColor="text1"/>
          <w:szCs w:val="28"/>
        </w:rPr>
      </w:pPr>
      <w:r w:rsidRPr="004A3FA9">
        <w:rPr>
          <w:b/>
          <w:color w:val="000000" w:themeColor="text1"/>
          <w:szCs w:val="28"/>
        </w:rPr>
        <w:t xml:space="preserve">У В Е Д О М Л Е Н И Е </w:t>
      </w:r>
      <w:r w:rsidRPr="004A3FA9">
        <w:rPr>
          <w:b/>
          <w:color w:val="000000" w:themeColor="text1"/>
          <w:szCs w:val="28"/>
        </w:rPr>
        <w:br/>
        <w:t>о переходе прав на земельный участок, права пользования недрами, об образовании земельного участка в целях внесения изменений в разрешение на строительство</w:t>
      </w:r>
    </w:p>
    <w:p w:rsidR="0085781D" w:rsidRPr="001556DF" w:rsidRDefault="0085781D" w:rsidP="0085781D">
      <w:pPr>
        <w:autoSpaceDE w:val="0"/>
        <w:autoSpaceDN w:val="0"/>
        <w:jc w:val="right"/>
        <w:rPr>
          <w:color w:val="000000" w:themeColor="text1"/>
          <w:sz w:val="28"/>
          <w:szCs w:val="28"/>
        </w:rPr>
      </w:pPr>
    </w:p>
    <w:p w:rsidR="0085781D" w:rsidRPr="001556DF" w:rsidRDefault="0085781D" w:rsidP="0085781D">
      <w:pPr>
        <w:autoSpaceDE w:val="0"/>
        <w:autoSpaceDN w:val="0"/>
        <w:jc w:val="right"/>
        <w:rPr>
          <w:color w:val="000000" w:themeColor="text1"/>
          <w:sz w:val="28"/>
          <w:szCs w:val="28"/>
        </w:rPr>
      </w:pPr>
      <w:r>
        <w:rPr>
          <w:color w:val="000000" w:themeColor="text1"/>
          <w:sz w:val="28"/>
          <w:szCs w:val="28"/>
        </w:rPr>
        <w:t>"</w:t>
      </w:r>
      <w:r w:rsidRPr="001556DF">
        <w:rPr>
          <w:color w:val="000000" w:themeColor="text1"/>
          <w:sz w:val="28"/>
          <w:szCs w:val="28"/>
        </w:rPr>
        <w:t>__</w:t>
      </w:r>
      <w:r>
        <w:rPr>
          <w:color w:val="000000" w:themeColor="text1"/>
          <w:sz w:val="28"/>
          <w:szCs w:val="28"/>
        </w:rPr>
        <w:t>"</w:t>
      </w:r>
      <w:r w:rsidRPr="001556DF">
        <w:rPr>
          <w:color w:val="000000" w:themeColor="text1"/>
          <w:sz w:val="28"/>
          <w:szCs w:val="28"/>
        </w:rPr>
        <w:t xml:space="preserve"> __________ 20___ г.</w:t>
      </w:r>
    </w:p>
    <w:p w:rsidR="0085781D" w:rsidRPr="001556DF" w:rsidRDefault="0085781D" w:rsidP="0085781D">
      <w:pPr>
        <w:autoSpaceDE w:val="0"/>
        <w:autoSpaceDN w:val="0"/>
        <w:jc w:val="right"/>
        <w:rPr>
          <w:color w:val="000000" w:themeColor="text1"/>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5781D" w:rsidRPr="001556DF" w:rsidTr="0085781D">
        <w:trPr>
          <w:trHeight w:val="165"/>
        </w:trPr>
        <w:tc>
          <w:tcPr>
            <w:tcW w:w="9961" w:type="dxa"/>
            <w:tcBorders>
              <w:top w:val="nil"/>
              <w:left w:val="nil"/>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26"/>
        </w:trPr>
        <w:tc>
          <w:tcPr>
            <w:tcW w:w="9961" w:type="dxa"/>
            <w:tcBorders>
              <w:left w:val="nil"/>
              <w:bottom w:val="single" w:sz="4" w:space="0" w:color="auto"/>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961" w:type="dxa"/>
            <w:tcBorders>
              <w:left w:val="nil"/>
              <w:bottom w:val="nil"/>
              <w:right w:val="nil"/>
            </w:tcBorders>
          </w:tcPr>
          <w:p w:rsidR="0085781D" w:rsidRPr="001556DF" w:rsidRDefault="0085781D" w:rsidP="0085781D">
            <w:pPr>
              <w:autoSpaceDE w:val="0"/>
              <w:autoSpaceDN w:val="0"/>
              <w:jc w:val="center"/>
              <w:rPr>
                <w:color w:val="000000" w:themeColor="text1"/>
                <w:sz w:val="20"/>
                <w:szCs w:val="20"/>
              </w:rPr>
            </w:pPr>
            <w:r w:rsidRPr="001556DF">
              <w:rPr>
                <w:color w:val="000000" w:themeColor="text1"/>
                <w:sz w:val="20"/>
                <w:szCs w:val="20"/>
              </w:rPr>
              <w:t xml:space="preserve">(наименование уполномоченного </w:t>
            </w:r>
            <w:r w:rsidR="00E345EB">
              <w:rPr>
                <w:color w:val="000000" w:themeColor="text1"/>
                <w:sz w:val="20"/>
                <w:szCs w:val="20"/>
              </w:rPr>
              <w:t xml:space="preserve">органа </w:t>
            </w:r>
            <w:r w:rsidRPr="001556DF">
              <w:rPr>
                <w:color w:val="000000" w:themeColor="text1"/>
                <w:sz w:val="20"/>
                <w:szCs w:val="20"/>
              </w:rPr>
              <w:t>на выдачу разрешений на строительство)</w:t>
            </w:r>
          </w:p>
          <w:p w:rsidR="0085781D" w:rsidRPr="001556DF" w:rsidRDefault="0085781D" w:rsidP="0085781D">
            <w:pPr>
              <w:autoSpaceDE w:val="0"/>
              <w:autoSpaceDN w:val="0"/>
              <w:jc w:val="center"/>
              <w:rPr>
                <w:color w:val="000000" w:themeColor="text1"/>
                <w:sz w:val="18"/>
                <w:szCs w:val="18"/>
              </w:rPr>
            </w:pPr>
          </w:p>
        </w:tc>
      </w:tr>
    </w:tbl>
    <w:p w:rsidR="0085781D" w:rsidRPr="00E345EB" w:rsidRDefault="0085781D" w:rsidP="00E345EB">
      <w:pPr>
        <w:autoSpaceDE w:val="0"/>
        <w:autoSpaceDN w:val="0"/>
        <w:adjustRightInd w:val="0"/>
        <w:ind w:firstLine="708"/>
        <w:rPr>
          <w:rFonts w:eastAsia="Calibri"/>
          <w:bCs/>
          <w:color w:val="000000" w:themeColor="text1"/>
          <w:szCs w:val="28"/>
          <w:lang w:eastAsia="en-US"/>
        </w:rPr>
      </w:pPr>
      <w:r w:rsidRPr="004A3FA9">
        <w:rPr>
          <w:rFonts w:eastAsia="Calibri"/>
          <w:bCs/>
          <w:color w:val="000000" w:themeColor="text1"/>
          <w:szCs w:val="28"/>
          <w:lang w:eastAsia="en-US"/>
        </w:rPr>
        <w:t>В соответствии со статьей 51 Градостроительного кодекса Российской Федерации прошу внести изменения в разрешение на строительство.</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262"/>
        <w:gridCol w:w="5229"/>
        <w:gridCol w:w="1433"/>
        <w:gridCol w:w="409"/>
        <w:gridCol w:w="1739"/>
      </w:tblGrid>
      <w:tr w:rsidR="0085781D" w:rsidRPr="004A3FA9" w:rsidTr="0085781D">
        <w:trPr>
          <w:trHeight w:val="540"/>
        </w:trPr>
        <w:tc>
          <w:tcPr>
            <w:tcW w:w="9923" w:type="dxa"/>
            <w:gridSpan w:val="6"/>
            <w:tcBorders>
              <w:top w:val="nil"/>
              <w:left w:val="nil"/>
              <w:right w:val="nil"/>
            </w:tcBorders>
          </w:tcPr>
          <w:p w:rsidR="0085781D" w:rsidRPr="004A3FA9" w:rsidRDefault="0085781D" w:rsidP="0085781D">
            <w:pPr>
              <w:ind w:left="-107"/>
              <w:contextualSpacing/>
              <w:jc w:val="center"/>
              <w:rPr>
                <w:rFonts w:eastAsia="Calibri"/>
                <w:color w:val="000000" w:themeColor="text1"/>
                <w:szCs w:val="28"/>
                <w:lang w:eastAsia="en-US"/>
              </w:rPr>
            </w:pPr>
            <w:r w:rsidRPr="004A3FA9">
              <w:rPr>
                <w:rFonts w:eastAsia="Calibri"/>
                <w:color w:val="000000" w:themeColor="text1"/>
                <w:szCs w:val="28"/>
                <w:lang w:eastAsia="en-US"/>
              </w:rPr>
              <w:t>1. Сведения о застройщике</w:t>
            </w:r>
          </w:p>
        </w:tc>
      </w:tr>
      <w:tr w:rsidR="0085781D" w:rsidRPr="004A3FA9" w:rsidTr="0085781D">
        <w:trPr>
          <w:trHeight w:val="605"/>
        </w:trPr>
        <w:tc>
          <w:tcPr>
            <w:tcW w:w="851"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w:t>
            </w:r>
          </w:p>
        </w:tc>
        <w:tc>
          <w:tcPr>
            <w:tcW w:w="5491"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физическом лице, в случае если застройщиком является физическое лицо:</w:t>
            </w:r>
          </w:p>
        </w:tc>
        <w:tc>
          <w:tcPr>
            <w:tcW w:w="358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428"/>
        </w:trPr>
        <w:tc>
          <w:tcPr>
            <w:tcW w:w="851"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1.1.1.</w:t>
            </w:r>
          </w:p>
        </w:tc>
        <w:tc>
          <w:tcPr>
            <w:tcW w:w="5491"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Фамилия, имя, отчество (при наличии)</w:t>
            </w:r>
          </w:p>
        </w:tc>
        <w:tc>
          <w:tcPr>
            <w:tcW w:w="358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753"/>
        </w:trPr>
        <w:tc>
          <w:tcPr>
            <w:tcW w:w="851"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1.1.2.</w:t>
            </w:r>
          </w:p>
        </w:tc>
        <w:tc>
          <w:tcPr>
            <w:tcW w:w="5491"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документа, удостоверяющего личность </w:t>
            </w:r>
            <w:r w:rsidRPr="004A3FA9">
              <w:rPr>
                <w:color w:val="000000" w:themeColor="text1"/>
                <w:szCs w:val="28"/>
              </w:rPr>
              <w:t>(не указываются в случае, если застройщик является индивидуальным предпринимателем)</w:t>
            </w:r>
          </w:p>
        </w:tc>
        <w:tc>
          <w:tcPr>
            <w:tcW w:w="358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665"/>
        </w:trPr>
        <w:tc>
          <w:tcPr>
            <w:tcW w:w="851"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1.1.3.</w:t>
            </w:r>
          </w:p>
        </w:tc>
        <w:tc>
          <w:tcPr>
            <w:tcW w:w="5491"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 индивидуального предпринимателя</w:t>
            </w:r>
          </w:p>
        </w:tc>
        <w:tc>
          <w:tcPr>
            <w:tcW w:w="358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279"/>
        </w:trPr>
        <w:tc>
          <w:tcPr>
            <w:tcW w:w="851"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w:t>
            </w:r>
          </w:p>
        </w:tc>
        <w:tc>
          <w:tcPr>
            <w:tcW w:w="5491"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юридическом лице:</w:t>
            </w:r>
          </w:p>
        </w:tc>
        <w:tc>
          <w:tcPr>
            <w:tcW w:w="358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75"/>
        </w:trPr>
        <w:tc>
          <w:tcPr>
            <w:tcW w:w="851"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1.2.1.</w:t>
            </w:r>
          </w:p>
        </w:tc>
        <w:tc>
          <w:tcPr>
            <w:tcW w:w="5491"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Полное наименование</w:t>
            </w:r>
          </w:p>
        </w:tc>
        <w:tc>
          <w:tcPr>
            <w:tcW w:w="358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E345EB">
        <w:trPr>
          <w:trHeight w:val="690"/>
        </w:trPr>
        <w:tc>
          <w:tcPr>
            <w:tcW w:w="851"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1.2.2.</w:t>
            </w:r>
          </w:p>
        </w:tc>
        <w:tc>
          <w:tcPr>
            <w:tcW w:w="5491"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w:t>
            </w:r>
          </w:p>
        </w:tc>
        <w:tc>
          <w:tcPr>
            <w:tcW w:w="358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E345EB">
        <w:trPr>
          <w:trHeight w:val="631"/>
        </w:trPr>
        <w:tc>
          <w:tcPr>
            <w:tcW w:w="851"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1.2.3.</w:t>
            </w:r>
          </w:p>
        </w:tc>
        <w:tc>
          <w:tcPr>
            <w:tcW w:w="5491"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Идентификационный номер налогоплательщика – юридического лица</w:t>
            </w:r>
          </w:p>
        </w:tc>
        <w:tc>
          <w:tcPr>
            <w:tcW w:w="3581" w:type="dxa"/>
            <w:gridSpan w:val="3"/>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E345EB">
        <w:trPr>
          <w:trHeight w:val="564"/>
        </w:trPr>
        <w:tc>
          <w:tcPr>
            <w:tcW w:w="9923" w:type="dxa"/>
            <w:gridSpan w:val="6"/>
            <w:tcBorders>
              <w:left w:val="nil"/>
              <w:bottom w:val="single" w:sz="4" w:space="0" w:color="auto"/>
              <w:right w:val="nil"/>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2. Сведения о разрешении на строительство</w:t>
            </w:r>
          </w:p>
        </w:tc>
      </w:tr>
      <w:tr w:rsidR="0085781D" w:rsidRPr="004A3FA9" w:rsidTr="0085781D">
        <w:trPr>
          <w:trHeight w:val="622"/>
        </w:trPr>
        <w:tc>
          <w:tcPr>
            <w:tcW w:w="851"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lastRenderedPageBreak/>
              <w:t>№</w:t>
            </w:r>
          </w:p>
        </w:tc>
        <w:tc>
          <w:tcPr>
            <w:tcW w:w="5491" w:type="dxa"/>
            <w:gridSpan w:val="2"/>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Орган (организация), выдавший (-</w:t>
            </w:r>
            <w:proofErr w:type="spellStart"/>
            <w:r w:rsidRPr="004A3FA9">
              <w:rPr>
                <w:rFonts w:eastAsia="Calibri"/>
                <w:color w:val="000000" w:themeColor="text1"/>
                <w:szCs w:val="28"/>
                <w:lang w:eastAsia="en-US"/>
              </w:rPr>
              <w:t>ая</w:t>
            </w:r>
            <w:proofErr w:type="spellEnd"/>
            <w:r w:rsidRPr="004A3FA9">
              <w:rPr>
                <w:rFonts w:eastAsia="Calibri"/>
                <w:color w:val="000000" w:themeColor="text1"/>
                <w:szCs w:val="28"/>
                <w:lang w:eastAsia="en-US"/>
              </w:rPr>
              <w:t>) разрешение на строительство</w:t>
            </w:r>
          </w:p>
        </w:tc>
        <w:tc>
          <w:tcPr>
            <w:tcW w:w="1842" w:type="dxa"/>
            <w:gridSpan w:val="2"/>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Номер документа</w:t>
            </w:r>
          </w:p>
        </w:tc>
        <w:tc>
          <w:tcPr>
            <w:tcW w:w="1739"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Дата документа</w:t>
            </w:r>
          </w:p>
        </w:tc>
      </w:tr>
      <w:tr w:rsidR="0085781D" w:rsidRPr="004A3FA9" w:rsidTr="0085781D">
        <w:trPr>
          <w:trHeight w:val="1093"/>
        </w:trPr>
        <w:tc>
          <w:tcPr>
            <w:tcW w:w="851"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p>
        </w:tc>
        <w:tc>
          <w:tcPr>
            <w:tcW w:w="5491"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1842"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1739" w:type="dxa"/>
            <w:tcBorders>
              <w:bottom w:val="single" w:sz="4" w:space="0" w:color="auto"/>
            </w:tcBorders>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E345EB">
        <w:trPr>
          <w:trHeight w:val="392"/>
        </w:trPr>
        <w:tc>
          <w:tcPr>
            <w:tcW w:w="9923" w:type="dxa"/>
            <w:gridSpan w:val="6"/>
            <w:tcBorders>
              <w:left w:val="nil"/>
              <w:bottom w:val="single" w:sz="4" w:space="0" w:color="auto"/>
              <w:right w:val="nil"/>
            </w:tcBorders>
          </w:tcPr>
          <w:p w:rsidR="0085781D" w:rsidRPr="004A3FA9" w:rsidRDefault="0085781D" w:rsidP="0085781D">
            <w:pPr>
              <w:spacing w:after="160" w:line="259" w:lineRule="auto"/>
              <w:jc w:val="center"/>
              <w:rPr>
                <w:rFonts w:eastAsia="Calibri"/>
                <w:b/>
                <w:color w:val="000000" w:themeColor="text1"/>
                <w:szCs w:val="28"/>
                <w:lang w:eastAsia="en-US"/>
              </w:rPr>
            </w:pPr>
            <w:r w:rsidRPr="004A3FA9">
              <w:rPr>
                <w:rFonts w:eastAsia="Calibri"/>
                <w:color w:val="000000" w:themeColor="text1"/>
                <w:szCs w:val="28"/>
                <w:lang w:eastAsia="en-US"/>
              </w:rPr>
              <w:t>3. Основания внесения изменений в разрешение на строительство*</w:t>
            </w:r>
          </w:p>
        </w:tc>
      </w:tr>
      <w:tr w:rsidR="0085781D" w:rsidRPr="004A3FA9" w:rsidTr="0085781D">
        <w:trPr>
          <w:trHeight w:val="60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3.1.</w:t>
            </w:r>
          </w:p>
        </w:tc>
        <w:tc>
          <w:tcPr>
            <w:tcW w:w="6662"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3.1.1.</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Реквизиты решения об образовании земельных участков путем объединения земельных участков</w:t>
            </w:r>
          </w:p>
          <w:p w:rsidR="0085781D" w:rsidRPr="004A3FA9" w:rsidRDefault="0085781D" w:rsidP="0085781D">
            <w:pPr>
              <w:spacing w:line="259" w:lineRule="auto"/>
              <w:rPr>
                <w:rFonts w:eastAsia="Calibri"/>
                <w:i/>
                <w:color w:val="000000" w:themeColor="text1"/>
                <w:szCs w:val="28"/>
                <w:lang w:eastAsia="en-US"/>
              </w:rPr>
            </w:pPr>
            <w:r w:rsidRPr="004A3FA9">
              <w:rPr>
                <w:rFonts w:eastAsia="Calibri"/>
                <w:color w:val="000000" w:themeColor="text1"/>
                <w:szCs w:val="28"/>
                <w:lang w:eastAsia="en-US"/>
              </w:rPr>
              <w:t>(</w:t>
            </w:r>
            <w:r w:rsidRPr="004A3FA9">
              <w:rPr>
                <w:rFonts w:eastAsia="Calibri"/>
                <w:i/>
                <w:color w:val="000000" w:themeColor="text1"/>
                <w:szCs w:val="28"/>
                <w:lang w:eastAsia="en-US"/>
              </w:rPr>
              <w:t>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3.2.</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3.2.1.</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Реквизиты градостроительного плана земельного участка</w:t>
            </w:r>
          </w:p>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w:t>
            </w:r>
            <w:r w:rsidRPr="004A3FA9">
              <w:rPr>
                <w:rFonts w:eastAsia="Calibri"/>
                <w:i/>
                <w:color w:val="000000" w:themeColor="text1"/>
                <w:szCs w:val="28"/>
                <w:lang w:eastAsia="en-US"/>
              </w:rPr>
              <w:t>указывается номер и дата выдачи, орган, выдавший градостроительный план земельного участка)</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3.2.2.</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Реквизиты решения об образовании земельных участков путем раздела, перераспределения земельных участков или выдела из земельных участков</w:t>
            </w:r>
          </w:p>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w:t>
            </w:r>
            <w:r w:rsidRPr="004A3FA9">
              <w:rPr>
                <w:rFonts w:eastAsia="Calibri"/>
                <w:i/>
                <w:color w:val="000000" w:themeColor="text1"/>
                <w:szCs w:val="28"/>
                <w:lang w:eastAsia="en-US"/>
              </w:rPr>
              <w:t>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3.3.</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В связи с переоформлением лицензии на пользование недрами новым пользователем недр на земельном участке, предоставленном пользователю недр и необходимом для ведения работ, связанных с пользованием недрами, в отношении которого прежнему правообладателю земельного участка выдано разрешение на строительство</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3.3.1.</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решения о предоставления права пользования недрами </w:t>
            </w:r>
          </w:p>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w:t>
            </w:r>
            <w:r w:rsidRPr="004A3FA9">
              <w:rPr>
                <w:rFonts w:eastAsia="Calibri"/>
                <w:i/>
                <w:color w:val="000000" w:themeColor="text1"/>
                <w:szCs w:val="28"/>
                <w:lang w:eastAsia="en-US"/>
              </w:rPr>
              <w:t>указывается дата и номер решения, орган, принявший решение)</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3.3.2.</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Реквизиты решения о переоформлении лицензии на право пользования недрами</w:t>
            </w:r>
          </w:p>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w:t>
            </w:r>
            <w:r w:rsidRPr="004A3FA9">
              <w:rPr>
                <w:rFonts w:eastAsia="Calibri"/>
                <w:i/>
                <w:color w:val="000000" w:themeColor="text1"/>
                <w:szCs w:val="28"/>
                <w:lang w:eastAsia="en-US"/>
              </w:rPr>
              <w:t>указывается дата и номер решения, орган, принявший решение)</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lastRenderedPageBreak/>
              <w:t>3.4.</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В связи с приобретением права на земельный участок, в отношении которого прежнему правообладателю земельного участка выдано разрешение на строительство</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3"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3.4.1.</w:t>
            </w:r>
          </w:p>
        </w:tc>
        <w:tc>
          <w:tcPr>
            <w:tcW w:w="6662" w:type="dxa"/>
            <w:gridSpan w:val="2"/>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Реквизиты правоустанавливающих документов на земельный участок</w:t>
            </w:r>
          </w:p>
          <w:p w:rsidR="0085781D" w:rsidRPr="004A3FA9" w:rsidRDefault="0085781D" w:rsidP="0085781D">
            <w:pPr>
              <w:spacing w:line="259" w:lineRule="auto"/>
              <w:rPr>
                <w:rFonts w:eastAsia="Calibri"/>
                <w:color w:val="000000" w:themeColor="text1"/>
                <w:szCs w:val="28"/>
                <w:lang w:eastAsia="en-US"/>
              </w:rPr>
            </w:pPr>
            <w:r w:rsidRPr="004A3FA9">
              <w:rPr>
                <w:rFonts w:eastAsia="Calibri"/>
                <w:i/>
                <w:color w:val="000000" w:themeColor="text1"/>
                <w:szCs w:val="28"/>
                <w:lang w:eastAsia="en-US"/>
              </w:rPr>
              <w:t>(указывается номер и дата выдачи, кадастровый номер земельного участка)</w:t>
            </w:r>
          </w:p>
        </w:tc>
        <w:tc>
          <w:tcPr>
            <w:tcW w:w="2148" w:type="dxa"/>
            <w:gridSpan w:val="2"/>
          </w:tcPr>
          <w:p w:rsidR="0085781D" w:rsidRPr="004A3FA9" w:rsidRDefault="0085781D" w:rsidP="0085781D">
            <w:pPr>
              <w:spacing w:after="160" w:line="259" w:lineRule="auto"/>
              <w:rPr>
                <w:rFonts w:eastAsia="Calibri"/>
                <w:color w:val="000000" w:themeColor="text1"/>
                <w:sz w:val="22"/>
                <w:lang w:eastAsia="en-US"/>
              </w:rPr>
            </w:pPr>
          </w:p>
        </w:tc>
      </w:tr>
    </w:tbl>
    <w:p w:rsidR="0085781D" w:rsidRPr="004A3FA9" w:rsidRDefault="0085781D" w:rsidP="0085781D">
      <w:pPr>
        <w:autoSpaceDE w:val="0"/>
        <w:autoSpaceDN w:val="0"/>
        <w:adjustRightInd w:val="0"/>
        <w:ind w:firstLine="708"/>
        <w:rPr>
          <w:rFonts w:eastAsia="Calibri"/>
          <w:bCs/>
          <w:color w:val="000000" w:themeColor="text1"/>
          <w:sz w:val="22"/>
          <w:lang w:eastAsia="en-US"/>
        </w:rPr>
      </w:pPr>
    </w:p>
    <w:p w:rsidR="0085781D" w:rsidRPr="004A3FA9" w:rsidRDefault="0085781D" w:rsidP="0085781D">
      <w:pPr>
        <w:autoSpaceDE w:val="0"/>
        <w:autoSpaceDN w:val="0"/>
        <w:adjustRightInd w:val="0"/>
        <w:ind w:firstLine="708"/>
        <w:rPr>
          <w:rFonts w:eastAsia="Calibri"/>
          <w:bCs/>
          <w:color w:val="000000" w:themeColor="text1"/>
          <w:sz w:val="22"/>
          <w:lang w:eastAsia="en-US"/>
        </w:rPr>
      </w:pPr>
    </w:p>
    <w:p w:rsidR="0085781D" w:rsidRPr="004A3FA9" w:rsidRDefault="0085781D" w:rsidP="0085781D">
      <w:pPr>
        <w:rPr>
          <w:color w:val="000000" w:themeColor="text1"/>
          <w:szCs w:val="28"/>
        </w:rPr>
      </w:pPr>
      <w:r w:rsidRPr="004A3FA9">
        <w:rPr>
          <w:color w:val="000000" w:themeColor="text1"/>
          <w:szCs w:val="28"/>
        </w:rPr>
        <w:t>Приложение:______________________________________________________</w:t>
      </w:r>
    </w:p>
    <w:p w:rsidR="0085781D" w:rsidRPr="004A3FA9" w:rsidRDefault="0085781D" w:rsidP="0085781D">
      <w:pPr>
        <w:rPr>
          <w:color w:val="000000" w:themeColor="text1"/>
          <w:szCs w:val="28"/>
        </w:rPr>
      </w:pPr>
      <w:r w:rsidRPr="004A3FA9">
        <w:rPr>
          <w:color w:val="000000" w:themeColor="text1"/>
          <w:szCs w:val="28"/>
        </w:rPr>
        <w:t>Номер телефона и адрес электронной почты для связи:__________________</w:t>
      </w:r>
    </w:p>
    <w:p w:rsidR="0085781D" w:rsidRPr="004A3FA9" w:rsidRDefault="0085781D" w:rsidP="0085781D">
      <w:pPr>
        <w:rPr>
          <w:color w:val="000000" w:themeColor="text1"/>
          <w:szCs w:val="28"/>
        </w:rPr>
      </w:pPr>
      <w:r w:rsidRPr="004A3FA9">
        <w:rPr>
          <w:color w:val="000000" w:themeColor="text1"/>
          <w:szCs w:val="28"/>
        </w:rPr>
        <w:t>Результат предоставления услуги прошу:</w:t>
      </w:r>
    </w:p>
    <w:p w:rsidR="0085781D" w:rsidRPr="004A3FA9" w:rsidRDefault="0085781D" w:rsidP="0085781D">
      <w:pPr>
        <w:rPr>
          <w:color w:val="000000" w:themeColor="text1"/>
          <w:sz w:val="22"/>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gridCol w:w="1134"/>
      </w:tblGrid>
      <w:tr w:rsidR="0085781D" w:rsidRPr="004A3FA9" w:rsidTr="0085781D">
        <w:tc>
          <w:tcPr>
            <w:tcW w:w="8784" w:type="dxa"/>
            <w:shd w:val="clear" w:color="auto" w:fill="auto"/>
          </w:tcPr>
          <w:p w:rsidR="0085781D" w:rsidRPr="004A3FA9" w:rsidRDefault="0085781D" w:rsidP="0085781D">
            <w:pPr>
              <w:autoSpaceDE w:val="0"/>
              <w:autoSpaceDN w:val="0"/>
              <w:spacing w:after="120"/>
              <w:rPr>
                <w:i/>
                <w:color w:val="000000" w:themeColor="text1"/>
                <w:szCs w:val="28"/>
              </w:rPr>
            </w:pPr>
            <w:r w:rsidRPr="004A3FA9">
              <w:rPr>
                <w:color w:val="000000" w:themeColor="text1"/>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4" w:type="dxa"/>
            <w:shd w:val="clear" w:color="auto" w:fill="auto"/>
          </w:tcPr>
          <w:p w:rsidR="0085781D" w:rsidRPr="004A3FA9" w:rsidRDefault="0085781D" w:rsidP="0085781D">
            <w:pPr>
              <w:autoSpaceDE w:val="0"/>
              <w:autoSpaceDN w:val="0"/>
              <w:spacing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after="120"/>
              <w:rPr>
                <w:color w:val="000000" w:themeColor="text1"/>
                <w:szCs w:val="28"/>
              </w:rPr>
            </w:pPr>
            <w:r w:rsidRPr="004A3FA9">
              <w:rPr>
                <w:color w:val="000000" w:themeColor="text1"/>
                <w:szCs w:val="28"/>
              </w:rPr>
              <w:t>выдать</w:t>
            </w:r>
            <w:r w:rsidRPr="004A3FA9">
              <w:rPr>
                <w:bCs/>
                <w:color w:val="000000" w:themeColor="text1"/>
                <w:szCs w:val="28"/>
              </w:rPr>
              <w:t xml:space="preserve"> на бумажном носителе</w:t>
            </w:r>
            <w:r w:rsidRPr="004A3FA9">
              <w:rPr>
                <w:color w:val="000000" w:themeColor="text1"/>
                <w:szCs w:val="28"/>
              </w:rPr>
              <w:t xml:space="preserve"> при личном обращении </w:t>
            </w:r>
            <w:r w:rsidRPr="004A3FA9">
              <w:rPr>
                <w:bCs/>
                <w:color w:val="000000" w:themeColor="text1"/>
                <w:szCs w:val="28"/>
              </w:rPr>
              <w:t>в уполномоченный орган местного самоуправления,  либо в многофункциональный центр предоставления государственных и муниципальных услуг,</w:t>
            </w:r>
            <w:r w:rsidRPr="004A3FA9">
              <w:rPr>
                <w:color w:val="000000" w:themeColor="text1"/>
                <w:szCs w:val="28"/>
              </w:rPr>
              <w:t xml:space="preserve"> расположенный по адресу:___________________________________</w:t>
            </w:r>
          </w:p>
        </w:tc>
        <w:tc>
          <w:tcPr>
            <w:tcW w:w="1134" w:type="dxa"/>
            <w:shd w:val="clear" w:color="auto" w:fill="auto"/>
          </w:tcPr>
          <w:p w:rsidR="0085781D" w:rsidRPr="004A3FA9" w:rsidRDefault="0085781D" w:rsidP="0085781D">
            <w:pPr>
              <w:autoSpaceDE w:val="0"/>
              <w:autoSpaceDN w:val="0"/>
              <w:spacing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after="120"/>
              <w:rPr>
                <w:color w:val="000000" w:themeColor="text1"/>
                <w:szCs w:val="28"/>
              </w:rPr>
            </w:pPr>
            <w:r w:rsidRPr="004A3FA9">
              <w:rPr>
                <w:color w:val="000000" w:themeColor="text1"/>
                <w:szCs w:val="28"/>
              </w:rPr>
              <w:t xml:space="preserve">направить </w:t>
            </w:r>
            <w:r w:rsidRPr="004A3FA9">
              <w:rPr>
                <w:bCs/>
                <w:color w:val="000000" w:themeColor="text1"/>
                <w:szCs w:val="28"/>
              </w:rPr>
              <w:t>на бумажном носителе</w:t>
            </w:r>
            <w:r w:rsidRPr="004A3FA9">
              <w:rPr>
                <w:color w:val="000000" w:themeColor="text1"/>
                <w:szCs w:val="28"/>
              </w:rPr>
              <w:t xml:space="preserve"> на почтовый </w:t>
            </w:r>
            <w:r w:rsidRPr="004A3FA9">
              <w:rPr>
                <w:color w:val="000000" w:themeColor="text1"/>
                <w:szCs w:val="28"/>
              </w:rPr>
              <w:br/>
              <w:t>адрес: ___________________________________</w:t>
            </w:r>
          </w:p>
        </w:tc>
        <w:tc>
          <w:tcPr>
            <w:tcW w:w="1134" w:type="dxa"/>
            <w:shd w:val="clear" w:color="auto" w:fill="auto"/>
          </w:tcPr>
          <w:p w:rsidR="0085781D" w:rsidRPr="004A3FA9" w:rsidRDefault="0085781D" w:rsidP="0085781D">
            <w:pPr>
              <w:autoSpaceDE w:val="0"/>
              <w:autoSpaceDN w:val="0"/>
              <w:spacing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after="120"/>
              <w:rPr>
                <w:color w:val="000000" w:themeColor="text1"/>
                <w:szCs w:val="28"/>
              </w:rPr>
            </w:pPr>
            <w:r w:rsidRPr="004A3FA9">
              <w:rPr>
                <w:color w:val="000000" w:themeColor="text1"/>
                <w:szCs w:val="28"/>
              </w:rPr>
              <w:t>направить в форме электронного документа в личный кабинет в единой информационной системе жилищного строительства</w:t>
            </w:r>
          </w:p>
        </w:tc>
        <w:tc>
          <w:tcPr>
            <w:tcW w:w="1134" w:type="dxa"/>
            <w:shd w:val="clear" w:color="auto" w:fill="auto"/>
          </w:tcPr>
          <w:p w:rsidR="0085781D" w:rsidRPr="004A3FA9" w:rsidRDefault="0085781D" w:rsidP="0085781D">
            <w:pPr>
              <w:autoSpaceDE w:val="0"/>
              <w:autoSpaceDN w:val="0"/>
              <w:spacing w:after="120"/>
              <w:rPr>
                <w:color w:val="000000" w:themeColor="text1"/>
                <w:sz w:val="22"/>
              </w:rPr>
            </w:pPr>
          </w:p>
        </w:tc>
      </w:tr>
      <w:tr w:rsidR="0085781D" w:rsidRPr="001556DF" w:rsidTr="0085781D">
        <w:tc>
          <w:tcPr>
            <w:tcW w:w="9918" w:type="dxa"/>
            <w:gridSpan w:val="2"/>
            <w:shd w:val="clear" w:color="auto" w:fill="auto"/>
          </w:tcPr>
          <w:p w:rsidR="0085781D" w:rsidRPr="001556DF" w:rsidRDefault="0085781D" w:rsidP="0085781D">
            <w:pPr>
              <w:autoSpaceDE w:val="0"/>
              <w:autoSpaceDN w:val="0"/>
              <w:spacing w:before="120" w:after="120"/>
              <w:ind w:right="255"/>
              <w:jc w:val="center"/>
              <w:rPr>
                <w:i/>
                <w:color w:val="000000" w:themeColor="text1"/>
                <w:sz w:val="20"/>
                <w:szCs w:val="20"/>
              </w:rPr>
            </w:pPr>
            <w:r w:rsidRPr="001556DF">
              <w:rPr>
                <w:i/>
                <w:color w:val="000000" w:themeColor="text1"/>
                <w:sz w:val="20"/>
                <w:szCs w:val="20"/>
              </w:rPr>
              <w:t>Указывается один из перечисленных способов</w:t>
            </w:r>
          </w:p>
        </w:tc>
      </w:tr>
    </w:tbl>
    <w:tbl>
      <w:tblPr>
        <w:tblW w:w="9923" w:type="dxa"/>
        <w:tblCellMar>
          <w:left w:w="28" w:type="dxa"/>
          <w:right w:w="28" w:type="dxa"/>
        </w:tblCellMar>
        <w:tblLook w:val="0000" w:firstRow="0" w:lastRow="0" w:firstColumn="0" w:lastColumn="0" w:noHBand="0" w:noVBand="0"/>
      </w:tblPr>
      <w:tblGrid>
        <w:gridCol w:w="3119"/>
        <w:gridCol w:w="425"/>
        <w:gridCol w:w="2127"/>
        <w:gridCol w:w="283"/>
        <w:gridCol w:w="3969"/>
      </w:tblGrid>
      <w:tr w:rsidR="0085781D" w:rsidRPr="001556DF" w:rsidTr="0085781D">
        <w:trPr>
          <w:trHeight w:val="709"/>
        </w:trPr>
        <w:tc>
          <w:tcPr>
            <w:tcW w:w="3119" w:type="dxa"/>
            <w:tcBorders>
              <w:top w:val="nil"/>
              <w:left w:val="nil"/>
              <w:right w:val="nil"/>
            </w:tcBorders>
            <w:vAlign w:val="bottom"/>
          </w:tcPr>
          <w:p w:rsidR="0085781D" w:rsidRPr="001556DF" w:rsidRDefault="0085781D" w:rsidP="0085781D">
            <w:pPr>
              <w:jc w:val="center"/>
              <w:rPr>
                <w:color w:val="000000" w:themeColor="text1"/>
              </w:rPr>
            </w:pPr>
          </w:p>
        </w:tc>
        <w:tc>
          <w:tcPr>
            <w:tcW w:w="425" w:type="dxa"/>
            <w:tcBorders>
              <w:top w:val="nil"/>
              <w:left w:val="nil"/>
              <w:bottom w:val="nil"/>
              <w:right w:val="nil"/>
            </w:tcBorders>
            <w:vAlign w:val="bottom"/>
          </w:tcPr>
          <w:p w:rsidR="0085781D" w:rsidRPr="001556DF" w:rsidRDefault="0085781D" w:rsidP="0085781D">
            <w:pPr>
              <w:rPr>
                <w:color w:val="000000" w:themeColor="text1"/>
              </w:rPr>
            </w:pPr>
          </w:p>
        </w:tc>
        <w:tc>
          <w:tcPr>
            <w:tcW w:w="2127"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rPr>
          <w:trHeight w:val="709"/>
        </w:trPr>
        <w:tc>
          <w:tcPr>
            <w:tcW w:w="3119" w:type="dxa"/>
            <w:tcBorders>
              <w:left w:val="nil"/>
              <w:bottom w:val="nil"/>
              <w:right w:val="nil"/>
            </w:tcBorders>
          </w:tcPr>
          <w:p w:rsidR="0085781D" w:rsidRPr="001556DF" w:rsidRDefault="0085781D" w:rsidP="0085781D">
            <w:pPr>
              <w:jc w:val="center"/>
              <w:rPr>
                <w:color w:val="000000" w:themeColor="text1"/>
                <w:sz w:val="16"/>
                <w:szCs w:val="16"/>
              </w:rPr>
            </w:pPr>
          </w:p>
        </w:tc>
        <w:tc>
          <w:tcPr>
            <w:tcW w:w="425" w:type="dxa"/>
            <w:tcBorders>
              <w:top w:val="nil"/>
              <w:left w:val="nil"/>
              <w:bottom w:val="nil"/>
              <w:right w:val="nil"/>
            </w:tcBorders>
          </w:tcPr>
          <w:p w:rsidR="0085781D" w:rsidRPr="001556DF" w:rsidRDefault="0085781D" w:rsidP="0085781D">
            <w:pPr>
              <w:rPr>
                <w:color w:val="000000" w:themeColor="text1"/>
                <w:sz w:val="16"/>
                <w:szCs w:val="16"/>
              </w:rPr>
            </w:pPr>
          </w:p>
        </w:tc>
        <w:tc>
          <w:tcPr>
            <w:tcW w:w="2127"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Default="0085781D" w:rsidP="0085781D">
      <w:pPr>
        <w:rPr>
          <w:rFonts w:eastAsia="Calibri"/>
          <w:color w:val="000000" w:themeColor="text1"/>
        </w:rPr>
      </w:pPr>
    </w:p>
    <w:p w:rsidR="00E345EB" w:rsidRDefault="00E345EB" w:rsidP="0085781D">
      <w:pPr>
        <w:rPr>
          <w:rFonts w:eastAsia="Calibri"/>
          <w:color w:val="000000" w:themeColor="text1"/>
        </w:rPr>
      </w:pPr>
    </w:p>
    <w:p w:rsidR="00E345EB" w:rsidRDefault="00E345EB" w:rsidP="0085781D">
      <w:pPr>
        <w:rPr>
          <w:rFonts w:eastAsia="Calibri"/>
          <w:color w:val="000000" w:themeColor="text1"/>
        </w:rPr>
      </w:pPr>
    </w:p>
    <w:p w:rsidR="00E345EB" w:rsidRDefault="00E345EB" w:rsidP="0085781D">
      <w:pPr>
        <w:rPr>
          <w:rFonts w:eastAsia="Calibri"/>
          <w:color w:val="000000" w:themeColor="text1"/>
        </w:rPr>
      </w:pPr>
    </w:p>
    <w:p w:rsidR="00E345EB" w:rsidRDefault="00E345EB" w:rsidP="0085781D">
      <w:pPr>
        <w:rPr>
          <w:rFonts w:eastAsia="Calibri"/>
          <w:color w:val="000000" w:themeColor="text1"/>
        </w:rPr>
      </w:pPr>
    </w:p>
    <w:p w:rsidR="00E345EB" w:rsidRDefault="00E345EB" w:rsidP="0085781D">
      <w:pPr>
        <w:rPr>
          <w:rFonts w:eastAsia="Calibri"/>
          <w:color w:val="000000" w:themeColor="text1"/>
        </w:rPr>
      </w:pPr>
    </w:p>
    <w:p w:rsidR="00E345EB" w:rsidRDefault="00E345EB" w:rsidP="0085781D">
      <w:pPr>
        <w:rPr>
          <w:rFonts w:eastAsia="Calibri"/>
          <w:color w:val="000000" w:themeColor="text1"/>
        </w:rPr>
      </w:pPr>
    </w:p>
    <w:p w:rsidR="00E345EB" w:rsidRDefault="00E345EB" w:rsidP="0085781D">
      <w:pPr>
        <w:rPr>
          <w:rFonts w:eastAsia="Calibri"/>
          <w:color w:val="000000" w:themeColor="text1"/>
        </w:rPr>
      </w:pPr>
    </w:p>
    <w:p w:rsidR="00E345EB" w:rsidRDefault="00E345EB" w:rsidP="0085781D">
      <w:pPr>
        <w:rPr>
          <w:rFonts w:eastAsia="Calibri"/>
          <w:color w:val="000000" w:themeColor="text1"/>
        </w:rPr>
      </w:pPr>
    </w:p>
    <w:p w:rsidR="00E345EB" w:rsidRPr="001556DF" w:rsidRDefault="00E345EB" w:rsidP="0085781D">
      <w:pPr>
        <w:rPr>
          <w:rFonts w:eastAsia="Calibri"/>
          <w:color w:val="000000" w:themeColor="text1"/>
        </w:rPr>
      </w:pPr>
    </w:p>
    <w:p w:rsidR="0085781D" w:rsidRPr="001556DF" w:rsidRDefault="0085781D" w:rsidP="0085781D">
      <w:pPr>
        <w:rPr>
          <w:rFonts w:eastAsia="Calibri"/>
          <w:color w:val="000000" w:themeColor="text1"/>
        </w:rPr>
      </w:pPr>
    </w:p>
    <w:p w:rsidR="0085781D" w:rsidRDefault="0085781D" w:rsidP="0085781D">
      <w:pPr>
        <w:rPr>
          <w:rFonts w:eastAsia="Calibri"/>
          <w:color w:val="000000" w:themeColor="text1"/>
        </w:rPr>
      </w:pPr>
    </w:p>
    <w:p w:rsidR="0085781D" w:rsidRDefault="0085781D" w:rsidP="0085781D">
      <w:pPr>
        <w:rPr>
          <w:rFonts w:eastAsia="Calibri"/>
          <w:color w:val="000000" w:themeColor="text1"/>
        </w:rPr>
      </w:pPr>
    </w:p>
    <w:p w:rsidR="0085781D" w:rsidRPr="001556DF" w:rsidRDefault="0085781D" w:rsidP="0085781D">
      <w:pPr>
        <w:rPr>
          <w:rFonts w:eastAsia="Calibri"/>
          <w:color w:val="000000" w:themeColor="text1"/>
        </w:rPr>
      </w:pPr>
    </w:p>
    <w:p w:rsidR="0085781D" w:rsidRPr="001556DF" w:rsidRDefault="0085781D" w:rsidP="0085781D">
      <w:pPr>
        <w:rPr>
          <w:rFonts w:eastAsia="Calibri"/>
          <w:color w:val="000000" w:themeColor="text1"/>
        </w:rPr>
      </w:pPr>
    </w:p>
    <w:p w:rsidR="0085781D" w:rsidRPr="004A3FA9" w:rsidRDefault="0085781D" w:rsidP="0085781D">
      <w:pPr>
        <w:rPr>
          <w:color w:val="000000" w:themeColor="text1"/>
          <w:szCs w:val="28"/>
        </w:rPr>
      </w:pPr>
      <w:r w:rsidRPr="004A3FA9">
        <w:rPr>
          <w:rFonts w:eastAsia="Calibri"/>
          <w:color w:val="000000" w:themeColor="text1"/>
          <w:szCs w:val="28"/>
        </w:rPr>
        <w:t>*Заполняются те пункты уведомления, на основании которых требуется внести изменения в разрешение на строительство.</w:t>
      </w:r>
    </w:p>
    <w:p w:rsidR="0085781D" w:rsidRPr="0085781D" w:rsidRDefault="0085781D" w:rsidP="0085781D">
      <w:pPr>
        <w:ind w:left="5670"/>
        <w:jc w:val="right"/>
        <w:rPr>
          <w:rFonts w:eastAsia="Calibri"/>
          <w:color w:val="000000" w:themeColor="text1"/>
          <w:szCs w:val="28"/>
          <w:lang w:eastAsia="en-US"/>
        </w:rPr>
      </w:pPr>
      <w:r w:rsidRPr="004A3FA9">
        <w:rPr>
          <w:rFonts w:eastAsia="Calibri"/>
          <w:color w:val="000000" w:themeColor="text1"/>
          <w:szCs w:val="28"/>
          <w:lang w:eastAsia="en-US"/>
        </w:rPr>
        <w:br w:type="page"/>
      </w:r>
      <w:r w:rsidRPr="0085781D">
        <w:rPr>
          <w:rFonts w:eastAsia="Calibri"/>
          <w:color w:val="000000" w:themeColor="text1"/>
          <w:szCs w:val="28"/>
          <w:lang w:eastAsia="en-US"/>
        </w:rPr>
        <w:lastRenderedPageBreak/>
        <w:t>ПРИЛОЖЕНИЕ № 4</w:t>
      </w:r>
      <w:r w:rsidRPr="0085781D">
        <w:rPr>
          <w:rFonts w:eastAsia="Calibri"/>
          <w:color w:val="000000" w:themeColor="text1"/>
          <w:szCs w:val="28"/>
          <w:lang w:eastAsia="en-US"/>
        </w:rPr>
        <w:br/>
        <w:t>к Административному регламенту предоставления  муниципальной услуги "</w:t>
      </w:r>
      <w:r w:rsidRPr="0085781D">
        <w:rPr>
          <w:color w:val="000000" w:themeColor="text1"/>
          <w:szCs w:val="28"/>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85781D">
        <w:rPr>
          <w:rFonts w:eastAsia="Calibri"/>
          <w:color w:val="000000" w:themeColor="text1"/>
          <w:szCs w:val="28"/>
          <w:lang w:eastAsia="en-US"/>
        </w:rPr>
        <w:t>"</w:t>
      </w:r>
    </w:p>
    <w:p w:rsidR="0085781D" w:rsidRPr="001556DF" w:rsidRDefault="0085781D" w:rsidP="0085781D">
      <w:pPr>
        <w:ind w:left="5670"/>
        <w:jc w:val="center"/>
        <w:rPr>
          <w:rFonts w:eastAsia="Calibri"/>
          <w:color w:val="000000" w:themeColor="text1"/>
          <w:sz w:val="28"/>
          <w:szCs w:val="28"/>
          <w:lang w:eastAsia="en-US"/>
        </w:rPr>
      </w:pPr>
    </w:p>
    <w:p w:rsidR="0085781D" w:rsidRPr="001556DF" w:rsidRDefault="0085781D" w:rsidP="0085781D">
      <w:pPr>
        <w:autoSpaceDE w:val="0"/>
        <w:autoSpaceDN w:val="0"/>
        <w:spacing w:before="240"/>
        <w:ind w:left="5670"/>
        <w:jc w:val="right"/>
        <w:rPr>
          <w:color w:val="000000" w:themeColor="text1"/>
          <w:sz w:val="28"/>
          <w:szCs w:val="28"/>
        </w:rPr>
      </w:pPr>
      <w:r w:rsidRPr="001556DF">
        <w:rPr>
          <w:color w:val="000000" w:themeColor="text1"/>
          <w:sz w:val="28"/>
          <w:szCs w:val="28"/>
        </w:rPr>
        <w:t>ФОРМА</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З А Я В Л Е Н И Е</w:t>
      </w:r>
    </w:p>
    <w:p w:rsidR="0085781D" w:rsidRPr="004A3FA9" w:rsidRDefault="0085781D" w:rsidP="0085781D">
      <w:pPr>
        <w:autoSpaceDE w:val="0"/>
        <w:autoSpaceDN w:val="0"/>
        <w:jc w:val="center"/>
        <w:rPr>
          <w:b/>
          <w:color w:val="000000" w:themeColor="text1"/>
          <w:szCs w:val="28"/>
        </w:rPr>
      </w:pPr>
      <w:r w:rsidRPr="004A3FA9">
        <w:rPr>
          <w:b/>
          <w:bCs/>
          <w:color w:val="000000" w:themeColor="text1"/>
          <w:szCs w:val="28"/>
        </w:rPr>
        <w:t xml:space="preserve"> о внесении изменений в разрешение на строительство</w:t>
      </w:r>
      <w:r w:rsidRPr="004A3FA9">
        <w:rPr>
          <w:b/>
          <w:color w:val="000000" w:themeColor="text1"/>
          <w:szCs w:val="28"/>
        </w:rPr>
        <w:t xml:space="preserve"> </w:t>
      </w:r>
      <w:r w:rsidRPr="004A3FA9">
        <w:rPr>
          <w:b/>
          <w:bCs/>
          <w:color w:val="000000" w:themeColor="text1"/>
          <w:szCs w:val="28"/>
        </w:rPr>
        <w:t>в связи с необходимостью продления срока действия разрешения на строительство</w:t>
      </w:r>
    </w:p>
    <w:p w:rsidR="0085781D" w:rsidRPr="001556DF" w:rsidRDefault="0085781D" w:rsidP="0085781D">
      <w:pPr>
        <w:autoSpaceDE w:val="0"/>
        <w:autoSpaceDN w:val="0"/>
        <w:jc w:val="right"/>
        <w:rPr>
          <w:color w:val="000000" w:themeColor="text1"/>
        </w:rPr>
      </w:pPr>
    </w:p>
    <w:p w:rsidR="0085781D" w:rsidRPr="001556DF" w:rsidRDefault="0085781D" w:rsidP="0085781D">
      <w:pPr>
        <w:autoSpaceDE w:val="0"/>
        <w:autoSpaceDN w:val="0"/>
        <w:jc w:val="right"/>
        <w:rPr>
          <w:color w:val="000000" w:themeColor="text1"/>
          <w:sz w:val="28"/>
          <w:szCs w:val="28"/>
        </w:rPr>
      </w:pPr>
      <w:r>
        <w:rPr>
          <w:color w:val="000000" w:themeColor="text1"/>
          <w:sz w:val="28"/>
          <w:szCs w:val="28"/>
        </w:rPr>
        <w:t>"</w:t>
      </w:r>
      <w:r w:rsidRPr="001556DF">
        <w:rPr>
          <w:color w:val="000000" w:themeColor="text1"/>
          <w:sz w:val="28"/>
          <w:szCs w:val="28"/>
        </w:rPr>
        <w:t>__</w:t>
      </w:r>
      <w:r>
        <w:rPr>
          <w:color w:val="000000" w:themeColor="text1"/>
          <w:sz w:val="28"/>
          <w:szCs w:val="28"/>
        </w:rPr>
        <w:t>"</w:t>
      </w:r>
      <w:r w:rsidRPr="001556DF">
        <w:rPr>
          <w:color w:val="000000" w:themeColor="text1"/>
          <w:sz w:val="28"/>
          <w:szCs w:val="28"/>
        </w:rPr>
        <w:t xml:space="preserve"> __________ 20___ г.</w:t>
      </w:r>
    </w:p>
    <w:p w:rsidR="0085781D" w:rsidRPr="001556DF" w:rsidRDefault="0085781D" w:rsidP="0085781D">
      <w:pPr>
        <w:autoSpaceDE w:val="0"/>
        <w:autoSpaceDN w:val="0"/>
        <w:jc w:val="right"/>
        <w:rPr>
          <w:color w:val="000000" w:themeColor="text1"/>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5781D" w:rsidRPr="001556DF" w:rsidTr="0085781D">
        <w:trPr>
          <w:trHeight w:val="165"/>
        </w:trPr>
        <w:tc>
          <w:tcPr>
            <w:tcW w:w="9961" w:type="dxa"/>
            <w:tcBorders>
              <w:top w:val="nil"/>
              <w:left w:val="nil"/>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26"/>
        </w:trPr>
        <w:tc>
          <w:tcPr>
            <w:tcW w:w="9961" w:type="dxa"/>
            <w:tcBorders>
              <w:left w:val="nil"/>
              <w:bottom w:val="single" w:sz="4" w:space="0" w:color="auto"/>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961" w:type="dxa"/>
            <w:tcBorders>
              <w:left w:val="nil"/>
              <w:bottom w:val="nil"/>
              <w:right w:val="nil"/>
            </w:tcBorders>
          </w:tcPr>
          <w:p w:rsidR="0085781D" w:rsidRPr="001556DF" w:rsidRDefault="0085781D" w:rsidP="0085781D">
            <w:pPr>
              <w:autoSpaceDE w:val="0"/>
              <w:autoSpaceDN w:val="0"/>
              <w:jc w:val="center"/>
              <w:rPr>
                <w:color w:val="000000" w:themeColor="text1"/>
                <w:sz w:val="20"/>
                <w:szCs w:val="20"/>
              </w:rPr>
            </w:pPr>
            <w:r w:rsidRPr="001556DF">
              <w:rPr>
                <w:color w:val="000000" w:themeColor="text1"/>
                <w:sz w:val="20"/>
                <w:szCs w:val="20"/>
              </w:rPr>
              <w:t>(наименование уполномоченного</w:t>
            </w:r>
            <w:r w:rsidR="00E345EB">
              <w:rPr>
                <w:color w:val="000000" w:themeColor="text1"/>
                <w:sz w:val="20"/>
                <w:szCs w:val="20"/>
              </w:rPr>
              <w:t xml:space="preserve"> органа </w:t>
            </w:r>
            <w:r w:rsidRPr="001556DF">
              <w:rPr>
                <w:color w:val="000000" w:themeColor="text1"/>
                <w:sz w:val="20"/>
                <w:szCs w:val="20"/>
              </w:rPr>
              <w:t xml:space="preserve"> на выдачу разрешений на строительство)</w:t>
            </w:r>
          </w:p>
          <w:p w:rsidR="0085781D" w:rsidRPr="001556DF" w:rsidRDefault="0085781D" w:rsidP="0085781D">
            <w:pPr>
              <w:autoSpaceDE w:val="0"/>
              <w:autoSpaceDN w:val="0"/>
              <w:jc w:val="center"/>
              <w:rPr>
                <w:color w:val="000000" w:themeColor="text1"/>
                <w:sz w:val="18"/>
                <w:szCs w:val="18"/>
              </w:rPr>
            </w:pPr>
          </w:p>
        </w:tc>
      </w:tr>
    </w:tbl>
    <w:p w:rsidR="0085781D" w:rsidRPr="00E345EB" w:rsidRDefault="0085781D" w:rsidP="00E345EB">
      <w:pPr>
        <w:autoSpaceDE w:val="0"/>
        <w:autoSpaceDN w:val="0"/>
        <w:adjustRightInd w:val="0"/>
        <w:ind w:firstLine="708"/>
        <w:jc w:val="both"/>
        <w:rPr>
          <w:rFonts w:eastAsia="Calibri"/>
          <w:bCs/>
          <w:color w:val="000000" w:themeColor="text1"/>
          <w:szCs w:val="28"/>
          <w:lang w:eastAsia="en-US"/>
        </w:rPr>
      </w:pPr>
      <w:r w:rsidRPr="004A3FA9">
        <w:rPr>
          <w:rFonts w:eastAsia="Calibri"/>
          <w:bCs/>
          <w:color w:val="000000" w:themeColor="text1"/>
          <w:szCs w:val="28"/>
          <w:lang w:eastAsia="en-US"/>
        </w:rPr>
        <w:t>В соответствии со статьей 51 Градостроительного кодекса Российской Федерации прошу внести изменения в разрешение на строительство</w:t>
      </w:r>
      <w:r w:rsidRPr="004A3FA9">
        <w:rPr>
          <w:color w:val="000000" w:themeColor="text1"/>
          <w:szCs w:val="28"/>
        </w:rPr>
        <w:t xml:space="preserve"> </w:t>
      </w:r>
      <w:r w:rsidRPr="004A3FA9">
        <w:rPr>
          <w:rFonts w:eastAsia="Calibri"/>
          <w:bCs/>
          <w:color w:val="000000" w:themeColor="text1"/>
          <w:szCs w:val="28"/>
          <w:lang w:eastAsia="en-US"/>
        </w:rPr>
        <w:t>в связи с необходимостью продления срока действия разрешения на строительство на  ____________ месяца (-ев).</w:t>
      </w:r>
    </w:p>
    <w:tbl>
      <w:tblPr>
        <w:tblpPr w:leftFromText="180" w:rightFromText="180" w:vertAnchor="text" w:horzAnchor="margin" w:tblpY="314"/>
        <w:tblW w:w="99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5491"/>
        <w:gridCol w:w="1842"/>
        <w:gridCol w:w="1560"/>
        <w:gridCol w:w="16"/>
      </w:tblGrid>
      <w:tr w:rsidR="0085781D" w:rsidRPr="004A3FA9" w:rsidTr="0085781D">
        <w:trPr>
          <w:trHeight w:val="540"/>
        </w:trPr>
        <w:tc>
          <w:tcPr>
            <w:tcW w:w="9902" w:type="dxa"/>
            <w:gridSpan w:val="5"/>
            <w:tcBorders>
              <w:top w:val="nil"/>
              <w:left w:val="nil"/>
              <w:right w:val="nil"/>
            </w:tcBorders>
          </w:tcPr>
          <w:p w:rsidR="0085781D" w:rsidRPr="004A3FA9" w:rsidRDefault="0085781D" w:rsidP="0085781D">
            <w:pPr>
              <w:contextualSpacing/>
              <w:jc w:val="center"/>
              <w:rPr>
                <w:rFonts w:eastAsia="Calibri"/>
                <w:color w:val="000000" w:themeColor="text1"/>
                <w:szCs w:val="28"/>
                <w:lang w:eastAsia="en-US"/>
              </w:rPr>
            </w:pPr>
            <w:r w:rsidRPr="004A3FA9">
              <w:rPr>
                <w:rFonts w:eastAsia="Calibri"/>
                <w:color w:val="000000" w:themeColor="text1"/>
                <w:szCs w:val="28"/>
                <w:lang w:eastAsia="en-US"/>
              </w:rPr>
              <w:t>1. Сведения о застройщике</w:t>
            </w:r>
          </w:p>
        </w:tc>
      </w:tr>
      <w:tr w:rsidR="0085781D" w:rsidRPr="004A3FA9" w:rsidTr="0085781D">
        <w:trPr>
          <w:gridAfter w:val="1"/>
          <w:wAfter w:w="16" w:type="dxa"/>
          <w:trHeight w:val="605"/>
        </w:trPr>
        <w:tc>
          <w:tcPr>
            <w:tcW w:w="99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w:t>
            </w:r>
          </w:p>
        </w:tc>
        <w:tc>
          <w:tcPr>
            <w:tcW w:w="549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физическом лице, в случае если застройщиком является физическое лицо:</w:t>
            </w:r>
          </w:p>
        </w:tc>
        <w:tc>
          <w:tcPr>
            <w:tcW w:w="3402"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gridAfter w:val="1"/>
          <w:wAfter w:w="16" w:type="dxa"/>
          <w:trHeight w:val="428"/>
        </w:trPr>
        <w:tc>
          <w:tcPr>
            <w:tcW w:w="99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1.1.1.</w:t>
            </w:r>
          </w:p>
        </w:tc>
        <w:tc>
          <w:tcPr>
            <w:tcW w:w="549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Фамилия, имя, отчество (при наличии)</w:t>
            </w:r>
          </w:p>
        </w:tc>
        <w:tc>
          <w:tcPr>
            <w:tcW w:w="3402"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gridAfter w:val="1"/>
          <w:wAfter w:w="16" w:type="dxa"/>
          <w:trHeight w:val="753"/>
        </w:trPr>
        <w:tc>
          <w:tcPr>
            <w:tcW w:w="99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1.1.2.</w:t>
            </w:r>
          </w:p>
        </w:tc>
        <w:tc>
          <w:tcPr>
            <w:tcW w:w="549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документа, удостоверяющего личность </w:t>
            </w:r>
            <w:r w:rsidRPr="004A3FA9">
              <w:rPr>
                <w:color w:val="000000" w:themeColor="text1"/>
                <w:szCs w:val="28"/>
              </w:rPr>
              <w:t>(не указываются в случае, если застройщик является индивидуальным предпринимателем)</w:t>
            </w:r>
          </w:p>
        </w:tc>
        <w:tc>
          <w:tcPr>
            <w:tcW w:w="3402"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gridAfter w:val="1"/>
          <w:wAfter w:w="16" w:type="dxa"/>
          <w:trHeight w:val="665"/>
        </w:trPr>
        <w:tc>
          <w:tcPr>
            <w:tcW w:w="99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1.1.3.</w:t>
            </w:r>
          </w:p>
        </w:tc>
        <w:tc>
          <w:tcPr>
            <w:tcW w:w="549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 индивидуального предпринимателя</w:t>
            </w:r>
          </w:p>
        </w:tc>
        <w:tc>
          <w:tcPr>
            <w:tcW w:w="3402"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gridAfter w:val="1"/>
          <w:wAfter w:w="16" w:type="dxa"/>
          <w:trHeight w:val="279"/>
        </w:trPr>
        <w:tc>
          <w:tcPr>
            <w:tcW w:w="99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w:t>
            </w:r>
          </w:p>
        </w:tc>
        <w:tc>
          <w:tcPr>
            <w:tcW w:w="549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юридическом лице:</w:t>
            </w:r>
          </w:p>
        </w:tc>
        <w:tc>
          <w:tcPr>
            <w:tcW w:w="3402"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gridAfter w:val="1"/>
          <w:wAfter w:w="16" w:type="dxa"/>
          <w:trHeight w:val="175"/>
        </w:trPr>
        <w:tc>
          <w:tcPr>
            <w:tcW w:w="99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1.2.1.</w:t>
            </w:r>
          </w:p>
        </w:tc>
        <w:tc>
          <w:tcPr>
            <w:tcW w:w="549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Полное наименование</w:t>
            </w:r>
          </w:p>
        </w:tc>
        <w:tc>
          <w:tcPr>
            <w:tcW w:w="3402"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E345EB">
        <w:trPr>
          <w:gridAfter w:val="1"/>
          <w:wAfter w:w="16" w:type="dxa"/>
          <w:trHeight w:val="691"/>
        </w:trPr>
        <w:tc>
          <w:tcPr>
            <w:tcW w:w="99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1.2.2.</w:t>
            </w:r>
          </w:p>
        </w:tc>
        <w:tc>
          <w:tcPr>
            <w:tcW w:w="549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w:t>
            </w:r>
          </w:p>
        </w:tc>
        <w:tc>
          <w:tcPr>
            <w:tcW w:w="3402"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E345EB">
        <w:trPr>
          <w:gridAfter w:val="1"/>
          <w:wAfter w:w="16" w:type="dxa"/>
          <w:trHeight w:val="632"/>
        </w:trPr>
        <w:tc>
          <w:tcPr>
            <w:tcW w:w="99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1.2.3.</w:t>
            </w:r>
          </w:p>
        </w:tc>
        <w:tc>
          <w:tcPr>
            <w:tcW w:w="5491"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Идентификационный номер налогоплательщика – юридического лица</w:t>
            </w:r>
          </w:p>
        </w:tc>
        <w:tc>
          <w:tcPr>
            <w:tcW w:w="3402"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E345EB">
        <w:trPr>
          <w:trHeight w:val="430"/>
        </w:trPr>
        <w:tc>
          <w:tcPr>
            <w:tcW w:w="9902" w:type="dxa"/>
            <w:gridSpan w:val="5"/>
            <w:tcBorders>
              <w:left w:val="nil"/>
              <w:bottom w:val="single" w:sz="4" w:space="0" w:color="auto"/>
              <w:right w:val="nil"/>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2. Сведения о разрешении на строительство</w:t>
            </w:r>
          </w:p>
        </w:tc>
      </w:tr>
      <w:tr w:rsidR="0085781D" w:rsidRPr="004A3FA9" w:rsidTr="0085781D">
        <w:trPr>
          <w:gridAfter w:val="1"/>
          <w:wAfter w:w="16" w:type="dxa"/>
          <w:trHeight w:val="622"/>
        </w:trPr>
        <w:tc>
          <w:tcPr>
            <w:tcW w:w="99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lastRenderedPageBreak/>
              <w:t>№</w:t>
            </w:r>
          </w:p>
        </w:tc>
        <w:tc>
          <w:tcPr>
            <w:tcW w:w="5491"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Орган (организация), выдавший (-</w:t>
            </w:r>
            <w:proofErr w:type="spellStart"/>
            <w:r w:rsidRPr="004A3FA9">
              <w:rPr>
                <w:rFonts w:eastAsia="Calibri"/>
                <w:color w:val="000000" w:themeColor="text1"/>
                <w:szCs w:val="28"/>
                <w:lang w:eastAsia="en-US"/>
              </w:rPr>
              <w:t>ая</w:t>
            </w:r>
            <w:proofErr w:type="spellEnd"/>
            <w:r w:rsidRPr="004A3FA9">
              <w:rPr>
                <w:rFonts w:eastAsia="Calibri"/>
                <w:color w:val="000000" w:themeColor="text1"/>
                <w:szCs w:val="28"/>
                <w:lang w:eastAsia="en-US"/>
              </w:rPr>
              <w:t>) разрешение на строительство</w:t>
            </w:r>
          </w:p>
        </w:tc>
        <w:tc>
          <w:tcPr>
            <w:tcW w:w="1842"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Номер документа</w:t>
            </w:r>
          </w:p>
        </w:tc>
        <w:tc>
          <w:tcPr>
            <w:tcW w:w="1560"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Дата документа</w:t>
            </w:r>
          </w:p>
        </w:tc>
      </w:tr>
      <w:tr w:rsidR="0085781D" w:rsidRPr="004A3FA9" w:rsidTr="0085781D">
        <w:trPr>
          <w:gridAfter w:val="1"/>
          <w:wAfter w:w="16" w:type="dxa"/>
          <w:trHeight w:val="1093"/>
        </w:trPr>
        <w:tc>
          <w:tcPr>
            <w:tcW w:w="99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p>
        </w:tc>
        <w:tc>
          <w:tcPr>
            <w:tcW w:w="5491"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1842"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1560"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r>
    </w:tbl>
    <w:p w:rsidR="0085781D" w:rsidRPr="004A3FA9" w:rsidRDefault="0085781D" w:rsidP="0085781D">
      <w:pPr>
        <w:autoSpaceDE w:val="0"/>
        <w:autoSpaceDN w:val="0"/>
        <w:adjustRightInd w:val="0"/>
        <w:ind w:firstLine="708"/>
        <w:jc w:val="both"/>
        <w:rPr>
          <w:rFonts w:eastAsia="Calibri"/>
          <w:bCs/>
          <w:color w:val="000000" w:themeColor="text1"/>
          <w:sz w:val="22"/>
          <w:lang w:eastAsia="en-US"/>
        </w:rPr>
      </w:pPr>
    </w:p>
    <w:p w:rsidR="0085781D" w:rsidRPr="004A3FA9" w:rsidRDefault="0085781D" w:rsidP="0085781D">
      <w:pPr>
        <w:rPr>
          <w:color w:val="000000" w:themeColor="text1"/>
          <w:szCs w:val="28"/>
        </w:rPr>
      </w:pPr>
      <w:r w:rsidRPr="004A3FA9">
        <w:rPr>
          <w:color w:val="000000" w:themeColor="text1"/>
          <w:szCs w:val="28"/>
        </w:rPr>
        <w:t xml:space="preserve">Приложение:_______________________________________________________ </w:t>
      </w:r>
    </w:p>
    <w:p w:rsidR="0085781D" w:rsidRPr="004A3FA9" w:rsidRDefault="0085781D" w:rsidP="0085781D">
      <w:pPr>
        <w:rPr>
          <w:color w:val="000000" w:themeColor="text1"/>
          <w:szCs w:val="28"/>
        </w:rPr>
      </w:pPr>
      <w:r w:rsidRPr="004A3FA9">
        <w:rPr>
          <w:color w:val="000000" w:themeColor="text1"/>
          <w:szCs w:val="28"/>
        </w:rPr>
        <w:t>Номер телефона и адрес электронной почты для связи:___________________</w:t>
      </w:r>
    </w:p>
    <w:p w:rsidR="0085781D" w:rsidRPr="004A3FA9" w:rsidRDefault="0085781D" w:rsidP="0085781D">
      <w:pPr>
        <w:tabs>
          <w:tab w:val="left" w:pos="1968"/>
        </w:tabs>
        <w:rPr>
          <w:color w:val="000000" w:themeColor="text1"/>
          <w:szCs w:val="28"/>
        </w:rPr>
      </w:pPr>
      <w:r w:rsidRPr="004A3FA9">
        <w:rPr>
          <w:color w:val="000000" w:themeColor="text1"/>
          <w:szCs w:val="28"/>
        </w:rPr>
        <w:t>Результат предоставления услуги прошу:</w:t>
      </w:r>
    </w:p>
    <w:p w:rsidR="0085781D" w:rsidRPr="004A3FA9" w:rsidRDefault="0085781D" w:rsidP="0085781D">
      <w:pPr>
        <w:rPr>
          <w:color w:val="000000" w:themeColor="text1"/>
          <w:sz w:val="22"/>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gridCol w:w="1130"/>
      </w:tblGrid>
      <w:tr w:rsidR="0085781D" w:rsidRPr="004A3FA9" w:rsidTr="0085781D">
        <w:tc>
          <w:tcPr>
            <w:tcW w:w="8788" w:type="dxa"/>
            <w:shd w:val="clear" w:color="auto" w:fill="auto"/>
          </w:tcPr>
          <w:p w:rsidR="0085781D" w:rsidRPr="004A3FA9" w:rsidRDefault="0085781D" w:rsidP="0085781D">
            <w:pPr>
              <w:autoSpaceDE w:val="0"/>
              <w:autoSpaceDN w:val="0"/>
              <w:spacing w:before="120" w:after="120"/>
              <w:rPr>
                <w:i/>
                <w:color w:val="000000" w:themeColor="text1"/>
                <w:szCs w:val="28"/>
              </w:rPr>
            </w:pPr>
            <w:r w:rsidRPr="004A3FA9">
              <w:rPr>
                <w:color w:val="000000" w:themeColor="text1"/>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выдать</w:t>
            </w:r>
            <w:r w:rsidRPr="004A3FA9">
              <w:rPr>
                <w:bCs/>
                <w:color w:val="000000" w:themeColor="text1"/>
                <w:szCs w:val="28"/>
              </w:rPr>
              <w:t xml:space="preserve"> на бумажном носителе</w:t>
            </w:r>
            <w:r w:rsidRPr="004A3FA9">
              <w:rPr>
                <w:color w:val="000000" w:themeColor="text1"/>
                <w:szCs w:val="28"/>
              </w:rPr>
              <w:t xml:space="preserve"> при личном обращении </w:t>
            </w:r>
            <w:r w:rsidRPr="004A3FA9">
              <w:rPr>
                <w:bCs/>
                <w:color w:val="000000" w:themeColor="text1"/>
                <w:szCs w:val="28"/>
              </w:rPr>
              <w:t>в уполномоченный орган местного самоуправления,  либо в многофункциональный центр предоставления государственных и муниципальных услуг,</w:t>
            </w:r>
            <w:r w:rsidRPr="004A3FA9">
              <w:rPr>
                <w:color w:val="000000" w:themeColor="text1"/>
                <w:szCs w:val="28"/>
              </w:rPr>
              <w:t xml:space="preserve"> расположенный по адресу:___________________________________</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 xml:space="preserve">направить </w:t>
            </w:r>
            <w:r w:rsidRPr="004A3FA9">
              <w:rPr>
                <w:bCs/>
                <w:color w:val="000000" w:themeColor="text1"/>
                <w:szCs w:val="28"/>
              </w:rPr>
              <w:t>на бумажном носителе</w:t>
            </w:r>
            <w:r w:rsidRPr="004A3FA9">
              <w:rPr>
                <w:color w:val="000000" w:themeColor="text1"/>
                <w:szCs w:val="28"/>
              </w:rPr>
              <w:t xml:space="preserve"> на почтовый </w:t>
            </w:r>
            <w:r w:rsidRPr="004A3FA9">
              <w:rPr>
                <w:color w:val="000000" w:themeColor="text1"/>
                <w:szCs w:val="28"/>
              </w:rPr>
              <w:br/>
              <w:t>адрес: ____________________________________</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направить в форме электронного документа в личный кабинет в единой информационной системе жилищного строительства</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1556DF" w:rsidTr="0085781D">
        <w:tc>
          <w:tcPr>
            <w:tcW w:w="9918" w:type="dxa"/>
            <w:gridSpan w:val="2"/>
            <w:shd w:val="clear" w:color="auto" w:fill="auto"/>
          </w:tcPr>
          <w:p w:rsidR="0085781D" w:rsidRPr="001556DF" w:rsidRDefault="0085781D" w:rsidP="0085781D">
            <w:pPr>
              <w:autoSpaceDE w:val="0"/>
              <w:autoSpaceDN w:val="0"/>
              <w:spacing w:before="120" w:after="120"/>
              <w:ind w:right="255"/>
              <w:jc w:val="center"/>
              <w:rPr>
                <w:i/>
                <w:color w:val="000000" w:themeColor="text1"/>
                <w:sz w:val="20"/>
                <w:szCs w:val="20"/>
              </w:rPr>
            </w:pPr>
            <w:r w:rsidRPr="001556DF">
              <w:rPr>
                <w:i/>
                <w:color w:val="000000" w:themeColor="text1"/>
                <w:sz w:val="20"/>
                <w:szCs w:val="20"/>
              </w:rPr>
              <w:t>Указывается один из перечисленных способов</w:t>
            </w:r>
          </w:p>
        </w:tc>
      </w:tr>
    </w:tbl>
    <w:p w:rsidR="0085781D" w:rsidRPr="001556DF" w:rsidRDefault="0085781D" w:rsidP="0085781D">
      <w:pPr>
        <w:autoSpaceDE w:val="0"/>
        <w:autoSpaceDN w:val="0"/>
        <w:adjustRightInd w:val="0"/>
        <w:rPr>
          <w:rFonts w:eastAsia="Calibri"/>
          <w:bCs/>
          <w:strike/>
          <w:color w:val="000000" w:themeColor="text1"/>
          <w:lang w:eastAsia="en-US"/>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85781D" w:rsidRPr="001556DF" w:rsidTr="0085781D">
        <w:tc>
          <w:tcPr>
            <w:tcW w:w="3119" w:type="dxa"/>
            <w:tcBorders>
              <w:top w:val="nil"/>
              <w:left w:val="nil"/>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22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left w:val="nil"/>
              <w:bottom w:val="nil"/>
              <w:right w:val="nil"/>
            </w:tcBorders>
          </w:tcPr>
          <w:p w:rsidR="0085781D" w:rsidRPr="001556DF" w:rsidRDefault="0085781D" w:rsidP="0085781D">
            <w:pPr>
              <w:jc w:val="center"/>
              <w:rPr>
                <w:color w:val="000000" w:themeColor="text1"/>
                <w:sz w:val="16"/>
                <w:szCs w:val="16"/>
              </w:rPr>
            </w:pP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22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20"/>
                <w:szCs w:val="20"/>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rPr>
          <w:rFonts w:eastAsia="Calibri"/>
          <w:color w:val="000000" w:themeColor="text1"/>
          <w:sz w:val="28"/>
          <w:szCs w:val="28"/>
          <w:lang w:eastAsia="en-US"/>
        </w:rPr>
      </w:pPr>
    </w:p>
    <w:p w:rsidR="0085781D" w:rsidRPr="0085781D" w:rsidRDefault="0085781D" w:rsidP="0085781D">
      <w:pPr>
        <w:autoSpaceDE w:val="0"/>
        <w:autoSpaceDN w:val="0"/>
        <w:spacing w:before="240"/>
        <w:ind w:left="5670"/>
        <w:jc w:val="right"/>
        <w:rPr>
          <w:rFonts w:eastAsia="Calibri"/>
          <w:color w:val="000000" w:themeColor="text1"/>
          <w:szCs w:val="28"/>
          <w:lang w:eastAsia="en-US"/>
        </w:rPr>
      </w:pPr>
      <w:r w:rsidRPr="001556DF">
        <w:rPr>
          <w:rFonts w:eastAsia="Calibri"/>
          <w:color w:val="000000" w:themeColor="text1"/>
          <w:lang w:eastAsia="en-US"/>
        </w:rPr>
        <w:br w:type="page"/>
      </w:r>
      <w:r w:rsidRPr="0085781D">
        <w:rPr>
          <w:rFonts w:eastAsia="Calibri"/>
          <w:color w:val="000000" w:themeColor="text1"/>
          <w:szCs w:val="28"/>
          <w:lang w:eastAsia="en-US"/>
        </w:rPr>
        <w:lastRenderedPageBreak/>
        <w:t>ПРИЛОЖЕНИЕ № 5</w:t>
      </w:r>
      <w:r w:rsidRPr="0085781D">
        <w:rPr>
          <w:rFonts w:eastAsia="Calibri"/>
          <w:color w:val="000000" w:themeColor="text1"/>
          <w:szCs w:val="28"/>
          <w:lang w:eastAsia="en-US"/>
        </w:rPr>
        <w:br/>
        <w:t>к Административному регламенту предоставления государственной и муниципальной услуги "</w:t>
      </w:r>
      <w:r w:rsidRPr="0085781D">
        <w:rPr>
          <w:color w:val="000000" w:themeColor="text1"/>
          <w:szCs w:val="28"/>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85781D">
        <w:rPr>
          <w:rFonts w:eastAsia="Calibri"/>
          <w:color w:val="000000" w:themeColor="text1"/>
          <w:szCs w:val="28"/>
          <w:lang w:eastAsia="en-US"/>
        </w:rPr>
        <w:t>"</w:t>
      </w:r>
    </w:p>
    <w:p w:rsidR="0085781D" w:rsidRPr="001556DF" w:rsidRDefault="0085781D" w:rsidP="0085781D">
      <w:pPr>
        <w:autoSpaceDE w:val="0"/>
        <w:autoSpaceDN w:val="0"/>
        <w:spacing w:before="240"/>
        <w:ind w:left="5670"/>
        <w:jc w:val="right"/>
        <w:rPr>
          <w:color w:val="000000" w:themeColor="text1"/>
          <w:sz w:val="28"/>
          <w:szCs w:val="28"/>
        </w:rPr>
      </w:pPr>
      <w:r w:rsidRPr="001556DF">
        <w:rPr>
          <w:color w:val="000000" w:themeColor="text1"/>
          <w:sz w:val="28"/>
          <w:szCs w:val="28"/>
        </w:rPr>
        <w:t>ФОРМА</w:t>
      </w:r>
    </w:p>
    <w:p w:rsidR="0085781D" w:rsidRPr="001556DF" w:rsidRDefault="0085781D" w:rsidP="0085781D">
      <w:pPr>
        <w:jc w:val="center"/>
        <w:rPr>
          <w:rFonts w:eastAsia="Calibri"/>
          <w:color w:val="000000" w:themeColor="text1"/>
          <w:sz w:val="28"/>
          <w:szCs w:val="28"/>
          <w:lang w:eastAsia="en-US"/>
        </w:rPr>
      </w:pPr>
    </w:p>
    <w:p w:rsidR="0085781D" w:rsidRPr="004A3FA9" w:rsidRDefault="0085781D" w:rsidP="0085781D">
      <w:pPr>
        <w:autoSpaceDE w:val="0"/>
        <w:autoSpaceDN w:val="0"/>
        <w:spacing w:before="240"/>
        <w:jc w:val="center"/>
        <w:rPr>
          <w:b/>
          <w:color w:val="000000" w:themeColor="text1"/>
          <w:szCs w:val="28"/>
        </w:rPr>
      </w:pPr>
      <w:r w:rsidRPr="004A3FA9">
        <w:rPr>
          <w:b/>
          <w:color w:val="000000" w:themeColor="text1"/>
          <w:szCs w:val="28"/>
        </w:rPr>
        <w:t>З А Я В Л Е Н И Е</w:t>
      </w:r>
    </w:p>
    <w:p w:rsidR="0085781D" w:rsidRPr="004A3FA9" w:rsidRDefault="0085781D" w:rsidP="0085781D">
      <w:pPr>
        <w:autoSpaceDE w:val="0"/>
        <w:autoSpaceDN w:val="0"/>
        <w:jc w:val="center"/>
        <w:rPr>
          <w:b/>
          <w:color w:val="000000" w:themeColor="text1"/>
          <w:szCs w:val="28"/>
        </w:rPr>
      </w:pPr>
      <w:r w:rsidRPr="004A3FA9">
        <w:rPr>
          <w:b/>
          <w:color w:val="000000" w:themeColor="text1"/>
          <w:szCs w:val="28"/>
        </w:rPr>
        <w:t>о внесении изменений в разрешение на строительство</w:t>
      </w:r>
    </w:p>
    <w:p w:rsidR="0085781D" w:rsidRPr="001556DF" w:rsidRDefault="0085781D" w:rsidP="0085781D">
      <w:pPr>
        <w:autoSpaceDE w:val="0"/>
        <w:autoSpaceDN w:val="0"/>
        <w:jc w:val="center"/>
        <w:rPr>
          <w:b/>
          <w:color w:val="000000" w:themeColor="text1"/>
        </w:rPr>
      </w:pPr>
    </w:p>
    <w:p w:rsidR="0085781D" w:rsidRPr="001556DF" w:rsidRDefault="0085781D" w:rsidP="0085781D">
      <w:pPr>
        <w:autoSpaceDE w:val="0"/>
        <w:autoSpaceDN w:val="0"/>
        <w:jc w:val="right"/>
        <w:rPr>
          <w:color w:val="000000" w:themeColor="text1"/>
          <w:sz w:val="28"/>
          <w:szCs w:val="28"/>
        </w:rPr>
      </w:pPr>
      <w:r>
        <w:rPr>
          <w:color w:val="000000" w:themeColor="text1"/>
          <w:sz w:val="28"/>
          <w:szCs w:val="28"/>
        </w:rPr>
        <w:t>"</w:t>
      </w:r>
      <w:r w:rsidRPr="001556DF">
        <w:rPr>
          <w:color w:val="000000" w:themeColor="text1"/>
          <w:sz w:val="28"/>
          <w:szCs w:val="28"/>
        </w:rPr>
        <w:t>__</w:t>
      </w:r>
      <w:r>
        <w:rPr>
          <w:color w:val="000000" w:themeColor="text1"/>
          <w:sz w:val="28"/>
          <w:szCs w:val="28"/>
        </w:rPr>
        <w:t>"</w:t>
      </w:r>
      <w:r w:rsidRPr="001556DF">
        <w:rPr>
          <w:color w:val="000000" w:themeColor="text1"/>
          <w:sz w:val="28"/>
          <w:szCs w:val="28"/>
        </w:rPr>
        <w:t xml:space="preserve"> __________ 20___ г.</w:t>
      </w:r>
    </w:p>
    <w:p w:rsidR="0085781D" w:rsidRPr="001556DF" w:rsidRDefault="0085781D" w:rsidP="0085781D">
      <w:pPr>
        <w:autoSpaceDE w:val="0"/>
        <w:autoSpaceDN w:val="0"/>
        <w:jc w:val="right"/>
        <w:rPr>
          <w:color w:val="000000" w:themeColor="text1"/>
        </w:rPr>
      </w:pP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85781D" w:rsidRPr="001556DF" w:rsidTr="0085781D">
        <w:trPr>
          <w:trHeight w:val="165"/>
        </w:trPr>
        <w:tc>
          <w:tcPr>
            <w:tcW w:w="9780" w:type="dxa"/>
            <w:tcBorders>
              <w:top w:val="nil"/>
              <w:left w:val="nil"/>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26"/>
        </w:trPr>
        <w:tc>
          <w:tcPr>
            <w:tcW w:w="9780" w:type="dxa"/>
            <w:tcBorders>
              <w:left w:val="nil"/>
              <w:bottom w:val="single" w:sz="4" w:space="0" w:color="auto"/>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780" w:type="dxa"/>
            <w:tcBorders>
              <w:left w:val="nil"/>
              <w:bottom w:val="nil"/>
              <w:right w:val="nil"/>
            </w:tcBorders>
          </w:tcPr>
          <w:p w:rsidR="0085781D" w:rsidRPr="001556DF" w:rsidRDefault="0085781D" w:rsidP="0085781D">
            <w:pPr>
              <w:autoSpaceDE w:val="0"/>
              <w:autoSpaceDN w:val="0"/>
              <w:jc w:val="center"/>
              <w:rPr>
                <w:color w:val="000000" w:themeColor="text1"/>
                <w:sz w:val="20"/>
                <w:szCs w:val="20"/>
              </w:rPr>
            </w:pPr>
            <w:r w:rsidRPr="001556DF">
              <w:rPr>
                <w:color w:val="000000" w:themeColor="text1"/>
                <w:sz w:val="20"/>
                <w:szCs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85781D" w:rsidRPr="001556DF" w:rsidRDefault="0085781D" w:rsidP="0085781D">
            <w:pPr>
              <w:autoSpaceDE w:val="0"/>
              <w:autoSpaceDN w:val="0"/>
              <w:jc w:val="center"/>
              <w:rPr>
                <w:color w:val="000000" w:themeColor="text1"/>
                <w:sz w:val="20"/>
                <w:szCs w:val="20"/>
              </w:rPr>
            </w:pPr>
          </w:p>
        </w:tc>
      </w:tr>
    </w:tbl>
    <w:p w:rsidR="0085781D" w:rsidRPr="001556DF" w:rsidRDefault="0085781D" w:rsidP="0085781D">
      <w:pPr>
        <w:autoSpaceDE w:val="0"/>
        <w:autoSpaceDN w:val="0"/>
        <w:adjustRightInd w:val="0"/>
        <w:jc w:val="center"/>
        <w:rPr>
          <w:rFonts w:eastAsia="Calibri"/>
          <w:bCs/>
          <w:color w:val="000000" w:themeColor="text1"/>
          <w:lang w:eastAsia="en-US"/>
        </w:rPr>
      </w:pPr>
    </w:p>
    <w:p w:rsidR="0085781D" w:rsidRPr="004A3FA9" w:rsidRDefault="0085781D" w:rsidP="00E345EB">
      <w:pPr>
        <w:autoSpaceDE w:val="0"/>
        <w:autoSpaceDN w:val="0"/>
        <w:adjustRightInd w:val="0"/>
        <w:ind w:firstLine="708"/>
        <w:jc w:val="both"/>
        <w:rPr>
          <w:rFonts w:eastAsia="Calibri"/>
          <w:bCs/>
          <w:color w:val="000000" w:themeColor="text1"/>
          <w:sz w:val="22"/>
          <w:lang w:eastAsia="en-US"/>
        </w:rPr>
      </w:pPr>
      <w:r w:rsidRPr="004A3FA9">
        <w:rPr>
          <w:rFonts w:eastAsia="Calibri"/>
          <w:bCs/>
          <w:color w:val="000000" w:themeColor="text1"/>
          <w:szCs w:val="28"/>
          <w:lang w:eastAsia="en-US"/>
        </w:rPr>
        <w:t>В соответствии со статьей 51 Градостроительного кодекса Российской Федерации прошу внести изменение в разрешение на строительство в связи с</w:t>
      </w:r>
      <w:r w:rsidRPr="004A3FA9">
        <w:rPr>
          <w:rFonts w:eastAsia="Calibri"/>
          <w:bCs/>
          <w:color w:val="000000" w:themeColor="text1"/>
          <w:sz w:val="22"/>
          <w:lang w:eastAsia="en-US"/>
        </w:rPr>
        <w:t xml:space="preserve"> __________________________________________________________________________________________________________________________________________________________</w:t>
      </w:r>
      <w:r w:rsidR="00E345EB">
        <w:rPr>
          <w:rFonts w:eastAsia="Calibri"/>
          <w:bCs/>
          <w:color w:val="000000" w:themeColor="text1"/>
          <w:sz w:val="22"/>
          <w:lang w:eastAsia="en-US"/>
        </w:rPr>
        <w:t>_________</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67"/>
        <w:gridCol w:w="4050"/>
        <w:gridCol w:w="794"/>
        <w:gridCol w:w="1984"/>
        <w:gridCol w:w="1985"/>
      </w:tblGrid>
      <w:tr w:rsidR="0085781D" w:rsidRPr="004A3FA9" w:rsidTr="0085781D">
        <w:trPr>
          <w:trHeight w:val="540"/>
        </w:trPr>
        <w:tc>
          <w:tcPr>
            <w:tcW w:w="9923" w:type="dxa"/>
            <w:gridSpan w:val="6"/>
            <w:tcBorders>
              <w:top w:val="nil"/>
              <w:left w:val="nil"/>
              <w:right w:val="nil"/>
            </w:tcBorders>
          </w:tcPr>
          <w:p w:rsidR="0085781D" w:rsidRPr="004A3FA9" w:rsidRDefault="0085781D" w:rsidP="0085781D">
            <w:pPr>
              <w:contextualSpacing/>
              <w:jc w:val="center"/>
              <w:rPr>
                <w:rFonts w:eastAsia="Calibri"/>
                <w:color w:val="000000" w:themeColor="text1"/>
                <w:szCs w:val="28"/>
                <w:lang w:eastAsia="en-US"/>
              </w:rPr>
            </w:pPr>
            <w:r w:rsidRPr="004A3FA9">
              <w:rPr>
                <w:rFonts w:eastAsia="Calibri"/>
                <w:color w:val="000000" w:themeColor="text1"/>
                <w:szCs w:val="28"/>
                <w:lang w:eastAsia="en-US"/>
              </w:rPr>
              <w:t>1. Сведения о застройщике</w:t>
            </w:r>
          </w:p>
        </w:tc>
      </w:tr>
      <w:tr w:rsidR="0085781D" w:rsidRPr="004A3FA9" w:rsidTr="0085781D">
        <w:trPr>
          <w:trHeight w:val="60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w:t>
            </w:r>
          </w:p>
        </w:tc>
        <w:tc>
          <w:tcPr>
            <w:tcW w:w="4911" w:type="dxa"/>
            <w:gridSpan w:val="3"/>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физическом лице, в случае если застройщиком является физическое лицо:</w:t>
            </w:r>
          </w:p>
        </w:tc>
        <w:tc>
          <w:tcPr>
            <w:tcW w:w="3969"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428"/>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1.1.1</w:t>
            </w:r>
          </w:p>
        </w:tc>
        <w:tc>
          <w:tcPr>
            <w:tcW w:w="4911" w:type="dxa"/>
            <w:gridSpan w:val="3"/>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Фамилия, имя, отчество (при наличии)</w:t>
            </w:r>
          </w:p>
        </w:tc>
        <w:tc>
          <w:tcPr>
            <w:tcW w:w="3969"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1.1.2</w:t>
            </w:r>
          </w:p>
        </w:tc>
        <w:tc>
          <w:tcPr>
            <w:tcW w:w="4911" w:type="dxa"/>
            <w:gridSpan w:val="3"/>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документа, удостоверяющего личность </w:t>
            </w:r>
            <w:r w:rsidRPr="004A3FA9">
              <w:rPr>
                <w:color w:val="000000" w:themeColor="text1"/>
                <w:szCs w:val="28"/>
              </w:rPr>
              <w:t>(не указываются в случае, если застройщик является индивидуальным предпринимателем)</w:t>
            </w:r>
          </w:p>
        </w:tc>
        <w:tc>
          <w:tcPr>
            <w:tcW w:w="3969"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66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1.1.3</w:t>
            </w:r>
          </w:p>
        </w:tc>
        <w:tc>
          <w:tcPr>
            <w:tcW w:w="4911" w:type="dxa"/>
            <w:gridSpan w:val="3"/>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 индивидуального предпринимателя</w:t>
            </w:r>
          </w:p>
        </w:tc>
        <w:tc>
          <w:tcPr>
            <w:tcW w:w="3969"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279"/>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w:t>
            </w:r>
          </w:p>
        </w:tc>
        <w:tc>
          <w:tcPr>
            <w:tcW w:w="4911" w:type="dxa"/>
            <w:gridSpan w:val="3"/>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юридическом лице:</w:t>
            </w:r>
          </w:p>
        </w:tc>
        <w:tc>
          <w:tcPr>
            <w:tcW w:w="3969"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17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1.2.1</w:t>
            </w:r>
          </w:p>
        </w:tc>
        <w:tc>
          <w:tcPr>
            <w:tcW w:w="4911" w:type="dxa"/>
            <w:gridSpan w:val="3"/>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Полное наименование</w:t>
            </w:r>
          </w:p>
        </w:tc>
        <w:tc>
          <w:tcPr>
            <w:tcW w:w="3969"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901"/>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lastRenderedPageBreak/>
              <w:t>1.2.2</w:t>
            </w:r>
          </w:p>
        </w:tc>
        <w:tc>
          <w:tcPr>
            <w:tcW w:w="4911" w:type="dxa"/>
            <w:gridSpan w:val="3"/>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w:t>
            </w:r>
          </w:p>
        </w:tc>
        <w:tc>
          <w:tcPr>
            <w:tcW w:w="3969" w:type="dxa"/>
            <w:gridSpan w:val="2"/>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1.2.3</w:t>
            </w:r>
          </w:p>
        </w:tc>
        <w:tc>
          <w:tcPr>
            <w:tcW w:w="4911" w:type="dxa"/>
            <w:gridSpan w:val="3"/>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Идентификационный номер налогоплательщика – юридического лица</w:t>
            </w:r>
          </w:p>
        </w:tc>
        <w:tc>
          <w:tcPr>
            <w:tcW w:w="3969"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E345EB">
        <w:trPr>
          <w:trHeight w:val="393"/>
        </w:trPr>
        <w:tc>
          <w:tcPr>
            <w:tcW w:w="9923" w:type="dxa"/>
            <w:gridSpan w:val="6"/>
            <w:tcBorders>
              <w:left w:val="nil"/>
              <w:bottom w:val="single" w:sz="4" w:space="0" w:color="auto"/>
              <w:right w:val="nil"/>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2. Сведения об объекте</w:t>
            </w:r>
          </w:p>
        </w:tc>
      </w:tr>
      <w:tr w:rsidR="0085781D" w:rsidRPr="004A3FA9" w:rsidTr="0085781D">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2.1</w:t>
            </w:r>
          </w:p>
        </w:tc>
        <w:tc>
          <w:tcPr>
            <w:tcW w:w="4911" w:type="dxa"/>
            <w:gridSpan w:val="3"/>
            <w:tcBorders>
              <w:bottom w:val="single" w:sz="4" w:space="0" w:color="auto"/>
            </w:tcBorders>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Наименование объекта капитального строительства (этапа) в соответствии с проектной документацией</w:t>
            </w:r>
          </w:p>
          <w:p w:rsidR="0085781D" w:rsidRPr="004A3FA9" w:rsidRDefault="0085781D" w:rsidP="0085781D">
            <w:pPr>
              <w:spacing w:line="259" w:lineRule="auto"/>
              <w:rPr>
                <w:rFonts w:eastAsia="Calibri"/>
                <w:color w:val="000000" w:themeColor="text1"/>
                <w:szCs w:val="28"/>
                <w:lang w:eastAsia="en-US"/>
              </w:rPr>
            </w:pPr>
            <w:r w:rsidRPr="004A3FA9">
              <w:rPr>
                <w:rFonts w:eastAsia="Calibri"/>
                <w:i/>
                <w:color w:val="000000" w:themeColor="text1"/>
                <w:szCs w:val="28"/>
                <w:lang w:eastAsia="en-US"/>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969"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2.2</w:t>
            </w:r>
          </w:p>
        </w:tc>
        <w:tc>
          <w:tcPr>
            <w:tcW w:w="4911" w:type="dxa"/>
            <w:gridSpan w:val="3"/>
            <w:tcBorders>
              <w:bottom w:val="single" w:sz="4" w:space="0" w:color="auto"/>
            </w:tcBorders>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Кадастровый номер реконструируемого объекта капитального строительства</w:t>
            </w:r>
          </w:p>
          <w:p w:rsidR="0085781D" w:rsidRPr="004A3FA9" w:rsidRDefault="0085781D" w:rsidP="0085781D">
            <w:pPr>
              <w:spacing w:line="259" w:lineRule="auto"/>
              <w:rPr>
                <w:rFonts w:eastAsia="Calibri"/>
                <w:color w:val="000000" w:themeColor="text1"/>
                <w:szCs w:val="28"/>
                <w:lang w:eastAsia="en-US"/>
              </w:rPr>
            </w:pPr>
            <w:r w:rsidRPr="004A3FA9">
              <w:rPr>
                <w:rFonts w:eastAsia="Calibri"/>
                <w:i/>
                <w:color w:val="000000" w:themeColor="text1"/>
                <w:szCs w:val="28"/>
                <w:lang w:eastAsia="en-US"/>
              </w:rPr>
              <w:t>(указывается в случае проведения реконструкции объекта капитального строительства)</w:t>
            </w:r>
          </w:p>
        </w:tc>
        <w:tc>
          <w:tcPr>
            <w:tcW w:w="3969"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E345EB">
        <w:trPr>
          <w:trHeight w:val="413"/>
        </w:trPr>
        <w:tc>
          <w:tcPr>
            <w:tcW w:w="9923" w:type="dxa"/>
            <w:gridSpan w:val="6"/>
            <w:tcBorders>
              <w:left w:val="nil"/>
              <w:bottom w:val="single" w:sz="4" w:space="0" w:color="auto"/>
              <w:right w:val="nil"/>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 Сведения о ранее выданном разрешении на строительство</w:t>
            </w:r>
          </w:p>
        </w:tc>
      </w:tr>
      <w:tr w:rsidR="0085781D" w:rsidRPr="004A3FA9" w:rsidTr="0085781D">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w:t>
            </w:r>
          </w:p>
        </w:tc>
        <w:tc>
          <w:tcPr>
            <w:tcW w:w="4911" w:type="dxa"/>
            <w:gridSpan w:val="3"/>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Орган (организация), выдавший (-</w:t>
            </w:r>
            <w:proofErr w:type="spellStart"/>
            <w:r w:rsidRPr="004A3FA9">
              <w:rPr>
                <w:rFonts w:eastAsia="Calibri"/>
                <w:color w:val="000000" w:themeColor="text1"/>
                <w:szCs w:val="28"/>
                <w:lang w:eastAsia="en-US"/>
              </w:rPr>
              <w:t>ая</w:t>
            </w:r>
            <w:proofErr w:type="spellEnd"/>
            <w:r w:rsidRPr="004A3FA9">
              <w:rPr>
                <w:rFonts w:eastAsia="Calibri"/>
                <w:color w:val="000000" w:themeColor="text1"/>
                <w:szCs w:val="28"/>
                <w:lang w:eastAsia="en-US"/>
              </w:rPr>
              <w:t>) разрешение на строительство</w:t>
            </w:r>
          </w:p>
        </w:tc>
        <w:tc>
          <w:tcPr>
            <w:tcW w:w="1984"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Номер документа</w:t>
            </w:r>
          </w:p>
        </w:tc>
        <w:tc>
          <w:tcPr>
            <w:tcW w:w="1985"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Дата документа</w:t>
            </w:r>
          </w:p>
        </w:tc>
      </w:tr>
      <w:tr w:rsidR="0085781D" w:rsidRPr="004A3FA9" w:rsidTr="0085781D">
        <w:trPr>
          <w:trHeight w:val="1093"/>
        </w:trPr>
        <w:tc>
          <w:tcPr>
            <w:tcW w:w="1043"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4911" w:type="dxa"/>
            <w:gridSpan w:val="3"/>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1984" w:type="dxa"/>
            <w:tcBorders>
              <w:bottom w:val="single" w:sz="4" w:space="0" w:color="auto"/>
            </w:tcBorders>
          </w:tcPr>
          <w:p w:rsidR="0085781D" w:rsidRPr="004A3FA9" w:rsidRDefault="0085781D" w:rsidP="0085781D">
            <w:pPr>
              <w:spacing w:after="160" w:line="259" w:lineRule="auto"/>
              <w:rPr>
                <w:rFonts w:eastAsia="Calibri"/>
                <w:color w:val="000000" w:themeColor="text1"/>
                <w:sz w:val="22"/>
                <w:lang w:eastAsia="en-US"/>
              </w:rPr>
            </w:pPr>
          </w:p>
        </w:tc>
        <w:tc>
          <w:tcPr>
            <w:tcW w:w="1985" w:type="dxa"/>
            <w:tcBorders>
              <w:bottom w:val="single" w:sz="4" w:space="0" w:color="auto"/>
            </w:tcBorders>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E345EB">
        <w:trPr>
          <w:trHeight w:val="437"/>
        </w:trPr>
        <w:tc>
          <w:tcPr>
            <w:tcW w:w="9923" w:type="dxa"/>
            <w:gridSpan w:val="6"/>
            <w:tcBorders>
              <w:left w:val="nil"/>
              <w:bottom w:val="single" w:sz="4" w:space="0" w:color="auto"/>
              <w:right w:val="nil"/>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4. Сведения о земельном участке</w:t>
            </w:r>
          </w:p>
        </w:tc>
      </w:tr>
      <w:tr w:rsidR="0085781D" w:rsidRPr="004A3FA9" w:rsidTr="0085781D">
        <w:trPr>
          <w:trHeight w:val="600"/>
        </w:trPr>
        <w:tc>
          <w:tcPr>
            <w:tcW w:w="1110"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4.1</w:t>
            </w:r>
          </w:p>
        </w:tc>
        <w:tc>
          <w:tcPr>
            <w:tcW w:w="4050" w:type="dxa"/>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p>
          <w:p w:rsidR="0085781D" w:rsidRPr="004A3FA9" w:rsidRDefault="0085781D" w:rsidP="0085781D">
            <w:pPr>
              <w:spacing w:line="259" w:lineRule="auto"/>
              <w:rPr>
                <w:rFonts w:eastAsia="Calibri"/>
                <w:color w:val="000000" w:themeColor="text1"/>
                <w:szCs w:val="28"/>
                <w:lang w:eastAsia="en-US"/>
              </w:rPr>
            </w:pPr>
            <w:r w:rsidRPr="004A3FA9">
              <w:rPr>
                <w:rFonts w:eastAsia="Calibri"/>
                <w:i/>
                <w:color w:val="000000" w:themeColor="text1"/>
                <w:szCs w:val="28"/>
                <w:lang w:eastAsia="en-US"/>
              </w:rPr>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4763" w:type="dxa"/>
            <w:gridSpan w:val="3"/>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0"/>
        </w:trPr>
        <w:tc>
          <w:tcPr>
            <w:tcW w:w="1110" w:type="dxa"/>
            <w:gridSpan w:val="2"/>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4.2</w:t>
            </w:r>
          </w:p>
        </w:tc>
        <w:tc>
          <w:tcPr>
            <w:tcW w:w="4050" w:type="dxa"/>
          </w:tcPr>
          <w:p w:rsidR="0085781D" w:rsidRPr="004A3FA9" w:rsidRDefault="0085781D" w:rsidP="0085781D">
            <w:pPr>
              <w:spacing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утвержденного проекта межевания территории либо реквизиты решения об утверждении схемы расположения земельного </w:t>
            </w:r>
            <w:r w:rsidRPr="004A3FA9">
              <w:rPr>
                <w:rFonts w:eastAsia="Calibri"/>
                <w:color w:val="000000" w:themeColor="text1"/>
                <w:szCs w:val="28"/>
                <w:lang w:eastAsia="en-US"/>
              </w:rPr>
              <w:lastRenderedPageBreak/>
              <w:t>участка или земельных участков на кадастровом плане территории</w:t>
            </w:r>
          </w:p>
          <w:p w:rsidR="0085781D" w:rsidRPr="004A3FA9" w:rsidRDefault="0085781D" w:rsidP="0085781D">
            <w:pPr>
              <w:spacing w:line="259" w:lineRule="auto"/>
              <w:rPr>
                <w:rFonts w:eastAsia="Calibri"/>
                <w:i/>
                <w:color w:val="000000" w:themeColor="text1"/>
                <w:szCs w:val="28"/>
                <w:lang w:eastAsia="en-US"/>
              </w:rPr>
            </w:pPr>
            <w:r w:rsidRPr="004A3FA9">
              <w:rPr>
                <w:rFonts w:eastAsia="Calibri"/>
                <w:i/>
                <w:color w:val="000000" w:themeColor="text1"/>
                <w:szCs w:val="28"/>
                <w:lang w:eastAsia="en-US"/>
              </w:rPr>
              <w:t>(указываются в случаях, предусмотренных частью 1</w:t>
            </w:r>
            <w:r w:rsidRPr="004A3FA9">
              <w:rPr>
                <w:rFonts w:eastAsia="Calibri"/>
                <w:i/>
                <w:color w:val="000000" w:themeColor="text1"/>
                <w:szCs w:val="28"/>
                <w:vertAlign w:val="superscript"/>
                <w:lang w:eastAsia="en-US"/>
              </w:rPr>
              <w:t>1</w:t>
            </w:r>
            <w:r w:rsidRPr="004A3FA9">
              <w:rPr>
                <w:rFonts w:eastAsia="Calibri"/>
                <w:i/>
                <w:color w:val="000000" w:themeColor="text1"/>
                <w:szCs w:val="28"/>
                <w:lang w:eastAsia="en-US"/>
              </w:rPr>
              <w:t xml:space="preserve"> статьи 57</w:t>
            </w:r>
            <w:r w:rsidRPr="004A3FA9">
              <w:rPr>
                <w:rFonts w:eastAsia="Calibri"/>
                <w:i/>
                <w:color w:val="000000" w:themeColor="text1"/>
                <w:szCs w:val="28"/>
                <w:vertAlign w:val="superscript"/>
                <w:lang w:eastAsia="en-US"/>
              </w:rPr>
              <w:t>3</w:t>
            </w:r>
            <w:r w:rsidRPr="004A3FA9">
              <w:rPr>
                <w:rFonts w:eastAsia="Calibri"/>
                <w:i/>
                <w:color w:val="000000" w:themeColor="text1"/>
                <w:szCs w:val="28"/>
                <w:lang w:eastAsia="en-US"/>
              </w:rPr>
              <w:t xml:space="preserve"> и частью 7</w:t>
            </w:r>
            <w:r w:rsidRPr="004A3FA9">
              <w:rPr>
                <w:rFonts w:eastAsia="Calibri"/>
                <w:i/>
                <w:color w:val="000000" w:themeColor="text1"/>
                <w:szCs w:val="28"/>
                <w:vertAlign w:val="superscript"/>
                <w:lang w:eastAsia="en-US"/>
              </w:rPr>
              <w:t>3</w:t>
            </w:r>
            <w:r w:rsidRPr="004A3FA9">
              <w:rPr>
                <w:rFonts w:eastAsia="Calibri"/>
                <w:i/>
                <w:color w:val="000000" w:themeColor="text1"/>
                <w:szCs w:val="28"/>
                <w:lang w:eastAsia="en-US"/>
              </w:rPr>
              <w:t xml:space="preserve"> статьи 51 Градостроительного кодекса Российской Федерации)</w:t>
            </w:r>
          </w:p>
        </w:tc>
        <w:tc>
          <w:tcPr>
            <w:tcW w:w="4763" w:type="dxa"/>
            <w:gridSpan w:val="3"/>
          </w:tcPr>
          <w:p w:rsidR="0085781D" w:rsidRPr="004A3FA9" w:rsidRDefault="0085781D" w:rsidP="0085781D">
            <w:pPr>
              <w:spacing w:after="160" w:line="259" w:lineRule="auto"/>
              <w:rPr>
                <w:rFonts w:eastAsia="Calibri"/>
                <w:color w:val="000000" w:themeColor="text1"/>
                <w:sz w:val="22"/>
                <w:lang w:eastAsia="en-US"/>
              </w:rPr>
            </w:pPr>
          </w:p>
        </w:tc>
      </w:tr>
    </w:tbl>
    <w:p w:rsidR="0085781D" w:rsidRPr="004A3FA9" w:rsidRDefault="0085781D" w:rsidP="0085781D">
      <w:pPr>
        <w:autoSpaceDE w:val="0"/>
        <w:autoSpaceDN w:val="0"/>
        <w:adjustRightInd w:val="0"/>
        <w:ind w:firstLine="708"/>
        <w:jc w:val="both"/>
        <w:rPr>
          <w:rFonts w:eastAsia="Calibri"/>
          <w:bCs/>
          <w:color w:val="000000" w:themeColor="text1"/>
          <w:sz w:val="22"/>
          <w:lang w:eastAsia="en-US"/>
        </w:rPr>
      </w:pPr>
    </w:p>
    <w:p w:rsidR="0085781D" w:rsidRPr="004A3FA9" w:rsidRDefault="0085781D" w:rsidP="0085781D">
      <w:pPr>
        <w:ind w:right="-2" w:firstLine="708"/>
        <w:jc w:val="both"/>
        <w:rPr>
          <w:color w:val="000000" w:themeColor="text1"/>
          <w:szCs w:val="28"/>
        </w:rPr>
      </w:pPr>
      <w:r w:rsidRPr="004A3FA9">
        <w:rPr>
          <w:color w:val="000000" w:themeColor="text1"/>
          <w:szCs w:val="28"/>
        </w:rPr>
        <w:t>При этом сообщаю, что строительство/реконструкция объекта капитального строительства будет осуществляться на основании следующих документов:</w:t>
      </w:r>
    </w:p>
    <w:p w:rsidR="0085781D" w:rsidRPr="004A3FA9" w:rsidRDefault="0085781D" w:rsidP="0085781D">
      <w:pPr>
        <w:ind w:right="423"/>
        <w:jc w:val="both"/>
        <w:rPr>
          <w:color w:val="000000" w:themeColor="text1"/>
          <w:sz w:val="22"/>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852"/>
        <w:gridCol w:w="2117"/>
      </w:tblGrid>
      <w:tr w:rsidR="0085781D" w:rsidRPr="004A3FA9" w:rsidTr="0085781D">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szCs w:val="28"/>
              </w:rPr>
            </w:pPr>
            <w:r w:rsidRPr="004A3FA9">
              <w:rPr>
                <w:color w:val="000000" w:themeColor="text1"/>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szCs w:val="28"/>
              </w:rPr>
            </w:pPr>
            <w:r w:rsidRPr="004A3FA9">
              <w:rPr>
                <w:color w:val="000000" w:themeColor="text1"/>
                <w:szCs w:val="28"/>
              </w:rPr>
              <w:t>Наименование документа</w:t>
            </w:r>
          </w:p>
        </w:tc>
        <w:tc>
          <w:tcPr>
            <w:tcW w:w="1852"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szCs w:val="28"/>
              </w:rPr>
            </w:pPr>
            <w:r w:rsidRPr="004A3FA9">
              <w:rPr>
                <w:color w:val="000000" w:themeColor="text1"/>
                <w:szCs w:val="28"/>
              </w:rPr>
              <w:t>Номер документа</w:t>
            </w:r>
          </w:p>
        </w:tc>
        <w:tc>
          <w:tcPr>
            <w:tcW w:w="2117"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szCs w:val="28"/>
              </w:rPr>
            </w:pPr>
            <w:r w:rsidRPr="004A3FA9">
              <w:rPr>
                <w:color w:val="000000" w:themeColor="text1"/>
                <w:szCs w:val="28"/>
              </w:rPr>
              <w:t>Дата документа</w:t>
            </w:r>
          </w:p>
        </w:tc>
      </w:tr>
      <w:tr w:rsidR="0085781D" w:rsidRPr="004A3FA9" w:rsidTr="0085781D">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jc w:val="center"/>
              <w:rPr>
                <w:color w:val="000000" w:themeColor="text1"/>
                <w:szCs w:val="28"/>
              </w:rPr>
            </w:pPr>
            <w:r w:rsidRPr="004A3FA9">
              <w:rPr>
                <w:color w:val="000000" w:themeColor="text1"/>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rsidR="0085781D" w:rsidRPr="004A3FA9" w:rsidRDefault="0085781D" w:rsidP="0085781D">
            <w:pPr>
              <w:suppressAutoHyphens/>
              <w:rPr>
                <w:color w:val="000000" w:themeColor="text1"/>
                <w:szCs w:val="28"/>
              </w:rPr>
            </w:pPr>
            <w:r w:rsidRPr="004A3FA9">
              <w:rPr>
                <w:color w:val="000000" w:themeColor="text1"/>
                <w:szCs w:val="28"/>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1852"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p>
        </w:tc>
        <w:tc>
          <w:tcPr>
            <w:tcW w:w="2117"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p>
        </w:tc>
      </w:tr>
      <w:tr w:rsidR="0085781D" w:rsidRPr="004A3FA9" w:rsidTr="0085781D">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jc w:val="center"/>
              <w:rPr>
                <w:color w:val="000000" w:themeColor="text1"/>
                <w:szCs w:val="28"/>
              </w:rPr>
            </w:pPr>
            <w:r w:rsidRPr="004A3FA9">
              <w:rPr>
                <w:color w:val="000000" w:themeColor="text1"/>
                <w:szCs w:val="28"/>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r w:rsidRPr="004A3FA9">
              <w:rPr>
                <w:color w:val="000000" w:themeColor="text1"/>
                <w:szCs w:val="28"/>
              </w:rPr>
              <w:t>Положительное заключение экспертизы проектной документации</w:t>
            </w:r>
          </w:p>
          <w:p w:rsidR="0085781D" w:rsidRPr="004A3FA9" w:rsidRDefault="0085781D" w:rsidP="0085781D">
            <w:pPr>
              <w:suppressAutoHyphens/>
              <w:rPr>
                <w:color w:val="000000" w:themeColor="text1"/>
                <w:szCs w:val="28"/>
              </w:rPr>
            </w:pPr>
            <w:r w:rsidRPr="004A3FA9">
              <w:rPr>
                <w:color w:val="000000" w:themeColor="text1"/>
                <w:szCs w:val="28"/>
              </w:rPr>
              <w:t>(</w:t>
            </w:r>
            <w:r w:rsidRPr="004A3FA9">
              <w:rPr>
                <w:i/>
                <w:color w:val="000000" w:themeColor="text1"/>
                <w:szCs w:val="28"/>
              </w:rPr>
              <w:t>указывается в случаях, если проектная документация подлежит экспертизе в соответствии со статьей 49 Градостроительного кодекса Российской Федерации)</w:t>
            </w:r>
            <w:r w:rsidRPr="004A3FA9">
              <w:rPr>
                <w:color w:val="000000" w:themeColor="text1"/>
                <w:szCs w:val="28"/>
              </w:rPr>
              <w:t xml:space="preserve"> </w:t>
            </w:r>
          </w:p>
        </w:tc>
        <w:tc>
          <w:tcPr>
            <w:tcW w:w="1852"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p>
        </w:tc>
        <w:tc>
          <w:tcPr>
            <w:tcW w:w="2117"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p>
        </w:tc>
      </w:tr>
      <w:tr w:rsidR="0085781D" w:rsidRPr="004A3FA9" w:rsidTr="0085781D">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jc w:val="center"/>
              <w:rPr>
                <w:color w:val="000000" w:themeColor="text1"/>
                <w:szCs w:val="28"/>
              </w:rPr>
            </w:pPr>
            <w:r w:rsidRPr="004A3FA9">
              <w:rPr>
                <w:color w:val="000000" w:themeColor="text1"/>
                <w:szCs w:val="28"/>
              </w:rPr>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r w:rsidRPr="004A3FA9">
              <w:rPr>
                <w:color w:val="000000" w:themeColor="text1"/>
                <w:szCs w:val="28"/>
              </w:rPr>
              <w:t>Положительное заключение государственной экологической экспертизы проектной документации</w:t>
            </w:r>
          </w:p>
          <w:p w:rsidR="0085781D" w:rsidRPr="004A3FA9" w:rsidRDefault="0085781D" w:rsidP="0085781D">
            <w:pPr>
              <w:suppressAutoHyphens/>
              <w:rPr>
                <w:color w:val="000000" w:themeColor="text1"/>
                <w:szCs w:val="28"/>
              </w:rPr>
            </w:pPr>
            <w:r w:rsidRPr="004A3FA9">
              <w:rPr>
                <w:color w:val="000000" w:themeColor="text1"/>
                <w:szCs w:val="28"/>
              </w:rPr>
              <w:t>(</w:t>
            </w:r>
            <w:r w:rsidRPr="004A3FA9">
              <w:rPr>
                <w:i/>
                <w:color w:val="000000" w:themeColor="text1"/>
                <w:szCs w:val="28"/>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кодекса Российской Федерации</w:t>
            </w:r>
            <w:r w:rsidRPr="004A3FA9">
              <w:rPr>
                <w:color w:val="000000" w:themeColor="text1"/>
                <w:szCs w:val="28"/>
              </w:rPr>
              <w:t>)</w:t>
            </w:r>
          </w:p>
        </w:tc>
        <w:tc>
          <w:tcPr>
            <w:tcW w:w="1852"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p>
        </w:tc>
        <w:tc>
          <w:tcPr>
            <w:tcW w:w="2117" w:type="dxa"/>
            <w:tcBorders>
              <w:top w:val="single" w:sz="4" w:space="0" w:color="auto"/>
              <w:left w:val="single" w:sz="4" w:space="0" w:color="auto"/>
              <w:bottom w:val="single" w:sz="4" w:space="0" w:color="auto"/>
              <w:right w:val="single" w:sz="4" w:space="0" w:color="auto"/>
            </w:tcBorders>
            <w:shd w:val="clear" w:color="auto" w:fill="FFFFFF"/>
          </w:tcPr>
          <w:p w:rsidR="0085781D" w:rsidRPr="004A3FA9" w:rsidRDefault="0085781D" w:rsidP="0085781D">
            <w:pPr>
              <w:suppressAutoHyphens/>
              <w:rPr>
                <w:color w:val="000000" w:themeColor="text1"/>
                <w:szCs w:val="28"/>
              </w:rPr>
            </w:pPr>
          </w:p>
        </w:tc>
      </w:tr>
    </w:tbl>
    <w:p w:rsidR="0085781D" w:rsidRPr="004A3FA9" w:rsidRDefault="0085781D" w:rsidP="0085781D">
      <w:pPr>
        <w:rPr>
          <w:color w:val="000000" w:themeColor="text1"/>
          <w:sz w:val="22"/>
        </w:rPr>
      </w:pPr>
    </w:p>
    <w:p w:rsidR="0085781D" w:rsidRPr="004A3FA9" w:rsidRDefault="0085781D" w:rsidP="0085781D">
      <w:pPr>
        <w:rPr>
          <w:color w:val="000000" w:themeColor="text1"/>
          <w:szCs w:val="28"/>
        </w:rPr>
      </w:pPr>
      <w:r w:rsidRPr="004A3FA9">
        <w:rPr>
          <w:color w:val="000000" w:themeColor="text1"/>
          <w:szCs w:val="28"/>
        </w:rPr>
        <w:t>Приложение:_______________________________________________________</w:t>
      </w:r>
    </w:p>
    <w:p w:rsidR="0085781D" w:rsidRPr="004A3FA9" w:rsidRDefault="0085781D" w:rsidP="0085781D">
      <w:pPr>
        <w:rPr>
          <w:color w:val="000000" w:themeColor="text1"/>
          <w:szCs w:val="28"/>
        </w:rPr>
      </w:pPr>
      <w:r w:rsidRPr="004A3FA9">
        <w:rPr>
          <w:color w:val="000000" w:themeColor="text1"/>
          <w:szCs w:val="28"/>
        </w:rPr>
        <w:t>Номер телефона и адрес электронной почты для связи:___________________</w:t>
      </w:r>
    </w:p>
    <w:p w:rsidR="0085781D" w:rsidRPr="004A3FA9" w:rsidRDefault="0085781D" w:rsidP="0085781D">
      <w:pPr>
        <w:tabs>
          <w:tab w:val="left" w:pos="1968"/>
        </w:tabs>
        <w:rPr>
          <w:color w:val="000000" w:themeColor="text1"/>
          <w:szCs w:val="28"/>
        </w:rPr>
      </w:pPr>
      <w:r w:rsidRPr="004A3FA9">
        <w:rPr>
          <w:color w:val="000000" w:themeColor="text1"/>
          <w:szCs w:val="28"/>
        </w:rPr>
        <w:t>Результат предоставления услуги прошу:</w:t>
      </w:r>
    </w:p>
    <w:p w:rsidR="0085781D" w:rsidRPr="004A3FA9" w:rsidRDefault="0085781D" w:rsidP="0085781D">
      <w:pPr>
        <w:rPr>
          <w:color w:val="000000" w:themeColor="text1"/>
          <w:sz w:val="22"/>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gridCol w:w="1134"/>
      </w:tblGrid>
      <w:tr w:rsidR="0085781D" w:rsidRPr="004A3FA9" w:rsidTr="0085781D">
        <w:tc>
          <w:tcPr>
            <w:tcW w:w="8784" w:type="dxa"/>
            <w:shd w:val="clear" w:color="auto" w:fill="auto"/>
          </w:tcPr>
          <w:p w:rsidR="0085781D" w:rsidRPr="004A3FA9" w:rsidRDefault="0085781D" w:rsidP="0085781D">
            <w:pPr>
              <w:autoSpaceDE w:val="0"/>
              <w:autoSpaceDN w:val="0"/>
              <w:spacing w:before="120" w:after="120"/>
              <w:rPr>
                <w:i/>
                <w:color w:val="000000" w:themeColor="text1"/>
                <w:szCs w:val="28"/>
              </w:rPr>
            </w:pPr>
            <w:r w:rsidRPr="004A3FA9">
              <w:rPr>
                <w:color w:val="000000" w:themeColor="text1"/>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выдать</w:t>
            </w:r>
            <w:r w:rsidRPr="004A3FA9">
              <w:rPr>
                <w:bCs/>
                <w:color w:val="000000" w:themeColor="text1"/>
                <w:szCs w:val="28"/>
              </w:rPr>
              <w:t xml:space="preserve"> на бумажном носителе</w:t>
            </w:r>
            <w:r w:rsidRPr="004A3FA9">
              <w:rPr>
                <w:color w:val="000000" w:themeColor="text1"/>
                <w:szCs w:val="28"/>
              </w:rPr>
              <w:t xml:space="preserve"> при личном обращении </w:t>
            </w:r>
            <w:r w:rsidRPr="004A3FA9">
              <w:rPr>
                <w:bCs/>
                <w:color w:val="000000" w:themeColor="text1"/>
                <w:szCs w:val="28"/>
              </w:rPr>
              <w:t>в уполномоченный орган местного самоуправления,  либо в многофункциональный центр предоставления государственных и муниципальных услуг,</w:t>
            </w:r>
            <w:r w:rsidRPr="004A3FA9">
              <w:rPr>
                <w:color w:val="000000" w:themeColor="text1"/>
                <w:szCs w:val="28"/>
              </w:rPr>
              <w:t xml:space="preserve"> расположенный по адресу:___________________________________</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lastRenderedPageBreak/>
              <w:t xml:space="preserve">направить </w:t>
            </w:r>
            <w:r w:rsidRPr="004A3FA9">
              <w:rPr>
                <w:bCs/>
                <w:color w:val="000000" w:themeColor="text1"/>
                <w:szCs w:val="28"/>
              </w:rPr>
              <w:t>на бумажном носителе</w:t>
            </w:r>
            <w:r w:rsidRPr="004A3FA9">
              <w:rPr>
                <w:color w:val="000000" w:themeColor="text1"/>
                <w:szCs w:val="28"/>
              </w:rPr>
              <w:t xml:space="preserve"> на почтовый </w:t>
            </w:r>
            <w:r w:rsidRPr="004A3FA9">
              <w:rPr>
                <w:color w:val="000000" w:themeColor="text1"/>
                <w:szCs w:val="28"/>
              </w:rPr>
              <w:br/>
              <w:t>адрес: ___________________________________</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направить в форме электронного документа в личный кабинет в единой информационной системе жилищного строительства</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1556DF" w:rsidTr="0085781D">
        <w:tc>
          <w:tcPr>
            <w:tcW w:w="9918" w:type="dxa"/>
            <w:gridSpan w:val="2"/>
            <w:shd w:val="clear" w:color="auto" w:fill="auto"/>
          </w:tcPr>
          <w:p w:rsidR="0085781D" w:rsidRPr="001556DF" w:rsidRDefault="0085781D" w:rsidP="0085781D">
            <w:pPr>
              <w:autoSpaceDE w:val="0"/>
              <w:autoSpaceDN w:val="0"/>
              <w:spacing w:before="120" w:after="120"/>
              <w:ind w:right="255"/>
              <w:jc w:val="center"/>
              <w:rPr>
                <w:i/>
                <w:color w:val="000000" w:themeColor="text1"/>
                <w:sz w:val="20"/>
                <w:szCs w:val="20"/>
              </w:rPr>
            </w:pPr>
            <w:r w:rsidRPr="001556DF">
              <w:rPr>
                <w:i/>
                <w:color w:val="000000" w:themeColor="text1"/>
                <w:sz w:val="20"/>
                <w:szCs w:val="20"/>
              </w:rPr>
              <w:t>Указывается один из перечисленных способов</w:t>
            </w:r>
          </w:p>
        </w:tc>
      </w:tr>
    </w:tbl>
    <w:p w:rsidR="0085781D" w:rsidRPr="001556DF" w:rsidRDefault="0085781D" w:rsidP="0085781D">
      <w:pPr>
        <w:autoSpaceDE w:val="0"/>
        <w:autoSpaceDN w:val="0"/>
        <w:spacing w:before="120" w:after="120"/>
        <w:jc w:val="both"/>
        <w:rPr>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85781D" w:rsidRPr="001556DF" w:rsidTr="0085781D">
        <w:tc>
          <w:tcPr>
            <w:tcW w:w="3119" w:type="dxa"/>
            <w:tcBorders>
              <w:top w:val="nil"/>
              <w:left w:val="nil"/>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22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left w:val="nil"/>
              <w:bottom w:val="nil"/>
              <w:right w:val="nil"/>
            </w:tcBorders>
          </w:tcPr>
          <w:p w:rsidR="0085781D" w:rsidRPr="001556DF" w:rsidRDefault="0085781D" w:rsidP="0085781D">
            <w:pPr>
              <w:jc w:val="center"/>
              <w:rPr>
                <w:color w:val="000000" w:themeColor="text1"/>
                <w:sz w:val="16"/>
                <w:szCs w:val="16"/>
              </w:rPr>
            </w:pP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22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autoSpaceDE w:val="0"/>
        <w:autoSpaceDN w:val="0"/>
        <w:adjustRightInd w:val="0"/>
        <w:jc w:val="both"/>
        <w:rPr>
          <w:rFonts w:eastAsia="Calibri"/>
          <w:bCs/>
          <w:color w:val="000000" w:themeColor="text1"/>
          <w:sz w:val="28"/>
          <w:szCs w:val="28"/>
          <w:lang w:eastAsia="en-US"/>
        </w:rPr>
      </w:pPr>
    </w:p>
    <w:p w:rsidR="0085781D" w:rsidRPr="001556DF" w:rsidRDefault="0085781D" w:rsidP="0085781D">
      <w:pPr>
        <w:rPr>
          <w:rFonts w:eastAsia="Calibri"/>
          <w:bCs/>
          <w:color w:val="000000" w:themeColor="text1"/>
          <w:sz w:val="28"/>
          <w:szCs w:val="28"/>
          <w:lang w:eastAsia="en-US"/>
        </w:rPr>
      </w:pPr>
      <w:r w:rsidRPr="001556DF">
        <w:rPr>
          <w:rFonts w:eastAsia="Calibri"/>
          <w:bCs/>
          <w:color w:val="000000" w:themeColor="text1"/>
          <w:sz w:val="28"/>
          <w:szCs w:val="28"/>
          <w:lang w:eastAsia="en-US"/>
        </w:rPr>
        <w:br w:type="page"/>
      </w:r>
    </w:p>
    <w:p w:rsidR="0085781D" w:rsidRPr="0085781D" w:rsidRDefault="0085781D" w:rsidP="0085781D">
      <w:pPr>
        <w:pStyle w:val="aff"/>
        <w:ind w:left="5670"/>
        <w:jc w:val="right"/>
        <w:rPr>
          <w:rFonts w:ascii="Times New Roman" w:hAnsi="Times New Roman"/>
          <w:color w:val="000000" w:themeColor="text1"/>
          <w:sz w:val="24"/>
          <w:szCs w:val="28"/>
        </w:rPr>
      </w:pPr>
      <w:r w:rsidRPr="0085781D">
        <w:rPr>
          <w:rFonts w:ascii="Times New Roman" w:hAnsi="Times New Roman"/>
          <w:color w:val="000000" w:themeColor="text1"/>
          <w:sz w:val="24"/>
          <w:szCs w:val="28"/>
        </w:rPr>
        <w:lastRenderedPageBreak/>
        <w:t>ПРИЛОЖЕНИЕ № 6</w:t>
      </w:r>
    </w:p>
    <w:p w:rsidR="0085781D" w:rsidRPr="0085781D" w:rsidRDefault="0085781D" w:rsidP="0085781D">
      <w:pPr>
        <w:pStyle w:val="aff"/>
        <w:ind w:left="5670"/>
        <w:jc w:val="right"/>
        <w:rPr>
          <w:rFonts w:ascii="Times New Roman" w:hAnsi="Times New Roman"/>
          <w:color w:val="000000" w:themeColor="text1"/>
          <w:sz w:val="24"/>
          <w:szCs w:val="28"/>
        </w:rPr>
      </w:pPr>
      <w:r w:rsidRPr="0085781D">
        <w:rPr>
          <w:rFonts w:ascii="Times New Roman" w:hAnsi="Times New Roman"/>
          <w:color w:val="000000" w:themeColor="text1"/>
          <w:sz w:val="24"/>
          <w:szCs w:val="28"/>
        </w:rPr>
        <w:t>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85781D" w:rsidRPr="0085781D" w:rsidRDefault="0085781D" w:rsidP="0085781D">
      <w:pPr>
        <w:pStyle w:val="aff"/>
        <w:ind w:left="5670"/>
        <w:jc w:val="right"/>
        <w:rPr>
          <w:rFonts w:ascii="Times New Roman" w:hAnsi="Times New Roman"/>
          <w:color w:val="000000" w:themeColor="text1"/>
          <w:sz w:val="24"/>
          <w:szCs w:val="28"/>
        </w:rPr>
      </w:pPr>
    </w:p>
    <w:p w:rsidR="0085781D" w:rsidRPr="001556DF" w:rsidRDefault="0085781D" w:rsidP="0085781D">
      <w:pPr>
        <w:autoSpaceDE w:val="0"/>
        <w:autoSpaceDN w:val="0"/>
        <w:spacing w:before="240"/>
        <w:ind w:left="5670"/>
        <w:jc w:val="right"/>
        <w:rPr>
          <w:color w:val="000000" w:themeColor="text1"/>
          <w:sz w:val="28"/>
          <w:szCs w:val="28"/>
        </w:rPr>
      </w:pPr>
      <w:r w:rsidRPr="001556DF">
        <w:rPr>
          <w:color w:val="000000" w:themeColor="text1"/>
          <w:sz w:val="28"/>
          <w:szCs w:val="28"/>
        </w:rPr>
        <w:t>ФОРМА</w:t>
      </w:r>
    </w:p>
    <w:p w:rsidR="0085781D" w:rsidRPr="001556DF" w:rsidRDefault="0085781D" w:rsidP="0085781D">
      <w:pPr>
        <w:jc w:val="right"/>
        <w:rPr>
          <w:color w:val="000000" w:themeColor="text1"/>
          <w:sz w:val="28"/>
          <w:szCs w:val="28"/>
        </w:rPr>
      </w:pPr>
    </w:p>
    <w:p w:rsidR="0085781D" w:rsidRPr="001556DF" w:rsidRDefault="0085781D" w:rsidP="0085781D">
      <w:pPr>
        <w:autoSpaceDE w:val="0"/>
        <w:autoSpaceDN w:val="0"/>
        <w:adjustRightInd w:val="0"/>
        <w:jc w:val="right"/>
        <w:outlineLvl w:val="0"/>
        <w:rPr>
          <w:color w:val="000000" w:themeColor="text1"/>
          <w:sz w:val="27"/>
          <w:szCs w:val="27"/>
        </w:rPr>
      </w:pPr>
      <w:r w:rsidRPr="004A3FA9">
        <w:rPr>
          <w:color w:val="000000" w:themeColor="text1"/>
          <w:szCs w:val="28"/>
        </w:rPr>
        <w:t>Кому</w:t>
      </w:r>
      <w:r w:rsidRPr="004A3FA9">
        <w:rPr>
          <w:color w:val="000000" w:themeColor="text1"/>
          <w:szCs w:val="27"/>
        </w:rPr>
        <w:t xml:space="preserve"> </w:t>
      </w:r>
      <w:r w:rsidRPr="001556DF">
        <w:rPr>
          <w:color w:val="000000" w:themeColor="text1"/>
          <w:sz w:val="27"/>
          <w:szCs w:val="27"/>
        </w:rPr>
        <w:t>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85781D" w:rsidRPr="001556DF" w:rsidRDefault="0085781D" w:rsidP="0085781D">
      <w:pPr>
        <w:autoSpaceDE w:val="0"/>
        <w:autoSpaceDN w:val="0"/>
        <w:adjustRightInd w:val="0"/>
        <w:jc w:val="right"/>
        <w:rPr>
          <w:color w:val="000000" w:themeColor="text1"/>
          <w:sz w:val="27"/>
          <w:szCs w:val="27"/>
        </w:rPr>
      </w:pPr>
      <w:r w:rsidRPr="001556DF">
        <w:rPr>
          <w:color w:val="000000" w:themeColor="text1"/>
          <w:sz w:val="27"/>
          <w:szCs w:val="27"/>
        </w:rPr>
        <w:t>_________________________________________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почтовый индекс и адрес, телефон, адрес электронной почты)</w:t>
      </w:r>
    </w:p>
    <w:p w:rsidR="0085781D" w:rsidRPr="001556DF" w:rsidRDefault="0085781D" w:rsidP="0085781D">
      <w:pPr>
        <w:jc w:val="right"/>
        <w:rPr>
          <w:color w:val="000000" w:themeColor="text1"/>
        </w:rPr>
      </w:pPr>
    </w:p>
    <w:p w:rsidR="0085781D" w:rsidRPr="004A3FA9" w:rsidRDefault="0085781D" w:rsidP="0085781D">
      <w:pPr>
        <w:jc w:val="right"/>
        <w:rPr>
          <w:color w:val="000000" w:themeColor="text1"/>
          <w:sz w:val="22"/>
        </w:rPr>
      </w:pPr>
    </w:p>
    <w:p w:rsidR="0085781D" w:rsidRPr="001556DF" w:rsidRDefault="0085781D" w:rsidP="0085781D">
      <w:pPr>
        <w:jc w:val="center"/>
        <w:rPr>
          <w:b/>
          <w:color w:val="000000" w:themeColor="text1"/>
          <w:sz w:val="28"/>
          <w:szCs w:val="28"/>
        </w:rPr>
      </w:pPr>
      <w:r w:rsidRPr="004A3FA9">
        <w:rPr>
          <w:b/>
          <w:color w:val="000000" w:themeColor="text1"/>
          <w:szCs w:val="28"/>
        </w:rPr>
        <w:t>Р Е Ш Е Н И Е</w:t>
      </w:r>
      <w:r w:rsidRPr="004A3FA9">
        <w:rPr>
          <w:b/>
          <w:color w:val="000000" w:themeColor="text1"/>
          <w:szCs w:val="28"/>
        </w:rPr>
        <w:br/>
        <w:t xml:space="preserve">об отказе в приеме документов </w:t>
      </w:r>
      <w:r w:rsidRPr="001556DF">
        <w:rPr>
          <w:b/>
          <w:color w:val="000000" w:themeColor="text1"/>
          <w:sz w:val="28"/>
          <w:szCs w:val="28"/>
        </w:rPr>
        <w:br/>
      </w:r>
    </w:p>
    <w:tbl>
      <w:tblPr>
        <w:tblW w:w="9780" w:type="dxa"/>
        <w:tblInd w:w="181" w:type="dxa"/>
        <w:tblBorders>
          <w:insideH w:val="single" w:sz="4" w:space="0" w:color="auto"/>
          <w:insideV w:val="single" w:sz="4" w:space="0" w:color="auto"/>
        </w:tblBorders>
        <w:tblLook w:val="0000" w:firstRow="0" w:lastRow="0" w:firstColumn="0" w:lastColumn="0" w:noHBand="0" w:noVBand="0"/>
      </w:tblPr>
      <w:tblGrid>
        <w:gridCol w:w="9780"/>
      </w:tblGrid>
      <w:tr w:rsidR="0085781D" w:rsidRPr="001556DF" w:rsidTr="0085781D">
        <w:trPr>
          <w:trHeight w:val="126"/>
        </w:trPr>
        <w:tc>
          <w:tcPr>
            <w:tcW w:w="9780" w:type="dxa"/>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780" w:type="dxa"/>
          </w:tcPr>
          <w:p w:rsidR="0085781D" w:rsidRPr="001556DF" w:rsidRDefault="0085781D" w:rsidP="0085781D">
            <w:pPr>
              <w:autoSpaceDE w:val="0"/>
              <w:autoSpaceDN w:val="0"/>
              <w:jc w:val="center"/>
              <w:rPr>
                <w:color w:val="000000" w:themeColor="text1"/>
                <w:sz w:val="20"/>
                <w:szCs w:val="20"/>
              </w:rPr>
            </w:pPr>
            <w:r w:rsidRPr="001556DF">
              <w:rPr>
                <w:color w:val="000000" w:themeColor="text1"/>
                <w:sz w:val="20"/>
                <w:szCs w:val="20"/>
              </w:rPr>
              <w:t>(наименование уполномоченного</w:t>
            </w:r>
            <w:r w:rsidR="00E345EB">
              <w:rPr>
                <w:color w:val="000000" w:themeColor="text1"/>
                <w:sz w:val="20"/>
                <w:szCs w:val="20"/>
              </w:rPr>
              <w:t xml:space="preserve"> органа </w:t>
            </w:r>
            <w:r w:rsidRPr="001556DF">
              <w:rPr>
                <w:color w:val="000000" w:themeColor="text1"/>
                <w:sz w:val="20"/>
                <w:szCs w:val="20"/>
              </w:rPr>
              <w:t xml:space="preserve"> на выдачу разрешений на строительство)</w:t>
            </w:r>
          </w:p>
          <w:p w:rsidR="0085781D" w:rsidRPr="001556DF" w:rsidRDefault="0085781D" w:rsidP="0085781D">
            <w:pPr>
              <w:autoSpaceDE w:val="0"/>
              <w:autoSpaceDN w:val="0"/>
              <w:jc w:val="center"/>
              <w:rPr>
                <w:color w:val="000000" w:themeColor="text1"/>
                <w:sz w:val="20"/>
                <w:szCs w:val="20"/>
              </w:rPr>
            </w:pPr>
          </w:p>
        </w:tc>
      </w:tr>
    </w:tbl>
    <w:p w:rsidR="0085781D" w:rsidRPr="004A3FA9" w:rsidRDefault="0085781D" w:rsidP="0085781D">
      <w:pPr>
        <w:ind w:firstLine="709"/>
        <w:jc w:val="both"/>
        <w:rPr>
          <w:color w:val="000000" w:themeColor="text1"/>
          <w:szCs w:val="28"/>
        </w:rPr>
      </w:pPr>
      <w:r w:rsidRPr="004A3FA9">
        <w:rPr>
          <w:color w:val="000000" w:themeColor="text1"/>
          <w:szCs w:val="28"/>
        </w:rPr>
        <w:t>В приеме документов для предоставления услуги "Выдача разрешения на строительство" Вам отказано по следующим основаниям:</w:t>
      </w:r>
    </w:p>
    <w:p w:rsidR="0085781D" w:rsidRPr="001556DF" w:rsidRDefault="0085781D" w:rsidP="0085781D">
      <w:pPr>
        <w:ind w:firstLine="709"/>
        <w:jc w:val="both"/>
        <w:rPr>
          <w:color w:val="000000" w:themeColor="text1"/>
          <w:sz w:val="28"/>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5"/>
        <w:gridCol w:w="3894"/>
        <w:gridCol w:w="4044"/>
      </w:tblGrid>
      <w:tr w:rsidR="0085781D" w:rsidRPr="001556DF" w:rsidTr="0085781D">
        <w:tc>
          <w:tcPr>
            <w:tcW w:w="1985" w:type="dxa"/>
          </w:tcPr>
          <w:p w:rsidR="0085781D" w:rsidRPr="001556DF" w:rsidRDefault="0085781D" w:rsidP="0085781D">
            <w:pPr>
              <w:rPr>
                <w:color w:val="000000" w:themeColor="text1"/>
              </w:rPr>
            </w:pPr>
            <w:r w:rsidRPr="001556DF">
              <w:rPr>
                <w:color w:val="000000" w:themeColor="text1"/>
              </w:rPr>
              <w:t>№ пункта Административного регламента</w:t>
            </w:r>
          </w:p>
        </w:tc>
        <w:tc>
          <w:tcPr>
            <w:tcW w:w="3894" w:type="dxa"/>
          </w:tcPr>
          <w:p w:rsidR="0085781D" w:rsidRPr="001556DF" w:rsidRDefault="0085781D" w:rsidP="0085781D">
            <w:pPr>
              <w:jc w:val="center"/>
              <w:rPr>
                <w:color w:val="000000" w:themeColor="text1"/>
              </w:rPr>
            </w:pPr>
            <w:r w:rsidRPr="001556DF">
              <w:rPr>
                <w:color w:val="000000" w:themeColor="text1"/>
              </w:rPr>
              <w:t>Наименование основания для отказа в соответствии с Административным регламентом</w:t>
            </w:r>
          </w:p>
        </w:tc>
        <w:tc>
          <w:tcPr>
            <w:tcW w:w="4044" w:type="dxa"/>
          </w:tcPr>
          <w:p w:rsidR="0085781D" w:rsidRPr="001556DF" w:rsidRDefault="0085781D" w:rsidP="0085781D">
            <w:pPr>
              <w:jc w:val="center"/>
              <w:rPr>
                <w:color w:val="000000" w:themeColor="text1"/>
              </w:rPr>
            </w:pPr>
            <w:r w:rsidRPr="001556DF">
              <w:rPr>
                <w:color w:val="000000" w:themeColor="text1"/>
              </w:rPr>
              <w:t>Разъяснение причин отказа</w:t>
            </w:r>
            <w:r w:rsidRPr="001556DF">
              <w:rPr>
                <w:color w:val="000000" w:themeColor="text1"/>
              </w:rPr>
              <w:br/>
              <w:t xml:space="preserve"> в приеме документов</w:t>
            </w:r>
          </w:p>
        </w:tc>
      </w:tr>
      <w:tr w:rsidR="0085781D" w:rsidRPr="001556DF" w:rsidTr="0085781D">
        <w:trPr>
          <w:trHeight w:val="806"/>
        </w:trPr>
        <w:tc>
          <w:tcPr>
            <w:tcW w:w="1985"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color w:val="000000" w:themeColor="text1"/>
              </w:rPr>
            </w:pPr>
            <w:r w:rsidRPr="001556DF">
              <w:rPr>
                <w:bCs/>
                <w:color w:val="000000" w:themeColor="text1"/>
              </w:rPr>
              <w:t>заявление о выдаче разрешения на строительство, заявление о внесении изменений, уведомление представлено в орган местного самоуправления или , в полномочия которых не входит предоставление услуги</w:t>
            </w:r>
          </w:p>
        </w:tc>
        <w:tc>
          <w:tcPr>
            <w:tcW w:w="4044" w:type="dxa"/>
          </w:tcPr>
          <w:p w:rsidR="0085781D" w:rsidRPr="001556DF" w:rsidRDefault="0085781D" w:rsidP="0085781D">
            <w:pPr>
              <w:rPr>
                <w:i/>
                <w:color w:val="000000" w:themeColor="text1"/>
              </w:rPr>
            </w:pPr>
            <w:r w:rsidRPr="001556DF">
              <w:rPr>
                <w:i/>
                <w:color w:val="000000" w:themeColor="text1"/>
              </w:rPr>
              <w:t>Указывается, какое ведомство, организация предоставляет услугу, информация о его местонахождении</w:t>
            </w:r>
          </w:p>
        </w:tc>
      </w:tr>
      <w:tr w:rsidR="0085781D" w:rsidRPr="001556DF" w:rsidTr="0085781D">
        <w:trPr>
          <w:trHeight w:val="806"/>
        </w:trPr>
        <w:tc>
          <w:tcPr>
            <w:tcW w:w="1985"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bCs/>
                <w:color w:val="000000" w:themeColor="text1"/>
              </w:rPr>
            </w:pPr>
            <w:r w:rsidRPr="001556DF">
              <w:rPr>
                <w:bCs/>
                <w:color w:val="000000" w:themeColor="text1"/>
              </w:rPr>
              <w:t xml:space="preserve">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w:t>
            </w:r>
            <w:r w:rsidRPr="001556DF">
              <w:rPr>
                <w:bCs/>
                <w:color w:val="000000" w:themeColor="text1"/>
              </w:rPr>
              <w:lastRenderedPageBreak/>
              <w:t>портале, региональном портале</w:t>
            </w:r>
          </w:p>
        </w:tc>
        <w:tc>
          <w:tcPr>
            <w:tcW w:w="4044" w:type="dxa"/>
          </w:tcPr>
          <w:p w:rsidR="0085781D" w:rsidRPr="001556DF" w:rsidRDefault="0085781D" w:rsidP="0085781D">
            <w:pPr>
              <w:rPr>
                <w:i/>
                <w:color w:val="000000" w:themeColor="text1"/>
              </w:rPr>
            </w:pPr>
            <w:r w:rsidRPr="001556DF">
              <w:rPr>
                <w:i/>
                <w:color w:val="000000" w:themeColor="text1"/>
              </w:rPr>
              <w:lastRenderedPageBreak/>
              <w:t>Указываются основания такого вывода</w:t>
            </w:r>
          </w:p>
        </w:tc>
      </w:tr>
      <w:tr w:rsidR="0085781D" w:rsidRPr="001556DF" w:rsidTr="0085781D">
        <w:trPr>
          <w:trHeight w:val="806"/>
        </w:trPr>
        <w:tc>
          <w:tcPr>
            <w:tcW w:w="1985" w:type="dxa"/>
          </w:tcPr>
          <w:p w:rsidR="0085781D" w:rsidRPr="001556DF" w:rsidRDefault="0085781D" w:rsidP="0085781D">
            <w:pPr>
              <w:rPr>
                <w:color w:val="000000" w:themeColor="text1"/>
              </w:rPr>
            </w:pPr>
            <w:r w:rsidRPr="001556DF">
              <w:rPr>
                <w:color w:val="000000" w:themeColor="text1"/>
              </w:rPr>
              <w:lastRenderedPageBreak/>
              <w:t xml:space="preserve">подпункт </w:t>
            </w:r>
            <w:r>
              <w:rPr>
                <w:color w:val="000000" w:themeColor="text1"/>
              </w:rPr>
              <w:t>"</w:t>
            </w:r>
            <w:r w:rsidRPr="001556DF">
              <w:rPr>
                <w:color w:val="000000" w:themeColor="text1"/>
              </w:rPr>
              <w:t>в</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bCs/>
                <w:color w:val="000000" w:themeColor="text1"/>
              </w:rPr>
            </w:pPr>
            <w:r w:rsidRPr="001556DF">
              <w:rPr>
                <w:bCs/>
                <w:color w:val="000000" w:themeColor="text1"/>
              </w:rPr>
              <w:t xml:space="preserve">непредставление документов, предусмотренных подпунктами </w:t>
            </w:r>
            <w:r>
              <w:rPr>
                <w:bCs/>
                <w:color w:val="000000" w:themeColor="text1"/>
              </w:rPr>
              <w:t>"</w:t>
            </w:r>
            <w:r w:rsidRPr="001556DF">
              <w:rPr>
                <w:bCs/>
                <w:color w:val="000000" w:themeColor="text1"/>
              </w:rPr>
              <w:t>а</w:t>
            </w:r>
            <w:r>
              <w:rPr>
                <w:bCs/>
                <w:color w:val="000000" w:themeColor="text1"/>
              </w:rPr>
              <w:t>"</w:t>
            </w:r>
            <w:r w:rsidRPr="001556DF">
              <w:rPr>
                <w:bCs/>
                <w:color w:val="000000" w:themeColor="text1"/>
              </w:rPr>
              <w:t xml:space="preserve"> - </w:t>
            </w:r>
            <w:r>
              <w:rPr>
                <w:bCs/>
                <w:color w:val="000000" w:themeColor="text1"/>
              </w:rPr>
              <w:t>"</w:t>
            </w:r>
            <w:r w:rsidRPr="001556DF">
              <w:rPr>
                <w:bCs/>
                <w:color w:val="000000" w:themeColor="text1"/>
              </w:rPr>
              <w:t>в</w:t>
            </w:r>
            <w:r>
              <w:rPr>
                <w:bCs/>
                <w:color w:val="000000" w:themeColor="text1"/>
              </w:rPr>
              <w:t>"</w:t>
            </w:r>
            <w:r w:rsidRPr="001556DF">
              <w:rPr>
                <w:bCs/>
                <w:color w:val="000000" w:themeColor="text1"/>
              </w:rPr>
              <w:t xml:space="preserve"> пункта 2.8 настоящего Административного регламента</w:t>
            </w:r>
          </w:p>
        </w:tc>
        <w:tc>
          <w:tcPr>
            <w:tcW w:w="4044" w:type="dxa"/>
          </w:tcPr>
          <w:p w:rsidR="0085781D" w:rsidRPr="001556DF" w:rsidRDefault="0085781D" w:rsidP="0085781D">
            <w:pPr>
              <w:rPr>
                <w:i/>
                <w:color w:val="000000" w:themeColor="text1"/>
              </w:rPr>
            </w:pPr>
            <w:r w:rsidRPr="001556DF">
              <w:rPr>
                <w:i/>
                <w:color w:val="000000" w:themeColor="text1"/>
              </w:rPr>
              <w:t>Указывается исчерпывающий перечень документов, не представленных заявителем</w:t>
            </w:r>
          </w:p>
        </w:tc>
      </w:tr>
      <w:tr w:rsidR="0085781D" w:rsidRPr="001556DF" w:rsidTr="0085781D">
        <w:trPr>
          <w:trHeight w:val="1457"/>
        </w:trPr>
        <w:tc>
          <w:tcPr>
            <w:tcW w:w="1985"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г</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bCs/>
                <w:color w:val="000000" w:themeColor="text1"/>
              </w:rPr>
            </w:pPr>
            <w:r w:rsidRPr="001556DF">
              <w:rPr>
                <w:bCs/>
                <w:color w:val="000000" w:themeColor="text1"/>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85781D" w:rsidRPr="001556DF" w:rsidRDefault="0085781D" w:rsidP="0085781D">
            <w:pPr>
              <w:rPr>
                <w:color w:val="000000" w:themeColor="text1"/>
              </w:rPr>
            </w:pPr>
          </w:p>
        </w:tc>
        <w:tc>
          <w:tcPr>
            <w:tcW w:w="4044" w:type="dxa"/>
          </w:tcPr>
          <w:p w:rsidR="0085781D" w:rsidRPr="001556DF" w:rsidRDefault="0085781D" w:rsidP="0085781D">
            <w:pPr>
              <w:rPr>
                <w:i/>
                <w:color w:val="000000" w:themeColor="text1"/>
              </w:rPr>
            </w:pPr>
            <w:r w:rsidRPr="001556DF">
              <w:rPr>
                <w:i/>
                <w:color w:val="000000" w:themeColor="text1"/>
              </w:rPr>
              <w:t>Указывается исчерпывающий перечень документов, утративших силу</w:t>
            </w:r>
          </w:p>
        </w:tc>
      </w:tr>
      <w:tr w:rsidR="0085781D" w:rsidRPr="001556DF" w:rsidTr="0085781D">
        <w:trPr>
          <w:trHeight w:val="1320"/>
        </w:trPr>
        <w:tc>
          <w:tcPr>
            <w:tcW w:w="1985"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д</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color w:val="000000" w:themeColor="text1"/>
              </w:rPr>
            </w:pPr>
            <w:r w:rsidRPr="001556DF">
              <w:rPr>
                <w:bCs/>
                <w:color w:val="000000" w:themeColor="text1"/>
              </w:rPr>
              <w:t>представленные документы содержат подчистки и исправления текста</w:t>
            </w:r>
          </w:p>
        </w:tc>
        <w:tc>
          <w:tcPr>
            <w:tcW w:w="4044" w:type="dxa"/>
          </w:tcPr>
          <w:p w:rsidR="0085781D" w:rsidRPr="001556DF" w:rsidRDefault="0085781D" w:rsidP="0085781D">
            <w:pPr>
              <w:rPr>
                <w:i/>
                <w:color w:val="000000" w:themeColor="text1"/>
              </w:rPr>
            </w:pPr>
            <w:r w:rsidRPr="001556DF">
              <w:rPr>
                <w:i/>
                <w:color w:val="000000" w:themeColor="text1"/>
              </w:rPr>
              <w:t>Указывается исчерпывающий перечень документов, содержащих подчистки и исправления текста</w:t>
            </w:r>
          </w:p>
        </w:tc>
      </w:tr>
      <w:tr w:rsidR="0085781D" w:rsidRPr="001556DF" w:rsidTr="0085781D">
        <w:trPr>
          <w:trHeight w:val="1560"/>
        </w:trPr>
        <w:tc>
          <w:tcPr>
            <w:tcW w:w="1985"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е</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bCs/>
                <w:color w:val="000000" w:themeColor="text1"/>
              </w:rPr>
            </w:pPr>
            <w:r w:rsidRPr="001556DF">
              <w:rPr>
                <w:bCs/>
                <w:color w:val="000000" w:themeColor="text1"/>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85781D" w:rsidRPr="001556DF" w:rsidRDefault="0085781D" w:rsidP="0085781D">
            <w:pPr>
              <w:rPr>
                <w:color w:val="000000" w:themeColor="text1"/>
              </w:rPr>
            </w:pPr>
          </w:p>
        </w:tc>
        <w:tc>
          <w:tcPr>
            <w:tcW w:w="4044" w:type="dxa"/>
          </w:tcPr>
          <w:p w:rsidR="0085781D" w:rsidRPr="001556DF" w:rsidRDefault="0085781D" w:rsidP="0085781D">
            <w:pPr>
              <w:rPr>
                <w:i/>
                <w:color w:val="000000" w:themeColor="text1"/>
              </w:rPr>
            </w:pPr>
            <w:r w:rsidRPr="001556DF">
              <w:rPr>
                <w:i/>
                <w:color w:val="000000" w:themeColor="text1"/>
              </w:rPr>
              <w:t>Указывается исчерпывающий перечень документов, содержащих повреждения</w:t>
            </w:r>
          </w:p>
        </w:tc>
      </w:tr>
      <w:tr w:rsidR="0085781D" w:rsidRPr="001556DF" w:rsidTr="0085781D">
        <w:trPr>
          <w:trHeight w:val="28"/>
        </w:trPr>
        <w:tc>
          <w:tcPr>
            <w:tcW w:w="1985"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ж</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color w:val="000000" w:themeColor="text1"/>
              </w:rPr>
            </w:pPr>
            <w:r w:rsidRPr="001556DF">
              <w:rPr>
                <w:bCs/>
                <w:color w:val="000000" w:themeColor="text1"/>
              </w:rPr>
              <w:t xml:space="preserve">заявление о выдаче разрешения на строительство, заявление о внесении изменений, уведомление и документы, </w:t>
            </w:r>
            <w:r w:rsidRPr="001556DF">
              <w:rPr>
                <w:color w:val="000000" w:themeColor="text1"/>
              </w:rPr>
              <w:t xml:space="preserve">указанные в подпунктах </w:t>
            </w:r>
            <w:r>
              <w:rPr>
                <w:color w:val="000000" w:themeColor="text1"/>
              </w:rPr>
              <w:t>"</w:t>
            </w:r>
            <w:r w:rsidRPr="001556DF">
              <w:rPr>
                <w:color w:val="000000" w:themeColor="text1"/>
              </w:rPr>
              <w:t>б</w:t>
            </w:r>
            <w:r>
              <w:rPr>
                <w:color w:val="000000" w:themeColor="text1"/>
              </w:rPr>
              <w:t>"</w:t>
            </w:r>
            <w:r w:rsidRPr="001556DF">
              <w:rPr>
                <w:color w:val="000000" w:themeColor="text1"/>
              </w:rPr>
              <w:t xml:space="preserve"> - </w:t>
            </w:r>
            <w:r>
              <w:rPr>
                <w:color w:val="000000" w:themeColor="text1"/>
              </w:rPr>
              <w:t>"</w:t>
            </w:r>
            <w:r w:rsidRPr="001556DF">
              <w:rPr>
                <w:color w:val="000000" w:themeColor="text1"/>
              </w:rPr>
              <w:t>д</w:t>
            </w:r>
            <w:r>
              <w:rPr>
                <w:color w:val="000000" w:themeColor="text1"/>
              </w:rPr>
              <w:t>"</w:t>
            </w:r>
            <w:r w:rsidRPr="001556DF">
              <w:rPr>
                <w:color w:val="000000" w:themeColor="text1"/>
              </w:rPr>
              <w:t xml:space="preserve"> пункта 2.8 Административного регламента, </w:t>
            </w:r>
            <w:r w:rsidRPr="001556DF">
              <w:rPr>
                <w:bCs/>
                <w:color w:val="000000" w:themeColor="text1"/>
              </w:rPr>
              <w:t xml:space="preserve">представлены в электронной форме с нарушением требований, установленных пунктами 2.5 – 2.7 </w:t>
            </w:r>
            <w:r w:rsidRPr="001556DF">
              <w:rPr>
                <w:color w:val="000000" w:themeColor="text1"/>
              </w:rPr>
              <w:t>Административного регламента</w:t>
            </w:r>
          </w:p>
        </w:tc>
        <w:tc>
          <w:tcPr>
            <w:tcW w:w="4044"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85781D">
        <w:trPr>
          <w:trHeight w:val="28"/>
        </w:trPr>
        <w:tc>
          <w:tcPr>
            <w:tcW w:w="1985"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з</w:t>
            </w:r>
            <w:r>
              <w:rPr>
                <w:color w:val="000000" w:themeColor="text1"/>
              </w:rPr>
              <w:t>"</w:t>
            </w:r>
            <w:r w:rsidRPr="001556DF">
              <w:rPr>
                <w:color w:val="000000" w:themeColor="text1"/>
              </w:rPr>
              <w:t xml:space="preserve"> пункта 2.15</w:t>
            </w:r>
          </w:p>
        </w:tc>
        <w:tc>
          <w:tcPr>
            <w:tcW w:w="3894" w:type="dxa"/>
          </w:tcPr>
          <w:p w:rsidR="0085781D" w:rsidRPr="001556DF" w:rsidRDefault="0085781D" w:rsidP="0085781D">
            <w:pPr>
              <w:rPr>
                <w:color w:val="000000" w:themeColor="text1"/>
              </w:rPr>
            </w:pPr>
            <w:r w:rsidRPr="001556DF">
              <w:rPr>
                <w:bCs/>
                <w:color w:val="000000" w:themeColor="text1"/>
              </w:rPr>
              <w:t xml:space="preserve">выявлено несоблюдение установленных статьей 11 Федерального закона </w:t>
            </w:r>
            <w:r w:rsidRPr="00F373E1">
              <w:rPr>
                <w:bCs/>
                <w:color w:val="000000" w:themeColor="text1"/>
              </w:rPr>
              <w:t xml:space="preserve">от 6 апреля 2011 года № 63-ФЗ </w:t>
            </w:r>
            <w:r>
              <w:rPr>
                <w:bCs/>
                <w:color w:val="000000" w:themeColor="text1"/>
              </w:rPr>
              <w:t>"</w:t>
            </w:r>
            <w:r w:rsidRPr="001556DF">
              <w:rPr>
                <w:bCs/>
                <w:color w:val="000000" w:themeColor="text1"/>
              </w:rPr>
              <w:t>Об электронной подписи</w:t>
            </w:r>
            <w:r>
              <w:rPr>
                <w:bCs/>
                <w:color w:val="000000" w:themeColor="text1"/>
              </w:rPr>
              <w:t>"</w:t>
            </w:r>
            <w:r w:rsidRPr="001556DF">
              <w:rPr>
                <w:bCs/>
                <w:color w:val="000000" w:themeColor="text1"/>
              </w:rPr>
              <w:t xml:space="preserve"> </w:t>
            </w:r>
            <w:r w:rsidRPr="001556DF">
              <w:rPr>
                <w:rFonts w:eastAsia="Calibri"/>
                <w:bCs/>
                <w:color w:val="000000" w:themeColor="text1"/>
                <w:lang w:eastAsia="en-US"/>
              </w:rPr>
              <w:t>условий признания квалифицированной электронной подписи действительной</w:t>
            </w:r>
            <w:r w:rsidRPr="001556DF">
              <w:rPr>
                <w:color w:val="000000" w:themeColor="text1"/>
              </w:rPr>
              <w:t xml:space="preserve"> </w:t>
            </w:r>
            <w:r w:rsidRPr="001556DF">
              <w:rPr>
                <w:rFonts w:eastAsia="Calibri"/>
                <w:bCs/>
                <w:color w:val="000000" w:themeColor="text1"/>
                <w:lang w:eastAsia="en-US"/>
              </w:rPr>
              <w:t xml:space="preserve">в документах, </w:t>
            </w:r>
            <w:r w:rsidRPr="001556DF">
              <w:rPr>
                <w:rFonts w:eastAsia="Calibri"/>
                <w:bCs/>
                <w:color w:val="000000" w:themeColor="text1"/>
                <w:lang w:eastAsia="en-US"/>
              </w:rPr>
              <w:lastRenderedPageBreak/>
              <w:t>представленных в электронной форме</w:t>
            </w:r>
            <w:r w:rsidRPr="001556DF">
              <w:rPr>
                <w:color w:val="000000" w:themeColor="text1"/>
              </w:rPr>
              <w:t xml:space="preserve"> </w:t>
            </w:r>
          </w:p>
        </w:tc>
        <w:tc>
          <w:tcPr>
            <w:tcW w:w="4044" w:type="dxa"/>
          </w:tcPr>
          <w:p w:rsidR="0085781D" w:rsidRPr="001556DF" w:rsidRDefault="0085781D" w:rsidP="0085781D">
            <w:pPr>
              <w:rPr>
                <w:i/>
                <w:color w:val="000000" w:themeColor="text1"/>
              </w:rPr>
            </w:pPr>
            <w:r w:rsidRPr="001556DF">
              <w:rPr>
                <w:i/>
                <w:color w:val="000000" w:themeColor="text1"/>
              </w:rPr>
              <w:lastRenderedPageBreak/>
              <w:t>Указывается исчерпывающий перечень электронных документов, не соответствующих указанному критерию</w:t>
            </w:r>
          </w:p>
        </w:tc>
      </w:tr>
    </w:tbl>
    <w:p w:rsidR="0085781D" w:rsidRPr="001556DF" w:rsidRDefault="0085781D" w:rsidP="0085781D">
      <w:pPr>
        <w:widowControl w:val="0"/>
        <w:jc w:val="both"/>
        <w:rPr>
          <w:color w:val="000000" w:themeColor="text1"/>
          <w:sz w:val="28"/>
          <w:szCs w:val="28"/>
        </w:rPr>
      </w:pPr>
    </w:p>
    <w:p w:rsidR="0085781D" w:rsidRPr="001556DF" w:rsidRDefault="0085781D" w:rsidP="0085781D">
      <w:pPr>
        <w:widowControl w:val="0"/>
        <w:jc w:val="both"/>
        <w:rPr>
          <w:color w:val="000000" w:themeColor="text1"/>
          <w:sz w:val="28"/>
          <w:szCs w:val="28"/>
        </w:rPr>
      </w:pPr>
      <w:r w:rsidRPr="004A3FA9">
        <w:rPr>
          <w:color w:val="000000" w:themeColor="text1"/>
          <w:szCs w:val="28"/>
        </w:rPr>
        <w:t>Дополнительно информируем</w:t>
      </w:r>
      <w:r w:rsidRPr="001556DF">
        <w:rPr>
          <w:color w:val="000000" w:themeColor="text1"/>
          <w:sz w:val="28"/>
          <w:szCs w:val="28"/>
        </w:rPr>
        <w:t>:_________________________________</w:t>
      </w:r>
    </w:p>
    <w:p w:rsidR="0085781D" w:rsidRPr="001556DF" w:rsidRDefault="0085781D" w:rsidP="0085781D">
      <w:pPr>
        <w:widowControl w:val="0"/>
        <w:jc w:val="center"/>
        <w:rPr>
          <w:color w:val="000000" w:themeColor="text1"/>
          <w:sz w:val="20"/>
          <w:szCs w:val="20"/>
        </w:rPr>
      </w:pPr>
      <w:r w:rsidRPr="001556DF">
        <w:rPr>
          <w:color w:val="000000" w:themeColor="text1"/>
          <w:sz w:val="28"/>
          <w:szCs w:val="28"/>
        </w:rPr>
        <w:t>______________________________________</w:t>
      </w:r>
      <w:r>
        <w:rPr>
          <w:color w:val="000000" w:themeColor="text1"/>
          <w:sz w:val="28"/>
          <w:szCs w:val="28"/>
        </w:rPr>
        <w:t>____________________________</w:t>
      </w:r>
      <w:r w:rsidRPr="001556DF">
        <w:rPr>
          <w:color w:val="000000" w:themeColor="text1"/>
        </w:rPr>
        <w:t xml:space="preserve">    </w:t>
      </w:r>
      <w:r w:rsidRPr="001556DF">
        <w:rPr>
          <w:color w:val="000000" w:themeColor="text1"/>
          <w:sz w:val="20"/>
          <w:szCs w:val="20"/>
        </w:rPr>
        <w:t>(указывается информация, необходимая для устранения причин отказа в приеме документов, а также иная дополнительная информация при наличии)</w:t>
      </w:r>
    </w:p>
    <w:p w:rsidR="0085781D" w:rsidRPr="001556DF" w:rsidRDefault="0085781D" w:rsidP="0085781D">
      <w:pPr>
        <w:widowControl w:val="0"/>
        <w:jc w:val="both"/>
        <w:rPr>
          <w:color w:val="000000" w:themeColor="text1"/>
          <w:sz w:val="20"/>
          <w:szCs w:val="20"/>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5781D" w:rsidRPr="001556DF" w:rsidTr="0085781D">
        <w:tc>
          <w:tcPr>
            <w:tcW w:w="311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22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(должность)</w:t>
            </w: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22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rPr>
          <w:color w:val="000000" w:themeColor="text1"/>
        </w:rPr>
      </w:pPr>
    </w:p>
    <w:p w:rsidR="0085781D" w:rsidRPr="001556DF" w:rsidRDefault="0085781D" w:rsidP="0085781D">
      <w:pPr>
        <w:rPr>
          <w:rFonts w:eastAsia="Calibri"/>
          <w:color w:val="000000" w:themeColor="text1"/>
          <w:sz w:val="28"/>
          <w:szCs w:val="28"/>
          <w:lang w:eastAsia="en-US"/>
        </w:rPr>
      </w:pPr>
      <w:r w:rsidRPr="001556DF">
        <w:rPr>
          <w:rFonts w:eastAsia="Calibri"/>
          <w:color w:val="000000" w:themeColor="text1"/>
          <w:sz w:val="28"/>
          <w:szCs w:val="28"/>
          <w:lang w:eastAsia="en-US"/>
        </w:rPr>
        <w:br w:type="page"/>
      </w:r>
    </w:p>
    <w:p w:rsidR="0085781D" w:rsidRPr="001556DF" w:rsidRDefault="0085781D" w:rsidP="0085781D">
      <w:pPr>
        <w:rPr>
          <w:rFonts w:eastAsia="Calibri"/>
          <w:bCs/>
          <w:color w:val="000000" w:themeColor="text1"/>
          <w:sz w:val="28"/>
          <w:szCs w:val="28"/>
          <w:lang w:eastAsia="en-US"/>
        </w:rPr>
      </w:pPr>
    </w:p>
    <w:p w:rsidR="0085781D" w:rsidRPr="0085781D" w:rsidRDefault="0085781D" w:rsidP="0085781D">
      <w:pPr>
        <w:pStyle w:val="aff"/>
        <w:tabs>
          <w:tab w:val="left" w:pos="6600"/>
        </w:tabs>
        <w:ind w:left="5670"/>
        <w:jc w:val="right"/>
        <w:outlineLvl w:val="0"/>
        <w:rPr>
          <w:rFonts w:ascii="Times New Roman" w:hAnsi="Times New Roman"/>
          <w:color w:val="000000" w:themeColor="text1"/>
          <w:sz w:val="24"/>
          <w:szCs w:val="28"/>
        </w:rPr>
      </w:pPr>
      <w:r w:rsidRPr="0085781D">
        <w:rPr>
          <w:rFonts w:ascii="Times New Roman" w:hAnsi="Times New Roman"/>
          <w:color w:val="000000" w:themeColor="text1"/>
          <w:sz w:val="24"/>
          <w:szCs w:val="28"/>
        </w:rPr>
        <w:t>ПРИЛОЖЕНИЕ № 7</w:t>
      </w:r>
    </w:p>
    <w:p w:rsidR="0085781D" w:rsidRPr="001556DF" w:rsidRDefault="0085781D" w:rsidP="0085781D">
      <w:pPr>
        <w:pStyle w:val="aff"/>
        <w:ind w:left="5670"/>
        <w:jc w:val="right"/>
        <w:rPr>
          <w:rFonts w:ascii="Times New Roman" w:hAnsi="Times New Roman"/>
          <w:color w:val="000000" w:themeColor="text1"/>
          <w:sz w:val="28"/>
          <w:szCs w:val="28"/>
        </w:rPr>
      </w:pPr>
      <w:r w:rsidRPr="0085781D">
        <w:rPr>
          <w:rFonts w:ascii="Times New Roman" w:hAnsi="Times New Roman"/>
          <w:color w:val="000000" w:themeColor="text1"/>
          <w:sz w:val="24"/>
          <w:szCs w:val="28"/>
        </w:rPr>
        <w:t>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85781D" w:rsidRPr="001556DF" w:rsidRDefault="0085781D" w:rsidP="0085781D">
      <w:pPr>
        <w:pStyle w:val="aff"/>
        <w:ind w:left="5670"/>
        <w:jc w:val="center"/>
        <w:rPr>
          <w:rFonts w:ascii="Times New Roman" w:hAnsi="Times New Roman"/>
          <w:color w:val="000000" w:themeColor="text1"/>
          <w:sz w:val="28"/>
          <w:szCs w:val="28"/>
        </w:rPr>
      </w:pPr>
    </w:p>
    <w:p w:rsidR="0085781D" w:rsidRPr="00E345EB" w:rsidRDefault="0085781D" w:rsidP="0085781D">
      <w:pPr>
        <w:autoSpaceDE w:val="0"/>
        <w:autoSpaceDN w:val="0"/>
        <w:spacing w:before="240"/>
        <w:ind w:left="5670"/>
        <w:jc w:val="right"/>
        <w:rPr>
          <w:color w:val="000000" w:themeColor="text1"/>
          <w:szCs w:val="28"/>
        </w:rPr>
      </w:pPr>
      <w:r w:rsidRPr="00E345EB">
        <w:rPr>
          <w:color w:val="000000" w:themeColor="text1"/>
          <w:szCs w:val="28"/>
        </w:rPr>
        <w:t>ФОРМА</w:t>
      </w:r>
    </w:p>
    <w:p w:rsidR="0085781D" w:rsidRPr="001556DF" w:rsidRDefault="0085781D" w:rsidP="0085781D">
      <w:pPr>
        <w:pStyle w:val="aff"/>
        <w:ind w:left="5387"/>
        <w:jc w:val="center"/>
        <w:rPr>
          <w:rFonts w:ascii="Times New Roman" w:hAnsi="Times New Roman"/>
          <w:color w:val="000000" w:themeColor="text1"/>
          <w:sz w:val="28"/>
          <w:szCs w:val="28"/>
        </w:rPr>
      </w:pPr>
    </w:p>
    <w:p w:rsidR="0085781D" w:rsidRPr="001556DF" w:rsidRDefault="0085781D" w:rsidP="0085781D">
      <w:pPr>
        <w:autoSpaceDE w:val="0"/>
        <w:autoSpaceDN w:val="0"/>
        <w:adjustRightInd w:val="0"/>
        <w:jc w:val="right"/>
        <w:outlineLvl w:val="0"/>
        <w:rPr>
          <w:color w:val="000000" w:themeColor="text1"/>
          <w:sz w:val="27"/>
          <w:szCs w:val="27"/>
        </w:rPr>
      </w:pPr>
      <w:r w:rsidRPr="004A3FA9">
        <w:rPr>
          <w:color w:val="000000" w:themeColor="text1"/>
          <w:szCs w:val="28"/>
        </w:rPr>
        <w:t>Кому</w:t>
      </w:r>
      <w:r w:rsidRPr="001556DF">
        <w:rPr>
          <w:color w:val="000000" w:themeColor="text1"/>
          <w:sz w:val="27"/>
          <w:szCs w:val="27"/>
        </w:rPr>
        <w:t xml:space="preserve"> 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85781D" w:rsidRPr="001556DF" w:rsidRDefault="0085781D" w:rsidP="0085781D">
      <w:pPr>
        <w:autoSpaceDE w:val="0"/>
        <w:autoSpaceDN w:val="0"/>
        <w:adjustRightInd w:val="0"/>
        <w:jc w:val="right"/>
        <w:rPr>
          <w:color w:val="000000" w:themeColor="text1"/>
          <w:sz w:val="27"/>
          <w:szCs w:val="27"/>
        </w:rPr>
      </w:pPr>
      <w:r w:rsidRPr="001556DF">
        <w:rPr>
          <w:color w:val="000000" w:themeColor="text1"/>
          <w:sz w:val="27"/>
          <w:szCs w:val="27"/>
        </w:rPr>
        <w:t>_________________________________________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почтовый индекс и адрес, телефон, адрес электронной почты)</w:t>
      </w:r>
    </w:p>
    <w:p w:rsidR="0085781D" w:rsidRPr="001556DF" w:rsidRDefault="0085781D" w:rsidP="0085781D">
      <w:pPr>
        <w:jc w:val="right"/>
        <w:rPr>
          <w:b/>
          <w:color w:val="000000" w:themeColor="text1"/>
        </w:rPr>
      </w:pPr>
    </w:p>
    <w:p w:rsidR="0085781D" w:rsidRPr="004A3FA9" w:rsidRDefault="0085781D" w:rsidP="0085781D">
      <w:pPr>
        <w:jc w:val="center"/>
        <w:rPr>
          <w:b/>
          <w:color w:val="000000" w:themeColor="text1"/>
          <w:szCs w:val="28"/>
        </w:rPr>
      </w:pPr>
      <w:r w:rsidRPr="004A3FA9">
        <w:rPr>
          <w:b/>
          <w:color w:val="000000" w:themeColor="text1"/>
          <w:szCs w:val="28"/>
        </w:rPr>
        <w:t>Р Е Ш Е Н И Е</w:t>
      </w:r>
      <w:r w:rsidRPr="004A3FA9">
        <w:rPr>
          <w:b/>
          <w:color w:val="000000" w:themeColor="text1"/>
          <w:szCs w:val="28"/>
        </w:rPr>
        <w:br/>
        <w:t>об отказе в выдаче разрешения на строительство</w:t>
      </w:r>
    </w:p>
    <w:p w:rsidR="0085781D" w:rsidRPr="001556DF" w:rsidRDefault="0085781D" w:rsidP="0085781D">
      <w:pPr>
        <w:jc w:val="both"/>
        <w:rPr>
          <w:color w:val="000000" w:themeColor="text1"/>
        </w:rPr>
      </w:pPr>
      <w:r w:rsidRPr="001556DF">
        <w:rPr>
          <w:color w:val="000000" w:themeColor="text1"/>
        </w:rPr>
        <w:t xml:space="preserve">_____________________________________________________________________________ </w:t>
      </w:r>
    </w:p>
    <w:p w:rsidR="0085781D" w:rsidRPr="001556DF" w:rsidRDefault="0085781D" w:rsidP="0085781D">
      <w:pPr>
        <w:jc w:val="center"/>
        <w:rPr>
          <w:color w:val="000000" w:themeColor="text1"/>
        </w:rPr>
      </w:pPr>
      <w:r w:rsidRPr="001556DF">
        <w:rPr>
          <w:color w:val="000000" w:themeColor="text1"/>
          <w:sz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85781D" w:rsidRPr="004A3FA9" w:rsidRDefault="0085781D" w:rsidP="0085781D">
      <w:pPr>
        <w:jc w:val="both"/>
        <w:rPr>
          <w:i/>
          <w:color w:val="000000" w:themeColor="text1"/>
          <w:szCs w:val="28"/>
        </w:rPr>
      </w:pPr>
      <w:r w:rsidRPr="004A3FA9">
        <w:rPr>
          <w:color w:val="000000" w:themeColor="text1"/>
          <w:szCs w:val="28"/>
        </w:rPr>
        <w:t>по результатам рассмотрения заявления о выдаче разрешения на с</w:t>
      </w:r>
      <w:r w:rsidR="00AD7A67" w:rsidRPr="004A3FA9">
        <w:rPr>
          <w:color w:val="000000" w:themeColor="text1"/>
          <w:szCs w:val="28"/>
        </w:rPr>
        <w:t>троительство от  __________</w:t>
      </w:r>
      <w:r w:rsidRPr="004A3FA9">
        <w:rPr>
          <w:color w:val="000000" w:themeColor="text1"/>
          <w:szCs w:val="28"/>
        </w:rPr>
        <w:t xml:space="preserve">_№_____ принято решение об отказе в выдаче </w:t>
      </w:r>
    </w:p>
    <w:p w:rsidR="0085781D" w:rsidRPr="001556DF" w:rsidRDefault="00AD7A67" w:rsidP="00AD7A67">
      <w:pPr>
        <w:rPr>
          <w:color w:val="000000" w:themeColor="text1"/>
          <w:sz w:val="20"/>
          <w:szCs w:val="20"/>
        </w:rPr>
      </w:pPr>
      <w:r>
        <w:rPr>
          <w:color w:val="000000" w:themeColor="text1"/>
          <w:sz w:val="20"/>
          <w:szCs w:val="20"/>
        </w:rPr>
        <w:t xml:space="preserve">                                           </w:t>
      </w:r>
      <w:r w:rsidR="0085781D" w:rsidRPr="001556DF">
        <w:rPr>
          <w:color w:val="000000" w:themeColor="text1"/>
          <w:sz w:val="20"/>
          <w:szCs w:val="20"/>
        </w:rPr>
        <w:t>(дата и номер регистрации)</w:t>
      </w:r>
    </w:p>
    <w:p w:rsidR="0085781D" w:rsidRPr="004A3FA9" w:rsidRDefault="0085781D" w:rsidP="0085781D">
      <w:pPr>
        <w:jc w:val="both"/>
        <w:rPr>
          <w:i/>
          <w:color w:val="000000" w:themeColor="text1"/>
          <w:szCs w:val="28"/>
        </w:rPr>
      </w:pPr>
      <w:r w:rsidRPr="004A3FA9">
        <w:rPr>
          <w:color w:val="000000" w:themeColor="text1"/>
          <w:szCs w:val="28"/>
        </w:rPr>
        <w:t>разрешения на строительство.</w:t>
      </w:r>
    </w:p>
    <w:p w:rsidR="0085781D" w:rsidRPr="001556DF" w:rsidRDefault="0085781D" w:rsidP="0085781D">
      <w:pPr>
        <w:jc w:val="both"/>
        <w:rPr>
          <w:i/>
          <w:color w:val="000000" w:themeColor="text1"/>
          <w:sz w:val="16"/>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5453"/>
        <w:gridCol w:w="3052"/>
      </w:tblGrid>
      <w:tr w:rsidR="0085781D" w:rsidRPr="001556DF" w:rsidTr="00E345EB">
        <w:trPr>
          <w:trHeight w:val="871"/>
        </w:trPr>
        <w:tc>
          <w:tcPr>
            <w:tcW w:w="1418" w:type="dxa"/>
          </w:tcPr>
          <w:p w:rsidR="0085781D" w:rsidRPr="001556DF" w:rsidRDefault="0085781D" w:rsidP="0085781D">
            <w:pPr>
              <w:rPr>
                <w:color w:val="000000" w:themeColor="text1"/>
              </w:rPr>
            </w:pPr>
            <w:r w:rsidRPr="001556DF">
              <w:rPr>
                <w:color w:val="000000" w:themeColor="text1"/>
              </w:rPr>
              <w:t>№ пункта Административного регламента</w:t>
            </w:r>
          </w:p>
        </w:tc>
        <w:tc>
          <w:tcPr>
            <w:tcW w:w="5453" w:type="dxa"/>
          </w:tcPr>
          <w:p w:rsidR="0085781D" w:rsidRPr="001556DF" w:rsidRDefault="0085781D" w:rsidP="0085781D">
            <w:pPr>
              <w:jc w:val="center"/>
              <w:rPr>
                <w:color w:val="000000" w:themeColor="text1"/>
              </w:rPr>
            </w:pPr>
            <w:r w:rsidRPr="001556DF">
              <w:rPr>
                <w:color w:val="000000" w:themeColor="text1"/>
              </w:rPr>
              <w:t>Наименование основания для отказа в выдаче разрешения на строительство в соответствии с Административным регламентом</w:t>
            </w:r>
          </w:p>
        </w:tc>
        <w:tc>
          <w:tcPr>
            <w:tcW w:w="3052" w:type="dxa"/>
          </w:tcPr>
          <w:p w:rsidR="0085781D" w:rsidRPr="001556DF" w:rsidRDefault="0085781D" w:rsidP="0085781D">
            <w:pPr>
              <w:jc w:val="center"/>
              <w:rPr>
                <w:color w:val="000000" w:themeColor="text1"/>
              </w:rPr>
            </w:pPr>
            <w:r w:rsidRPr="001556DF">
              <w:rPr>
                <w:color w:val="000000" w:themeColor="text1"/>
              </w:rPr>
              <w:t>Разъяснение причин отказа в выдаче разрешения на строительство</w:t>
            </w:r>
          </w:p>
        </w:tc>
      </w:tr>
      <w:tr w:rsidR="0085781D" w:rsidRPr="001556DF" w:rsidTr="00E345EB">
        <w:trPr>
          <w:trHeight w:val="880"/>
        </w:trPr>
        <w:tc>
          <w:tcPr>
            <w:tcW w:w="1418" w:type="dxa"/>
          </w:tcPr>
          <w:p w:rsidR="0085781D" w:rsidRPr="001556DF" w:rsidRDefault="0085781D" w:rsidP="0085781D">
            <w:pPr>
              <w:rPr>
                <w:color w:val="000000" w:themeColor="text1"/>
                <w:lang w:val="en-US"/>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2.22.1</w:t>
            </w:r>
          </w:p>
        </w:tc>
        <w:tc>
          <w:tcPr>
            <w:tcW w:w="5453" w:type="dxa"/>
          </w:tcPr>
          <w:p w:rsidR="0085781D" w:rsidRPr="001556DF" w:rsidRDefault="0085781D" w:rsidP="0085781D">
            <w:pPr>
              <w:rPr>
                <w:color w:val="000000" w:themeColor="text1"/>
              </w:rPr>
            </w:pPr>
            <w:r w:rsidRPr="001556DF">
              <w:rPr>
                <w:bCs/>
                <w:color w:val="000000" w:themeColor="text1"/>
              </w:rPr>
              <w:t xml:space="preserve">отсутствие документов, предусмотренных подпунктами </w:t>
            </w:r>
            <w:r>
              <w:rPr>
                <w:bCs/>
                <w:color w:val="000000" w:themeColor="text1"/>
              </w:rPr>
              <w:t>"</w:t>
            </w:r>
            <w:r w:rsidRPr="001556DF">
              <w:rPr>
                <w:bCs/>
                <w:color w:val="000000" w:themeColor="text1"/>
              </w:rPr>
              <w:t>г</w:t>
            </w:r>
            <w:r>
              <w:rPr>
                <w:bCs/>
                <w:color w:val="000000" w:themeColor="text1"/>
              </w:rPr>
              <w:t>"</w:t>
            </w:r>
            <w:r w:rsidRPr="001556DF">
              <w:rPr>
                <w:bCs/>
                <w:color w:val="000000" w:themeColor="text1"/>
              </w:rPr>
              <w:t xml:space="preserve">, </w:t>
            </w:r>
            <w:r>
              <w:rPr>
                <w:bCs/>
                <w:color w:val="000000" w:themeColor="text1"/>
              </w:rPr>
              <w:t>"</w:t>
            </w:r>
            <w:r w:rsidRPr="001556DF">
              <w:rPr>
                <w:bCs/>
                <w:color w:val="000000" w:themeColor="text1"/>
              </w:rPr>
              <w:t>д</w:t>
            </w:r>
            <w:r>
              <w:rPr>
                <w:bCs/>
                <w:color w:val="000000" w:themeColor="text1"/>
              </w:rPr>
              <w:t>"</w:t>
            </w:r>
            <w:r w:rsidRPr="001556DF">
              <w:rPr>
                <w:bCs/>
                <w:color w:val="000000" w:themeColor="text1"/>
              </w:rPr>
              <w:t xml:space="preserve"> пункта 2.8, пунктом 2.9.1 А</w:t>
            </w:r>
            <w:r w:rsidRPr="001556DF">
              <w:rPr>
                <w:color w:val="000000" w:themeColor="text1"/>
              </w:rPr>
              <w:t>дминистративного регламента</w:t>
            </w:r>
          </w:p>
        </w:tc>
        <w:tc>
          <w:tcPr>
            <w:tcW w:w="3052" w:type="dxa"/>
          </w:tcPr>
          <w:p w:rsidR="0085781D" w:rsidRPr="001556DF" w:rsidRDefault="0085781D" w:rsidP="0085781D">
            <w:pPr>
              <w:jc w:val="both"/>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730"/>
        </w:trPr>
        <w:tc>
          <w:tcPr>
            <w:tcW w:w="1418"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2.22.1</w:t>
            </w:r>
          </w:p>
        </w:tc>
        <w:tc>
          <w:tcPr>
            <w:tcW w:w="5453" w:type="dxa"/>
          </w:tcPr>
          <w:p w:rsidR="0085781D" w:rsidRPr="001556DF" w:rsidRDefault="0085781D" w:rsidP="0085781D">
            <w:pPr>
              <w:rPr>
                <w:color w:val="000000" w:themeColor="text1"/>
              </w:rPr>
            </w:pPr>
            <w:r w:rsidRPr="001556DF">
              <w:rPr>
                <w:bCs/>
                <w:color w:val="000000" w:themeColor="text1"/>
              </w:rP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tc>
        <w:tc>
          <w:tcPr>
            <w:tcW w:w="3052" w:type="dxa"/>
          </w:tcPr>
          <w:p w:rsidR="0085781D" w:rsidRPr="001556DF" w:rsidRDefault="0085781D" w:rsidP="0085781D">
            <w:pPr>
              <w:jc w:val="both"/>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2297"/>
        </w:trPr>
        <w:tc>
          <w:tcPr>
            <w:tcW w:w="1418" w:type="dxa"/>
          </w:tcPr>
          <w:p w:rsidR="0085781D" w:rsidRPr="001556DF" w:rsidRDefault="0085781D" w:rsidP="0085781D">
            <w:pPr>
              <w:rPr>
                <w:color w:val="000000" w:themeColor="text1"/>
              </w:rPr>
            </w:pPr>
            <w:r w:rsidRPr="001556DF">
              <w:rPr>
                <w:color w:val="000000" w:themeColor="text1"/>
              </w:rPr>
              <w:lastRenderedPageBreak/>
              <w:t xml:space="preserve">подпункт </w:t>
            </w:r>
            <w:r>
              <w:rPr>
                <w:color w:val="000000" w:themeColor="text1"/>
              </w:rPr>
              <w:t>"</w:t>
            </w:r>
            <w:r w:rsidRPr="001556DF">
              <w:rPr>
                <w:color w:val="000000" w:themeColor="text1"/>
              </w:rPr>
              <w:t>в</w:t>
            </w:r>
            <w:r>
              <w:rPr>
                <w:color w:val="000000" w:themeColor="text1"/>
              </w:rPr>
              <w:t>"</w:t>
            </w:r>
            <w:r w:rsidRPr="001556DF">
              <w:rPr>
                <w:color w:val="000000" w:themeColor="text1"/>
              </w:rPr>
              <w:t xml:space="preserve"> пункта 2.22.1</w:t>
            </w:r>
          </w:p>
        </w:tc>
        <w:tc>
          <w:tcPr>
            <w:tcW w:w="5453" w:type="dxa"/>
          </w:tcPr>
          <w:p w:rsidR="0085781D" w:rsidRPr="001556DF" w:rsidRDefault="0085781D" w:rsidP="0085781D">
            <w:pPr>
              <w:rPr>
                <w:color w:val="000000" w:themeColor="text1"/>
              </w:rPr>
            </w:pPr>
            <w:r w:rsidRPr="001556DF">
              <w:rPr>
                <w:bCs/>
                <w:color w:val="000000" w:themeColor="text1"/>
              </w:rPr>
              <w:t>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3052" w:type="dxa"/>
          </w:tcPr>
          <w:p w:rsidR="0085781D" w:rsidRPr="001556DF" w:rsidRDefault="0085781D" w:rsidP="0085781D">
            <w:pPr>
              <w:jc w:val="both"/>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906"/>
        </w:trPr>
        <w:tc>
          <w:tcPr>
            <w:tcW w:w="1418"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г</w:t>
            </w:r>
            <w:r>
              <w:rPr>
                <w:color w:val="000000" w:themeColor="text1"/>
              </w:rPr>
              <w:t>"</w:t>
            </w:r>
            <w:r w:rsidRPr="001556DF">
              <w:rPr>
                <w:color w:val="000000" w:themeColor="text1"/>
              </w:rPr>
              <w:t xml:space="preserve"> пункта 2.22.1</w:t>
            </w:r>
          </w:p>
        </w:tc>
        <w:tc>
          <w:tcPr>
            <w:tcW w:w="5453" w:type="dxa"/>
          </w:tcPr>
          <w:p w:rsidR="0085781D" w:rsidRPr="001556DF" w:rsidRDefault="0085781D" w:rsidP="0085781D">
            <w:pPr>
              <w:rPr>
                <w:color w:val="000000" w:themeColor="text1"/>
              </w:rPr>
            </w:pPr>
            <w:r w:rsidRPr="001556DF">
              <w:rPr>
                <w:bCs/>
                <w:color w:val="000000" w:themeColor="text1"/>
              </w:rPr>
              <w:t>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tc>
        <w:tc>
          <w:tcPr>
            <w:tcW w:w="3052" w:type="dxa"/>
          </w:tcPr>
          <w:p w:rsidR="0085781D" w:rsidRPr="001556DF" w:rsidRDefault="0085781D" w:rsidP="0085781D">
            <w:pPr>
              <w:jc w:val="both"/>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244"/>
        </w:trPr>
        <w:tc>
          <w:tcPr>
            <w:tcW w:w="1418"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д</w:t>
            </w:r>
            <w:r>
              <w:rPr>
                <w:color w:val="000000" w:themeColor="text1"/>
              </w:rPr>
              <w:t>"</w:t>
            </w:r>
            <w:r w:rsidRPr="001556DF">
              <w:rPr>
                <w:color w:val="000000" w:themeColor="text1"/>
              </w:rPr>
              <w:t xml:space="preserve"> пункта 2.22.1</w:t>
            </w:r>
          </w:p>
        </w:tc>
        <w:tc>
          <w:tcPr>
            <w:tcW w:w="5453" w:type="dxa"/>
          </w:tcPr>
          <w:p w:rsidR="0085781D" w:rsidRPr="001556DF" w:rsidRDefault="0085781D" w:rsidP="0085781D">
            <w:pPr>
              <w:rPr>
                <w:color w:val="000000" w:themeColor="text1"/>
              </w:rPr>
            </w:pPr>
            <w:r w:rsidRPr="001556DF">
              <w:rPr>
                <w:bCs/>
                <w:color w:val="000000" w:themeColor="text1"/>
              </w:rPr>
              <w:t>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tc>
        <w:tc>
          <w:tcPr>
            <w:tcW w:w="3052" w:type="dxa"/>
          </w:tcPr>
          <w:p w:rsidR="0085781D" w:rsidRPr="001556DF" w:rsidRDefault="0085781D" w:rsidP="0085781D">
            <w:pPr>
              <w:jc w:val="both"/>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3417"/>
        </w:trPr>
        <w:tc>
          <w:tcPr>
            <w:tcW w:w="1418"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е</w:t>
            </w:r>
            <w:r>
              <w:rPr>
                <w:color w:val="000000" w:themeColor="text1"/>
              </w:rPr>
              <w:t>"</w:t>
            </w:r>
            <w:r w:rsidRPr="001556DF">
              <w:rPr>
                <w:color w:val="000000" w:themeColor="text1"/>
              </w:rPr>
              <w:t xml:space="preserve"> пункта 2.22.1</w:t>
            </w:r>
          </w:p>
        </w:tc>
        <w:tc>
          <w:tcPr>
            <w:tcW w:w="5453" w:type="dxa"/>
          </w:tcPr>
          <w:p w:rsidR="0085781D" w:rsidRPr="001556DF" w:rsidRDefault="0085781D" w:rsidP="0085781D">
            <w:pPr>
              <w:rPr>
                <w:color w:val="000000" w:themeColor="text1"/>
              </w:rPr>
            </w:pPr>
            <w:r w:rsidRPr="001556DF">
              <w:rPr>
                <w:bCs/>
                <w:color w:val="000000" w:themeColor="text1"/>
              </w:rPr>
              <w:t>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tc>
        <w:tc>
          <w:tcPr>
            <w:tcW w:w="3052" w:type="dxa"/>
          </w:tcPr>
          <w:p w:rsidR="0085781D" w:rsidRPr="001556DF" w:rsidRDefault="0085781D" w:rsidP="0085781D">
            <w:pPr>
              <w:jc w:val="both"/>
              <w:rPr>
                <w:i/>
                <w:color w:val="000000" w:themeColor="text1"/>
              </w:rPr>
            </w:pPr>
            <w:r w:rsidRPr="001556DF">
              <w:rPr>
                <w:i/>
                <w:color w:val="000000" w:themeColor="text1"/>
              </w:rPr>
              <w:t>Не требуется</w:t>
            </w:r>
          </w:p>
        </w:tc>
      </w:tr>
      <w:tr w:rsidR="0085781D" w:rsidRPr="001556DF" w:rsidTr="00E345EB">
        <w:trPr>
          <w:trHeight w:val="5132"/>
        </w:trPr>
        <w:tc>
          <w:tcPr>
            <w:tcW w:w="1418" w:type="dxa"/>
          </w:tcPr>
          <w:p w:rsidR="0085781D" w:rsidRPr="001556DF" w:rsidDel="005F5CE5" w:rsidRDefault="0085781D" w:rsidP="0085781D">
            <w:pPr>
              <w:rPr>
                <w:color w:val="000000" w:themeColor="text1"/>
              </w:rPr>
            </w:pPr>
            <w:r w:rsidRPr="001556DF">
              <w:rPr>
                <w:color w:val="000000" w:themeColor="text1"/>
              </w:rPr>
              <w:lastRenderedPageBreak/>
              <w:t xml:space="preserve">подпункт </w:t>
            </w:r>
            <w:r>
              <w:rPr>
                <w:color w:val="000000" w:themeColor="text1"/>
              </w:rPr>
              <w:t>"</w:t>
            </w:r>
            <w:r w:rsidRPr="001556DF">
              <w:rPr>
                <w:color w:val="000000" w:themeColor="text1"/>
              </w:rPr>
              <w:t>ж</w:t>
            </w:r>
            <w:r>
              <w:rPr>
                <w:color w:val="000000" w:themeColor="text1"/>
              </w:rPr>
              <w:t>"</w:t>
            </w:r>
            <w:r w:rsidRPr="001556DF">
              <w:rPr>
                <w:color w:val="000000" w:themeColor="text1"/>
              </w:rPr>
              <w:t xml:space="preserve"> пункта 2.22.1</w:t>
            </w:r>
          </w:p>
        </w:tc>
        <w:tc>
          <w:tcPr>
            <w:tcW w:w="5453" w:type="dxa"/>
          </w:tcPr>
          <w:p w:rsidR="0085781D" w:rsidRPr="001556DF" w:rsidDel="005F5CE5" w:rsidRDefault="0085781D" w:rsidP="0085781D">
            <w:pPr>
              <w:rPr>
                <w:color w:val="000000" w:themeColor="text1"/>
              </w:rPr>
            </w:pPr>
            <w:r w:rsidRPr="001556DF">
              <w:rPr>
                <w:bCs/>
                <w:color w:val="000000" w:themeColor="text1"/>
              </w:rPr>
              <w:t>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кодексом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tc>
        <w:tc>
          <w:tcPr>
            <w:tcW w:w="3052" w:type="dxa"/>
          </w:tcPr>
          <w:p w:rsidR="0085781D" w:rsidRPr="001556DF" w:rsidRDefault="0085781D" w:rsidP="0085781D">
            <w:pPr>
              <w:jc w:val="both"/>
              <w:rPr>
                <w:i/>
                <w:color w:val="000000" w:themeColor="text1"/>
              </w:rPr>
            </w:pPr>
            <w:r w:rsidRPr="001556DF">
              <w:rPr>
                <w:i/>
                <w:color w:val="000000" w:themeColor="text1"/>
              </w:rPr>
              <w:t>Не требуется</w:t>
            </w:r>
          </w:p>
        </w:tc>
      </w:tr>
    </w:tbl>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t>Вы вправе повторно обратиться с заявлением о выдаче разрешения на строительство после устранения указанных нарушений.</w:t>
      </w:r>
    </w:p>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t>Данный отказ может быть обжалован в досудебном порядке путем направления жалобы в __________________________________________________, а также в судебном порядке.</w:t>
      </w:r>
    </w:p>
    <w:p w:rsidR="0085781D" w:rsidRPr="001556DF" w:rsidRDefault="00AD7A67" w:rsidP="0085781D">
      <w:pPr>
        <w:pStyle w:val="ConsPlusNonformat"/>
        <w:ind w:firstLine="708"/>
        <w:jc w:val="both"/>
        <w:rPr>
          <w:rFonts w:ascii="Times New Roman" w:hAnsi="Times New Roman" w:cs="Times New Roman"/>
          <w:color w:val="000000" w:themeColor="text1"/>
          <w:sz w:val="28"/>
          <w:szCs w:val="28"/>
        </w:rPr>
      </w:pPr>
      <w:r w:rsidRPr="004A3FA9">
        <w:rPr>
          <w:rFonts w:ascii="Times New Roman" w:hAnsi="Times New Roman" w:cs="Times New Roman"/>
          <w:color w:val="000000" w:themeColor="text1"/>
          <w:sz w:val="24"/>
          <w:szCs w:val="28"/>
        </w:rPr>
        <w:t xml:space="preserve">Дополнительно </w:t>
      </w:r>
      <w:r w:rsidR="0085781D" w:rsidRPr="004A3FA9">
        <w:rPr>
          <w:rFonts w:ascii="Times New Roman" w:hAnsi="Times New Roman" w:cs="Times New Roman"/>
          <w:color w:val="000000" w:themeColor="text1"/>
          <w:sz w:val="24"/>
          <w:szCs w:val="28"/>
        </w:rPr>
        <w:t>информируем</w:t>
      </w:r>
      <w:r w:rsidR="0085781D" w:rsidRPr="001556DF">
        <w:rPr>
          <w:rFonts w:ascii="Times New Roman" w:hAnsi="Times New Roman" w:cs="Times New Roman"/>
          <w:color w:val="000000" w:themeColor="text1"/>
          <w:sz w:val="28"/>
          <w:szCs w:val="28"/>
        </w:rPr>
        <w:t>:________</w:t>
      </w:r>
      <w:r>
        <w:rPr>
          <w:rFonts w:ascii="Times New Roman" w:hAnsi="Times New Roman" w:cs="Times New Roman"/>
          <w:color w:val="000000" w:themeColor="text1"/>
          <w:sz w:val="28"/>
          <w:szCs w:val="28"/>
        </w:rPr>
        <w:t>______</w:t>
      </w:r>
      <w:r w:rsidR="0085781D" w:rsidRPr="001556DF">
        <w:rPr>
          <w:rFonts w:ascii="Times New Roman" w:hAnsi="Times New Roman" w:cs="Times New Roman"/>
          <w:color w:val="000000" w:themeColor="text1"/>
          <w:sz w:val="28"/>
          <w:szCs w:val="28"/>
        </w:rPr>
        <w:t>__________________</w:t>
      </w:r>
      <w:r w:rsidR="0085781D" w:rsidRPr="001556DF">
        <w:rPr>
          <w:rFonts w:ascii="Times New Roman" w:hAnsi="Times New Roman" w:cs="Times New Roman"/>
          <w:color w:val="000000" w:themeColor="text1"/>
          <w:sz w:val="24"/>
        </w:rPr>
        <w:t xml:space="preserve"> </w:t>
      </w:r>
      <w:r w:rsidR="0085781D" w:rsidRPr="001556DF">
        <w:rPr>
          <w:rFonts w:ascii="Times New Roman" w:hAnsi="Times New Roman" w:cs="Times New Roman"/>
          <w:color w:val="000000" w:themeColor="text1"/>
          <w:sz w:val="24"/>
        </w:rPr>
        <w:br/>
      </w:r>
      <w:r w:rsidR="0085781D" w:rsidRPr="001556DF">
        <w:rPr>
          <w:rFonts w:ascii="Times New Roman" w:hAnsi="Times New Roman" w:cs="Times New Roman"/>
          <w:color w:val="000000" w:themeColor="text1"/>
          <w:sz w:val="28"/>
          <w:szCs w:val="28"/>
        </w:rPr>
        <w:t>______________________________________</w:t>
      </w:r>
      <w:r>
        <w:rPr>
          <w:rFonts w:ascii="Times New Roman" w:hAnsi="Times New Roman" w:cs="Times New Roman"/>
          <w:color w:val="000000" w:themeColor="text1"/>
          <w:sz w:val="28"/>
          <w:szCs w:val="28"/>
        </w:rPr>
        <w:t>____________________________</w:t>
      </w:r>
      <w:r w:rsidR="0085781D" w:rsidRPr="001556DF">
        <w:rPr>
          <w:rFonts w:ascii="Times New Roman" w:hAnsi="Times New Roman" w:cs="Times New Roman"/>
          <w:color w:val="000000" w:themeColor="text1"/>
          <w:sz w:val="28"/>
          <w:szCs w:val="28"/>
        </w:rPr>
        <w:t xml:space="preserve">.    </w:t>
      </w:r>
    </w:p>
    <w:p w:rsidR="0085781D" w:rsidRPr="001556DF" w:rsidRDefault="0085781D" w:rsidP="0085781D">
      <w:pPr>
        <w:pStyle w:val="ConsPlusNonformat"/>
        <w:jc w:val="center"/>
        <w:rPr>
          <w:rFonts w:ascii="Times New Roman" w:hAnsi="Times New Roman" w:cs="Times New Roman"/>
          <w:color w:val="000000" w:themeColor="text1"/>
        </w:rPr>
      </w:pPr>
      <w:r w:rsidRPr="001556DF">
        <w:rPr>
          <w:rFonts w:ascii="Times New Roman" w:hAnsi="Times New Roman" w:cs="Times New Roman"/>
          <w:color w:val="000000" w:themeColor="text1"/>
        </w:rPr>
        <w:t>(указывается информация, необходимая для устранения причин отказа в выдаче разрешения на строительство, а также иная дополнительная информация при наличии)</w:t>
      </w:r>
    </w:p>
    <w:p w:rsidR="0085781D" w:rsidRPr="001556DF" w:rsidRDefault="0085781D" w:rsidP="0085781D">
      <w:pPr>
        <w:pStyle w:val="ConsPlusNonformat"/>
        <w:jc w:val="center"/>
        <w:rPr>
          <w:rFonts w:ascii="Times New Roman" w:hAnsi="Times New Roman" w:cs="Times New Roman"/>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425"/>
        <w:gridCol w:w="2127"/>
        <w:gridCol w:w="425"/>
        <w:gridCol w:w="3827"/>
      </w:tblGrid>
      <w:tr w:rsidR="0085781D" w:rsidRPr="001556DF" w:rsidTr="0085781D">
        <w:tc>
          <w:tcPr>
            <w:tcW w:w="311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425" w:type="dxa"/>
            <w:tcBorders>
              <w:top w:val="nil"/>
              <w:left w:val="nil"/>
              <w:bottom w:val="nil"/>
              <w:right w:val="nil"/>
            </w:tcBorders>
            <w:vAlign w:val="bottom"/>
          </w:tcPr>
          <w:p w:rsidR="0085781D" w:rsidRPr="001556DF" w:rsidRDefault="0085781D" w:rsidP="0085781D">
            <w:pPr>
              <w:rPr>
                <w:color w:val="000000" w:themeColor="text1"/>
              </w:rPr>
            </w:pPr>
          </w:p>
        </w:tc>
        <w:tc>
          <w:tcPr>
            <w:tcW w:w="2127"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425" w:type="dxa"/>
            <w:tcBorders>
              <w:top w:val="nil"/>
              <w:left w:val="nil"/>
              <w:bottom w:val="nil"/>
              <w:right w:val="nil"/>
            </w:tcBorders>
            <w:vAlign w:val="bottom"/>
          </w:tcPr>
          <w:p w:rsidR="0085781D" w:rsidRPr="001556DF" w:rsidRDefault="0085781D" w:rsidP="0085781D">
            <w:pPr>
              <w:rPr>
                <w:color w:val="000000" w:themeColor="text1"/>
              </w:rPr>
            </w:pPr>
          </w:p>
        </w:tc>
        <w:tc>
          <w:tcPr>
            <w:tcW w:w="3827"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(должность)</w:t>
            </w:r>
          </w:p>
        </w:tc>
        <w:tc>
          <w:tcPr>
            <w:tcW w:w="425" w:type="dxa"/>
            <w:tcBorders>
              <w:top w:val="nil"/>
              <w:left w:val="nil"/>
              <w:bottom w:val="nil"/>
              <w:right w:val="nil"/>
            </w:tcBorders>
          </w:tcPr>
          <w:p w:rsidR="0085781D" w:rsidRPr="001556DF" w:rsidRDefault="0085781D" w:rsidP="0085781D">
            <w:pPr>
              <w:rPr>
                <w:color w:val="000000" w:themeColor="text1"/>
                <w:sz w:val="20"/>
                <w:szCs w:val="20"/>
              </w:rPr>
            </w:pPr>
          </w:p>
        </w:tc>
        <w:tc>
          <w:tcPr>
            <w:tcW w:w="2127"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425" w:type="dxa"/>
            <w:tcBorders>
              <w:top w:val="nil"/>
              <w:left w:val="nil"/>
              <w:bottom w:val="nil"/>
              <w:right w:val="nil"/>
            </w:tcBorders>
          </w:tcPr>
          <w:p w:rsidR="0085781D" w:rsidRPr="001556DF" w:rsidRDefault="0085781D" w:rsidP="0085781D">
            <w:pPr>
              <w:rPr>
                <w:color w:val="000000" w:themeColor="text1"/>
                <w:sz w:val="20"/>
                <w:szCs w:val="20"/>
              </w:rPr>
            </w:pPr>
          </w:p>
        </w:tc>
        <w:tc>
          <w:tcPr>
            <w:tcW w:w="3827"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spacing w:before="120"/>
        <w:rPr>
          <w:color w:val="000000" w:themeColor="text1"/>
          <w:sz w:val="28"/>
          <w:szCs w:val="28"/>
        </w:rPr>
      </w:pPr>
      <w:r w:rsidRPr="001556DF">
        <w:rPr>
          <w:color w:val="000000" w:themeColor="text1"/>
          <w:sz w:val="28"/>
          <w:szCs w:val="28"/>
        </w:rPr>
        <w:t>Дата</w:t>
      </w:r>
    </w:p>
    <w:p w:rsidR="0085781D" w:rsidRPr="00AD7A67" w:rsidRDefault="0085781D" w:rsidP="00AD7A67">
      <w:pPr>
        <w:pStyle w:val="aff"/>
        <w:tabs>
          <w:tab w:val="left" w:pos="6600"/>
        </w:tabs>
        <w:ind w:left="5670"/>
        <w:jc w:val="right"/>
        <w:outlineLvl w:val="0"/>
        <w:rPr>
          <w:rFonts w:ascii="Times New Roman" w:hAnsi="Times New Roman"/>
          <w:color w:val="000000" w:themeColor="text1"/>
          <w:sz w:val="24"/>
          <w:szCs w:val="28"/>
        </w:rPr>
      </w:pPr>
      <w:r w:rsidRPr="001556DF">
        <w:rPr>
          <w:rFonts w:ascii="Times New Roman" w:hAnsi="Times New Roman"/>
          <w:color w:val="000000" w:themeColor="text1"/>
        </w:rPr>
        <w:br w:type="page"/>
      </w:r>
      <w:r w:rsidRPr="00AD7A67">
        <w:rPr>
          <w:rFonts w:ascii="Times New Roman" w:hAnsi="Times New Roman"/>
          <w:color w:val="000000" w:themeColor="text1"/>
          <w:sz w:val="24"/>
          <w:szCs w:val="28"/>
        </w:rPr>
        <w:lastRenderedPageBreak/>
        <w:t>ПРИЛОЖЕНИЕ № 8</w:t>
      </w:r>
    </w:p>
    <w:p w:rsidR="0085781D" w:rsidRPr="00AD7A67" w:rsidRDefault="0085781D" w:rsidP="00AD7A67">
      <w:pPr>
        <w:pStyle w:val="aff"/>
        <w:ind w:left="5670"/>
        <w:jc w:val="right"/>
        <w:rPr>
          <w:rFonts w:ascii="Times New Roman" w:hAnsi="Times New Roman"/>
          <w:color w:val="000000" w:themeColor="text1"/>
          <w:sz w:val="24"/>
          <w:szCs w:val="28"/>
        </w:rPr>
      </w:pPr>
      <w:r w:rsidRPr="00AD7A67">
        <w:rPr>
          <w:rFonts w:ascii="Times New Roman" w:hAnsi="Times New Roman"/>
          <w:color w:val="000000" w:themeColor="text1"/>
          <w:sz w:val="24"/>
          <w:szCs w:val="28"/>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85781D" w:rsidRPr="001556DF" w:rsidRDefault="0085781D" w:rsidP="0085781D">
      <w:pPr>
        <w:pStyle w:val="aff"/>
        <w:ind w:left="5670"/>
        <w:jc w:val="center"/>
        <w:rPr>
          <w:rFonts w:ascii="Times New Roman" w:hAnsi="Times New Roman"/>
          <w:color w:val="000000" w:themeColor="text1"/>
          <w:sz w:val="28"/>
          <w:szCs w:val="28"/>
        </w:rPr>
      </w:pPr>
    </w:p>
    <w:p w:rsidR="0085781D" w:rsidRPr="00E345EB" w:rsidRDefault="0085781D" w:rsidP="0085781D">
      <w:pPr>
        <w:autoSpaceDE w:val="0"/>
        <w:autoSpaceDN w:val="0"/>
        <w:spacing w:before="240"/>
        <w:ind w:left="5670"/>
        <w:jc w:val="right"/>
        <w:rPr>
          <w:color w:val="000000" w:themeColor="text1"/>
          <w:szCs w:val="28"/>
        </w:rPr>
      </w:pPr>
      <w:r w:rsidRPr="00E345EB">
        <w:rPr>
          <w:color w:val="000000" w:themeColor="text1"/>
          <w:szCs w:val="28"/>
        </w:rPr>
        <w:t>ФОРМА</w:t>
      </w:r>
    </w:p>
    <w:p w:rsidR="0085781D" w:rsidRPr="001556DF" w:rsidRDefault="0085781D" w:rsidP="0085781D">
      <w:pPr>
        <w:pStyle w:val="aff"/>
        <w:ind w:left="5387"/>
        <w:jc w:val="center"/>
        <w:rPr>
          <w:rFonts w:ascii="Times New Roman" w:hAnsi="Times New Roman"/>
          <w:color w:val="000000" w:themeColor="text1"/>
          <w:sz w:val="28"/>
          <w:szCs w:val="28"/>
        </w:rPr>
      </w:pPr>
    </w:p>
    <w:p w:rsidR="0085781D" w:rsidRPr="001556DF" w:rsidRDefault="0085781D" w:rsidP="0085781D">
      <w:pPr>
        <w:autoSpaceDE w:val="0"/>
        <w:autoSpaceDN w:val="0"/>
        <w:adjustRightInd w:val="0"/>
        <w:jc w:val="right"/>
        <w:outlineLvl w:val="0"/>
        <w:rPr>
          <w:color w:val="000000" w:themeColor="text1"/>
          <w:sz w:val="27"/>
          <w:szCs w:val="27"/>
        </w:rPr>
      </w:pPr>
      <w:r w:rsidRPr="004A3FA9">
        <w:rPr>
          <w:color w:val="000000" w:themeColor="text1"/>
          <w:szCs w:val="27"/>
        </w:rPr>
        <w:t>Кому</w:t>
      </w:r>
      <w:r w:rsidRPr="001556DF">
        <w:rPr>
          <w:color w:val="000000" w:themeColor="text1"/>
          <w:sz w:val="27"/>
          <w:szCs w:val="27"/>
        </w:rPr>
        <w:t xml:space="preserve"> 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85781D" w:rsidRPr="001556DF" w:rsidRDefault="0085781D" w:rsidP="0085781D">
      <w:pPr>
        <w:autoSpaceDE w:val="0"/>
        <w:autoSpaceDN w:val="0"/>
        <w:adjustRightInd w:val="0"/>
        <w:jc w:val="right"/>
        <w:rPr>
          <w:color w:val="000000" w:themeColor="text1"/>
          <w:sz w:val="27"/>
          <w:szCs w:val="27"/>
        </w:rPr>
      </w:pPr>
      <w:r w:rsidRPr="001556DF">
        <w:rPr>
          <w:color w:val="000000" w:themeColor="text1"/>
          <w:sz w:val="27"/>
          <w:szCs w:val="27"/>
        </w:rPr>
        <w:t>_________________________________________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почтовый индекс и адрес, телефон, адрес электронной почты)</w:t>
      </w:r>
    </w:p>
    <w:p w:rsidR="0085781D" w:rsidRPr="001556DF" w:rsidRDefault="0085781D" w:rsidP="0085781D">
      <w:pPr>
        <w:jc w:val="right"/>
        <w:rPr>
          <w:b/>
          <w:color w:val="000000" w:themeColor="text1"/>
        </w:rPr>
      </w:pPr>
    </w:p>
    <w:p w:rsidR="0085781D" w:rsidRPr="001556DF" w:rsidRDefault="0085781D" w:rsidP="0085781D">
      <w:pPr>
        <w:jc w:val="right"/>
        <w:rPr>
          <w:b/>
          <w:color w:val="000000" w:themeColor="text1"/>
        </w:rPr>
      </w:pPr>
    </w:p>
    <w:p w:rsidR="0085781D" w:rsidRPr="004A3FA9" w:rsidRDefault="0085781D" w:rsidP="0085781D">
      <w:pPr>
        <w:jc w:val="center"/>
        <w:rPr>
          <w:b/>
          <w:color w:val="000000" w:themeColor="text1"/>
          <w:szCs w:val="28"/>
        </w:rPr>
      </w:pPr>
      <w:r w:rsidRPr="004A3FA9">
        <w:rPr>
          <w:b/>
          <w:color w:val="000000" w:themeColor="text1"/>
          <w:szCs w:val="28"/>
        </w:rPr>
        <w:t>Р Е Ш Е Н И Е</w:t>
      </w:r>
      <w:r w:rsidRPr="004A3FA9">
        <w:rPr>
          <w:b/>
          <w:color w:val="000000" w:themeColor="text1"/>
          <w:szCs w:val="28"/>
        </w:rPr>
        <w:br/>
        <w:t>об отказе во внесении изменений в разрешение на строительство</w:t>
      </w:r>
    </w:p>
    <w:p w:rsidR="0085781D" w:rsidRPr="001556DF" w:rsidRDefault="00AD7A67" w:rsidP="0085781D">
      <w:pPr>
        <w:jc w:val="both"/>
        <w:rPr>
          <w:color w:val="000000" w:themeColor="text1"/>
        </w:rPr>
      </w:pPr>
      <w:r>
        <w:rPr>
          <w:color w:val="000000" w:themeColor="text1"/>
        </w:rPr>
        <w:t>___</w:t>
      </w:r>
      <w:r w:rsidR="0085781D" w:rsidRPr="001556DF">
        <w:rPr>
          <w:color w:val="000000" w:themeColor="text1"/>
        </w:rPr>
        <w:t xml:space="preserve">__________________________________________________________________________ </w:t>
      </w:r>
    </w:p>
    <w:p w:rsidR="0085781D" w:rsidRPr="001556DF" w:rsidRDefault="0085781D" w:rsidP="0085781D">
      <w:pPr>
        <w:jc w:val="center"/>
        <w:rPr>
          <w:color w:val="000000" w:themeColor="text1"/>
        </w:rPr>
      </w:pPr>
      <w:r w:rsidRPr="001556DF">
        <w:rPr>
          <w:color w:val="000000" w:themeColor="text1"/>
          <w:sz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4A3FA9" w:rsidRDefault="0085781D" w:rsidP="0085781D">
      <w:pPr>
        <w:jc w:val="both"/>
        <w:rPr>
          <w:color w:val="000000" w:themeColor="text1"/>
          <w:szCs w:val="28"/>
        </w:rPr>
      </w:pPr>
      <w:r w:rsidRPr="004A3FA9">
        <w:rPr>
          <w:color w:val="000000" w:themeColor="text1"/>
          <w:szCs w:val="28"/>
        </w:rPr>
        <w:t>по результатам р</w:t>
      </w:r>
      <w:r w:rsidR="004A3FA9">
        <w:rPr>
          <w:color w:val="000000" w:themeColor="text1"/>
          <w:szCs w:val="28"/>
        </w:rPr>
        <w:t>ассмотрения ________</w:t>
      </w:r>
      <w:r w:rsidR="00AD7A67" w:rsidRPr="004A3FA9">
        <w:rPr>
          <w:color w:val="000000" w:themeColor="text1"/>
          <w:szCs w:val="28"/>
        </w:rPr>
        <w:t>___________* от  ___________ № ___</w:t>
      </w:r>
      <w:r w:rsidR="004A3FA9">
        <w:rPr>
          <w:color w:val="000000" w:themeColor="text1"/>
          <w:szCs w:val="28"/>
        </w:rPr>
        <w:t>__</w:t>
      </w:r>
      <w:r w:rsidRPr="004A3FA9">
        <w:rPr>
          <w:color w:val="000000" w:themeColor="text1"/>
          <w:szCs w:val="28"/>
        </w:rPr>
        <w:t xml:space="preserve"> принято </w:t>
      </w:r>
    </w:p>
    <w:p w:rsidR="004A3FA9" w:rsidRPr="001556DF" w:rsidRDefault="004A3FA9" w:rsidP="004A3FA9">
      <w:pPr>
        <w:jc w:val="both"/>
        <w:rPr>
          <w:color w:val="000000" w:themeColor="text1"/>
          <w:sz w:val="20"/>
          <w:szCs w:val="20"/>
        </w:rPr>
      </w:pPr>
      <w:r w:rsidRPr="001556DF">
        <w:rPr>
          <w:color w:val="000000" w:themeColor="text1"/>
          <w:sz w:val="20"/>
          <w:szCs w:val="20"/>
        </w:rPr>
        <w:t xml:space="preserve">                             </w:t>
      </w:r>
      <w:r>
        <w:rPr>
          <w:color w:val="000000" w:themeColor="text1"/>
          <w:sz w:val="20"/>
          <w:szCs w:val="20"/>
        </w:rPr>
        <w:t xml:space="preserve">                                                    </w:t>
      </w:r>
      <w:r w:rsidRPr="001556DF">
        <w:rPr>
          <w:color w:val="000000" w:themeColor="text1"/>
          <w:sz w:val="20"/>
          <w:szCs w:val="20"/>
        </w:rPr>
        <w:t xml:space="preserve">   (дата и номер регистрации)</w:t>
      </w:r>
    </w:p>
    <w:p w:rsidR="004A3FA9" w:rsidRDefault="004A3FA9" w:rsidP="0085781D">
      <w:pPr>
        <w:jc w:val="both"/>
        <w:rPr>
          <w:color w:val="000000" w:themeColor="text1"/>
          <w:szCs w:val="28"/>
        </w:rPr>
      </w:pPr>
    </w:p>
    <w:p w:rsidR="0085781D" w:rsidRPr="004A3FA9" w:rsidRDefault="004A3FA9" w:rsidP="0085781D">
      <w:pPr>
        <w:jc w:val="both"/>
        <w:rPr>
          <w:color w:val="000000" w:themeColor="text1"/>
          <w:szCs w:val="28"/>
        </w:rPr>
      </w:pPr>
      <w:r>
        <w:rPr>
          <w:color w:val="000000" w:themeColor="text1"/>
          <w:szCs w:val="28"/>
        </w:rPr>
        <w:t xml:space="preserve">решение об отказе во внесении </w:t>
      </w:r>
      <w:r w:rsidR="0085781D" w:rsidRPr="004A3FA9">
        <w:rPr>
          <w:color w:val="000000" w:themeColor="text1"/>
          <w:szCs w:val="28"/>
        </w:rPr>
        <w:t>изменений в разрешение на строительство</w:t>
      </w:r>
      <w:r w:rsidR="0085781D" w:rsidRPr="001556DF">
        <w:rPr>
          <w:color w:val="000000" w:themeColor="text1"/>
          <w:sz w:val="28"/>
          <w:szCs w:val="28"/>
        </w:rPr>
        <w:t xml:space="preserve">. </w:t>
      </w:r>
    </w:p>
    <w:p w:rsidR="0085781D" w:rsidRPr="001556DF" w:rsidRDefault="0085781D" w:rsidP="0085781D">
      <w:pPr>
        <w:jc w:val="both"/>
        <w:rPr>
          <w:i/>
          <w:color w:val="000000" w:themeColor="text1"/>
          <w:sz w:val="16"/>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5170"/>
        <w:gridCol w:w="3477"/>
      </w:tblGrid>
      <w:tr w:rsidR="0085781D" w:rsidRPr="001556DF" w:rsidTr="00E345EB">
        <w:trPr>
          <w:trHeight w:val="871"/>
        </w:trPr>
        <w:tc>
          <w:tcPr>
            <w:tcW w:w="1276" w:type="dxa"/>
          </w:tcPr>
          <w:p w:rsidR="0085781D" w:rsidRPr="001556DF" w:rsidRDefault="0085781D" w:rsidP="0085781D">
            <w:pPr>
              <w:rPr>
                <w:color w:val="000000" w:themeColor="text1"/>
              </w:rPr>
            </w:pPr>
            <w:r w:rsidRPr="001556DF">
              <w:rPr>
                <w:color w:val="000000" w:themeColor="text1"/>
              </w:rPr>
              <w:t>№ пункта Административного регламента</w:t>
            </w:r>
          </w:p>
        </w:tc>
        <w:tc>
          <w:tcPr>
            <w:tcW w:w="5170" w:type="dxa"/>
          </w:tcPr>
          <w:p w:rsidR="0085781D" w:rsidRPr="001556DF" w:rsidRDefault="0085781D" w:rsidP="0085781D">
            <w:pPr>
              <w:jc w:val="center"/>
              <w:rPr>
                <w:color w:val="000000" w:themeColor="text1"/>
              </w:rPr>
            </w:pPr>
            <w:r w:rsidRPr="001556DF">
              <w:rPr>
                <w:color w:val="000000" w:themeColor="text1"/>
              </w:rPr>
              <w:t>Наименование основания для отказа во внесении изменений в разрешение на строительство в соответствии с Административным регламентом</w:t>
            </w:r>
          </w:p>
        </w:tc>
        <w:tc>
          <w:tcPr>
            <w:tcW w:w="3477" w:type="dxa"/>
          </w:tcPr>
          <w:p w:rsidR="0085781D" w:rsidRPr="001556DF" w:rsidRDefault="0085781D" w:rsidP="0085781D">
            <w:pPr>
              <w:jc w:val="center"/>
              <w:rPr>
                <w:color w:val="000000" w:themeColor="text1"/>
              </w:rPr>
            </w:pPr>
            <w:r w:rsidRPr="001556DF">
              <w:rPr>
                <w:color w:val="000000" w:themeColor="text1"/>
              </w:rPr>
              <w:t>Разъяснение причин отказа во внесении изменений в разрешение на строительство</w:t>
            </w:r>
          </w:p>
        </w:tc>
      </w:tr>
      <w:tr w:rsidR="0085781D" w:rsidRPr="001556DF" w:rsidTr="00E345EB">
        <w:trPr>
          <w:trHeight w:val="1022"/>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2.22.2</w:t>
            </w:r>
          </w:p>
        </w:tc>
        <w:tc>
          <w:tcPr>
            <w:tcW w:w="5170" w:type="dxa"/>
          </w:tcPr>
          <w:p w:rsidR="0085781D" w:rsidRPr="001556DF" w:rsidRDefault="0085781D" w:rsidP="0085781D">
            <w:pPr>
              <w:rPr>
                <w:color w:val="000000" w:themeColor="text1"/>
              </w:rPr>
            </w:pPr>
            <w:r w:rsidRPr="001556DF">
              <w:rPr>
                <w:bCs/>
                <w:color w:val="000000" w:themeColor="text1"/>
              </w:rPr>
              <w:t xml:space="preserve">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w:t>
            </w:r>
            <w:r w:rsidRPr="001556DF">
              <w:rPr>
                <w:bCs/>
                <w:color w:val="000000" w:themeColor="text1"/>
              </w:rPr>
              <w:lastRenderedPageBreak/>
              <w:t>государственной власти или орган местного самоуправления</w:t>
            </w:r>
          </w:p>
        </w:tc>
        <w:tc>
          <w:tcPr>
            <w:tcW w:w="3477" w:type="dxa"/>
          </w:tcPr>
          <w:p w:rsidR="0085781D" w:rsidRPr="001556DF" w:rsidRDefault="0085781D" w:rsidP="0085781D">
            <w:pPr>
              <w:rPr>
                <w:i/>
                <w:color w:val="000000" w:themeColor="text1"/>
              </w:rPr>
            </w:pPr>
            <w:r w:rsidRPr="001556DF">
              <w:rPr>
                <w:i/>
                <w:color w:val="000000" w:themeColor="text1"/>
              </w:rPr>
              <w:lastRenderedPageBreak/>
              <w:t>Не требуется</w:t>
            </w:r>
          </w:p>
        </w:tc>
      </w:tr>
      <w:tr w:rsidR="0085781D" w:rsidRPr="001556DF" w:rsidTr="00E345EB">
        <w:trPr>
          <w:trHeight w:val="13"/>
        </w:trPr>
        <w:tc>
          <w:tcPr>
            <w:tcW w:w="1276" w:type="dxa"/>
          </w:tcPr>
          <w:p w:rsidR="0085781D" w:rsidRPr="001556DF" w:rsidRDefault="0085781D" w:rsidP="0085781D">
            <w:pPr>
              <w:rPr>
                <w:color w:val="000000" w:themeColor="text1"/>
              </w:rPr>
            </w:pPr>
            <w:r w:rsidRPr="001556DF">
              <w:rPr>
                <w:color w:val="000000" w:themeColor="text1"/>
              </w:rPr>
              <w:lastRenderedPageBreak/>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2.22.2</w:t>
            </w:r>
          </w:p>
        </w:tc>
        <w:tc>
          <w:tcPr>
            <w:tcW w:w="5170" w:type="dxa"/>
          </w:tcPr>
          <w:p w:rsidR="0085781D" w:rsidRPr="001556DF" w:rsidRDefault="0085781D" w:rsidP="0085781D">
            <w:pPr>
              <w:rPr>
                <w:color w:val="000000" w:themeColor="text1"/>
              </w:rPr>
            </w:pPr>
            <w:r w:rsidRPr="001556DF">
              <w:rPr>
                <w:bCs/>
                <w:color w:val="000000" w:themeColor="text1"/>
              </w:rPr>
              <w:t>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3"/>
        </w:trPr>
        <w:tc>
          <w:tcPr>
            <w:tcW w:w="1276" w:type="dxa"/>
          </w:tcPr>
          <w:p w:rsidR="0085781D" w:rsidRPr="001556DF" w:rsidDel="00723795"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2.22.3</w:t>
            </w:r>
          </w:p>
        </w:tc>
        <w:tc>
          <w:tcPr>
            <w:tcW w:w="5170" w:type="dxa"/>
          </w:tcPr>
          <w:p w:rsidR="0085781D" w:rsidRPr="001556DF" w:rsidDel="00723795" w:rsidRDefault="0085781D" w:rsidP="0085781D">
            <w:pPr>
              <w:rPr>
                <w:color w:val="000000" w:themeColor="text1"/>
              </w:rPr>
            </w:pPr>
            <w:r w:rsidRPr="001556DF">
              <w:rPr>
                <w:bCs/>
                <w:color w:val="000000" w:themeColor="text1"/>
              </w:rPr>
              <w:t>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3477" w:type="dxa"/>
          </w:tcPr>
          <w:p w:rsidR="0085781D" w:rsidRPr="001556DF" w:rsidRDefault="0085781D" w:rsidP="0085781D">
            <w:pPr>
              <w:rPr>
                <w:i/>
                <w:color w:val="000000" w:themeColor="text1"/>
              </w:rPr>
            </w:pPr>
            <w:r w:rsidRPr="001556DF">
              <w:rPr>
                <w:i/>
                <w:color w:val="000000" w:themeColor="text1"/>
              </w:rPr>
              <w:t>Не требуется</w:t>
            </w:r>
          </w:p>
        </w:tc>
      </w:tr>
      <w:tr w:rsidR="0085781D" w:rsidRPr="001556DF" w:rsidTr="00E345EB">
        <w:trPr>
          <w:trHeight w:val="13"/>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2.22.3</w:t>
            </w:r>
          </w:p>
        </w:tc>
        <w:tc>
          <w:tcPr>
            <w:tcW w:w="5170" w:type="dxa"/>
          </w:tcPr>
          <w:p w:rsidR="0085781D" w:rsidRPr="001556DF" w:rsidRDefault="0085781D" w:rsidP="0085781D">
            <w:pPr>
              <w:rPr>
                <w:color w:val="000000" w:themeColor="text1"/>
              </w:rPr>
            </w:pPr>
            <w:r w:rsidRPr="001556DF">
              <w:rPr>
                <w:bCs/>
                <w:color w:val="000000" w:themeColor="text1"/>
              </w:rPr>
              <w:t>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456"/>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в</w:t>
            </w:r>
            <w:r>
              <w:rPr>
                <w:color w:val="000000" w:themeColor="text1"/>
              </w:rPr>
              <w:t>"</w:t>
            </w:r>
            <w:r w:rsidRPr="001556DF">
              <w:rPr>
                <w:color w:val="000000" w:themeColor="text1"/>
              </w:rPr>
              <w:t xml:space="preserve"> пункта 2.22.3</w:t>
            </w:r>
          </w:p>
        </w:tc>
        <w:tc>
          <w:tcPr>
            <w:tcW w:w="5170" w:type="dxa"/>
          </w:tcPr>
          <w:p w:rsidR="0085781D" w:rsidRPr="001556DF" w:rsidRDefault="0085781D" w:rsidP="0085781D">
            <w:pPr>
              <w:pStyle w:val="111"/>
              <w:spacing w:line="240" w:lineRule="auto"/>
              <w:jc w:val="left"/>
              <w:rPr>
                <w:color w:val="000000" w:themeColor="text1"/>
                <w:sz w:val="24"/>
                <w:szCs w:val="24"/>
              </w:rPr>
            </w:pPr>
            <w:r w:rsidRPr="001556DF">
              <w:rPr>
                <w:bCs/>
                <w:color w:val="000000" w:themeColor="text1"/>
                <w:sz w:val="24"/>
                <w:szCs w:val="24"/>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456"/>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г</w:t>
            </w:r>
            <w:r>
              <w:rPr>
                <w:color w:val="000000" w:themeColor="text1"/>
              </w:rPr>
              <w:t>"</w:t>
            </w:r>
            <w:r w:rsidRPr="001556DF">
              <w:rPr>
                <w:color w:val="000000" w:themeColor="text1"/>
              </w:rPr>
              <w:t xml:space="preserve"> пункта 2.22.3</w:t>
            </w:r>
          </w:p>
        </w:tc>
        <w:tc>
          <w:tcPr>
            <w:tcW w:w="5170" w:type="dxa"/>
          </w:tcPr>
          <w:p w:rsidR="0085781D" w:rsidRPr="001556DF" w:rsidRDefault="0085781D" w:rsidP="0085781D">
            <w:pPr>
              <w:pStyle w:val="111"/>
              <w:spacing w:line="240" w:lineRule="auto"/>
              <w:jc w:val="left"/>
              <w:rPr>
                <w:color w:val="000000" w:themeColor="text1"/>
                <w:sz w:val="24"/>
                <w:szCs w:val="24"/>
              </w:rPr>
            </w:pPr>
            <w:r w:rsidRPr="001556DF">
              <w:rPr>
                <w:bCs/>
                <w:color w:val="000000" w:themeColor="text1"/>
                <w:sz w:val="24"/>
                <w:szCs w:val="24"/>
              </w:rPr>
              <w:t xml:space="preserve">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выдан ранее чем за три года до дня направления уведомления об </w:t>
            </w:r>
            <w:r w:rsidRPr="001556DF">
              <w:rPr>
                <w:bCs/>
                <w:color w:val="000000" w:themeColor="text1"/>
                <w:sz w:val="24"/>
                <w:szCs w:val="24"/>
              </w:rPr>
              <w:lastRenderedPageBreak/>
              <w:t>образовании земельного участка путем раздела, перераспределения земельных участков или выдела из земельных участков</w:t>
            </w:r>
          </w:p>
        </w:tc>
        <w:tc>
          <w:tcPr>
            <w:tcW w:w="3477" w:type="dxa"/>
          </w:tcPr>
          <w:p w:rsidR="0085781D" w:rsidRPr="001556DF" w:rsidRDefault="0085781D" w:rsidP="0085781D">
            <w:pPr>
              <w:rPr>
                <w:i/>
                <w:color w:val="000000" w:themeColor="text1"/>
              </w:rPr>
            </w:pPr>
            <w:r w:rsidRPr="001556DF">
              <w:rPr>
                <w:i/>
                <w:color w:val="000000" w:themeColor="text1"/>
              </w:rPr>
              <w:lastRenderedPageBreak/>
              <w:t>Указываются основания такого вывода</w:t>
            </w:r>
          </w:p>
        </w:tc>
      </w:tr>
      <w:tr w:rsidR="0085781D" w:rsidRPr="001556DF" w:rsidTr="00E345EB">
        <w:trPr>
          <w:trHeight w:val="1456"/>
        </w:trPr>
        <w:tc>
          <w:tcPr>
            <w:tcW w:w="1276" w:type="dxa"/>
          </w:tcPr>
          <w:p w:rsidR="0085781D" w:rsidRPr="001556DF" w:rsidRDefault="0085781D" w:rsidP="0085781D">
            <w:pPr>
              <w:rPr>
                <w:color w:val="000000" w:themeColor="text1"/>
              </w:rPr>
            </w:pPr>
            <w:r w:rsidRPr="001556DF">
              <w:rPr>
                <w:color w:val="000000" w:themeColor="text1"/>
              </w:rPr>
              <w:lastRenderedPageBreak/>
              <w:t xml:space="preserve">подпункт </w:t>
            </w:r>
            <w:r>
              <w:rPr>
                <w:color w:val="000000" w:themeColor="text1"/>
              </w:rPr>
              <w:t>"</w:t>
            </w:r>
            <w:r w:rsidRPr="001556DF">
              <w:rPr>
                <w:color w:val="000000" w:themeColor="text1"/>
              </w:rPr>
              <w:t>д</w:t>
            </w:r>
            <w:r>
              <w:rPr>
                <w:color w:val="000000" w:themeColor="text1"/>
              </w:rPr>
              <w:t>"</w:t>
            </w:r>
            <w:r w:rsidRPr="001556DF">
              <w:rPr>
                <w:color w:val="000000" w:themeColor="text1"/>
              </w:rPr>
              <w:t xml:space="preserve"> пункта 2.22.3</w:t>
            </w:r>
          </w:p>
        </w:tc>
        <w:tc>
          <w:tcPr>
            <w:tcW w:w="5170" w:type="dxa"/>
          </w:tcPr>
          <w:p w:rsidR="0085781D" w:rsidRPr="001556DF" w:rsidRDefault="0085781D" w:rsidP="0085781D">
            <w:pPr>
              <w:pStyle w:val="111"/>
              <w:spacing w:line="240" w:lineRule="auto"/>
              <w:jc w:val="left"/>
              <w:rPr>
                <w:color w:val="000000" w:themeColor="text1"/>
                <w:sz w:val="24"/>
                <w:szCs w:val="24"/>
              </w:rPr>
            </w:pPr>
            <w:r w:rsidRPr="001556DF">
              <w:rPr>
                <w:bCs/>
                <w:color w:val="000000" w:themeColor="text1"/>
                <w:sz w:val="24"/>
                <w:szCs w:val="24"/>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456"/>
        </w:trPr>
        <w:tc>
          <w:tcPr>
            <w:tcW w:w="1276" w:type="dxa"/>
          </w:tcPr>
          <w:p w:rsidR="0085781D" w:rsidRPr="001556DF" w:rsidDel="005170B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2.22.4</w:t>
            </w:r>
          </w:p>
        </w:tc>
        <w:tc>
          <w:tcPr>
            <w:tcW w:w="5170" w:type="dxa"/>
          </w:tcPr>
          <w:p w:rsidR="0085781D" w:rsidRPr="001556DF" w:rsidRDefault="0085781D" w:rsidP="0085781D">
            <w:pPr>
              <w:pStyle w:val="111"/>
              <w:spacing w:line="240" w:lineRule="auto"/>
              <w:jc w:val="left"/>
              <w:rPr>
                <w:color w:val="000000" w:themeColor="text1"/>
                <w:sz w:val="24"/>
                <w:szCs w:val="24"/>
              </w:rPr>
            </w:pPr>
            <w:r w:rsidRPr="001556DF">
              <w:rPr>
                <w:bCs/>
                <w:color w:val="000000" w:themeColor="text1"/>
                <w:sz w:val="24"/>
                <w:szCs w:val="24"/>
              </w:rPr>
              <w:t>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tc>
        <w:tc>
          <w:tcPr>
            <w:tcW w:w="3477" w:type="dxa"/>
          </w:tcPr>
          <w:p w:rsidR="0085781D" w:rsidRPr="001556DF" w:rsidDel="005170B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894"/>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2.22.4</w:t>
            </w:r>
          </w:p>
        </w:tc>
        <w:tc>
          <w:tcPr>
            <w:tcW w:w="5170" w:type="dxa"/>
          </w:tcPr>
          <w:p w:rsidR="0085781D" w:rsidRPr="001556DF" w:rsidRDefault="0085781D" w:rsidP="0085781D">
            <w:pPr>
              <w:pStyle w:val="111"/>
              <w:spacing w:line="240" w:lineRule="auto"/>
              <w:jc w:val="left"/>
              <w:rPr>
                <w:color w:val="000000" w:themeColor="text1"/>
                <w:sz w:val="24"/>
                <w:szCs w:val="24"/>
              </w:rPr>
            </w:pPr>
            <w:r w:rsidRPr="001556DF">
              <w:rPr>
                <w:bCs/>
                <w:color w:val="000000" w:themeColor="text1"/>
                <w:sz w:val="24"/>
                <w:szCs w:val="24"/>
              </w:rPr>
              <w:t>недостоверность сведений, указанных в уведомлении о переходе права пользования недрами</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Del="004B3390" w:rsidTr="00E345EB">
        <w:trPr>
          <w:trHeight w:val="1539"/>
        </w:trPr>
        <w:tc>
          <w:tcPr>
            <w:tcW w:w="1276" w:type="dxa"/>
          </w:tcPr>
          <w:p w:rsidR="0085781D" w:rsidRPr="001556DF" w:rsidDel="004B3390"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2.22.5</w:t>
            </w:r>
          </w:p>
        </w:tc>
        <w:tc>
          <w:tcPr>
            <w:tcW w:w="5170" w:type="dxa"/>
          </w:tcPr>
          <w:p w:rsidR="0085781D" w:rsidRPr="001556DF" w:rsidDel="004B3390" w:rsidRDefault="0085781D" w:rsidP="0085781D">
            <w:pPr>
              <w:rPr>
                <w:color w:val="000000" w:themeColor="text1"/>
              </w:rPr>
            </w:pPr>
            <w:r w:rsidRPr="001556DF">
              <w:rPr>
                <w:bCs/>
                <w:color w:val="000000" w:themeColor="text1"/>
              </w:rPr>
              <w:t>отсутствие в уведомлении о переходе прав на земельный участок  реквизитов правоустанавливающих документов на такой земельный участок</w:t>
            </w:r>
          </w:p>
        </w:tc>
        <w:tc>
          <w:tcPr>
            <w:tcW w:w="3477" w:type="dxa"/>
          </w:tcPr>
          <w:p w:rsidR="0085781D" w:rsidRPr="001556DF" w:rsidDel="004B3390"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Del="004B3390" w:rsidTr="00E345EB">
        <w:trPr>
          <w:trHeight w:val="1539"/>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2.22.5</w:t>
            </w:r>
          </w:p>
        </w:tc>
        <w:tc>
          <w:tcPr>
            <w:tcW w:w="5170" w:type="dxa"/>
          </w:tcPr>
          <w:p w:rsidR="0085781D" w:rsidRPr="001556DF" w:rsidRDefault="0085781D" w:rsidP="0085781D">
            <w:pPr>
              <w:rPr>
                <w:color w:val="000000" w:themeColor="text1"/>
              </w:rPr>
            </w:pPr>
            <w:r w:rsidRPr="001556DF">
              <w:rPr>
                <w:bCs/>
                <w:color w:val="000000" w:themeColor="text1"/>
              </w:rPr>
              <w:t>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Del="004B3390" w:rsidTr="00E345EB">
        <w:trPr>
          <w:trHeight w:val="1539"/>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в</w:t>
            </w:r>
            <w:r>
              <w:rPr>
                <w:color w:val="000000" w:themeColor="text1"/>
              </w:rPr>
              <w:t>"</w:t>
            </w:r>
            <w:r w:rsidRPr="001556DF">
              <w:rPr>
                <w:color w:val="000000" w:themeColor="text1"/>
              </w:rPr>
              <w:t xml:space="preserve"> пункта 2.22.5</w:t>
            </w:r>
          </w:p>
        </w:tc>
        <w:tc>
          <w:tcPr>
            <w:tcW w:w="5170" w:type="dxa"/>
          </w:tcPr>
          <w:p w:rsidR="0085781D" w:rsidRPr="001556DF" w:rsidRDefault="0085781D" w:rsidP="0085781D">
            <w:pPr>
              <w:rPr>
                <w:bCs/>
                <w:color w:val="000000" w:themeColor="text1"/>
              </w:rPr>
            </w:pPr>
            <w:r w:rsidRPr="001556DF">
              <w:rPr>
                <w:bCs/>
                <w:color w:val="000000" w:themeColor="text1"/>
              </w:rPr>
              <w:t>недостоверность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2910"/>
        </w:trPr>
        <w:tc>
          <w:tcPr>
            <w:tcW w:w="1276" w:type="dxa"/>
          </w:tcPr>
          <w:p w:rsidR="0085781D" w:rsidRPr="001556DF" w:rsidRDefault="0085781D" w:rsidP="0085781D">
            <w:pPr>
              <w:rPr>
                <w:color w:val="000000" w:themeColor="text1"/>
              </w:rPr>
            </w:pPr>
            <w:r w:rsidRPr="001556DF">
              <w:rPr>
                <w:color w:val="000000" w:themeColor="text1"/>
              </w:rPr>
              <w:lastRenderedPageBreak/>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2.22.6</w:t>
            </w:r>
          </w:p>
        </w:tc>
        <w:tc>
          <w:tcPr>
            <w:tcW w:w="5170" w:type="dxa"/>
          </w:tcPr>
          <w:p w:rsidR="0085781D" w:rsidRPr="001556DF" w:rsidRDefault="0085781D" w:rsidP="0085781D">
            <w:pPr>
              <w:rPr>
                <w:color w:val="000000" w:themeColor="text1"/>
              </w:rPr>
            </w:pPr>
            <w:r w:rsidRPr="001556DF">
              <w:rPr>
                <w:bCs/>
                <w:color w:val="000000" w:themeColor="text1"/>
              </w:rPr>
              <w:t>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необходимостью продления срока действия разрешения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3177"/>
        </w:trPr>
        <w:tc>
          <w:tcPr>
            <w:tcW w:w="1276" w:type="dxa"/>
          </w:tcPr>
          <w:p w:rsidR="0085781D" w:rsidRPr="001556DF" w:rsidRDefault="0085781D" w:rsidP="0085781D">
            <w:pPr>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2.22.6</w:t>
            </w:r>
          </w:p>
        </w:tc>
        <w:tc>
          <w:tcPr>
            <w:tcW w:w="5170" w:type="dxa"/>
          </w:tcPr>
          <w:p w:rsidR="0085781D" w:rsidRPr="001556DF" w:rsidRDefault="0085781D" w:rsidP="0085781D">
            <w:pPr>
              <w:rPr>
                <w:color w:val="000000" w:themeColor="text1"/>
              </w:rPr>
            </w:pPr>
            <w:r w:rsidRPr="001556DF">
              <w:rPr>
                <w:bCs/>
                <w:color w:val="000000" w:themeColor="text1"/>
              </w:rPr>
              <w:t>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971"/>
        </w:trPr>
        <w:tc>
          <w:tcPr>
            <w:tcW w:w="1276"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в</w:t>
            </w:r>
            <w:r>
              <w:rPr>
                <w:color w:val="000000" w:themeColor="text1"/>
              </w:rPr>
              <w:t>"</w:t>
            </w:r>
            <w:r w:rsidRPr="001556DF">
              <w:rPr>
                <w:color w:val="000000" w:themeColor="text1"/>
              </w:rPr>
              <w:t xml:space="preserve"> пункта 2.22.6</w:t>
            </w:r>
          </w:p>
        </w:tc>
        <w:tc>
          <w:tcPr>
            <w:tcW w:w="5170" w:type="dxa"/>
          </w:tcPr>
          <w:p w:rsidR="0085781D" w:rsidRPr="001556DF" w:rsidRDefault="0085781D" w:rsidP="0085781D">
            <w:pPr>
              <w:rPr>
                <w:color w:val="000000" w:themeColor="text1"/>
              </w:rPr>
            </w:pPr>
            <w:r w:rsidRPr="001556DF">
              <w:rPr>
                <w:bCs/>
                <w:color w:val="000000" w:themeColor="text1"/>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191"/>
        </w:trPr>
        <w:tc>
          <w:tcPr>
            <w:tcW w:w="1276"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2.22.7</w:t>
            </w:r>
          </w:p>
        </w:tc>
        <w:tc>
          <w:tcPr>
            <w:tcW w:w="5170" w:type="dxa"/>
          </w:tcPr>
          <w:p w:rsidR="0085781D" w:rsidRPr="001556DF" w:rsidRDefault="0085781D" w:rsidP="0085781D">
            <w:pPr>
              <w:rPr>
                <w:color w:val="000000" w:themeColor="text1"/>
              </w:rPr>
            </w:pPr>
            <w:r w:rsidRPr="001556DF">
              <w:rPr>
                <w:bCs/>
                <w:color w:val="000000" w:themeColor="text1"/>
              </w:rPr>
              <w:t xml:space="preserve">отсутствие документов, предусмотренных пунктом 2.9.1 </w:t>
            </w:r>
            <w:r w:rsidRPr="001556DF">
              <w:rPr>
                <w:color w:val="000000" w:themeColor="text1"/>
              </w:rPr>
              <w:t>Административного регламента</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612"/>
        </w:trPr>
        <w:tc>
          <w:tcPr>
            <w:tcW w:w="1276"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пункта 2.22.7</w:t>
            </w:r>
          </w:p>
        </w:tc>
        <w:tc>
          <w:tcPr>
            <w:tcW w:w="5170" w:type="dxa"/>
          </w:tcPr>
          <w:p w:rsidR="0085781D" w:rsidRPr="001556DF" w:rsidRDefault="0085781D" w:rsidP="0085781D">
            <w:pPr>
              <w:rPr>
                <w:color w:val="000000" w:themeColor="text1"/>
              </w:rPr>
            </w:pPr>
            <w:r w:rsidRPr="001556DF">
              <w:rPr>
                <w:bCs/>
                <w:color w:val="000000" w:themeColor="text1"/>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2355"/>
        </w:trPr>
        <w:tc>
          <w:tcPr>
            <w:tcW w:w="1276"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в</w:t>
            </w:r>
            <w:r>
              <w:rPr>
                <w:color w:val="000000" w:themeColor="text1"/>
              </w:rPr>
              <w:t>"</w:t>
            </w:r>
            <w:r w:rsidRPr="001556DF">
              <w:rPr>
                <w:color w:val="000000" w:themeColor="text1"/>
              </w:rPr>
              <w:t xml:space="preserve"> пункта 2.22.7</w:t>
            </w:r>
          </w:p>
        </w:tc>
        <w:tc>
          <w:tcPr>
            <w:tcW w:w="5170" w:type="dxa"/>
          </w:tcPr>
          <w:p w:rsidR="0085781D" w:rsidRPr="001556DF" w:rsidRDefault="0085781D" w:rsidP="0085781D">
            <w:pPr>
              <w:rPr>
                <w:color w:val="000000" w:themeColor="text1"/>
              </w:rPr>
            </w:pPr>
            <w:r w:rsidRPr="001556DF">
              <w:rPr>
                <w:bCs/>
                <w:color w:val="000000" w:themeColor="text1"/>
              </w:rPr>
              <w:t>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2610"/>
        </w:trPr>
        <w:tc>
          <w:tcPr>
            <w:tcW w:w="1276" w:type="dxa"/>
          </w:tcPr>
          <w:p w:rsidR="0085781D" w:rsidRPr="001556DF" w:rsidRDefault="0085781D" w:rsidP="0085781D">
            <w:pPr>
              <w:jc w:val="both"/>
              <w:rPr>
                <w:color w:val="000000" w:themeColor="text1"/>
              </w:rPr>
            </w:pPr>
            <w:r w:rsidRPr="001556DF">
              <w:rPr>
                <w:color w:val="000000" w:themeColor="text1"/>
              </w:rPr>
              <w:lastRenderedPageBreak/>
              <w:t xml:space="preserve">подпункт </w:t>
            </w:r>
            <w:r>
              <w:rPr>
                <w:color w:val="000000" w:themeColor="text1"/>
              </w:rPr>
              <w:t>"</w:t>
            </w:r>
            <w:r w:rsidRPr="001556DF">
              <w:rPr>
                <w:color w:val="000000" w:themeColor="text1"/>
              </w:rPr>
              <w:t>г</w:t>
            </w:r>
            <w:r>
              <w:rPr>
                <w:color w:val="000000" w:themeColor="text1"/>
              </w:rPr>
              <w:t>"</w:t>
            </w:r>
            <w:r w:rsidRPr="001556DF">
              <w:rPr>
                <w:color w:val="000000" w:themeColor="text1"/>
              </w:rPr>
              <w:t xml:space="preserve"> пункта 2.22.7</w:t>
            </w:r>
          </w:p>
        </w:tc>
        <w:tc>
          <w:tcPr>
            <w:tcW w:w="5170" w:type="dxa"/>
          </w:tcPr>
          <w:p w:rsidR="0085781D" w:rsidRPr="001556DF" w:rsidRDefault="0085781D" w:rsidP="0085781D">
            <w:pPr>
              <w:rPr>
                <w:color w:val="000000" w:themeColor="text1"/>
              </w:rPr>
            </w:pPr>
            <w:r w:rsidRPr="001556DF">
              <w:rPr>
                <w:bCs/>
                <w:color w:val="000000" w:themeColor="text1"/>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766"/>
        </w:trPr>
        <w:tc>
          <w:tcPr>
            <w:tcW w:w="1276"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д</w:t>
            </w:r>
            <w:r>
              <w:rPr>
                <w:color w:val="000000" w:themeColor="text1"/>
              </w:rPr>
              <w:t>"</w:t>
            </w:r>
            <w:r w:rsidRPr="001556DF">
              <w:rPr>
                <w:color w:val="000000" w:themeColor="text1"/>
              </w:rPr>
              <w:t xml:space="preserve"> пункта 2.22.7</w:t>
            </w:r>
          </w:p>
        </w:tc>
        <w:tc>
          <w:tcPr>
            <w:tcW w:w="5170" w:type="dxa"/>
          </w:tcPr>
          <w:p w:rsidR="0085781D" w:rsidRPr="001556DF" w:rsidRDefault="0085781D" w:rsidP="0085781D">
            <w:pPr>
              <w:rPr>
                <w:color w:val="000000" w:themeColor="text1"/>
              </w:rPr>
            </w:pPr>
            <w:r w:rsidRPr="001556DF">
              <w:rPr>
                <w:bCs/>
                <w:color w:val="000000" w:themeColor="text1"/>
              </w:rPr>
              <w:t>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E345EB">
        <w:trPr>
          <w:trHeight w:val="1230"/>
        </w:trPr>
        <w:tc>
          <w:tcPr>
            <w:tcW w:w="1276"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е</w:t>
            </w:r>
            <w:r>
              <w:rPr>
                <w:color w:val="000000" w:themeColor="text1"/>
              </w:rPr>
              <w:t>"</w:t>
            </w:r>
            <w:r w:rsidRPr="001556DF">
              <w:rPr>
                <w:color w:val="000000" w:themeColor="text1"/>
              </w:rPr>
              <w:t xml:space="preserve"> пункта 2.22.7</w:t>
            </w:r>
          </w:p>
        </w:tc>
        <w:tc>
          <w:tcPr>
            <w:tcW w:w="5170" w:type="dxa"/>
          </w:tcPr>
          <w:p w:rsidR="0085781D" w:rsidRPr="001556DF" w:rsidRDefault="0085781D" w:rsidP="0085781D">
            <w:pPr>
              <w:rPr>
                <w:color w:val="000000" w:themeColor="text1"/>
              </w:rPr>
            </w:pPr>
            <w:r w:rsidRPr="001556DF">
              <w:rPr>
                <w:bCs/>
                <w:color w:val="000000" w:themeColor="text1"/>
              </w:rPr>
              <w:t>подача заявления о внесении изменений менее чем за десять рабочих дней до истечения срока действия разрешения на строительство</w:t>
            </w:r>
          </w:p>
        </w:tc>
        <w:tc>
          <w:tcPr>
            <w:tcW w:w="3477"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bl>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t>Вы вправе повторно обратиться с _______________</w:t>
      </w:r>
      <w:r w:rsidR="00AD7A67" w:rsidRPr="004A3FA9">
        <w:rPr>
          <w:rFonts w:ascii="Times New Roman" w:hAnsi="Times New Roman" w:cs="Times New Roman"/>
          <w:color w:val="000000" w:themeColor="text1"/>
          <w:sz w:val="24"/>
          <w:szCs w:val="28"/>
        </w:rPr>
        <w:t>____________</w:t>
      </w:r>
      <w:r w:rsidRPr="004A3FA9">
        <w:rPr>
          <w:rFonts w:ascii="Times New Roman" w:hAnsi="Times New Roman" w:cs="Times New Roman"/>
          <w:color w:val="000000" w:themeColor="text1"/>
          <w:sz w:val="24"/>
          <w:szCs w:val="28"/>
        </w:rPr>
        <w:t>_* после устранения указанных нарушений.</w:t>
      </w:r>
    </w:p>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t>Данный отказ может быть обжалован в досудебном порядке путем направления жалобы в ___</w:t>
      </w:r>
      <w:r w:rsidR="00AD7A67" w:rsidRPr="004A3FA9">
        <w:rPr>
          <w:rFonts w:ascii="Times New Roman" w:hAnsi="Times New Roman" w:cs="Times New Roman"/>
          <w:color w:val="000000" w:themeColor="text1"/>
          <w:sz w:val="24"/>
          <w:szCs w:val="28"/>
        </w:rPr>
        <w:t>____________________</w:t>
      </w:r>
      <w:r w:rsidRPr="004A3FA9">
        <w:rPr>
          <w:rFonts w:ascii="Times New Roman" w:hAnsi="Times New Roman" w:cs="Times New Roman"/>
          <w:color w:val="000000" w:themeColor="text1"/>
          <w:sz w:val="24"/>
          <w:szCs w:val="28"/>
        </w:rPr>
        <w:t>_______________, а также в судебном порядке.</w:t>
      </w:r>
    </w:p>
    <w:p w:rsidR="0085781D" w:rsidRPr="001556DF" w:rsidRDefault="0085781D" w:rsidP="0085781D">
      <w:pPr>
        <w:pStyle w:val="ConsPlusNonformat"/>
        <w:ind w:firstLine="708"/>
        <w:jc w:val="both"/>
        <w:rPr>
          <w:rFonts w:ascii="Times New Roman" w:hAnsi="Times New Roman" w:cs="Times New Roman"/>
          <w:color w:val="000000" w:themeColor="text1"/>
          <w:sz w:val="24"/>
        </w:rPr>
      </w:pPr>
      <w:r w:rsidRPr="004A3FA9">
        <w:rPr>
          <w:rFonts w:ascii="Times New Roman" w:hAnsi="Times New Roman" w:cs="Times New Roman"/>
          <w:color w:val="000000" w:themeColor="text1"/>
          <w:sz w:val="24"/>
          <w:szCs w:val="28"/>
        </w:rPr>
        <w:t>Дополнительно информируем:</w:t>
      </w:r>
      <w:r w:rsidRPr="001556DF">
        <w:rPr>
          <w:rFonts w:ascii="Times New Roman" w:hAnsi="Times New Roman" w:cs="Times New Roman"/>
          <w:color w:val="000000" w:themeColor="text1"/>
          <w:sz w:val="28"/>
          <w:szCs w:val="28"/>
        </w:rPr>
        <w:t>____________________________</w:t>
      </w:r>
      <w:r w:rsidRPr="001556DF">
        <w:rPr>
          <w:rFonts w:ascii="Times New Roman" w:hAnsi="Times New Roman" w:cs="Times New Roman"/>
          <w:color w:val="000000" w:themeColor="text1"/>
          <w:sz w:val="28"/>
          <w:szCs w:val="28"/>
        </w:rPr>
        <w:br/>
        <w:t>______________________________________</w:t>
      </w:r>
      <w:r w:rsidR="00AD7A67">
        <w:rPr>
          <w:rFonts w:ascii="Times New Roman" w:hAnsi="Times New Roman" w:cs="Times New Roman"/>
          <w:color w:val="000000" w:themeColor="text1"/>
          <w:sz w:val="28"/>
          <w:szCs w:val="28"/>
        </w:rPr>
        <w:t>____________________________</w:t>
      </w:r>
      <w:r w:rsidRPr="001556DF">
        <w:rPr>
          <w:rFonts w:ascii="Times New Roman" w:hAnsi="Times New Roman" w:cs="Times New Roman"/>
          <w:color w:val="000000" w:themeColor="text1"/>
          <w:sz w:val="28"/>
          <w:szCs w:val="28"/>
        </w:rPr>
        <w:t>.</w:t>
      </w:r>
      <w:r w:rsidRPr="001556DF">
        <w:rPr>
          <w:rFonts w:ascii="Times New Roman" w:hAnsi="Times New Roman" w:cs="Times New Roman"/>
          <w:color w:val="000000" w:themeColor="text1"/>
          <w:sz w:val="24"/>
        </w:rPr>
        <w:t xml:space="preserve">    </w:t>
      </w:r>
    </w:p>
    <w:p w:rsidR="0085781D" w:rsidRPr="001556DF" w:rsidRDefault="0085781D" w:rsidP="0085781D">
      <w:pPr>
        <w:pStyle w:val="ConsPlusNonformat"/>
        <w:ind w:firstLine="708"/>
        <w:jc w:val="center"/>
        <w:rPr>
          <w:rFonts w:ascii="Times New Roman" w:hAnsi="Times New Roman" w:cs="Times New Roman"/>
          <w:color w:val="000000" w:themeColor="text1"/>
        </w:rPr>
      </w:pPr>
      <w:r w:rsidRPr="001556DF">
        <w:rPr>
          <w:rFonts w:ascii="Times New Roman" w:hAnsi="Times New Roman" w:cs="Times New Roman"/>
          <w:color w:val="000000" w:themeColor="text1"/>
        </w:rPr>
        <w:t>(указывается информация, необходимая для устранения причин отказа во внесении изменений в разрешение на строительство, а также иная дополнительная информация при наличии)</w:t>
      </w:r>
    </w:p>
    <w:p w:rsidR="0085781D" w:rsidRPr="001556DF" w:rsidRDefault="0085781D" w:rsidP="0085781D">
      <w:pPr>
        <w:pStyle w:val="ConsPlusNonformat"/>
        <w:ind w:firstLine="708"/>
        <w:jc w:val="center"/>
        <w:rPr>
          <w:rFonts w:ascii="Times New Roman" w:hAnsi="Times New Roman" w:cs="Times New Roman"/>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5781D" w:rsidRPr="001556DF" w:rsidTr="0085781D">
        <w:tc>
          <w:tcPr>
            <w:tcW w:w="311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22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(должность)</w:t>
            </w:r>
          </w:p>
        </w:tc>
        <w:tc>
          <w:tcPr>
            <w:tcW w:w="283" w:type="dxa"/>
            <w:tcBorders>
              <w:top w:val="nil"/>
              <w:left w:val="nil"/>
              <w:bottom w:val="nil"/>
              <w:right w:val="nil"/>
            </w:tcBorders>
          </w:tcPr>
          <w:p w:rsidR="0085781D" w:rsidRPr="001556DF" w:rsidRDefault="0085781D" w:rsidP="0085781D">
            <w:pPr>
              <w:rPr>
                <w:color w:val="000000" w:themeColor="text1"/>
                <w:sz w:val="20"/>
                <w:szCs w:val="20"/>
              </w:rPr>
            </w:pPr>
          </w:p>
        </w:tc>
        <w:tc>
          <w:tcPr>
            <w:tcW w:w="22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20"/>
                <w:szCs w:val="20"/>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E345EB" w:rsidRDefault="0085781D" w:rsidP="00E345EB">
      <w:pPr>
        <w:spacing w:before="120"/>
        <w:rPr>
          <w:color w:val="000000" w:themeColor="text1"/>
          <w:sz w:val="22"/>
          <w:szCs w:val="22"/>
        </w:rPr>
      </w:pPr>
      <w:r w:rsidRPr="00E345EB">
        <w:rPr>
          <w:color w:val="000000" w:themeColor="text1"/>
          <w:sz w:val="22"/>
          <w:szCs w:val="22"/>
        </w:rPr>
        <w:t>Дата</w:t>
      </w:r>
    </w:p>
    <w:p w:rsidR="00E345EB" w:rsidRDefault="00E345EB" w:rsidP="00E345EB">
      <w:pPr>
        <w:spacing w:before="120"/>
        <w:rPr>
          <w:color w:val="000000" w:themeColor="text1"/>
          <w:sz w:val="22"/>
          <w:szCs w:val="22"/>
        </w:rPr>
      </w:pPr>
    </w:p>
    <w:p w:rsidR="00E345EB" w:rsidRDefault="00E345EB" w:rsidP="00E345EB">
      <w:pPr>
        <w:spacing w:before="120"/>
        <w:rPr>
          <w:color w:val="000000" w:themeColor="text1"/>
          <w:sz w:val="22"/>
          <w:szCs w:val="22"/>
        </w:rPr>
      </w:pPr>
    </w:p>
    <w:p w:rsidR="00E345EB" w:rsidRDefault="00E345EB" w:rsidP="00E345EB">
      <w:pPr>
        <w:spacing w:before="120"/>
        <w:rPr>
          <w:color w:val="000000" w:themeColor="text1"/>
          <w:sz w:val="22"/>
          <w:szCs w:val="22"/>
        </w:rPr>
      </w:pPr>
    </w:p>
    <w:p w:rsidR="00E345EB" w:rsidRDefault="00E345EB" w:rsidP="00E345EB">
      <w:pPr>
        <w:spacing w:before="120"/>
        <w:rPr>
          <w:color w:val="000000" w:themeColor="text1"/>
          <w:sz w:val="22"/>
          <w:szCs w:val="22"/>
        </w:rPr>
      </w:pPr>
    </w:p>
    <w:p w:rsidR="00E345EB" w:rsidRDefault="00E345EB" w:rsidP="00E345EB">
      <w:pPr>
        <w:spacing w:before="120"/>
        <w:rPr>
          <w:color w:val="000000" w:themeColor="text1"/>
          <w:sz w:val="22"/>
          <w:szCs w:val="22"/>
        </w:rPr>
      </w:pPr>
    </w:p>
    <w:p w:rsidR="00E345EB" w:rsidRDefault="00E345EB" w:rsidP="00E345EB">
      <w:pPr>
        <w:spacing w:before="120"/>
        <w:rPr>
          <w:color w:val="000000" w:themeColor="text1"/>
          <w:sz w:val="22"/>
          <w:szCs w:val="22"/>
        </w:rPr>
      </w:pPr>
    </w:p>
    <w:p w:rsidR="00E345EB" w:rsidRDefault="00E345EB" w:rsidP="00E345EB">
      <w:pPr>
        <w:spacing w:before="120"/>
        <w:rPr>
          <w:color w:val="000000" w:themeColor="text1"/>
          <w:sz w:val="22"/>
          <w:szCs w:val="22"/>
        </w:rPr>
      </w:pPr>
    </w:p>
    <w:p w:rsidR="00E345EB" w:rsidRDefault="00E345EB" w:rsidP="00E345EB">
      <w:pPr>
        <w:spacing w:before="120"/>
        <w:rPr>
          <w:color w:val="000000" w:themeColor="text1"/>
          <w:sz w:val="22"/>
          <w:szCs w:val="22"/>
        </w:rPr>
      </w:pPr>
    </w:p>
    <w:p w:rsidR="00E345EB" w:rsidRPr="00E345EB" w:rsidRDefault="00E345EB" w:rsidP="00E345EB">
      <w:pPr>
        <w:spacing w:before="120"/>
        <w:rPr>
          <w:color w:val="000000" w:themeColor="text1"/>
          <w:sz w:val="22"/>
          <w:szCs w:val="22"/>
        </w:rPr>
      </w:pPr>
    </w:p>
    <w:p w:rsidR="0085781D" w:rsidRPr="004A3FA9" w:rsidRDefault="0085781D" w:rsidP="00E345EB">
      <w:pPr>
        <w:spacing w:before="120"/>
        <w:rPr>
          <w:rFonts w:eastAsia="Calibri"/>
          <w:bCs/>
          <w:color w:val="000000" w:themeColor="text1"/>
          <w:szCs w:val="28"/>
          <w:lang w:eastAsia="en-US"/>
        </w:rPr>
      </w:pPr>
      <w:r w:rsidRPr="00E345EB">
        <w:rPr>
          <w:color w:val="000000" w:themeColor="text1"/>
          <w:sz w:val="22"/>
          <w:szCs w:val="22"/>
        </w:rPr>
        <w:t>*Указывается один из вариантов: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r w:rsidRPr="004A3FA9">
        <w:rPr>
          <w:rFonts w:eastAsia="Calibri"/>
          <w:bCs/>
          <w:color w:val="000000" w:themeColor="text1"/>
          <w:szCs w:val="28"/>
          <w:lang w:eastAsia="en-US"/>
        </w:rPr>
        <w:br w:type="page"/>
      </w:r>
    </w:p>
    <w:p w:rsidR="0085781D" w:rsidRPr="00AD7A67" w:rsidRDefault="0085781D" w:rsidP="00AD7A67">
      <w:pPr>
        <w:autoSpaceDE w:val="0"/>
        <w:autoSpaceDN w:val="0"/>
        <w:spacing w:before="240"/>
        <w:ind w:left="5670"/>
        <w:jc w:val="right"/>
        <w:rPr>
          <w:rFonts w:eastAsia="Calibri"/>
          <w:color w:val="000000" w:themeColor="text1"/>
          <w:szCs w:val="28"/>
          <w:lang w:eastAsia="en-US"/>
        </w:rPr>
      </w:pPr>
      <w:r w:rsidRPr="00AD7A67">
        <w:rPr>
          <w:rFonts w:eastAsia="Calibri"/>
          <w:color w:val="000000" w:themeColor="text1"/>
          <w:szCs w:val="28"/>
          <w:lang w:eastAsia="en-US"/>
        </w:rPr>
        <w:lastRenderedPageBreak/>
        <w:t xml:space="preserve">ПРИЛОЖЕНИЕ № 9 </w:t>
      </w:r>
      <w:r w:rsidRPr="00AD7A67">
        <w:rPr>
          <w:rFonts w:eastAsia="Calibri"/>
          <w:color w:val="000000" w:themeColor="text1"/>
          <w:szCs w:val="28"/>
          <w:lang w:eastAsia="en-US"/>
        </w:rPr>
        <w:br/>
        <w:t>к Административному регламенту предоставления муниципальной услуги "</w:t>
      </w:r>
      <w:r w:rsidRPr="00AD7A67">
        <w:rPr>
          <w:color w:val="000000" w:themeColor="text1"/>
          <w:szCs w:val="28"/>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AD7A67">
        <w:rPr>
          <w:rFonts w:eastAsia="Calibri"/>
          <w:color w:val="000000" w:themeColor="text1"/>
          <w:szCs w:val="28"/>
          <w:lang w:eastAsia="en-US"/>
        </w:rPr>
        <w:t>"</w:t>
      </w:r>
    </w:p>
    <w:p w:rsidR="0085781D" w:rsidRPr="001556DF" w:rsidRDefault="0085781D" w:rsidP="0085781D">
      <w:pPr>
        <w:autoSpaceDE w:val="0"/>
        <w:autoSpaceDN w:val="0"/>
        <w:spacing w:before="240"/>
        <w:ind w:left="5670"/>
        <w:jc w:val="center"/>
        <w:rPr>
          <w:rFonts w:eastAsia="Calibri"/>
          <w:color w:val="000000" w:themeColor="text1"/>
          <w:sz w:val="28"/>
          <w:szCs w:val="28"/>
          <w:lang w:eastAsia="en-US"/>
        </w:rPr>
      </w:pPr>
    </w:p>
    <w:p w:rsidR="0085781D" w:rsidRPr="00E345EB" w:rsidRDefault="0085781D" w:rsidP="0085781D">
      <w:pPr>
        <w:autoSpaceDE w:val="0"/>
        <w:autoSpaceDN w:val="0"/>
        <w:spacing w:before="240"/>
        <w:ind w:left="5670"/>
        <w:jc w:val="right"/>
        <w:rPr>
          <w:color w:val="000000" w:themeColor="text1"/>
          <w:szCs w:val="28"/>
        </w:rPr>
      </w:pPr>
      <w:r w:rsidRPr="00E345EB">
        <w:rPr>
          <w:color w:val="000000" w:themeColor="text1"/>
          <w:szCs w:val="28"/>
        </w:rPr>
        <w:t>ФОРМА</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З А Я В Л Е Н И Е</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 xml:space="preserve"> об исправлении допущенных опечаток и ошибок</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в разрешении на строительство</w:t>
      </w:r>
    </w:p>
    <w:p w:rsidR="0085781D" w:rsidRPr="001556DF" w:rsidRDefault="0085781D" w:rsidP="0085781D">
      <w:pPr>
        <w:autoSpaceDE w:val="0"/>
        <w:autoSpaceDN w:val="0"/>
        <w:jc w:val="center"/>
        <w:rPr>
          <w:b/>
          <w:color w:val="000000" w:themeColor="text1"/>
        </w:rPr>
      </w:pPr>
    </w:p>
    <w:p w:rsidR="0085781D" w:rsidRPr="001556DF" w:rsidRDefault="0085781D" w:rsidP="0085781D">
      <w:pPr>
        <w:autoSpaceDE w:val="0"/>
        <w:autoSpaceDN w:val="0"/>
        <w:jc w:val="right"/>
        <w:rPr>
          <w:color w:val="000000" w:themeColor="text1"/>
          <w:sz w:val="28"/>
          <w:szCs w:val="28"/>
        </w:rPr>
      </w:pPr>
      <w:r>
        <w:rPr>
          <w:color w:val="000000" w:themeColor="text1"/>
          <w:sz w:val="28"/>
          <w:szCs w:val="28"/>
        </w:rPr>
        <w:t>"</w:t>
      </w:r>
      <w:r w:rsidRPr="001556DF">
        <w:rPr>
          <w:color w:val="000000" w:themeColor="text1"/>
          <w:sz w:val="28"/>
          <w:szCs w:val="28"/>
        </w:rPr>
        <w:t>__</w:t>
      </w:r>
      <w:r>
        <w:rPr>
          <w:color w:val="000000" w:themeColor="text1"/>
          <w:sz w:val="28"/>
          <w:szCs w:val="28"/>
        </w:rPr>
        <w:t>"</w:t>
      </w:r>
      <w:r w:rsidRPr="001556DF">
        <w:rPr>
          <w:color w:val="000000" w:themeColor="text1"/>
          <w:sz w:val="28"/>
          <w:szCs w:val="28"/>
        </w:rPr>
        <w:t xml:space="preserve"> __________ 20___ г.</w:t>
      </w:r>
    </w:p>
    <w:p w:rsidR="0085781D" w:rsidRPr="001556DF" w:rsidRDefault="0085781D" w:rsidP="0085781D">
      <w:pPr>
        <w:autoSpaceDE w:val="0"/>
        <w:autoSpaceDN w:val="0"/>
        <w:jc w:val="right"/>
        <w:rPr>
          <w:color w:val="000000" w:themeColor="text1"/>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5781D" w:rsidRPr="001556DF" w:rsidTr="0085781D">
        <w:trPr>
          <w:trHeight w:val="165"/>
        </w:trPr>
        <w:tc>
          <w:tcPr>
            <w:tcW w:w="9961" w:type="dxa"/>
            <w:tcBorders>
              <w:top w:val="nil"/>
              <w:left w:val="nil"/>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26"/>
        </w:trPr>
        <w:tc>
          <w:tcPr>
            <w:tcW w:w="9961" w:type="dxa"/>
            <w:tcBorders>
              <w:left w:val="nil"/>
              <w:bottom w:val="single" w:sz="4" w:space="0" w:color="auto"/>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961" w:type="dxa"/>
            <w:tcBorders>
              <w:left w:val="nil"/>
              <w:bottom w:val="nil"/>
              <w:right w:val="nil"/>
            </w:tcBorders>
          </w:tcPr>
          <w:p w:rsidR="0085781D" w:rsidRPr="001556DF" w:rsidRDefault="0085781D" w:rsidP="0085781D">
            <w:pPr>
              <w:autoSpaceDE w:val="0"/>
              <w:autoSpaceDN w:val="0"/>
              <w:jc w:val="center"/>
              <w:rPr>
                <w:color w:val="000000" w:themeColor="text1"/>
                <w:sz w:val="18"/>
                <w:szCs w:val="18"/>
              </w:rPr>
            </w:pPr>
            <w:r w:rsidRPr="001556DF">
              <w:rPr>
                <w:color w:val="000000" w:themeColor="text1"/>
                <w:sz w:val="18"/>
                <w:szCs w:val="18"/>
              </w:rPr>
              <w:t>(наименование уполномоченного</w:t>
            </w:r>
            <w:r w:rsidR="00E345EB">
              <w:rPr>
                <w:color w:val="000000" w:themeColor="text1"/>
                <w:sz w:val="18"/>
                <w:szCs w:val="18"/>
              </w:rPr>
              <w:t xml:space="preserve"> органа </w:t>
            </w:r>
            <w:r w:rsidRPr="001556DF">
              <w:rPr>
                <w:color w:val="000000" w:themeColor="text1"/>
                <w:sz w:val="18"/>
                <w:szCs w:val="18"/>
              </w:rPr>
              <w:t xml:space="preserve"> на выдачу разрешений на строительство)</w:t>
            </w:r>
          </w:p>
          <w:p w:rsidR="0085781D" w:rsidRPr="001556DF" w:rsidRDefault="0085781D" w:rsidP="0085781D">
            <w:pPr>
              <w:autoSpaceDE w:val="0"/>
              <w:autoSpaceDN w:val="0"/>
              <w:jc w:val="center"/>
              <w:rPr>
                <w:color w:val="000000" w:themeColor="text1"/>
                <w:sz w:val="18"/>
                <w:szCs w:val="18"/>
              </w:rPr>
            </w:pPr>
          </w:p>
        </w:tc>
      </w:tr>
    </w:tbl>
    <w:p w:rsidR="0085781D" w:rsidRPr="004A3FA9" w:rsidRDefault="0085781D" w:rsidP="00E345EB">
      <w:pPr>
        <w:autoSpaceDE w:val="0"/>
        <w:autoSpaceDN w:val="0"/>
        <w:adjustRightInd w:val="0"/>
        <w:jc w:val="both"/>
        <w:rPr>
          <w:rFonts w:eastAsia="Calibri"/>
          <w:bCs/>
          <w:color w:val="000000" w:themeColor="text1"/>
          <w:szCs w:val="28"/>
          <w:lang w:eastAsia="en-US"/>
        </w:rPr>
      </w:pPr>
      <w:r w:rsidRPr="004A3FA9">
        <w:rPr>
          <w:color w:val="000000" w:themeColor="text1"/>
          <w:szCs w:val="28"/>
        </w:rPr>
        <w:t>Прошу исправить допущенную опечатку/ ошибку в разрешении на строительство.</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3068"/>
        <w:gridCol w:w="1701"/>
        <w:gridCol w:w="992"/>
        <w:gridCol w:w="1134"/>
        <w:gridCol w:w="1985"/>
      </w:tblGrid>
      <w:tr w:rsidR="0085781D" w:rsidRPr="004A3FA9" w:rsidTr="0085781D">
        <w:trPr>
          <w:trHeight w:val="540"/>
        </w:trPr>
        <w:tc>
          <w:tcPr>
            <w:tcW w:w="9923" w:type="dxa"/>
            <w:gridSpan w:val="6"/>
            <w:tcBorders>
              <w:top w:val="nil"/>
              <w:left w:val="nil"/>
              <w:right w:val="nil"/>
            </w:tcBorders>
          </w:tcPr>
          <w:p w:rsidR="0085781D" w:rsidRPr="004A3FA9" w:rsidRDefault="0085781D" w:rsidP="0085781D">
            <w:pPr>
              <w:contextualSpacing/>
              <w:jc w:val="center"/>
              <w:rPr>
                <w:rFonts w:eastAsia="Calibri"/>
                <w:color w:val="000000" w:themeColor="text1"/>
                <w:szCs w:val="28"/>
                <w:lang w:eastAsia="en-US"/>
              </w:rPr>
            </w:pPr>
            <w:r w:rsidRPr="004A3FA9">
              <w:rPr>
                <w:rFonts w:eastAsia="Calibri"/>
                <w:color w:val="000000" w:themeColor="text1"/>
                <w:szCs w:val="28"/>
                <w:lang w:eastAsia="en-US"/>
              </w:rPr>
              <w:t>1. Сведения о застройщике</w:t>
            </w:r>
          </w:p>
        </w:tc>
      </w:tr>
      <w:tr w:rsidR="0085781D" w:rsidRPr="004A3FA9" w:rsidTr="0085781D">
        <w:trPr>
          <w:trHeight w:val="60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физическом лице, в случае если застройщиком является физическое лицо:</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428"/>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1.1.1</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Фамилия, имя, отчество (при наличии)</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75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1.1.2</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документа, удостоверяющего личность </w:t>
            </w:r>
            <w:r w:rsidRPr="004A3FA9">
              <w:rPr>
                <w:color w:val="000000" w:themeColor="text1"/>
                <w:szCs w:val="28"/>
              </w:rPr>
              <w:t>(не указываются в случае, если застройщик является индивидуальным предпринимателем)</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66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1.1.3</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 индивидуального предпринимателя</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279"/>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юридическом лице:</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7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1.2.1</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Полное наименование</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901"/>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1.2.2</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09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1.2.3</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Идентификационный номер налогоплательщика – юридического лица</w:t>
            </w:r>
          </w:p>
        </w:tc>
        <w:tc>
          <w:tcPr>
            <w:tcW w:w="4111" w:type="dxa"/>
            <w:gridSpan w:val="3"/>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093"/>
        </w:trPr>
        <w:tc>
          <w:tcPr>
            <w:tcW w:w="9923" w:type="dxa"/>
            <w:gridSpan w:val="6"/>
            <w:tcBorders>
              <w:left w:val="nil"/>
              <w:right w:val="nil"/>
            </w:tcBorders>
          </w:tcPr>
          <w:p w:rsidR="0085781D" w:rsidRPr="004A3FA9" w:rsidRDefault="0085781D" w:rsidP="0085781D">
            <w:pPr>
              <w:spacing w:after="160" w:line="259" w:lineRule="auto"/>
              <w:contextualSpacing/>
              <w:rPr>
                <w:rFonts w:eastAsia="Calibri"/>
                <w:color w:val="000000" w:themeColor="text1"/>
                <w:szCs w:val="28"/>
                <w:lang w:eastAsia="en-US"/>
              </w:rPr>
            </w:pPr>
          </w:p>
          <w:p w:rsidR="0085781D" w:rsidRPr="004A3FA9" w:rsidRDefault="0085781D" w:rsidP="0085781D">
            <w:pPr>
              <w:ind w:left="-107"/>
              <w:contextualSpacing/>
              <w:jc w:val="center"/>
              <w:rPr>
                <w:rFonts w:eastAsia="Calibri"/>
                <w:color w:val="000000" w:themeColor="text1"/>
                <w:szCs w:val="28"/>
                <w:lang w:eastAsia="en-US"/>
              </w:rPr>
            </w:pPr>
            <w:r w:rsidRPr="004A3FA9">
              <w:rPr>
                <w:rFonts w:eastAsia="Calibri"/>
                <w:color w:val="000000" w:themeColor="text1"/>
                <w:szCs w:val="28"/>
                <w:lang w:eastAsia="en-US"/>
              </w:rPr>
              <w:t xml:space="preserve">2. Сведения о выданном разрешении на строительство, содержащем </w:t>
            </w:r>
            <w:r w:rsidRPr="004A3FA9">
              <w:rPr>
                <w:color w:val="000000" w:themeColor="text1"/>
                <w:szCs w:val="28"/>
              </w:rPr>
              <w:t xml:space="preserve"> </w:t>
            </w:r>
            <w:r w:rsidRPr="004A3FA9">
              <w:rPr>
                <w:rFonts w:eastAsia="Calibri"/>
                <w:color w:val="000000" w:themeColor="text1"/>
                <w:szCs w:val="28"/>
                <w:lang w:eastAsia="en-US"/>
              </w:rPr>
              <w:t>допущенную опечатку/ ошибку</w:t>
            </w:r>
          </w:p>
        </w:tc>
      </w:tr>
      <w:tr w:rsidR="0085781D" w:rsidRPr="004A3FA9" w:rsidTr="0085781D">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w:t>
            </w:r>
          </w:p>
        </w:tc>
        <w:tc>
          <w:tcPr>
            <w:tcW w:w="4769"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Орган (организация), выдавший (-</w:t>
            </w:r>
            <w:proofErr w:type="spellStart"/>
            <w:r w:rsidRPr="004A3FA9">
              <w:rPr>
                <w:rFonts w:eastAsia="Calibri"/>
                <w:color w:val="000000" w:themeColor="text1"/>
                <w:szCs w:val="28"/>
                <w:lang w:eastAsia="en-US"/>
              </w:rPr>
              <w:t>ая</w:t>
            </w:r>
            <w:proofErr w:type="spellEnd"/>
            <w:r w:rsidRPr="004A3FA9">
              <w:rPr>
                <w:rFonts w:eastAsia="Calibri"/>
                <w:color w:val="000000" w:themeColor="text1"/>
                <w:szCs w:val="28"/>
                <w:lang w:eastAsia="en-US"/>
              </w:rPr>
              <w:t>) разрешение на строительство</w:t>
            </w:r>
          </w:p>
        </w:tc>
        <w:tc>
          <w:tcPr>
            <w:tcW w:w="2126"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Номер документа</w:t>
            </w:r>
          </w:p>
        </w:tc>
        <w:tc>
          <w:tcPr>
            <w:tcW w:w="1985"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Дата документа</w:t>
            </w:r>
          </w:p>
        </w:tc>
      </w:tr>
      <w:tr w:rsidR="0085781D" w:rsidRPr="004A3FA9" w:rsidTr="00E345EB">
        <w:trPr>
          <w:trHeight w:val="62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2.1.</w:t>
            </w:r>
          </w:p>
        </w:tc>
        <w:tc>
          <w:tcPr>
            <w:tcW w:w="4769" w:type="dxa"/>
            <w:gridSpan w:val="2"/>
          </w:tcPr>
          <w:p w:rsidR="0085781D" w:rsidRPr="004A3FA9" w:rsidRDefault="0085781D" w:rsidP="0085781D">
            <w:pPr>
              <w:spacing w:after="160" w:line="259" w:lineRule="auto"/>
              <w:rPr>
                <w:rFonts w:eastAsia="Calibri"/>
                <w:color w:val="000000" w:themeColor="text1"/>
                <w:szCs w:val="28"/>
                <w:lang w:eastAsia="en-US"/>
              </w:rPr>
            </w:pPr>
          </w:p>
        </w:tc>
        <w:tc>
          <w:tcPr>
            <w:tcW w:w="2126" w:type="dxa"/>
            <w:gridSpan w:val="2"/>
          </w:tcPr>
          <w:p w:rsidR="0085781D" w:rsidRPr="004A3FA9" w:rsidRDefault="0085781D" w:rsidP="0085781D">
            <w:pPr>
              <w:spacing w:after="160" w:line="259" w:lineRule="auto"/>
              <w:rPr>
                <w:rFonts w:eastAsia="Calibri"/>
                <w:color w:val="000000" w:themeColor="text1"/>
                <w:szCs w:val="28"/>
                <w:lang w:eastAsia="en-US"/>
              </w:rPr>
            </w:pPr>
          </w:p>
        </w:tc>
        <w:tc>
          <w:tcPr>
            <w:tcW w:w="1985" w:type="dxa"/>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093"/>
        </w:trPr>
        <w:tc>
          <w:tcPr>
            <w:tcW w:w="9923" w:type="dxa"/>
            <w:gridSpan w:val="6"/>
            <w:tcBorders>
              <w:left w:val="nil"/>
              <w:right w:val="nil"/>
            </w:tcBorders>
          </w:tcPr>
          <w:p w:rsidR="0085781D" w:rsidRPr="004A3FA9" w:rsidRDefault="0085781D" w:rsidP="0085781D">
            <w:pPr>
              <w:spacing w:after="160" w:line="259" w:lineRule="auto"/>
              <w:rPr>
                <w:rFonts w:eastAsia="Calibri"/>
                <w:color w:val="000000" w:themeColor="text1"/>
                <w:szCs w:val="28"/>
                <w:lang w:eastAsia="en-US"/>
              </w:rPr>
            </w:pPr>
          </w:p>
          <w:p w:rsidR="0085781D" w:rsidRPr="004A3FA9" w:rsidRDefault="0085781D" w:rsidP="0085781D">
            <w:pPr>
              <w:contextualSpacing/>
              <w:jc w:val="center"/>
              <w:rPr>
                <w:rFonts w:eastAsia="Calibri"/>
                <w:color w:val="000000" w:themeColor="text1"/>
                <w:szCs w:val="28"/>
                <w:lang w:eastAsia="en-US"/>
              </w:rPr>
            </w:pPr>
            <w:r w:rsidRPr="004A3FA9">
              <w:rPr>
                <w:rFonts w:eastAsia="Calibri"/>
                <w:color w:val="000000" w:themeColor="text1"/>
                <w:szCs w:val="28"/>
                <w:lang w:eastAsia="en-US"/>
              </w:rPr>
              <w:t>3. Обоснование для внесения исправлений в разрешение на строительство</w:t>
            </w:r>
          </w:p>
        </w:tc>
      </w:tr>
      <w:tr w:rsidR="0085781D" w:rsidRPr="004A3FA9" w:rsidTr="0085781D">
        <w:trPr>
          <w:trHeight w:val="109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3.1.</w:t>
            </w:r>
          </w:p>
        </w:tc>
        <w:tc>
          <w:tcPr>
            <w:tcW w:w="3068"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Данные (сведения), указанные в разрешении на строительство</w:t>
            </w:r>
          </w:p>
        </w:tc>
        <w:tc>
          <w:tcPr>
            <w:tcW w:w="2693"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Данные (сведения), которые необходимо указать в разрешении на строительство</w:t>
            </w:r>
          </w:p>
        </w:tc>
        <w:tc>
          <w:tcPr>
            <w:tcW w:w="3119" w:type="dxa"/>
            <w:gridSpan w:val="2"/>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Обоснование с указанием реквизита(</w:t>
            </w:r>
            <w:proofErr w:type="spellStart"/>
            <w:r w:rsidRPr="004A3FA9">
              <w:rPr>
                <w:rFonts w:eastAsia="Calibri"/>
                <w:color w:val="000000" w:themeColor="text1"/>
                <w:szCs w:val="28"/>
                <w:lang w:eastAsia="en-US"/>
              </w:rPr>
              <w:t>ов</w:t>
            </w:r>
            <w:proofErr w:type="spellEnd"/>
            <w:r w:rsidRPr="004A3FA9">
              <w:rPr>
                <w:rFonts w:eastAsia="Calibri"/>
                <w:color w:val="000000" w:themeColor="text1"/>
                <w:szCs w:val="28"/>
                <w:lang w:eastAsia="en-US"/>
              </w:rPr>
              <w:t>) документа(</w:t>
            </w:r>
            <w:proofErr w:type="spellStart"/>
            <w:r w:rsidRPr="004A3FA9">
              <w:rPr>
                <w:rFonts w:eastAsia="Calibri"/>
                <w:color w:val="000000" w:themeColor="text1"/>
                <w:szCs w:val="28"/>
                <w:lang w:eastAsia="en-US"/>
              </w:rPr>
              <w:t>ов</w:t>
            </w:r>
            <w:proofErr w:type="spellEnd"/>
            <w:r w:rsidRPr="004A3FA9">
              <w:rPr>
                <w:rFonts w:eastAsia="Calibri"/>
                <w:color w:val="000000" w:themeColor="text1"/>
                <w:szCs w:val="28"/>
                <w:lang w:eastAsia="en-US"/>
              </w:rPr>
              <w:t>), документации, на основании которых принималось решение о выдаче разрешения на строительство</w:t>
            </w:r>
          </w:p>
        </w:tc>
      </w:tr>
      <w:tr w:rsidR="0085781D" w:rsidRPr="004A3FA9" w:rsidTr="00E345EB">
        <w:trPr>
          <w:trHeight w:val="585"/>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p>
        </w:tc>
        <w:tc>
          <w:tcPr>
            <w:tcW w:w="3068"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2693"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c>
          <w:tcPr>
            <w:tcW w:w="3119" w:type="dxa"/>
            <w:gridSpan w:val="2"/>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p>
        </w:tc>
      </w:tr>
    </w:tbl>
    <w:p w:rsidR="0085781D" w:rsidRPr="004A3FA9" w:rsidRDefault="0085781D" w:rsidP="0085781D">
      <w:pPr>
        <w:ind w:right="423"/>
        <w:jc w:val="both"/>
        <w:rPr>
          <w:color w:val="000000" w:themeColor="text1"/>
          <w:sz w:val="22"/>
        </w:rPr>
      </w:pPr>
    </w:p>
    <w:p w:rsidR="0085781D" w:rsidRPr="004A3FA9" w:rsidRDefault="0085781D" w:rsidP="0085781D">
      <w:pPr>
        <w:rPr>
          <w:color w:val="000000" w:themeColor="text1"/>
          <w:szCs w:val="28"/>
        </w:rPr>
      </w:pPr>
      <w:r w:rsidRPr="004A3FA9">
        <w:rPr>
          <w:color w:val="000000" w:themeColor="text1"/>
          <w:szCs w:val="28"/>
        </w:rPr>
        <w:t>Приложение:_______________________________________________________</w:t>
      </w:r>
    </w:p>
    <w:p w:rsidR="0085781D" w:rsidRPr="004A3FA9" w:rsidRDefault="0085781D" w:rsidP="0085781D">
      <w:pPr>
        <w:rPr>
          <w:color w:val="000000" w:themeColor="text1"/>
          <w:szCs w:val="28"/>
        </w:rPr>
      </w:pPr>
      <w:r w:rsidRPr="004A3FA9">
        <w:rPr>
          <w:color w:val="000000" w:themeColor="text1"/>
          <w:szCs w:val="28"/>
        </w:rPr>
        <w:t>Номер телефона и адрес электронной почты для связи:__________________</w:t>
      </w:r>
    </w:p>
    <w:p w:rsidR="0085781D" w:rsidRPr="004A3FA9" w:rsidRDefault="0085781D" w:rsidP="0085781D">
      <w:pPr>
        <w:tabs>
          <w:tab w:val="left" w:pos="1968"/>
        </w:tabs>
        <w:rPr>
          <w:color w:val="000000" w:themeColor="text1"/>
          <w:sz w:val="22"/>
        </w:rPr>
      </w:pPr>
      <w:r w:rsidRPr="004A3FA9">
        <w:rPr>
          <w:color w:val="000000" w:themeColor="text1"/>
          <w:szCs w:val="28"/>
        </w:rPr>
        <w:t>Результат рассмотрения настоящего заявления</w:t>
      </w:r>
      <w:r w:rsidRPr="004A3FA9" w:rsidDel="008B5662">
        <w:rPr>
          <w:color w:val="000000" w:themeColor="text1"/>
          <w:szCs w:val="28"/>
        </w:rPr>
        <w:t xml:space="preserve"> </w:t>
      </w:r>
      <w:r w:rsidRPr="004A3FA9">
        <w:rPr>
          <w:color w:val="000000" w:themeColor="text1"/>
          <w:szCs w:val="28"/>
        </w:rPr>
        <w:t>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4"/>
        <w:gridCol w:w="1134"/>
      </w:tblGrid>
      <w:tr w:rsidR="0085781D" w:rsidRPr="004A3FA9" w:rsidTr="0085781D">
        <w:tc>
          <w:tcPr>
            <w:tcW w:w="8784" w:type="dxa"/>
            <w:shd w:val="clear" w:color="auto" w:fill="auto"/>
          </w:tcPr>
          <w:p w:rsidR="0085781D" w:rsidRPr="004A3FA9" w:rsidRDefault="0085781D" w:rsidP="0085781D">
            <w:pPr>
              <w:autoSpaceDE w:val="0"/>
              <w:autoSpaceDN w:val="0"/>
              <w:spacing w:before="120" w:after="120"/>
              <w:rPr>
                <w:i/>
                <w:color w:val="000000" w:themeColor="text1"/>
                <w:szCs w:val="28"/>
              </w:rPr>
            </w:pPr>
            <w:r w:rsidRPr="004A3FA9">
              <w:rPr>
                <w:color w:val="000000" w:themeColor="text1"/>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выдать</w:t>
            </w:r>
            <w:r w:rsidRPr="004A3FA9">
              <w:rPr>
                <w:bCs/>
                <w:color w:val="000000" w:themeColor="text1"/>
                <w:szCs w:val="28"/>
              </w:rPr>
              <w:t xml:space="preserve"> на бумажном носителе</w:t>
            </w:r>
            <w:r w:rsidRPr="004A3FA9">
              <w:rPr>
                <w:color w:val="000000" w:themeColor="text1"/>
                <w:szCs w:val="28"/>
              </w:rPr>
              <w:t xml:space="preserve"> при личном обращении </w:t>
            </w:r>
            <w:r w:rsidRPr="004A3FA9">
              <w:rPr>
                <w:bCs/>
                <w:color w:val="000000" w:themeColor="text1"/>
                <w:szCs w:val="28"/>
              </w:rPr>
              <w:t>в уполномоченный орган местного самоуправления,  либо в многофункциональный центр предоставления государственных и муниципальных услуг,</w:t>
            </w:r>
            <w:r w:rsidRPr="004A3FA9">
              <w:rPr>
                <w:color w:val="000000" w:themeColor="text1"/>
                <w:szCs w:val="28"/>
              </w:rPr>
              <w:t xml:space="preserve"> расположенный по адресу:___________________________________</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 xml:space="preserve">направить </w:t>
            </w:r>
            <w:r w:rsidRPr="004A3FA9">
              <w:rPr>
                <w:bCs/>
                <w:color w:val="000000" w:themeColor="text1"/>
                <w:szCs w:val="28"/>
              </w:rPr>
              <w:t>на бумажном носителе</w:t>
            </w:r>
            <w:r w:rsidRPr="004A3FA9">
              <w:rPr>
                <w:color w:val="000000" w:themeColor="text1"/>
                <w:szCs w:val="28"/>
              </w:rPr>
              <w:t xml:space="preserve"> на почтовый </w:t>
            </w:r>
            <w:r w:rsidRPr="004A3FA9">
              <w:rPr>
                <w:color w:val="000000" w:themeColor="text1"/>
                <w:szCs w:val="28"/>
              </w:rPr>
              <w:br/>
              <w:t>адрес: _______________________________</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4"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направить в форме электронного документа в личный кабинет в единой информационной системе жилищного строительства</w:t>
            </w:r>
          </w:p>
        </w:tc>
        <w:tc>
          <w:tcPr>
            <w:tcW w:w="1134"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1556DF" w:rsidTr="0085781D">
        <w:tc>
          <w:tcPr>
            <w:tcW w:w="9918" w:type="dxa"/>
            <w:gridSpan w:val="2"/>
            <w:shd w:val="clear" w:color="auto" w:fill="auto"/>
          </w:tcPr>
          <w:p w:rsidR="0085781D" w:rsidRPr="001556DF" w:rsidRDefault="0085781D" w:rsidP="0085781D">
            <w:pPr>
              <w:autoSpaceDE w:val="0"/>
              <w:autoSpaceDN w:val="0"/>
              <w:spacing w:before="120" w:after="120"/>
              <w:ind w:right="255"/>
              <w:jc w:val="center"/>
              <w:rPr>
                <w:i/>
                <w:color w:val="000000" w:themeColor="text1"/>
                <w:sz w:val="20"/>
                <w:szCs w:val="20"/>
              </w:rPr>
            </w:pPr>
            <w:r w:rsidRPr="001556DF">
              <w:rPr>
                <w:i/>
                <w:color w:val="000000" w:themeColor="text1"/>
                <w:sz w:val="20"/>
                <w:szCs w:val="20"/>
              </w:rPr>
              <w:t>Указывается один из перечисленных способов</w:t>
            </w:r>
          </w:p>
        </w:tc>
      </w:tr>
    </w:tbl>
    <w:tbl>
      <w:tblPr>
        <w:tblW w:w="9923" w:type="dxa"/>
        <w:tblCellMar>
          <w:left w:w="28" w:type="dxa"/>
          <w:right w:w="28" w:type="dxa"/>
        </w:tblCellMar>
        <w:tblLook w:val="0000" w:firstRow="0" w:lastRow="0" w:firstColumn="0" w:lastColumn="0" w:noHBand="0" w:noVBand="0"/>
      </w:tblPr>
      <w:tblGrid>
        <w:gridCol w:w="3119"/>
        <w:gridCol w:w="851"/>
        <w:gridCol w:w="1701"/>
        <w:gridCol w:w="283"/>
        <w:gridCol w:w="3969"/>
      </w:tblGrid>
      <w:tr w:rsidR="0085781D" w:rsidRPr="001556DF" w:rsidTr="0085781D">
        <w:trPr>
          <w:trHeight w:val="912"/>
        </w:trPr>
        <w:tc>
          <w:tcPr>
            <w:tcW w:w="3119" w:type="dxa"/>
            <w:tcBorders>
              <w:top w:val="nil"/>
              <w:left w:val="nil"/>
              <w:right w:val="nil"/>
            </w:tcBorders>
            <w:vAlign w:val="bottom"/>
          </w:tcPr>
          <w:p w:rsidR="0085781D" w:rsidRPr="001556DF" w:rsidRDefault="0085781D" w:rsidP="0085781D">
            <w:pPr>
              <w:jc w:val="center"/>
              <w:rPr>
                <w:color w:val="000000" w:themeColor="text1"/>
              </w:rPr>
            </w:pPr>
          </w:p>
        </w:tc>
        <w:tc>
          <w:tcPr>
            <w:tcW w:w="851" w:type="dxa"/>
            <w:tcBorders>
              <w:top w:val="nil"/>
              <w:left w:val="nil"/>
              <w:bottom w:val="nil"/>
              <w:right w:val="nil"/>
            </w:tcBorders>
            <w:vAlign w:val="bottom"/>
          </w:tcPr>
          <w:p w:rsidR="0085781D" w:rsidRPr="001556DF" w:rsidRDefault="0085781D" w:rsidP="0085781D">
            <w:pPr>
              <w:rPr>
                <w:color w:val="000000" w:themeColor="text1"/>
              </w:rPr>
            </w:pPr>
          </w:p>
        </w:tc>
        <w:tc>
          <w:tcPr>
            <w:tcW w:w="1701"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left w:val="nil"/>
              <w:bottom w:val="nil"/>
              <w:right w:val="nil"/>
            </w:tcBorders>
          </w:tcPr>
          <w:p w:rsidR="0085781D" w:rsidRPr="001556DF" w:rsidRDefault="0085781D" w:rsidP="0085781D">
            <w:pPr>
              <w:jc w:val="center"/>
              <w:rPr>
                <w:color w:val="000000" w:themeColor="text1"/>
                <w:sz w:val="16"/>
                <w:szCs w:val="16"/>
              </w:rPr>
            </w:pPr>
          </w:p>
        </w:tc>
        <w:tc>
          <w:tcPr>
            <w:tcW w:w="851" w:type="dxa"/>
            <w:tcBorders>
              <w:top w:val="nil"/>
              <w:left w:val="nil"/>
              <w:bottom w:val="nil"/>
              <w:right w:val="nil"/>
            </w:tcBorders>
          </w:tcPr>
          <w:p w:rsidR="0085781D" w:rsidRPr="001556DF" w:rsidRDefault="0085781D" w:rsidP="0085781D">
            <w:pPr>
              <w:rPr>
                <w:color w:val="000000" w:themeColor="text1"/>
                <w:sz w:val="16"/>
                <w:szCs w:val="16"/>
              </w:rPr>
            </w:pPr>
          </w:p>
        </w:tc>
        <w:tc>
          <w:tcPr>
            <w:tcW w:w="1701"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rPr>
          <w:rFonts w:eastAsia="Calibri"/>
          <w:color w:val="000000" w:themeColor="text1"/>
          <w:sz w:val="28"/>
          <w:szCs w:val="28"/>
          <w:lang w:eastAsia="en-US"/>
        </w:rPr>
      </w:pPr>
      <w:r w:rsidRPr="001556DF">
        <w:rPr>
          <w:rFonts w:eastAsia="Calibri"/>
          <w:color w:val="000000" w:themeColor="text1"/>
          <w:sz w:val="28"/>
          <w:szCs w:val="28"/>
          <w:lang w:eastAsia="en-US"/>
        </w:rPr>
        <w:br w:type="page"/>
      </w:r>
    </w:p>
    <w:p w:rsidR="0085781D" w:rsidRPr="00AD7A67" w:rsidRDefault="0085781D" w:rsidP="00AD7A67">
      <w:pPr>
        <w:pStyle w:val="aff"/>
        <w:tabs>
          <w:tab w:val="left" w:pos="6600"/>
        </w:tabs>
        <w:ind w:left="5670"/>
        <w:jc w:val="right"/>
        <w:outlineLvl w:val="0"/>
        <w:rPr>
          <w:rFonts w:ascii="Times New Roman" w:hAnsi="Times New Roman"/>
          <w:color w:val="000000" w:themeColor="text1"/>
          <w:sz w:val="24"/>
          <w:szCs w:val="28"/>
        </w:rPr>
      </w:pPr>
      <w:r w:rsidRPr="00AD7A67">
        <w:rPr>
          <w:rFonts w:ascii="Times New Roman" w:hAnsi="Times New Roman"/>
          <w:color w:val="000000" w:themeColor="text1"/>
          <w:sz w:val="24"/>
          <w:szCs w:val="28"/>
        </w:rPr>
        <w:lastRenderedPageBreak/>
        <w:t>ПРИЛОЖЕНИЕ № 10</w:t>
      </w:r>
    </w:p>
    <w:p w:rsidR="0085781D" w:rsidRPr="00AD7A67" w:rsidRDefault="0085781D" w:rsidP="00AD7A67">
      <w:pPr>
        <w:pStyle w:val="aff"/>
        <w:ind w:left="5670"/>
        <w:jc w:val="right"/>
        <w:rPr>
          <w:rFonts w:ascii="Times New Roman" w:hAnsi="Times New Roman"/>
          <w:color w:val="000000" w:themeColor="text1"/>
          <w:sz w:val="24"/>
          <w:szCs w:val="28"/>
        </w:rPr>
      </w:pPr>
      <w:r w:rsidRPr="00AD7A67">
        <w:rPr>
          <w:rFonts w:ascii="Times New Roman" w:hAnsi="Times New Roman"/>
          <w:color w:val="000000" w:themeColor="text1"/>
          <w:sz w:val="24"/>
          <w:szCs w:val="28"/>
        </w:rPr>
        <w:t>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85781D" w:rsidRPr="001556DF" w:rsidRDefault="0085781D" w:rsidP="0085781D">
      <w:pPr>
        <w:pStyle w:val="aff"/>
        <w:ind w:left="5670"/>
        <w:jc w:val="center"/>
        <w:rPr>
          <w:rFonts w:ascii="Times New Roman" w:hAnsi="Times New Roman"/>
          <w:color w:val="000000" w:themeColor="text1"/>
          <w:sz w:val="28"/>
          <w:szCs w:val="28"/>
        </w:rPr>
      </w:pPr>
    </w:p>
    <w:p w:rsidR="0085781D" w:rsidRPr="00E345EB" w:rsidRDefault="0085781D" w:rsidP="0085781D">
      <w:pPr>
        <w:autoSpaceDE w:val="0"/>
        <w:autoSpaceDN w:val="0"/>
        <w:spacing w:before="240"/>
        <w:ind w:left="5670"/>
        <w:jc w:val="right"/>
        <w:rPr>
          <w:color w:val="000000" w:themeColor="text1"/>
          <w:szCs w:val="28"/>
        </w:rPr>
      </w:pPr>
      <w:r w:rsidRPr="00E345EB">
        <w:rPr>
          <w:color w:val="000000" w:themeColor="text1"/>
          <w:szCs w:val="28"/>
        </w:rPr>
        <w:t>ФОРМА</w:t>
      </w:r>
    </w:p>
    <w:p w:rsidR="0085781D" w:rsidRPr="001556DF" w:rsidRDefault="0085781D" w:rsidP="0085781D">
      <w:pPr>
        <w:pStyle w:val="aff"/>
        <w:ind w:left="5670"/>
        <w:jc w:val="center"/>
        <w:rPr>
          <w:rFonts w:ascii="Times New Roman" w:hAnsi="Times New Roman"/>
          <w:color w:val="000000" w:themeColor="text1"/>
          <w:sz w:val="28"/>
          <w:szCs w:val="28"/>
        </w:rPr>
      </w:pPr>
    </w:p>
    <w:p w:rsidR="0085781D" w:rsidRPr="001556DF" w:rsidRDefault="0085781D" w:rsidP="0085781D">
      <w:pPr>
        <w:pStyle w:val="aff"/>
        <w:jc w:val="center"/>
        <w:rPr>
          <w:rFonts w:ascii="Times New Roman" w:hAnsi="Times New Roman"/>
          <w:color w:val="000000" w:themeColor="text1"/>
          <w:sz w:val="28"/>
          <w:szCs w:val="28"/>
        </w:rPr>
      </w:pPr>
    </w:p>
    <w:p w:rsidR="0085781D" w:rsidRPr="001556DF" w:rsidRDefault="0085781D" w:rsidP="0085781D">
      <w:pPr>
        <w:autoSpaceDE w:val="0"/>
        <w:autoSpaceDN w:val="0"/>
        <w:adjustRightInd w:val="0"/>
        <w:jc w:val="right"/>
        <w:outlineLvl w:val="0"/>
        <w:rPr>
          <w:color w:val="000000" w:themeColor="text1"/>
          <w:sz w:val="27"/>
          <w:szCs w:val="27"/>
        </w:rPr>
      </w:pPr>
      <w:r w:rsidRPr="004A3FA9">
        <w:rPr>
          <w:color w:val="000000" w:themeColor="text1"/>
          <w:szCs w:val="27"/>
        </w:rPr>
        <w:t>Кому</w:t>
      </w:r>
      <w:r w:rsidRPr="001556DF">
        <w:rPr>
          <w:color w:val="000000" w:themeColor="text1"/>
          <w:sz w:val="27"/>
          <w:szCs w:val="27"/>
        </w:rPr>
        <w:t xml:space="preserve"> 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85781D" w:rsidRPr="001556DF" w:rsidRDefault="0085781D" w:rsidP="0085781D">
      <w:pPr>
        <w:autoSpaceDE w:val="0"/>
        <w:autoSpaceDN w:val="0"/>
        <w:adjustRightInd w:val="0"/>
        <w:jc w:val="right"/>
        <w:rPr>
          <w:color w:val="000000" w:themeColor="text1"/>
          <w:sz w:val="27"/>
          <w:szCs w:val="27"/>
        </w:rPr>
      </w:pPr>
      <w:r w:rsidRPr="001556DF">
        <w:rPr>
          <w:color w:val="000000" w:themeColor="text1"/>
          <w:sz w:val="27"/>
          <w:szCs w:val="27"/>
        </w:rPr>
        <w:t>_________________________________________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почтовый индекс и адрес, телефон, адрес электронной почты)</w:t>
      </w:r>
    </w:p>
    <w:p w:rsidR="0085781D" w:rsidRPr="001556DF" w:rsidRDefault="0085781D" w:rsidP="0085781D">
      <w:pPr>
        <w:jc w:val="right"/>
        <w:rPr>
          <w:b/>
          <w:color w:val="000000" w:themeColor="text1"/>
        </w:rPr>
      </w:pPr>
    </w:p>
    <w:p w:rsidR="0085781D" w:rsidRPr="001556DF" w:rsidRDefault="0085781D" w:rsidP="0085781D">
      <w:pPr>
        <w:jc w:val="right"/>
        <w:rPr>
          <w:b/>
          <w:color w:val="000000" w:themeColor="text1"/>
        </w:rPr>
      </w:pPr>
    </w:p>
    <w:p w:rsidR="0085781D" w:rsidRPr="001556DF" w:rsidRDefault="0085781D" w:rsidP="0085781D">
      <w:pPr>
        <w:jc w:val="right"/>
        <w:rPr>
          <w:b/>
          <w:color w:val="000000" w:themeColor="text1"/>
        </w:rPr>
      </w:pPr>
    </w:p>
    <w:p w:rsidR="0085781D" w:rsidRPr="004A3FA9" w:rsidRDefault="0085781D" w:rsidP="0085781D">
      <w:pPr>
        <w:jc w:val="center"/>
        <w:rPr>
          <w:b/>
          <w:color w:val="000000" w:themeColor="text1"/>
          <w:szCs w:val="28"/>
        </w:rPr>
      </w:pPr>
      <w:r w:rsidRPr="004A3FA9">
        <w:rPr>
          <w:b/>
          <w:color w:val="000000" w:themeColor="text1"/>
          <w:szCs w:val="28"/>
        </w:rPr>
        <w:t>Р Е Ш Е Н И Е</w:t>
      </w:r>
      <w:r w:rsidRPr="004A3FA9">
        <w:rPr>
          <w:b/>
          <w:color w:val="000000" w:themeColor="text1"/>
          <w:szCs w:val="28"/>
        </w:rPr>
        <w:br/>
        <w:t>об отказе во внесении исправлений в разрешение на строительство</w:t>
      </w:r>
    </w:p>
    <w:p w:rsidR="0085781D" w:rsidRPr="001556DF" w:rsidRDefault="0085781D" w:rsidP="0085781D">
      <w:pPr>
        <w:jc w:val="both"/>
        <w:rPr>
          <w:color w:val="000000" w:themeColor="text1"/>
        </w:rPr>
      </w:pPr>
    </w:p>
    <w:p w:rsidR="0085781D" w:rsidRPr="001556DF" w:rsidRDefault="0085781D" w:rsidP="0085781D">
      <w:pPr>
        <w:jc w:val="both"/>
        <w:rPr>
          <w:color w:val="000000" w:themeColor="text1"/>
        </w:rPr>
      </w:pPr>
      <w:r w:rsidRPr="001556DF">
        <w:rPr>
          <w:color w:val="000000" w:themeColor="text1"/>
        </w:rPr>
        <w:t xml:space="preserve">_____________________________________________________________________________ </w:t>
      </w:r>
    </w:p>
    <w:p w:rsidR="0085781D" w:rsidRPr="001556DF" w:rsidRDefault="0085781D" w:rsidP="0085781D">
      <w:pPr>
        <w:jc w:val="center"/>
        <w:rPr>
          <w:color w:val="000000" w:themeColor="text1"/>
        </w:rPr>
      </w:pPr>
      <w:r w:rsidRPr="001556DF">
        <w:rPr>
          <w:color w:val="000000" w:themeColor="text1"/>
          <w:sz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85781D" w:rsidRPr="004A3FA9" w:rsidRDefault="0085781D" w:rsidP="0085781D">
      <w:pPr>
        <w:jc w:val="both"/>
        <w:rPr>
          <w:color w:val="000000" w:themeColor="text1"/>
          <w:szCs w:val="28"/>
        </w:rPr>
      </w:pPr>
      <w:r w:rsidRPr="004A3FA9">
        <w:rPr>
          <w:color w:val="000000" w:themeColor="text1"/>
          <w:szCs w:val="28"/>
        </w:rPr>
        <w:t>по результатам рассмотрения заявления об исправлении допущенных опечаток и ошибок в разрешении на строительство от  ___</w:t>
      </w:r>
      <w:r w:rsidR="00AD7A67" w:rsidRPr="004A3FA9">
        <w:rPr>
          <w:color w:val="000000" w:themeColor="text1"/>
          <w:szCs w:val="28"/>
        </w:rPr>
        <w:t>___________ № _</w:t>
      </w:r>
      <w:r w:rsidR="004A3FA9">
        <w:rPr>
          <w:color w:val="000000" w:themeColor="text1"/>
          <w:szCs w:val="28"/>
        </w:rPr>
        <w:t>__________</w:t>
      </w:r>
      <w:r w:rsidR="00AD7A67" w:rsidRPr="004A3FA9">
        <w:rPr>
          <w:color w:val="000000" w:themeColor="text1"/>
          <w:szCs w:val="28"/>
        </w:rPr>
        <w:t>_</w:t>
      </w:r>
      <w:r w:rsidRPr="004A3FA9">
        <w:rPr>
          <w:color w:val="000000" w:themeColor="text1"/>
          <w:szCs w:val="28"/>
        </w:rPr>
        <w:t xml:space="preserve"> </w:t>
      </w:r>
    </w:p>
    <w:p w:rsidR="0085781D" w:rsidRPr="004A3FA9" w:rsidRDefault="004A3FA9" w:rsidP="004A3FA9">
      <w:pPr>
        <w:jc w:val="center"/>
        <w:rPr>
          <w:color w:val="000000" w:themeColor="text1"/>
          <w:szCs w:val="28"/>
        </w:rPr>
      </w:pPr>
      <w:r>
        <w:rPr>
          <w:color w:val="000000" w:themeColor="text1"/>
          <w:sz w:val="18"/>
          <w:szCs w:val="20"/>
        </w:rPr>
        <w:t xml:space="preserve">                                   </w:t>
      </w:r>
      <w:r w:rsidR="0085781D" w:rsidRPr="004A3FA9">
        <w:rPr>
          <w:color w:val="000000" w:themeColor="text1"/>
          <w:sz w:val="18"/>
          <w:szCs w:val="20"/>
        </w:rPr>
        <w:t>(дата и номер регистрации)</w:t>
      </w:r>
    </w:p>
    <w:p w:rsidR="0085781D" w:rsidRPr="004A3FA9" w:rsidRDefault="0085781D" w:rsidP="0085781D">
      <w:pPr>
        <w:jc w:val="both"/>
        <w:rPr>
          <w:color w:val="000000" w:themeColor="text1"/>
          <w:sz w:val="18"/>
          <w:szCs w:val="20"/>
        </w:rPr>
      </w:pPr>
      <w:r w:rsidRPr="004A3FA9">
        <w:rPr>
          <w:color w:val="000000" w:themeColor="text1"/>
          <w:szCs w:val="28"/>
        </w:rPr>
        <w:t xml:space="preserve">принято решение об отказе во внесении исправлений в разрешение на строительство. </w:t>
      </w:r>
    </w:p>
    <w:p w:rsidR="0085781D" w:rsidRPr="001556DF" w:rsidRDefault="0085781D" w:rsidP="0085781D">
      <w:pPr>
        <w:jc w:val="both"/>
        <w:rPr>
          <w:i/>
          <w:color w:val="000000" w:themeColor="text1"/>
          <w:sz w:val="16"/>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01"/>
        <w:gridCol w:w="4678"/>
        <w:gridCol w:w="4044"/>
      </w:tblGrid>
      <w:tr w:rsidR="0085781D" w:rsidRPr="001556DF" w:rsidTr="0085781D">
        <w:trPr>
          <w:trHeight w:val="626"/>
        </w:trPr>
        <w:tc>
          <w:tcPr>
            <w:tcW w:w="1201" w:type="dxa"/>
          </w:tcPr>
          <w:p w:rsidR="0085781D" w:rsidRPr="001556DF" w:rsidRDefault="0085781D" w:rsidP="0085781D">
            <w:pPr>
              <w:jc w:val="both"/>
              <w:rPr>
                <w:color w:val="000000" w:themeColor="text1"/>
              </w:rPr>
            </w:pPr>
            <w:r w:rsidRPr="001556DF">
              <w:rPr>
                <w:color w:val="000000" w:themeColor="text1"/>
              </w:rPr>
              <w:t xml:space="preserve">№ пункта </w:t>
            </w:r>
            <w:proofErr w:type="spellStart"/>
            <w:r w:rsidRPr="001556DF">
              <w:rPr>
                <w:color w:val="000000" w:themeColor="text1"/>
              </w:rPr>
              <w:t>Админи</w:t>
            </w:r>
            <w:r w:rsidRPr="001556DF">
              <w:rPr>
                <w:color w:val="000000" w:themeColor="text1"/>
              </w:rPr>
              <w:softHyphen/>
              <w:t>стратив-ного</w:t>
            </w:r>
            <w:proofErr w:type="spellEnd"/>
            <w:r w:rsidRPr="001556DF">
              <w:rPr>
                <w:color w:val="000000" w:themeColor="text1"/>
              </w:rPr>
              <w:t xml:space="preserve"> регламен</w:t>
            </w:r>
            <w:r w:rsidRPr="001556DF">
              <w:rPr>
                <w:color w:val="000000" w:themeColor="text1"/>
              </w:rPr>
              <w:softHyphen/>
              <w:t>та</w:t>
            </w:r>
          </w:p>
        </w:tc>
        <w:tc>
          <w:tcPr>
            <w:tcW w:w="4678" w:type="dxa"/>
          </w:tcPr>
          <w:p w:rsidR="0085781D" w:rsidRPr="001556DF" w:rsidRDefault="0085781D" w:rsidP="0085781D">
            <w:pPr>
              <w:jc w:val="center"/>
              <w:rPr>
                <w:color w:val="000000" w:themeColor="text1"/>
              </w:rPr>
            </w:pPr>
            <w:r w:rsidRPr="001556DF">
              <w:rPr>
                <w:color w:val="000000" w:themeColor="text1"/>
              </w:rPr>
              <w:t>Наименование основания для отказа во внесении исправлений в разрешение на строительство в соответствии с Административным регламентом</w:t>
            </w:r>
          </w:p>
        </w:tc>
        <w:tc>
          <w:tcPr>
            <w:tcW w:w="4044" w:type="dxa"/>
          </w:tcPr>
          <w:p w:rsidR="0085781D" w:rsidRPr="001556DF" w:rsidRDefault="0085781D" w:rsidP="0085781D">
            <w:pPr>
              <w:jc w:val="center"/>
              <w:rPr>
                <w:color w:val="000000" w:themeColor="text1"/>
              </w:rPr>
            </w:pPr>
            <w:r w:rsidRPr="001556DF">
              <w:rPr>
                <w:color w:val="000000" w:themeColor="text1"/>
              </w:rPr>
              <w:t>Разъяснение причин отказа во внесении исправлений в разрешение на строительство</w:t>
            </w:r>
          </w:p>
        </w:tc>
      </w:tr>
      <w:tr w:rsidR="0085781D" w:rsidRPr="001556DF" w:rsidTr="0085781D">
        <w:trPr>
          <w:trHeight w:val="1051"/>
        </w:trPr>
        <w:tc>
          <w:tcPr>
            <w:tcW w:w="1201"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а</w:t>
            </w:r>
            <w:r>
              <w:rPr>
                <w:color w:val="000000" w:themeColor="text1"/>
              </w:rPr>
              <w:t>"</w:t>
            </w:r>
            <w:r w:rsidRPr="001556DF">
              <w:rPr>
                <w:color w:val="000000" w:themeColor="text1"/>
              </w:rPr>
              <w:t xml:space="preserve"> пункта 2.28</w:t>
            </w:r>
          </w:p>
        </w:tc>
        <w:tc>
          <w:tcPr>
            <w:tcW w:w="4678" w:type="dxa"/>
          </w:tcPr>
          <w:p w:rsidR="0085781D" w:rsidRPr="001556DF" w:rsidRDefault="0085781D" w:rsidP="0085781D">
            <w:pPr>
              <w:jc w:val="both"/>
              <w:rPr>
                <w:color w:val="000000" w:themeColor="text1"/>
              </w:rPr>
            </w:pPr>
            <w:r w:rsidRPr="001556DF">
              <w:rPr>
                <w:color w:val="000000" w:themeColor="text1"/>
              </w:rPr>
              <w:t>несоответствие заявителя кругу лиц, указанных в пункте 2.2 Административного регламента</w:t>
            </w:r>
          </w:p>
        </w:tc>
        <w:tc>
          <w:tcPr>
            <w:tcW w:w="4044"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r w:rsidR="0085781D" w:rsidRPr="001556DF" w:rsidTr="0085781D">
        <w:trPr>
          <w:trHeight w:val="13"/>
        </w:trPr>
        <w:tc>
          <w:tcPr>
            <w:tcW w:w="1201" w:type="dxa"/>
          </w:tcPr>
          <w:p w:rsidR="0085781D" w:rsidRPr="001556DF" w:rsidRDefault="0085781D" w:rsidP="0085781D">
            <w:pPr>
              <w:jc w:val="both"/>
              <w:rPr>
                <w:color w:val="000000" w:themeColor="text1"/>
              </w:rPr>
            </w:pPr>
            <w:r w:rsidRPr="001556DF">
              <w:rPr>
                <w:color w:val="000000" w:themeColor="text1"/>
              </w:rPr>
              <w:t xml:space="preserve">подпункт </w:t>
            </w:r>
            <w:r>
              <w:rPr>
                <w:color w:val="000000" w:themeColor="text1"/>
              </w:rPr>
              <w:t>"</w:t>
            </w:r>
            <w:r w:rsidRPr="001556DF">
              <w:rPr>
                <w:color w:val="000000" w:themeColor="text1"/>
              </w:rPr>
              <w:t>б</w:t>
            </w:r>
            <w:r>
              <w:rPr>
                <w:color w:val="000000" w:themeColor="text1"/>
              </w:rPr>
              <w:t>"</w:t>
            </w:r>
            <w:r w:rsidRPr="001556DF">
              <w:rPr>
                <w:color w:val="000000" w:themeColor="text1"/>
              </w:rPr>
              <w:t xml:space="preserve"> </w:t>
            </w:r>
            <w:r w:rsidRPr="001556DF">
              <w:rPr>
                <w:color w:val="000000" w:themeColor="text1"/>
              </w:rPr>
              <w:lastRenderedPageBreak/>
              <w:t>пункта 2.28</w:t>
            </w:r>
          </w:p>
        </w:tc>
        <w:tc>
          <w:tcPr>
            <w:tcW w:w="4678" w:type="dxa"/>
          </w:tcPr>
          <w:p w:rsidR="0085781D" w:rsidRPr="001556DF" w:rsidRDefault="0085781D" w:rsidP="0085781D">
            <w:pPr>
              <w:jc w:val="both"/>
              <w:rPr>
                <w:color w:val="000000" w:themeColor="text1"/>
              </w:rPr>
            </w:pPr>
            <w:r w:rsidRPr="001556DF">
              <w:rPr>
                <w:color w:val="000000" w:themeColor="text1"/>
              </w:rPr>
              <w:lastRenderedPageBreak/>
              <w:t>отсутствие опечаток и ошибок в разрешении на строительство</w:t>
            </w:r>
          </w:p>
        </w:tc>
        <w:tc>
          <w:tcPr>
            <w:tcW w:w="4044"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bl>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lastRenderedPageBreak/>
        <w:t xml:space="preserve">Вы вправе повторно обратиться с заявлением </w:t>
      </w:r>
      <w:r w:rsidRPr="004A3FA9">
        <w:rPr>
          <w:rFonts w:ascii="Times New Roman" w:hAnsi="Times New Roman"/>
          <w:color w:val="000000" w:themeColor="text1"/>
          <w:sz w:val="24"/>
          <w:szCs w:val="28"/>
        </w:rPr>
        <w:t xml:space="preserve">об исправлении допущенных опечаток и ошибок в разрешении на строительство </w:t>
      </w:r>
      <w:r w:rsidRPr="004A3FA9">
        <w:rPr>
          <w:rFonts w:ascii="Times New Roman" w:hAnsi="Times New Roman" w:cs="Times New Roman"/>
          <w:color w:val="000000" w:themeColor="text1"/>
          <w:sz w:val="24"/>
          <w:szCs w:val="28"/>
        </w:rPr>
        <w:t>после устранения указанных нарушений.</w:t>
      </w:r>
    </w:p>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t>Данный отказ может быть обжалован в досудебном порядке путем направления жало</w:t>
      </w:r>
      <w:r w:rsidR="00AD7A67" w:rsidRPr="004A3FA9">
        <w:rPr>
          <w:rFonts w:ascii="Times New Roman" w:hAnsi="Times New Roman" w:cs="Times New Roman"/>
          <w:color w:val="000000" w:themeColor="text1"/>
          <w:sz w:val="24"/>
          <w:szCs w:val="28"/>
        </w:rPr>
        <w:t>бы</w:t>
      </w:r>
      <w:r w:rsidRPr="004A3FA9">
        <w:rPr>
          <w:rFonts w:ascii="Times New Roman" w:hAnsi="Times New Roman" w:cs="Times New Roman"/>
          <w:color w:val="000000" w:themeColor="text1"/>
          <w:sz w:val="24"/>
          <w:szCs w:val="28"/>
        </w:rPr>
        <w:t>_______________________, а также в судебном порядке.</w:t>
      </w:r>
    </w:p>
    <w:p w:rsidR="0085781D" w:rsidRPr="001556DF" w:rsidRDefault="0085781D" w:rsidP="0085781D">
      <w:pPr>
        <w:pStyle w:val="ConsPlusNonformat"/>
        <w:ind w:firstLine="708"/>
        <w:jc w:val="both"/>
        <w:rPr>
          <w:rFonts w:ascii="Times New Roman" w:hAnsi="Times New Roman" w:cs="Times New Roman"/>
          <w:color w:val="000000" w:themeColor="text1"/>
          <w:sz w:val="24"/>
        </w:rPr>
      </w:pPr>
      <w:r w:rsidRPr="004A3FA9">
        <w:rPr>
          <w:rFonts w:ascii="Times New Roman" w:hAnsi="Times New Roman" w:cs="Times New Roman"/>
          <w:color w:val="000000" w:themeColor="text1"/>
          <w:sz w:val="24"/>
          <w:szCs w:val="28"/>
        </w:rPr>
        <w:t>Дополнительно информируем</w:t>
      </w:r>
      <w:r w:rsidRPr="001556DF">
        <w:rPr>
          <w:rFonts w:ascii="Times New Roman" w:hAnsi="Times New Roman" w:cs="Times New Roman"/>
          <w:color w:val="000000" w:themeColor="text1"/>
          <w:sz w:val="28"/>
          <w:szCs w:val="28"/>
        </w:rPr>
        <w:t>:____</w:t>
      </w:r>
      <w:r w:rsidR="00AD7A67">
        <w:rPr>
          <w:rFonts w:ascii="Times New Roman" w:hAnsi="Times New Roman" w:cs="Times New Roman"/>
          <w:color w:val="000000" w:themeColor="text1"/>
          <w:sz w:val="28"/>
          <w:szCs w:val="28"/>
        </w:rPr>
        <w:t>___</w:t>
      </w:r>
      <w:r w:rsidRPr="001556DF">
        <w:rPr>
          <w:rFonts w:ascii="Times New Roman" w:hAnsi="Times New Roman" w:cs="Times New Roman"/>
          <w:color w:val="000000" w:themeColor="text1"/>
          <w:sz w:val="28"/>
          <w:szCs w:val="28"/>
        </w:rPr>
        <w:t>_________________________</w:t>
      </w:r>
      <w:r w:rsidRPr="001556DF">
        <w:rPr>
          <w:rFonts w:ascii="Times New Roman" w:hAnsi="Times New Roman" w:cs="Times New Roman"/>
          <w:color w:val="000000" w:themeColor="text1"/>
          <w:sz w:val="28"/>
          <w:szCs w:val="28"/>
        </w:rPr>
        <w:br/>
        <w:t>______________________________________</w:t>
      </w:r>
      <w:r w:rsidR="00AD7A67">
        <w:rPr>
          <w:rFonts w:ascii="Times New Roman" w:hAnsi="Times New Roman" w:cs="Times New Roman"/>
          <w:color w:val="000000" w:themeColor="text1"/>
          <w:sz w:val="28"/>
          <w:szCs w:val="28"/>
        </w:rPr>
        <w:t>____________________________</w:t>
      </w:r>
      <w:r w:rsidRPr="001556DF">
        <w:rPr>
          <w:rFonts w:ascii="Times New Roman" w:hAnsi="Times New Roman" w:cs="Times New Roman"/>
          <w:color w:val="000000" w:themeColor="text1"/>
          <w:sz w:val="28"/>
          <w:szCs w:val="28"/>
        </w:rPr>
        <w:t>.</w:t>
      </w:r>
      <w:r w:rsidRPr="001556DF">
        <w:rPr>
          <w:rFonts w:ascii="Times New Roman" w:hAnsi="Times New Roman" w:cs="Times New Roman"/>
          <w:color w:val="000000" w:themeColor="text1"/>
          <w:sz w:val="24"/>
        </w:rPr>
        <w:t xml:space="preserve">    </w:t>
      </w:r>
    </w:p>
    <w:p w:rsidR="0085781D" w:rsidRPr="001556DF" w:rsidRDefault="0085781D" w:rsidP="0085781D">
      <w:pPr>
        <w:pStyle w:val="ConsPlusNonformat"/>
        <w:ind w:firstLine="708"/>
        <w:jc w:val="center"/>
        <w:rPr>
          <w:rFonts w:ascii="Times New Roman" w:hAnsi="Times New Roman" w:cs="Times New Roman"/>
          <w:color w:val="000000" w:themeColor="text1"/>
        </w:rPr>
      </w:pPr>
      <w:r w:rsidRPr="001556DF">
        <w:rPr>
          <w:rFonts w:ascii="Times New Roman" w:hAnsi="Times New Roman" w:cs="Times New Roman"/>
          <w:color w:val="000000" w:themeColor="text1"/>
        </w:rPr>
        <w:t>(указывается информация, необходимая для устранения причин отказа во внесении исправлений в разрешение на строительство, а также иная дополнительная информация при наличии)</w:t>
      </w:r>
    </w:p>
    <w:p w:rsidR="0085781D" w:rsidRPr="001556DF" w:rsidRDefault="0085781D" w:rsidP="0085781D">
      <w:pPr>
        <w:pStyle w:val="ConsPlusNonformat"/>
        <w:ind w:firstLine="708"/>
        <w:jc w:val="center"/>
        <w:rPr>
          <w:rFonts w:ascii="Times New Roman" w:hAnsi="Times New Roman" w:cs="Times New Roman"/>
          <w:color w:val="000000" w:themeColor="text1"/>
        </w:rPr>
      </w:pPr>
    </w:p>
    <w:p w:rsidR="0085781D" w:rsidRPr="001556DF" w:rsidRDefault="0085781D" w:rsidP="0085781D">
      <w:pPr>
        <w:pStyle w:val="ConsPlusNonformat"/>
        <w:ind w:firstLine="708"/>
        <w:jc w:val="center"/>
        <w:rPr>
          <w:rFonts w:ascii="Times New Roman" w:hAnsi="Times New Roman" w:cs="Times New Roman"/>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5781D" w:rsidRPr="001556DF" w:rsidTr="0085781D">
        <w:tc>
          <w:tcPr>
            <w:tcW w:w="311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22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(должность)</w:t>
            </w:r>
          </w:p>
        </w:tc>
        <w:tc>
          <w:tcPr>
            <w:tcW w:w="283" w:type="dxa"/>
            <w:tcBorders>
              <w:top w:val="nil"/>
              <w:left w:val="nil"/>
              <w:bottom w:val="nil"/>
              <w:right w:val="nil"/>
            </w:tcBorders>
          </w:tcPr>
          <w:p w:rsidR="0085781D" w:rsidRPr="001556DF" w:rsidRDefault="0085781D" w:rsidP="0085781D">
            <w:pPr>
              <w:rPr>
                <w:color w:val="000000" w:themeColor="text1"/>
                <w:sz w:val="20"/>
                <w:szCs w:val="20"/>
              </w:rPr>
            </w:pPr>
          </w:p>
        </w:tc>
        <w:tc>
          <w:tcPr>
            <w:tcW w:w="22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20"/>
                <w:szCs w:val="20"/>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spacing w:before="120"/>
        <w:rPr>
          <w:color w:val="000000" w:themeColor="text1"/>
          <w:sz w:val="28"/>
          <w:szCs w:val="28"/>
        </w:rPr>
      </w:pPr>
      <w:r w:rsidRPr="001556DF">
        <w:rPr>
          <w:color w:val="000000" w:themeColor="text1"/>
          <w:sz w:val="28"/>
          <w:szCs w:val="28"/>
        </w:rPr>
        <w:t>Дата</w:t>
      </w:r>
    </w:p>
    <w:p w:rsidR="0085781D" w:rsidRPr="001556DF" w:rsidRDefault="0085781D" w:rsidP="0085781D">
      <w:pPr>
        <w:rPr>
          <w:rFonts w:eastAsia="Calibri"/>
          <w:color w:val="000000" w:themeColor="text1"/>
          <w:sz w:val="28"/>
          <w:szCs w:val="28"/>
          <w:lang w:eastAsia="en-US"/>
        </w:rPr>
      </w:pPr>
      <w:r w:rsidRPr="001556DF">
        <w:rPr>
          <w:rFonts w:eastAsia="Calibri"/>
          <w:color w:val="000000" w:themeColor="text1"/>
          <w:sz w:val="28"/>
          <w:szCs w:val="28"/>
          <w:lang w:eastAsia="en-US"/>
        </w:rPr>
        <w:br w:type="page"/>
      </w:r>
    </w:p>
    <w:p w:rsidR="0085781D" w:rsidRPr="00AD7A67" w:rsidRDefault="0085781D" w:rsidP="00AD7A67">
      <w:pPr>
        <w:autoSpaceDE w:val="0"/>
        <w:autoSpaceDN w:val="0"/>
        <w:spacing w:before="240"/>
        <w:ind w:left="5670"/>
        <w:jc w:val="right"/>
        <w:rPr>
          <w:rFonts w:eastAsia="Calibri"/>
          <w:color w:val="000000" w:themeColor="text1"/>
          <w:szCs w:val="28"/>
          <w:lang w:eastAsia="en-US"/>
        </w:rPr>
      </w:pPr>
      <w:r w:rsidRPr="00AD7A67">
        <w:rPr>
          <w:rFonts w:eastAsia="Calibri"/>
          <w:color w:val="000000" w:themeColor="text1"/>
          <w:szCs w:val="28"/>
          <w:lang w:eastAsia="en-US"/>
        </w:rPr>
        <w:lastRenderedPageBreak/>
        <w:t xml:space="preserve">ПРИЛОЖЕНИЕ № 11 </w:t>
      </w:r>
      <w:r w:rsidRPr="00AD7A67">
        <w:rPr>
          <w:rFonts w:eastAsia="Calibri"/>
          <w:color w:val="000000" w:themeColor="text1"/>
          <w:szCs w:val="28"/>
          <w:lang w:eastAsia="en-US"/>
        </w:rPr>
        <w:br/>
        <w:t>к Административному регламенту предоставления муниципальной услуги "</w:t>
      </w:r>
      <w:r w:rsidRPr="00AD7A67">
        <w:rPr>
          <w:color w:val="000000" w:themeColor="text1"/>
          <w:szCs w:val="28"/>
        </w:rPr>
        <w:t>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r w:rsidRPr="00AD7A67">
        <w:rPr>
          <w:rFonts w:eastAsia="Calibri"/>
          <w:color w:val="000000" w:themeColor="text1"/>
          <w:szCs w:val="28"/>
          <w:lang w:eastAsia="en-US"/>
        </w:rPr>
        <w:t>"</w:t>
      </w:r>
    </w:p>
    <w:p w:rsidR="0085781D" w:rsidRPr="001556DF" w:rsidRDefault="0085781D" w:rsidP="0085781D">
      <w:pPr>
        <w:autoSpaceDE w:val="0"/>
        <w:autoSpaceDN w:val="0"/>
        <w:spacing w:before="240"/>
        <w:ind w:left="5670"/>
        <w:jc w:val="center"/>
        <w:rPr>
          <w:rFonts w:eastAsia="Calibri"/>
          <w:color w:val="000000" w:themeColor="text1"/>
          <w:sz w:val="28"/>
          <w:szCs w:val="28"/>
          <w:lang w:eastAsia="en-US"/>
        </w:rPr>
      </w:pPr>
    </w:p>
    <w:p w:rsidR="0085781D" w:rsidRPr="00E345EB" w:rsidRDefault="0085781D" w:rsidP="0085781D">
      <w:pPr>
        <w:autoSpaceDE w:val="0"/>
        <w:autoSpaceDN w:val="0"/>
        <w:spacing w:before="240"/>
        <w:ind w:left="5670"/>
        <w:jc w:val="right"/>
        <w:rPr>
          <w:color w:val="000000" w:themeColor="text1"/>
          <w:szCs w:val="28"/>
        </w:rPr>
      </w:pPr>
      <w:r w:rsidRPr="00E345EB">
        <w:rPr>
          <w:color w:val="000000" w:themeColor="text1"/>
          <w:szCs w:val="28"/>
        </w:rPr>
        <w:t>ФОРМА</w:t>
      </w:r>
    </w:p>
    <w:p w:rsidR="0085781D" w:rsidRPr="001556DF" w:rsidRDefault="0085781D" w:rsidP="0085781D">
      <w:pPr>
        <w:autoSpaceDE w:val="0"/>
        <w:autoSpaceDN w:val="0"/>
        <w:spacing w:before="240"/>
        <w:ind w:left="5670"/>
        <w:jc w:val="center"/>
        <w:rPr>
          <w:rFonts w:eastAsia="Calibri"/>
          <w:color w:val="000000" w:themeColor="text1"/>
          <w:sz w:val="28"/>
          <w:szCs w:val="28"/>
          <w:lang w:eastAsia="en-US"/>
        </w:rPr>
      </w:pPr>
    </w:p>
    <w:p w:rsidR="0085781D" w:rsidRPr="001556DF" w:rsidRDefault="0085781D" w:rsidP="0085781D">
      <w:pPr>
        <w:autoSpaceDE w:val="0"/>
        <w:autoSpaceDN w:val="0"/>
        <w:jc w:val="center"/>
        <w:rPr>
          <w:b/>
          <w:bCs/>
          <w:color w:val="000000" w:themeColor="text1"/>
          <w:sz w:val="28"/>
          <w:szCs w:val="28"/>
        </w:rPr>
      </w:pP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З А Я В Л Е Н И Е</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 xml:space="preserve"> о выдаче дубликата разрешения на строительство</w:t>
      </w:r>
    </w:p>
    <w:p w:rsidR="0085781D" w:rsidRPr="004A3FA9" w:rsidRDefault="0085781D" w:rsidP="0085781D">
      <w:pPr>
        <w:autoSpaceDE w:val="0"/>
        <w:autoSpaceDN w:val="0"/>
        <w:jc w:val="center"/>
        <w:rPr>
          <w:b/>
          <w:color w:val="000000" w:themeColor="text1"/>
          <w:szCs w:val="28"/>
        </w:rPr>
      </w:pPr>
    </w:p>
    <w:p w:rsidR="0085781D" w:rsidRPr="001556DF" w:rsidRDefault="0085781D" w:rsidP="0085781D">
      <w:pPr>
        <w:autoSpaceDE w:val="0"/>
        <w:autoSpaceDN w:val="0"/>
        <w:jc w:val="right"/>
        <w:rPr>
          <w:color w:val="000000" w:themeColor="text1"/>
          <w:sz w:val="28"/>
          <w:szCs w:val="28"/>
        </w:rPr>
      </w:pPr>
      <w:r>
        <w:rPr>
          <w:color w:val="000000" w:themeColor="text1"/>
          <w:sz w:val="28"/>
          <w:szCs w:val="28"/>
        </w:rPr>
        <w:t>"</w:t>
      </w:r>
      <w:r w:rsidRPr="001556DF">
        <w:rPr>
          <w:color w:val="000000" w:themeColor="text1"/>
          <w:sz w:val="28"/>
          <w:szCs w:val="28"/>
        </w:rPr>
        <w:t>__</w:t>
      </w:r>
      <w:r>
        <w:rPr>
          <w:color w:val="000000" w:themeColor="text1"/>
          <w:sz w:val="28"/>
          <w:szCs w:val="28"/>
        </w:rPr>
        <w:t>"</w:t>
      </w:r>
      <w:r w:rsidRPr="001556DF">
        <w:rPr>
          <w:color w:val="000000" w:themeColor="text1"/>
          <w:sz w:val="28"/>
          <w:szCs w:val="28"/>
        </w:rPr>
        <w:t xml:space="preserve"> __________ 20___ г.</w:t>
      </w:r>
    </w:p>
    <w:p w:rsidR="0085781D" w:rsidRPr="001556DF" w:rsidRDefault="0085781D" w:rsidP="0085781D">
      <w:pPr>
        <w:autoSpaceDE w:val="0"/>
        <w:autoSpaceDN w:val="0"/>
        <w:jc w:val="right"/>
        <w:rPr>
          <w:color w:val="000000" w:themeColor="text1"/>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5781D" w:rsidRPr="001556DF" w:rsidTr="0085781D">
        <w:trPr>
          <w:trHeight w:val="165"/>
        </w:trPr>
        <w:tc>
          <w:tcPr>
            <w:tcW w:w="9961" w:type="dxa"/>
            <w:tcBorders>
              <w:top w:val="nil"/>
              <w:left w:val="nil"/>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26"/>
        </w:trPr>
        <w:tc>
          <w:tcPr>
            <w:tcW w:w="9961" w:type="dxa"/>
            <w:tcBorders>
              <w:left w:val="nil"/>
              <w:bottom w:val="single" w:sz="4" w:space="0" w:color="auto"/>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961" w:type="dxa"/>
            <w:tcBorders>
              <w:left w:val="nil"/>
              <w:bottom w:val="nil"/>
              <w:right w:val="nil"/>
            </w:tcBorders>
          </w:tcPr>
          <w:p w:rsidR="0085781D" w:rsidRPr="001556DF" w:rsidRDefault="0085781D" w:rsidP="0085781D">
            <w:pPr>
              <w:autoSpaceDE w:val="0"/>
              <w:autoSpaceDN w:val="0"/>
              <w:jc w:val="center"/>
              <w:rPr>
                <w:color w:val="000000" w:themeColor="text1"/>
                <w:sz w:val="20"/>
                <w:szCs w:val="20"/>
              </w:rPr>
            </w:pPr>
            <w:r w:rsidRPr="001556DF">
              <w:rPr>
                <w:color w:val="000000" w:themeColor="text1"/>
                <w:sz w:val="20"/>
                <w:szCs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85781D" w:rsidRPr="001556DF" w:rsidRDefault="0085781D" w:rsidP="0085781D">
            <w:pPr>
              <w:autoSpaceDE w:val="0"/>
              <w:autoSpaceDN w:val="0"/>
              <w:jc w:val="center"/>
              <w:rPr>
                <w:color w:val="000000" w:themeColor="text1"/>
                <w:sz w:val="18"/>
                <w:szCs w:val="18"/>
              </w:rPr>
            </w:pPr>
          </w:p>
        </w:tc>
      </w:tr>
    </w:tbl>
    <w:p w:rsidR="0085781D" w:rsidRPr="001556DF" w:rsidRDefault="0085781D" w:rsidP="0085781D">
      <w:pPr>
        <w:autoSpaceDE w:val="0"/>
        <w:autoSpaceDN w:val="0"/>
        <w:jc w:val="right"/>
        <w:rPr>
          <w:color w:val="000000" w:themeColor="text1"/>
        </w:rPr>
      </w:pPr>
    </w:p>
    <w:p w:rsidR="0085781D" w:rsidRPr="004A3FA9" w:rsidRDefault="0085781D" w:rsidP="0085781D">
      <w:pPr>
        <w:autoSpaceDE w:val="0"/>
        <w:autoSpaceDN w:val="0"/>
        <w:adjustRightInd w:val="0"/>
        <w:ind w:firstLine="708"/>
        <w:rPr>
          <w:rFonts w:eastAsia="Calibri"/>
          <w:bCs/>
          <w:color w:val="000000" w:themeColor="text1"/>
          <w:szCs w:val="28"/>
          <w:lang w:eastAsia="en-US"/>
        </w:rPr>
      </w:pPr>
      <w:r w:rsidRPr="004A3FA9">
        <w:rPr>
          <w:color w:val="000000" w:themeColor="text1"/>
          <w:szCs w:val="28"/>
        </w:rPr>
        <w:t>Прошу выдать дубликат разрешения на строительство.</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911"/>
        <w:gridCol w:w="1984"/>
        <w:gridCol w:w="1985"/>
      </w:tblGrid>
      <w:tr w:rsidR="0085781D" w:rsidRPr="004A3FA9" w:rsidTr="0085781D">
        <w:trPr>
          <w:trHeight w:val="540"/>
        </w:trPr>
        <w:tc>
          <w:tcPr>
            <w:tcW w:w="9923" w:type="dxa"/>
            <w:gridSpan w:val="4"/>
            <w:tcBorders>
              <w:top w:val="nil"/>
              <w:left w:val="nil"/>
              <w:right w:val="nil"/>
            </w:tcBorders>
          </w:tcPr>
          <w:p w:rsidR="0085781D" w:rsidRPr="004A3FA9" w:rsidRDefault="0085781D" w:rsidP="0085781D">
            <w:pPr>
              <w:ind w:left="35"/>
              <w:contextualSpacing/>
              <w:jc w:val="center"/>
              <w:rPr>
                <w:rFonts w:eastAsia="Calibri"/>
                <w:color w:val="000000" w:themeColor="text1"/>
                <w:szCs w:val="28"/>
                <w:lang w:eastAsia="en-US"/>
              </w:rPr>
            </w:pPr>
            <w:r w:rsidRPr="004A3FA9">
              <w:rPr>
                <w:rFonts w:eastAsia="Calibri"/>
                <w:color w:val="000000" w:themeColor="text1"/>
                <w:szCs w:val="28"/>
                <w:lang w:eastAsia="en-US"/>
              </w:rPr>
              <w:t>1. Сведения о застройщике</w:t>
            </w:r>
          </w:p>
        </w:tc>
      </w:tr>
      <w:tr w:rsidR="0085781D" w:rsidRPr="004A3FA9" w:rsidTr="0085781D">
        <w:trPr>
          <w:trHeight w:val="60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физическом лице, в случае если застройщиком является физическое лицо:</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428"/>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1.1.1</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Фамилия, имя, отчество (при наличии)</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75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1.1.2</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документа, удостоверяющего личность </w:t>
            </w:r>
            <w:r w:rsidRPr="004A3FA9">
              <w:rPr>
                <w:color w:val="000000" w:themeColor="text1"/>
                <w:szCs w:val="28"/>
              </w:rPr>
              <w:t>(не указываются в случае, если застройщик является индивидуальным предпринимателем)</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66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1.1.3</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 индивидуального предпринимателя</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279"/>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юридическом лице:</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7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1.2.1</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Полное наименование</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901"/>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1.2.2</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09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lastRenderedPageBreak/>
              <w:t>1.2.3</w:t>
            </w:r>
          </w:p>
        </w:tc>
        <w:tc>
          <w:tcPr>
            <w:tcW w:w="4911"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Идентификационный номер налогоплательщика – юридического лица</w:t>
            </w:r>
          </w:p>
        </w:tc>
        <w:tc>
          <w:tcPr>
            <w:tcW w:w="3969" w:type="dxa"/>
            <w:gridSpan w:val="2"/>
          </w:tcPr>
          <w:p w:rsidR="0085781D" w:rsidRPr="004A3FA9" w:rsidRDefault="0085781D" w:rsidP="0085781D">
            <w:pPr>
              <w:spacing w:after="160" w:line="259" w:lineRule="auto"/>
              <w:rPr>
                <w:rFonts w:eastAsia="Calibri"/>
                <w:color w:val="000000" w:themeColor="text1"/>
                <w:szCs w:val="28"/>
                <w:lang w:eastAsia="en-US"/>
              </w:rPr>
            </w:pPr>
          </w:p>
        </w:tc>
      </w:tr>
      <w:tr w:rsidR="0085781D" w:rsidRPr="004A3FA9" w:rsidTr="0085781D">
        <w:trPr>
          <w:trHeight w:val="1093"/>
        </w:trPr>
        <w:tc>
          <w:tcPr>
            <w:tcW w:w="9923" w:type="dxa"/>
            <w:gridSpan w:val="4"/>
            <w:tcBorders>
              <w:left w:val="nil"/>
              <w:right w:val="nil"/>
            </w:tcBorders>
          </w:tcPr>
          <w:p w:rsidR="0085781D" w:rsidRPr="004A3FA9" w:rsidRDefault="0085781D" w:rsidP="0085781D">
            <w:pPr>
              <w:spacing w:after="160" w:line="259" w:lineRule="auto"/>
              <w:contextualSpacing/>
              <w:rPr>
                <w:rFonts w:eastAsia="Calibri"/>
                <w:b/>
                <w:color w:val="000000" w:themeColor="text1"/>
                <w:szCs w:val="28"/>
                <w:lang w:eastAsia="en-US"/>
              </w:rPr>
            </w:pPr>
          </w:p>
          <w:p w:rsidR="0085781D" w:rsidRPr="004A3FA9" w:rsidRDefault="0085781D" w:rsidP="0085781D">
            <w:pPr>
              <w:ind w:left="-107"/>
              <w:contextualSpacing/>
              <w:jc w:val="center"/>
              <w:rPr>
                <w:rFonts w:eastAsia="Calibri"/>
                <w:color w:val="000000" w:themeColor="text1"/>
                <w:szCs w:val="28"/>
                <w:lang w:eastAsia="en-US"/>
              </w:rPr>
            </w:pPr>
            <w:r w:rsidRPr="004A3FA9">
              <w:rPr>
                <w:rFonts w:eastAsia="Calibri"/>
                <w:color w:val="000000" w:themeColor="text1"/>
                <w:szCs w:val="28"/>
                <w:lang w:eastAsia="en-US"/>
              </w:rPr>
              <w:t>2. Сведения о выданном разрешении на строительство</w:t>
            </w:r>
          </w:p>
        </w:tc>
      </w:tr>
      <w:tr w:rsidR="0085781D" w:rsidRPr="004A3FA9" w:rsidTr="0085781D">
        <w:trPr>
          <w:trHeight w:val="1093"/>
        </w:trPr>
        <w:tc>
          <w:tcPr>
            <w:tcW w:w="1043" w:type="dxa"/>
            <w:tcBorders>
              <w:bottom w:val="single" w:sz="4" w:space="0" w:color="auto"/>
            </w:tcBorders>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w:t>
            </w:r>
          </w:p>
        </w:tc>
        <w:tc>
          <w:tcPr>
            <w:tcW w:w="4911"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Орган (организация), выдавший (-</w:t>
            </w:r>
            <w:proofErr w:type="spellStart"/>
            <w:r w:rsidRPr="004A3FA9">
              <w:rPr>
                <w:rFonts w:eastAsia="Calibri"/>
                <w:color w:val="000000" w:themeColor="text1"/>
                <w:szCs w:val="28"/>
                <w:lang w:eastAsia="en-US"/>
              </w:rPr>
              <w:t>ая</w:t>
            </w:r>
            <w:proofErr w:type="spellEnd"/>
            <w:r w:rsidRPr="004A3FA9">
              <w:rPr>
                <w:rFonts w:eastAsia="Calibri"/>
                <w:color w:val="000000" w:themeColor="text1"/>
                <w:szCs w:val="28"/>
                <w:lang w:eastAsia="en-US"/>
              </w:rPr>
              <w:t>)  разрешение на строительство</w:t>
            </w:r>
          </w:p>
        </w:tc>
        <w:tc>
          <w:tcPr>
            <w:tcW w:w="1984"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Номер документа</w:t>
            </w:r>
          </w:p>
        </w:tc>
        <w:tc>
          <w:tcPr>
            <w:tcW w:w="1985" w:type="dxa"/>
            <w:tcBorders>
              <w:bottom w:val="single" w:sz="4" w:space="0" w:color="auto"/>
            </w:tcBorders>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Дата документа</w:t>
            </w:r>
          </w:p>
        </w:tc>
      </w:tr>
      <w:tr w:rsidR="0085781D" w:rsidRPr="004A3FA9" w:rsidTr="0085781D">
        <w:trPr>
          <w:trHeight w:val="109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p>
        </w:tc>
        <w:tc>
          <w:tcPr>
            <w:tcW w:w="4911" w:type="dxa"/>
          </w:tcPr>
          <w:p w:rsidR="0085781D" w:rsidRPr="004A3FA9" w:rsidRDefault="0085781D" w:rsidP="0085781D">
            <w:pPr>
              <w:spacing w:after="160" w:line="259" w:lineRule="auto"/>
              <w:rPr>
                <w:rFonts w:eastAsia="Calibri"/>
                <w:color w:val="000000" w:themeColor="text1"/>
                <w:szCs w:val="28"/>
                <w:lang w:eastAsia="en-US"/>
              </w:rPr>
            </w:pPr>
          </w:p>
        </w:tc>
        <w:tc>
          <w:tcPr>
            <w:tcW w:w="1984" w:type="dxa"/>
          </w:tcPr>
          <w:p w:rsidR="0085781D" w:rsidRPr="004A3FA9" w:rsidRDefault="0085781D" w:rsidP="0085781D">
            <w:pPr>
              <w:spacing w:after="160" w:line="259" w:lineRule="auto"/>
              <w:rPr>
                <w:rFonts w:eastAsia="Calibri"/>
                <w:color w:val="000000" w:themeColor="text1"/>
                <w:szCs w:val="28"/>
                <w:lang w:eastAsia="en-US"/>
              </w:rPr>
            </w:pPr>
          </w:p>
        </w:tc>
        <w:tc>
          <w:tcPr>
            <w:tcW w:w="1985" w:type="dxa"/>
          </w:tcPr>
          <w:p w:rsidR="0085781D" w:rsidRPr="004A3FA9" w:rsidRDefault="0085781D" w:rsidP="0085781D">
            <w:pPr>
              <w:spacing w:after="160" w:line="259" w:lineRule="auto"/>
              <w:rPr>
                <w:rFonts w:eastAsia="Calibri"/>
                <w:color w:val="000000" w:themeColor="text1"/>
                <w:szCs w:val="28"/>
                <w:lang w:eastAsia="en-US"/>
              </w:rPr>
            </w:pPr>
          </w:p>
        </w:tc>
      </w:tr>
    </w:tbl>
    <w:p w:rsidR="0085781D" w:rsidRPr="004A3FA9" w:rsidRDefault="0085781D" w:rsidP="0085781D">
      <w:pPr>
        <w:ind w:right="423"/>
        <w:jc w:val="both"/>
        <w:rPr>
          <w:color w:val="000000" w:themeColor="text1"/>
          <w:sz w:val="22"/>
        </w:rPr>
      </w:pPr>
    </w:p>
    <w:p w:rsidR="0085781D" w:rsidRPr="004A3FA9" w:rsidRDefault="0085781D" w:rsidP="0085781D">
      <w:pPr>
        <w:rPr>
          <w:color w:val="000000" w:themeColor="text1"/>
          <w:szCs w:val="28"/>
        </w:rPr>
      </w:pPr>
      <w:r w:rsidRPr="004A3FA9">
        <w:rPr>
          <w:color w:val="000000" w:themeColor="text1"/>
          <w:szCs w:val="28"/>
        </w:rPr>
        <w:t>Приложение:______________________________________________________</w:t>
      </w:r>
    </w:p>
    <w:p w:rsidR="0085781D" w:rsidRPr="004A3FA9" w:rsidRDefault="0085781D" w:rsidP="0085781D">
      <w:pPr>
        <w:rPr>
          <w:color w:val="000000" w:themeColor="text1"/>
          <w:szCs w:val="28"/>
        </w:rPr>
      </w:pPr>
      <w:r w:rsidRPr="004A3FA9">
        <w:rPr>
          <w:color w:val="000000" w:themeColor="text1"/>
          <w:szCs w:val="28"/>
        </w:rPr>
        <w:t>Номер телефона и адрес электронной почты для связи:___________________</w:t>
      </w:r>
    </w:p>
    <w:p w:rsidR="0085781D" w:rsidRPr="004A3FA9" w:rsidRDefault="0085781D" w:rsidP="0085781D">
      <w:pPr>
        <w:tabs>
          <w:tab w:val="left" w:pos="1968"/>
        </w:tabs>
        <w:rPr>
          <w:color w:val="000000" w:themeColor="text1"/>
          <w:sz w:val="22"/>
        </w:rPr>
      </w:pPr>
      <w:r w:rsidRPr="004A3FA9">
        <w:rPr>
          <w:color w:val="000000" w:themeColor="text1"/>
          <w:szCs w:val="28"/>
        </w:rPr>
        <w:t>Результат рассмотрения настоящего заявления 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gridCol w:w="1130"/>
      </w:tblGrid>
      <w:tr w:rsidR="0085781D" w:rsidRPr="004A3FA9" w:rsidTr="0085781D">
        <w:tc>
          <w:tcPr>
            <w:tcW w:w="8788" w:type="dxa"/>
            <w:shd w:val="clear" w:color="auto" w:fill="auto"/>
          </w:tcPr>
          <w:p w:rsidR="0085781D" w:rsidRPr="004A3FA9" w:rsidRDefault="0085781D" w:rsidP="0085781D">
            <w:pPr>
              <w:autoSpaceDE w:val="0"/>
              <w:autoSpaceDN w:val="0"/>
              <w:spacing w:before="120" w:after="120"/>
              <w:rPr>
                <w:i/>
                <w:color w:val="000000" w:themeColor="text1"/>
                <w:szCs w:val="28"/>
              </w:rPr>
            </w:pPr>
            <w:r w:rsidRPr="004A3FA9">
              <w:rPr>
                <w:color w:val="000000" w:themeColor="text1"/>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выдать</w:t>
            </w:r>
            <w:r w:rsidRPr="004A3FA9">
              <w:rPr>
                <w:bCs/>
                <w:color w:val="000000" w:themeColor="text1"/>
                <w:szCs w:val="28"/>
              </w:rPr>
              <w:t xml:space="preserve"> на бумажном носителе</w:t>
            </w:r>
            <w:r w:rsidRPr="004A3FA9">
              <w:rPr>
                <w:color w:val="000000" w:themeColor="text1"/>
                <w:szCs w:val="28"/>
              </w:rPr>
              <w:t xml:space="preserve"> при личном обращении </w:t>
            </w:r>
            <w:r w:rsidRPr="004A3FA9">
              <w:rPr>
                <w:bCs/>
                <w:color w:val="000000" w:themeColor="text1"/>
                <w:szCs w:val="28"/>
              </w:rPr>
              <w:t>в уполномоченный орган местного самоуправления,  либо в многофункциональный центр предоставления государственных и муниципальных услуг,</w:t>
            </w:r>
            <w:r w:rsidRPr="004A3FA9">
              <w:rPr>
                <w:color w:val="000000" w:themeColor="text1"/>
                <w:szCs w:val="28"/>
              </w:rPr>
              <w:t xml:space="preserve"> расположенный по адресу:___________________________________</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 xml:space="preserve">направить </w:t>
            </w:r>
            <w:r w:rsidRPr="004A3FA9">
              <w:rPr>
                <w:bCs/>
                <w:color w:val="000000" w:themeColor="text1"/>
                <w:szCs w:val="28"/>
              </w:rPr>
              <w:t>на бумажном носителе</w:t>
            </w:r>
            <w:r w:rsidRPr="004A3FA9">
              <w:rPr>
                <w:color w:val="000000" w:themeColor="text1"/>
                <w:szCs w:val="28"/>
              </w:rPr>
              <w:t xml:space="preserve"> на почтовый </w:t>
            </w:r>
            <w:r w:rsidRPr="004A3FA9">
              <w:rPr>
                <w:color w:val="000000" w:themeColor="text1"/>
                <w:szCs w:val="28"/>
              </w:rPr>
              <w:br/>
              <w:t>адрес: ___________________________________</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направить в форме электронного документа в личный кабинет в единой информационной системе жилищного строительства</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1556DF" w:rsidTr="0085781D">
        <w:tc>
          <w:tcPr>
            <w:tcW w:w="9918" w:type="dxa"/>
            <w:gridSpan w:val="2"/>
            <w:shd w:val="clear" w:color="auto" w:fill="auto"/>
          </w:tcPr>
          <w:p w:rsidR="0085781D" w:rsidRPr="001556DF" w:rsidRDefault="0085781D" w:rsidP="0085781D">
            <w:pPr>
              <w:autoSpaceDE w:val="0"/>
              <w:autoSpaceDN w:val="0"/>
              <w:spacing w:before="120" w:after="120"/>
              <w:ind w:right="255"/>
              <w:jc w:val="center"/>
              <w:rPr>
                <w:i/>
                <w:color w:val="000000" w:themeColor="text1"/>
                <w:sz w:val="20"/>
                <w:szCs w:val="20"/>
              </w:rPr>
            </w:pPr>
            <w:r w:rsidRPr="001556DF">
              <w:rPr>
                <w:i/>
                <w:color w:val="000000" w:themeColor="text1"/>
                <w:sz w:val="20"/>
                <w:szCs w:val="20"/>
              </w:rPr>
              <w:t>Указывается один из перечисленных способов</w:t>
            </w:r>
          </w:p>
        </w:tc>
      </w:tr>
    </w:tbl>
    <w:p w:rsidR="0085781D" w:rsidRPr="001556DF" w:rsidRDefault="0085781D" w:rsidP="0085781D">
      <w:pPr>
        <w:autoSpaceDE w:val="0"/>
        <w:autoSpaceDN w:val="0"/>
        <w:adjustRightInd w:val="0"/>
        <w:rPr>
          <w:rFonts w:eastAsia="Calibri"/>
          <w:bCs/>
          <w:strike/>
          <w:color w:val="000000" w:themeColor="text1"/>
          <w:lang w:eastAsia="en-US"/>
        </w:rPr>
      </w:pPr>
    </w:p>
    <w:tbl>
      <w:tblPr>
        <w:tblW w:w="9923" w:type="dxa"/>
        <w:tblCellMar>
          <w:left w:w="28" w:type="dxa"/>
          <w:right w:w="28" w:type="dxa"/>
        </w:tblCellMar>
        <w:tblLook w:val="0000" w:firstRow="0" w:lastRow="0" w:firstColumn="0" w:lastColumn="0" w:noHBand="0" w:noVBand="0"/>
      </w:tblPr>
      <w:tblGrid>
        <w:gridCol w:w="3119"/>
        <w:gridCol w:w="851"/>
        <w:gridCol w:w="1701"/>
        <w:gridCol w:w="283"/>
        <w:gridCol w:w="3969"/>
      </w:tblGrid>
      <w:tr w:rsidR="0085781D" w:rsidRPr="001556DF" w:rsidTr="0085781D">
        <w:tc>
          <w:tcPr>
            <w:tcW w:w="3119" w:type="dxa"/>
            <w:tcBorders>
              <w:top w:val="nil"/>
              <w:left w:val="nil"/>
              <w:right w:val="nil"/>
            </w:tcBorders>
            <w:vAlign w:val="bottom"/>
          </w:tcPr>
          <w:p w:rsidR="0085781D" w:rsidRPr="001556DF" w:rsidRDefault="0085781D" w:rsidP="0085781D">
            <w:pPr>
              <w:jc w:val="center"/>
              <w:rPr>
                <w:color w:val="000000" w:themeColor="text1"/>
              </w:rPr>
            </w:pPr>
          </w:p>
        </w:tc>
        <w:tc>
          <w:tcPr>
            <w:tcW w:w="851" w:type="dxa"/>
            <w:tcBorders>
              <w:top w:val="nil"/>
              <w:left w:val="nil"/>
              <w:bottom w:val="nil"/>
              <w:right w:val="nil"/>
            </w:tcBorders>
            <w:vAlign w:val="bottom"/>
          </w:tcPr>
          <w:p w:rsidR="0085781D" w:rsidRPr="001556DF" w:rsidRDefault="0085781D" w:rsidP="0085781D">
            <w:pPr>
              <w:rPr>
                <w:color w:val="000000" w:themeColor="text1"/>
              </w:rPr>
            </w:pPr>
          </w:p>
        </w:tc>
        <w:tc>
          <w:tcPr>
            <w:tcW w:w="1701"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left w:val="nil"/>
              <w:bottom w:val="nil"/>
              <w:right w:val="nil"/>
            </w:tcBorders>
          </w:tcPr>
          <w:p w:rsidR="0085781D" w:rsidRPr="001556DF" w:rsidRDefault="0085781D" w:rsidP="0085781D">
            <w:pPr>
              <w:jc w:val="center"/>
              <w:rPr>
                <w:color w:val="000000" w:themeColor="text1"/>
                <w:sz w:val="16"/>
                <w:szCs w:val="16"/>
              </w:rPr>
            </w:pPr>
          </w:p>
        </w:tc>
        <w:tc>
          <w:tcPr>
            <w:tcW w:w="851" w:type="dxa"/>
            <w:tcBorders>
              <w:top w:val="nil"/>
              <w:left w:val="nil"/>
              <w:bottom w:val="nil"/>
              <w:right w:val="nil"/>
            </w:tcBorders>
          </w:tcPr>
          <w:p w:rsidR="0085781D" w:rsidRPr="001556DF" w:rsidRDefault="0085781D" w:rsidP="0085781D">
            <w:pPr>
              <w:rPr>
                <w:color w:val="000000" w:themeColor="text1"/>
                <w:sz w:val="16"/>
                <w:szCs w:val="16"/>
              </w:rPr>
            </w:pPr>
          </w:p>
        </w:tc>
        <w:tc>
          <w:tcPr>
            <w:tcW w:w="1701"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rPr>
          <w:color w:val="000000" w:themeColor="text1"/>
        </w:rPr>
      </w:pPr>
    </w:p>
    <w:p w:rsidR="0085781D" w:rsidRPr="00AD7A67" w:rsidRDefault="0085781D" w:rsidP="00AD7A67">
      <w:pPr>
        <w:pStyle w:val="aff"/>
        <w:tabs>
          <w:tab w:val="left" w:pos="6600"/>
        </w:tabs>
        <w:ind w:left="5670"/>
        <w:jc w:val="right"/>
        <w:outlineLvl w:val="0"/>
        <w:rPr>
          <w:rFonts w:ascii="Times New Roman" w:hAnsi="Times New Roman"/>
          <w:color w:val="000000" w:themeColor="text1"/>
          <w:sz w:val="24"/>
          <w:szCs w:val="28"/>
        </w:rPr>
      </w:pPr>
      <w:r w:rsidRPr="001556DF">
        <w:rPr>
          <w:rFonts w:ascii="Times New Roman" w:hAnsi="Times New Roman"/>
          <w:bCs/>
          <w:color w:val="000000" w:themeColor="text1"/>
          <w:sz w:val="28"/>
          <w:szCs w:val="28"/>
        </w:rPr>
        <w:br w:type="page"/>
      </w:r>
      <w:r w:rsidRPr="00AD7A67">
        <w:rPr>
          <w:rFonts w:ascii="Times New Roman" w:hAnsi="Times New Roman"/>
          <w:color w:val="000000" w:themeColor="text1"/>
          <w:sz w:val="24"/>
          <w:szCs w:val="28"/>
        </w:rPr>
        <w:lastRenderedPageBreak/>
        <w:t>ПРИЛОЖЕНИЕ № 12</w:t>
      </w:r>
    </w:p>
    <w:p w:rsidR="0085781D" w:rsidRPr="00AD7A67" w:rsidRDefault="0085781D" w:rsidP="00AD7A67">
      <w:pPr>
        <w:pStyle w:val="aff"/>
        <w:ind w:left="5670"/>
        <w:jc w:val="right"/>
        <w:rPr>
          <w:rFonts w:ascii="Times New Roman" w:hAnsi="Times New Roman"/>
          <w:color w:val="000000" w:themeColor="text1"/>
          <w:sz w:val="24"/>
          <w:szCs w:val="28"/>
        </w:rPr>
      </w:pPr>
      <w:r w:rsidRPr="00AD7A67">
        <w:rPr>
          <w:rFonts w:ascii="Times New Roman" w:hAnsi="Times New Roman"/>
          <w:color w:val="000000" w:themeColor="text1"/>
          <w:sz w:val="24"/>
          <w:szCs w:val="28"/>
        </w:rPr>
        <w:t>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85781D" w:rsidRPr="00AD7A67" w:rsidRDefault="0085781D" w:rsidP="00E345EB">
      <w:pPr>
        <w:pStyle w:val="aff"/>
        <w:ind w:left="5670"/>
        <w:jc w:val="right"/>
        <w:rPr>
          <w:rFonts w:ascii="Times New Roman" w:hAnsi="Times New Roman"/>
          <w:color w:val="000000" w:themeColor="text1"/>
          <w:sz w:val="24"/>
          <w:szCs w:val="28"/>
        </w:rPr>
      </w:pPr>
    </w:p>
    <w:p w:rsidR="0085781D" w:rsidRPr="00E345EB" w:rsidRDefault="0085781D" w:rsidP="00E345EB">
      <w:pPr>
        <w:autoSpaceDE w:val="0"/>
        <w:autoSpaceDN w:val="0"/>
        <w:ind w:left="5670"/>
        <w:jc w:val="right"/>
        <w:rPr>
          <w:color w:val="000000" w:themeColor="text1"/>
          <w:szCs w:val="28"/>
        </w:rPr>
      </w:pPr>
      <w:r w:rsidRPr="00E345EB">
        <w:rPr>
          <w:color w:val="000000" w:themeColor="text1"/>
          <w:szCs w:val="28"/>
        </w:rPr>
        <w:t>ФОРМА</w:t>
      </w:r>
    </w:p>
    <w:p w:rsidR="0085781D" w:rsidRPr="001556DF" w:rsidRDefault="0085781D" w:rsidP="00E345EB">
      <w:pPr>
        <w:autoSpaceDE w:val="0"/>
        <w:autoSpaceDN w:val="0"/>
        <w:adjustRightInd w:val="0"/>
        <w:jc w:val="right"/>
        <w:outlineLvl w:val="0"/>
        <w:rPr>
          <w:color w:val="000000" w:themeColor="text1"/>
          <w:sz w:val="27"/>
          <w:szCs w:val="27"/>
        </w:rPr>
      </w:pPr>
      <w:r w:rsidRPr="004A3FA9">
        <w:rPr>
          <w:color w:val="000000" w:themeColor="text1"/>
          <w:szCs w:val="27"/>
        </w:rPr>
        <w:t xml:space="preserve">Кому </w:t>
      </w:r>
      <w:r w:rsidRPr="001556DF">
        <w:rPr>
          <w:color w:val="000000" w:themeColor="text1"/>
          <w:sz w:val="27"/>
          <w:szCs w:val="27"/>
        </w:rPr>
        <w:t>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85781D" w:rsidRPr="001556DF" w:rsidRDefault="0085781D" w:rsidP="0085781D">
      <w:pPr>
        <w:autoSpaceDE w:val="0"/>
        <w:autoSpaceDN w:val="0"/>
        <w:adjustRightInd w:val="0"/>
        <w:jc w:val="right"/>
        <w:rPr>
          <w:color w:val="000000" w:themeColor="text1"/>
          <w:sz w:val="27"/>
          <w:szCs w:val="27"/>
        </w:rPr>
      </w:pPr>
      <w:r w:rsidRPr="001556DF">
        <w:rPr>
          <w:color w:val="000000" w:themeColor="text1"/>
          <w:sz w:val="27"/>
          <w:szCs w:val="27"/>
        </w:rPr>
        <w:t>_________________________________________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почтовый индекс и адрес, телефон, адрес электронной почты)</w:t>
      </w:r>
    </w:p>
    <w:p w:rsidR="0085781D" w:rsidRPr="001556DF" w:rsidRDefault="0085781D" w:rsidP="0085781D">
      <w:pPr>
        <w:jc w:val="right"/>
        <w:rPr>
          <w:b/>
          <w:color w:val="000000" w:themeColor="text1"/>
        </w:rPr>
      </w:pPr>
    </w:p>
    <w:p w:rsidR="0085781D" w:rsidRPr="004A3FA9" w:rsidRDefault="0085781D" w:rsidP="0085781D">
      <w:pPr>
        <w:jc w:val="center"/>
        <w:rPr>
          <w:b/>
          <w:bCs/>
          <w:color w:val="000000" w:themeColor="text1"/>
          <w:szCs w:val="28"/>
        </w:rPr>
      </w:pPr>
      <w:r w:rsidRPr="004A3FA9">
        <w:rPr>
          <w:b/>
          <w:color w:val="000000" w:themeColor="text1"/>
          <w:szCs w:val="28"/>
        </w:rPr>
        <w:t>Р Е Ш Е Н И Е</w:t>
      </w:r>
      <w:r w:rsidRPr="004A3FA9">
        <w:rPr>
          <w:b/>
          <w:color w:val="000000" w:themeColor="text1"/>
          <w:szCs w:val="28"/>
        </w:rPr>
        <w:br/>
      </w:r>
      <w:r w:rsidRPr="004A3FA9">
        <w:rPr>
          <w:b/>
          <w:bCs/>
          <w:color w:val="000000" w:themeColor="text1"/>
          <w:szCs w:val="28"/>
        </w:rPr>
        <w:t>об отказе в выдаче дубликата разрешения на строительство</w:t>
      </w:r>
    </w:p>
    <w:p w:rsidR="0085781D" w:rsidRPr="001556DF" w:rsidRDefault="0085781D" w:rsidP="0085781D">
      <w:pPr>
        <w:jc w:val="both"/>
        <w:rPr>
          <w:color w:val="000000" w:themeColor="text1"/>
        </w:rPr>
      </w:pPr>
      <w:r w:rsidRPr="001556DF">
        <w:rPr>
          <w:color w:val="000000" w:themeColor="text1"/>
        </w:rPr>
        <w:t xml:space="preserve">_____________________________________________________________________________ </w:t>
      </w:r>
    </w:p>
    <w:p w:rsidR="0085781D" w:rsidRPr="001556DF" w:rsidRDefault="0085781D" w:rsidP="0085781D">
      <w:pPr>
        <w:jc w:val="center"/>
        <w:rPr>
          <w:color w:val="000000" w:themeColor="text1"/>
        </w:rPr>
      </w:pPr>
      <w:r w:rsidRPr="001556DF">
        <w:rPr>
          <w:color w:val="000000" w:themeColor="text1"/>
          <w:sz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4A3FA9" w:rsidRDefault="0085781D" w:rsidP="0085781D">
      <w:pPr>
        <w:jc w:val="both"/>
        <w:rPr>
          <w:color w:val="000000" w:themeColor="text1"/>
          <w:szCs w:val="28"/>
        </w:rPr>
      </w:pPr>
      <w:r w:rsidRPr="004A3FA9">
        <w:rPr>
          <w:color w:val="000000" w:themeColor="text1"/>
          <w:szCs w:val="28"/>
        </w:rPr>
        <w:t xml:space="preserve">по результатам рассмотрения заявления </w:t>
      </w:r>
      <w:r w:rsidRPr="004A3FA9">
        <w:rPr>
          <w:bCs/>
          <w:color w:val="000000" w:themeColor="text1"/>
          <w:szCs w:val="28"/>
        </w:rPr>
        <w:t>о выдаче дубликата разрешения на строительство</w:t>
      </w:r>
      <w:r w:rsidRPr="004A3FA9">
        <w:rPr>
          <w:color w:val="000000" w:themeColor="text1"/>
          <w:szCs w:val="28"/>
        </w:rPr>
        <w:t xml:space="preserve"> от  __________ № _________ принято </w:t>
      </w:r>
      <w:r w:rsidR="004A3FA9" w:rsidRPr="004A3FA9">
        <w:rPr>
          <w:color w:val="000000" w:themeColor="text1"/>
          <w:szCs w:val="28"/>
        </w:rPr>
        <w:t xml:space="preserve">решение об отказе в выдаче дубликата разрешения </w:t>
      </w:r>
    </w:p>
    <w:p w:rsidR="0085781D" w:rsidRPr="001556DF" w:rsidRDefault="004A3FA9" w:rsidP="0085781D">
      <w:pPr>
        <w:jc w:val="both"/>
        <w:rPr>
          <w:color w:val="000000" w:themeColor="text1"/>
          <w:sz w:val="28"/>
          <w:szCs w:val="28"/>
        </w:rPr>
      </w:pPr>
      <w:r w:rsidRPr="001556DF">
        <w:rPr>
          <w:color w:val="000000" w:themeColor="text1"/>
          <w:sz w:val="20"/>
          <w:szCs w:val="20"/>
        </w:rPr>
        <w:t>(дата и номер регистрации)</w:t>
      </w:r>
      <w:r>
        <w:rPr>
          <w:color w:val="000000" w:themeColor="text1"/>
          <w:sz w:val="28"/>
          <w:szCs w:val="28"/>
        </w:rPr>
        <w:t xml:space="preserve">            </w:t>
      </w:r>
      <w:r w:rsidRPr="004A3FA9">
        <w:rPr>
          <w:color w:val="000000" w:themeColor="text1"/>
          <w:szCs w:val="28"/>
        </w:rPr>
        <w:t>на строительство</w:t>
      </w:r>
      <w:r w:rsidRPr="001556DF">
        <w:rPr>
          <w:color w:val="000000" w:themeColor="text1"/>
          <w:sz w:val="28"/>
          <w:szCs w:val="28"/>
        </w:rPr>
        <w:t>.</w:t>
      </w:r>
    </w:p>
    <w:p w:rsidR="0085781D" w:rsidRPr="001556DF" w:rsidRDefault="0085781D" w:rsidP="0085781D">
      <w:pPr>
        <w:jc w:val="both"/>
        <w:rPr>
          <w:i/>
          <w:color w:val="000000" w:themeColor="text1"/>
          <w:sz w:val="16"/>
          <w:szCs w:val="2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886"/>
        <w:gridCol w:w="3619"/>
      </w:tblGrid>
      <w:tr w:rsidR="0085781D" w:rsidRPr="001556DF" w:rsidTr="002A56BA">
        <w:trPr>
          <w:trHeight w:val="871"/>
        </w:trPr>
        <w:tc>
          <w:tcPr>
            <w:tcW w:w="1418" w:type="dxa"/>
          </w:tcPr>
          <w:p w:rsidR="0085781D" w:rsidRPr="001556DF" w:rsidRDefault="0085781D" w:rsidP="0085781D">
            <w:pPr>
              <w:jc w:val="both"/>
              <w:rPr>
                <w:color w:val="000000" w:themeColor="text1"/>
              </w:rPr>
            </w:pPr>
            <w:r w:rsidRPr="001556DF">
              <w:rPr>
                <w:color w:val="000000" w:themeColor="text1"/>
              </w:rPr>
              <w:t xml:space="preserve">№ пункта </w:t>
            </w:r>
            <w:proofErr w:type="spellStart"/>
            <w:r w:rsidRPr="001556DF">
              <w:rPr>
                <w:color w:val="000000" w:themeColor="text1"/>
              </w:rPr>
              <w:t>Админи-стративного</w:t>
            </w:r>
            <w:proofErr w:type="spellEnd"/>
            <w:r w:rsidRPr="001556DF">
              <w:rPr>
                <w:color w:val="000000" w:themeColor="text1"/>
              </w:rPr>
              <w:t xml:space="preserve"> регламента</w:t>
            </w:r>
          </w:p>
        </w:tc>
        <w:tc>
          <w:tcPr>
            <w:tcW w:w="4886" w:type="dxa"/>
          </w:tcPr>
          <w:p w:rsidR="0085781D" w:rsidRPr="001556DF" w:rsidRDefault="0085781D" w:rsidP="0085781D">
            <w:pPr>
              <w:jc w:val="center"/>
              <w:rPr>
                <w:color w:val="000000" w:themeColor="text1"/>
              </w:rPr>
            </w:pPr>
            <w:r w:rsidRPr="001556DF">
              <w:rPr>
                <w:color w:val="000000" w:themeColor="text1"/>
              </w:rPr>
              <w:t>Наименование основания для отказа в выдаче дубликата разрешения на строительство в соответствии с Административным регламентом</w:t>
            </w:r>
          </w:p>
        </w:tc>
        <w:tc>
          <w:tcPr>
            <w:tcW w:w="3619" w:type="dxa"/>
          </w:tcPr>
          <w:p w:rsidR="0085781D" w:rsidRPr="001556DF" w:rsidRDefault="0085781D" w:rsidP="0085781D">
            <w:pPr>
              <w:jc w:val="center"/>
              <w:rPr>
                <w:color w:val="000000" w:themeColor="text1"/>
              </w:rPr>
            </w:pPr>
            <w:r w:rsidRPr="001556DF">
              <w:rPr>
                <w:color w:val="000000" w:themeColor="text1"/>
              </w:rPr>
              <w:t>Разъяснение причин отказа в выдаче дубликата разрешения на строительство</w:t>
            </w:r>
          </w:p>
        </w:tc>
      </w:tr>
      <w:tr w:rsidR="0085781D" w:rsidRPr="001556DF" w:rsidTr="002A56BA">
        <w:trPr>
          <w:trHeight w:val="801"/>
        </w:trPr>
        <w:tc>
          <w:tcPr>
            <w:tcW w:w="1418" w:type="dxa"/>
          </w:tcPr>
          <w:p w:rsidR="0085781D" w:rsidRPr="001556DF" w:rsidRDefault="0085781D" w:rsidP="0085781D">
            <w:pPr>
              <w:jc w:val="both"/>
              <w:rPr>
                <w:color w:val="000000" w:themeColor="text1"/>
              </w:rPr>
            </w:pPr>
            <w:r w:rsidRPr="001556DF">
              <w:rPr>
                <w:color w:val="000000" w:themeColor="text1"/>
              </w:rPr>
              <w:t>пункт 2.30</w:t>
            </w:r>
          </w:p>
        </w:tc>
        <w:tc>
          <w:tcPr>
            <w:tcW w:w="4886" w:type="dxa"/>
          </w:tcPr>
          <w:p w:rsidR="0085781D" w:rsidRPr="001556DF" w:rsidRDefault="0085781D" w:rsidP="0085781D">
            <w:pPr>
              <w:jc w:val="both"/>
              <w:rPr>
                <w:color w:val="000000" w:themeColor="text1"/>
              </w:rPr>
            </w:pPr>
            <w:r w:rsidRPr="001556DF">
              <w:rPr>
                <w:color w:val="000000" w:themeColor="text1"/>
              </w:rPr>
              <w:t>несоответствие заявителя кругу лиц, указанных в пункте 2.2 Административного регламента.</w:t>
            </w:r>
          </w:p>
        </w:tc>
        <w:tc>
          <w:tcPr>
            <w:tcW w:w="3619" w:type="dxa"/>
          </w:tcPr>
          <w:p w:rsidR="0085781D" w:rsidRPr="001556DF" w:rsidRDefault="0085781D" w:rsidP="0085781D">
            <w:pPr>
              <w:rPr>
                <w:i/>
                <w:color w:val="000000" w:themeColor="text1"/>
              </w:rPr>
            </w:pPr>
            <w:r w:rsidRPr="001556DF">
              <w:rPr>
                <w:i/>
                <w:color w:val="000000" w:themeColor="text1"/>
              </w:rPr>
              <w:t>Указываются основания такого вывода</w:t>
            </w:r>
          </w:p>
        </w:tc>
      </w:tr>
    </w:tbl>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t xml:space="preserve">Вы вправе повторно обратиться с заявлением </w:t>
      </w:r>
      <w:r w:rsidRPr="004A3FA9">
        <w:rPr>
          <w:rFonts w:ascii="Times New Roman" w:hAnsi="Times New Roman"/>
          <w:bCs/>
          <w:color w:val="000000" w:themeColor="text1"/>
          <w:sz w:val="24"/>
          <w:szCs w:val="28"/>
        </w:rPr>
        <w:t>о выдаче дубликата разрешения на строительство</w:t>
      </w:r>
      <w:r w:rsidRPr="004A3FA9">
        <w:rPr>
          <w:rFonts w:ascii="Times New Roman" w:hAnsi="Times New Roman" w:cs="Times New Roman"/>
          <w:color w:val="000000" w:themeColor="text1"/>
          <w:sz w:val="24"/>
          <w:szCs w:val="28"/>
        </w:rPr>
        <w:t xml:space="preserve"> после устранения указанного нарушения.</w:t>
      </w:r>
    </w:p>
    <w:p w:rsidR="0085781D" w:rsidRPr="004A3FA9" w:rsidRDefault="0085781D" w:rsidP="0085781D">
      <w:pPr>
        <w:pStyle w:val="ConsPlusNonformat"/>
        <w:ind w:firstLine="708"/>
        <w:jc w:val="both"/>
        <w:rPr>
          <w:rFonts w:ascii="Times New Roman" w:hAnsi="Times New Roman" w:cs="Times New Roman"/>
          <w:color w:val="000000" w:themeColor="text1"/>
          <w:sz w:val="24"/>
          <w:szCs w:val="28"/>
        </w:rPr>
      </w:pPr>
      <w:r w:rsidRPr="004A3FA9">
        <w:rPr>
          <w:rFonts w:ascii="Times New Roman" w:hAnsi="Times New Roman" w:cs="Times New Roman"/>
          <w:color w:val="000000" w:themeColor="text1"/>
          <w:sz w:val="24"/>
          <w:szCs w:val="28"/>
        </w:rPr>
        <w:t>Данный отказ может быть обжалован в досудебном порядке путем направления жалобы в ______________________же в судебном порядке.</w:t>
      </w:r>
    </w:p>
    <w:p w:rsidR="0085781D" w:rsidRPr="001556DF" w:rsidRDefault="00AD7A67" w:rsidP="0085781D">
      <w:pPr>
        <w:pStyle w:val="ConsPlusNonformat"/>
        <w:ind w:firstLine="708"/>
        <w:jc w:val="both"/>
        <w:rPr>
          <w:rFonts w:ascii="Times New Roman" w:hAnsi="Times New Roman" w:cs="Times New Roman"/>
          <w:color w:val="000000" w:themeColor="text1"/>
          <w:sz w:val="24"/>
        </w:rPr>
      </w:pPr>
      <w:r w:rsidRPr="004A3FA9">
        <w:rPr>
          <w:rFonts w:ascii="Times New Roman" w:hAnsi="Times New Roman" w:cs="Times New Roman"/>
          <w:color w:val="000000" w:themeColor="text1"/>
          <w:sz w:val="24"/>
          <w:szCs w:val="28"/>
        </w:rPr>
        <w:t xml:space="preserve">Дополнительно </w:t>
      </w:r>
      <w:r w:rsidR="0085781D" w:rsidRPr="004A3FA9">
        <w:rPr>
          <w:rFonts w:ascii="Times New Roman" w:hAnsi="Times New Roman" w:cs="Times New Roman"/>
          <w:color w:val="000000" w:themeColor="text1"/>
          <w:sz w:val="24"/>
          <w:szCs w:val="28"/>
        </w:rPr>
        <w:t>информируем</w:t>
      </w:r>
      <w:r w:rsidR="0085781D" w:rsidRPr="001556DF">
        <w:rPr>
          <w:rFonts w:ascii="Times New Roman" w:hAnsi="Times New Roman" w:cs="Times New Roman"/>
          <w:color w:val="000000" w:themeColor="text1"/>
          <w:sz w:val="28"/>
          <w:szCs w:val="28"/>
        </w:rPr>
        <w:t>:_____________</w:t>
      </w:r>
      <w:r>
        <w:rPr>
          <w:rFonts w:ascii="Times New Roman" w:hAnsi="Times New Roman" w:cs="Times New Roman"/>
          <w:color w:val="000000" w:themeColor="text1"/>
          <w:sz w:val="28"/>
          <w:szCs w:val="28"/>
        </w:rPr>
        <w:t>____</w:t>
      </w:r>
      <w:r w:rsidR="0085781D" w:rsidRPr="001556DF">
        <w:rPr>
          <w:rFonts w:ascii="Times New Roman" w:hAnsi="Times New Roman" w:cs="Times New Roman"/>
          <w:color w:val="000000" w:themeColor="text1"/>
          <w:sz w:val="28"/>
          <w:szCs w:val="28"/>
        </w:rPr>
        <w:t>______________</w:t>
      </w:r>
      <w:r w:rsidR="0085781D" w:rsidRPr="001556DF">
        <w:rPr>
          <w:rFonts w:ascii="Times New Roman" w:hAnsi="Times New Roman" w:cs="Times New Roman"/>
          <w:color w:val="000000" w:themeColor="text1"/>
          <w:sz w:val="28"/>
          <w:szCs w:val="28"/>
        </w:rPr>
        <w:br/>
        <w:t>______________________________________</w:t>
      </w:r>
      <w:r>
        <w:rPr>
          <w:rFonts w:ascii="Times New Roman" w:hAnsi="Times New Roman" w:cs="Times New Roman"/>
          <w:color w:val="000000" w:themeColor="text1"/>
          <w:sz w:val="28"/>
          <w:szCs w:val="28"/>
        </w:rPr>
        <w:t>____________________________</w:t>
      </w:r>
      <w:r w:rsidR="0085781D" w:rsidRPr="001556DF">
        <w:rPr>
          <w:rFonts w:ascii="Times New Roman" w:hAnsi="Times New Roman" w:cs="Times New Roman"/>
          <w:color w:val="000000" w:themeColor="text1"/>
          <w:sz w:val="28"/>
          <w:szCs w:val="28"/>
        </w:rPr>
        <w:t>.</w:t>
      </w:r>
      <w:r w:rsidR="0085781D" w:rsidRPr="001556DF">
        <w:rPr>
          <w:rFonts w:ascii="Times New Roman" w:hAnsi="Times New Roman" w:cs="Times New Roman"/>
          <w:color w:val="000000" w:themeColor="text1"/>
          <w:sz w:val="24"/>
        </w:rPr>
        <w:t xml:space="preserve">    </w:t>
      </w:r>
    </w:p>
    <w:p w:rsidR="0085781D" w:rsidRPr="001556DF" w:rsidRDefault="0085781D" w:rsidP="0085781D">
      <w:pPr>
        <w:pStyle w:val="ConsPlusNonformat"/>
        <w:ind w:firstLine="708"/>
        <w:jc w:val="center"/>
        <w:rPr>
          <w:rFonts w:ascii="Times New Roman" w:hAnsi="Times New Roman" w:cs="Times New Roman"/>
          <w:color w:val="000000" w:themeColor="text1"/>
        </w:rPr>
      </w:pPr>
      <w:r w:rsidRPr="001556DF">
        <w:rPr>
          <w:rFonts w:ascii="Times New Roman" w:hAnsi="Times New Roman" w:cs="Times New Roman"/>
          <w:color w:val="000000" w:themeColor="text1"/>
        </w:rPr>
        <w:t>(указывается информация, необходимая для устранения причин отказа в выдаче дубликата разрешения на строительство, а также иная дополнительная информация при наличии)</w:t>
      </w:r>
    </w:p>
    <w:p w:rsidR="0085781D" w:rsidRPr="001556DF" w:rsidRDefault="0085781D" w:rsidP="0085781D">
      <w:pPr>
        <w:pStyle w:val="ConsPlusNonformat"/>
        <w:ind w:firstLine="708"/>
        <w:jc w:val="center"/>
        <w:rPr>
          <w:rFonts w:ascii="Times New Roman" w:hAnsi="Times New Roman" w:cs="Times New Roman"/>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85781D" w:rsidRPr="001556DF" w:rsidTr="0085781D">
        <w:tc>
          <w:tcPr>
            <w:tcW w:w="311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22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(должность)</w:t>
            </w:r>
          </w:p>
        </w:tc>
        <w:tc>
          <w:tcPr>
            <w:tcW w:w="283" w:type="dxa"/>
            <w:tcBorders>
              <w:top w:val="nil"/>
              <w:left w:val="nil"/>
              <w:bottom w:val="nil"/>
              <w:right w:val="nil"/>
            </w:tcBorders>
          </w:tcPr>
          <w:p w:rsidR="0085781D" w:rsidRPr="001556DF" w:rsidRDefault="0085781D" w:rsidP="0085781D">
            <w:pPr>
              <w:rPr>
                <w:color w:val="000000" w:themeColor="text1"/>
                <w:sz w:val="20"/>
                <w:szCs w:val="20"/>
              </w:rPr>
            </w:pPr>
          </w:p>
        </w:tc>
        <w:tc>
          <w:tcPr>
            <w:tcW w:w="22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20"/>
                <w:szCs w:val="20"/>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2A56BA" w:rsidRDefault="0085781D" w:rsidP="0085781D">
      <w:pPr>
        <w:spacing w:before="120"/>
        <w:rPr>
          <w:color w:val="000000" w:themeColor="text1"/>
          <w:sz w:val="22"/>
          <w:szCs w:val="28"/>
        </w:rPr>
      </w:pPr>
      <w:r w:rsidRPr="002A56BA">
        <w:rPr>
          <w:color w:val="000000" w:themeColor="text1"/>
          <w:sz w:val="22"/>
          <w:szCs w:val="28"/>
        </w:rPr>
        <w:t>Дата</w:t>
      </w:r>
    </w:p>
    <w:p w:rsidR="00E57826" w:rsidRDefault="0085781D" w:rsidP="00E57826">
      <w:pPr>
        <w:jc w:val="right"/>
        <w:rPr>
          <w:rFonts w:eastAsia="Calibri"/>
          <w:color w:val="000000" w:themeColor="text1"/>
          <w:szCs w:val="28"/>
          <w:lang w:eastAsia="en-US"/>
        </w:rPr>
      </w:pPr>
      <w:r w:rsidRPr="001556DF">
        <w:rPr>
          <w:rFonts w:eastAsia="Calibri"/>
          <w:color w:val="000000" w:themeColor="text1"/>
          <w:sz w:val="28"/>
          <w:szCs w:val="28"/>
          <w:lang w:eastAsia="en-US"/>
        </w:rPr>
        <w:br w:type="page"/>
      </w:r>
      <w:r w:rsidRPr="00AD7A67">
        <w:rPr>
          <w:rFonts w:eastAsia="Calibri"/>
          <w:color w:val="000000" w:themeColor="text1"/>
          <w:szCs w:val="28"/>
          <w:lang w:eastAsia="en-US"/>
        </w:rPr>
        <w:lastRenderedPageBreak/>
        <w:t xml:space="preserve">ПРИЛОЖЕНИЕ № 13 </w:t>
      </w:r>
      <w:r w:rsidRPr="00AD7A67">
        <w:rPr>
          <w:rFonts w:eastAsia="Calibri"/>
          <w:color w:val="000000" w:themeColor="text1"/>
          <w:szCs w:val="28"/>
          <w:lang w:eastAsia="en-US"/>
        </w:rPr>
        <w:br/>
        <w:t xml:space="preserve">к Административному регламенту </w:t>
      </w:r>
    </w:p>
    <w:p w:rsidR="00E57826" w:rsidRDefault="0085781D" w:rsidP="00E57826">
      <w:pPr>
        <w:jc w:val="right"/>
        <w:rPr>
          <w:rFonts w:eastAsia="Calibri"/>
          <w:color w:val="000000" w:themeColor="text1"/>
          <w:szCs w:val="28"/>
          <w:lang w:eastAsia="en-US"/>
        </w:rPr>
      </w:pPr>
      <w:r w:rsidRPr="00AD7A67">
        <w:rPr>
          <w:rFonts w:eastAsia="Calibri"/>
          <w:color w:val="000000" w:themeColor="text1"/>
          <w:szCs w:val="28"/>
          <w:lang w:eastAsia="en-US"/>
        </w:rPr>
        <w:t xml:space="preserve">предоставления муниципальной услуги </w:t>
      </w:r>
    </w:p>
    <w:p w:rsidR="00E57826" w:rsidRDefault="0085781D" w:rsidP="00E57826">
      <w:pPr>
        <w:jc w:val="right"/>
        <w:rPr>
          <w:rFonts w:eastAsia="Calibri"/>
          <w:color w:val="000000" w:themeColor="text1"/>
          <w:szCs w:val="28"/>
          <w:lang w:eastAsia="en-US"/>
        </w:rPr>
      </w:pPr>
      <w:r w:rsidRPr="00AD7A67">
        <w:rPr>
          <w:rFonts w:eastAsia="Calibri"/>
          <w:color w:val="000000" w:themeColor="text1"/>
          <w:szCs w:val="28"/>
          <w:lang w:eastAsia="en-US"/>
        </w:rPr>
        <w:t xml:space="preserve">"Выдача разрешения на строительство, </w:t>
      </w:r>
    </w:p>
    <w:p w:rsidR="00E57826" w:rsidRDefault="0085781D" w:rsidP="00E57826">
      <w:pPr>
        <w:jc w:val="right"/>
        <w:rPr>
          <w:rFonts w:eastAsia="Calibri"/>
          <w:color w:val="000000" w:themeColor="text1"/>
          <w:szCs w:val="28"/>
          <w:lang w:eastAsia="en-US"/>
        </w:rPr>
      </w:pPr>
      <w:r w:rsidRPr="00AD7A67">
        <w:rPr>
          <w:rFonts w:eastAsia="Calibri"/>
          <w:color w:val="000000" w:themeColor="text1"/>
          <w:szCs w:val="28"/>
          <w:lang w:eastAsia="en-US"/>
        </w:rPr>
        <w:t>внесение изменений в разрешение на</w:t>
      </w:r>
    </w:p>
    <w:p w:rsidR="00E57826" w:rsidRDefault="0085781D" w:rsidP="00E57826">
      <w:pPr>
        <w:jc w:val="right"/>
        <w:rPr>
          <w:rFonts w:eastAsia="Calibri"/>
          <w:color w:val="000000" w:themeColor="text1"/>
          <w:szCs w:val="28"/>
          <w:lang w:eastAsia="en-US"/>
        </w:rPr>
      </w:pPr>
      <w:r w:rsidRPr="00AD7A67">
        <w:rPr>
          <w:rFonts w:eastAsia="Calibri"/>
          <w:color w:val="000000" w:themeColor="text1"/>
          <w:szCs w:val="28"/>
          <w:lang w:eastAsia="en-US"/>
        </w:rPr>
        <w:t xml:space="preserve"> строительство, </w:t>
      </w:r>
      <w:r w:rsidR="00E57826">
        <w:rPr>
          <w:rFonts w:eastAsia="Calibri"/>
          <w:color w:val="000000" w:themeColor="text1"/>
          <w:szCs w:val="28"/>
          <w:lang w:eastAsia="en-US"/>
        </w:rPr>
        <w:t xml:space="preserve"> </w:t>
      </w:r>
      <w:r w:rsidRPr="00AD7A67">
        <w:rPr>
          <w:rFonts w:eastAsia="Calibri"/>
          <w:color w:val="000000" w:themeColor="text1"/>
          <w:szCs w:val="28"/>
          <w:lang w:eastAsia="en-US"/>
        </w:rPr>
        <w:t>в том числе в связи с необходимостью</w:t>
      </w:r>
    </w:p>
    <w:p w:rsidR="0085781D" w:rsidRPr="00AD7A67" w:rsidRDefault="0085781D" w:rsidP="00E57826">
      <w:pPr>
        <w:jc w:val="right"/>
        <w:rPr>
          <w:rFonts w:eastAsia="Calibri"/>
          <w:color w:val="000000" w:themeColor="text1"/>
          <w:szCs w:val="28"/>
          <w:lang w:eastAsia="en-US"/>
        </w:rPr>
      </w:pPr>
      <w:r w:rsidRPr="00AD7A67">
        <w:rPr>
          <w:rFonts w:eastAsia="Calibri"/>
          <w:color w:val="000000" w:themeColor="text1"/>
          <w:szCs w:val="28"/>
          <w:lang w:eastAsia="en-US"/>
        </w:rPr>
        <w:t xml:space="preserve"> продления срока действия разрешения на строительство"</w:t>
      </w:r>
    </w:p>
    <w:p w:rsidR="00E57826" w:rsidRPr="001556DF" w:rsidRDefault="00E57826" w:rsidP="00E57826">
      <w:pPr>
        <w:autoSpaceDE w:val="0"/>
        <w:autoSpaceDN w:val="0"/>
        <w:spacing w:before="240"/>
        <w:ind w:left="5670"/>
        <w:rPr>
          <w:rFonts w:eastAsia="Calibri"/>
          <w:color w:val="000000" w:themeColor="text1"/>
          <w:sz w:val="28"/>
          <w:szCs w:val="28"/>
          <w:lang w:eastAsia="en-US"/>
        </w:rPr>
      </w:pPr>
    </w:p>
    <w:p w:rsidR="0085781D" w:rsidRPr="00E57826" w:rsidRDefault="0085781D" w:rsidP="0085781D">
      <w:pPr>
        <w:autoSpaceDE w:val="0"/>
        <w:autoSpaceDN w:val="0"/>
        <w:spacing w:before="240"/>
        <w:ind w:left="5670"/>
        <w:jc w:val="right"/>
        <w:rPr>
          <w:color w:val="000000" w:themeColor="text1"/>
          <w:szCs w:val="28"/>
        </w:rPr>
      </w:pPr>
      <w:r w:rsidRPr="00E57826">
        <w:rPr>
          <w:color w:val="000000" w:themeColor="text1"/>
          <w:szCs w:val="28"/>
        </w:rPr>
        <w:t>ФОРМА</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З А Я В Л Е Н И Е</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 xml:space="preserve">об оставлении заявления о выдаче разрешения на строительство, </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 xml:space="preserve"> </w:t>
      </w:r>
      <w:r w:rsidRPr="004A3FA9">
        <w:rPr>
          <w:b/>
          <w:color w:val="000000" w:themeColor="text1"/>
          <w:szCs w:val="28"/>
        </w:rPr>
        <w:t xml:space="preserve">заявления о внесении изменений в разрешение на строительство, </w:t>
      </w:r>
      <w:r w:rsidRPr="004A3FA9">
        <w:rPr>
          <w:b/>
          <w:bCs/>
          <w:color w:val="000000" w:themeColor="text1"/>
          <w:szCs w:val="28"/>
        </w:rPr>
        <w:t>заявления о внесении изменений в разрешение на строительство в связи с необходимостью продления срока действия разрешения на строительство,</w:t>
      </w:r>
    </w:p>
    <w:p w:rsidR="0085781D" w:rsidRPr="004A3FA9" w:rsidRDefault="0085781D" w:rsidP="0085781D">
      <w:pPr>
        <w:autoSpaceDE w:val="0"/>
        <w:autoSpaceDN w:val="0"/>
        <w:jc w:val="center"/>
        <w:rPr>
          <w:b/>
          <w:bCs/>
          <w:color w:val="000000" w:themeColor="text1"/>
          <w:szCs w:val="28"/>
        </w:rPr>
      </w:pPr>
      <w:r w:rsidRPr="004A3FA9">
        <w:rPr>
          <w:b/>
          <w:color w:val="000000" w:themeColor="text1"/>
          <w:szCs w:val="28"/>
        </w:rPr>
        <w:t xml:space="preserve"> уведомления о переходе прав на земельный участок, права пользования недрами, об образовании земельного участка</w:t>
      </w:r>
      <w:r w:rsidRPr="004A3FA9">
        <w:rPr>
          <w:b/>
          <w:bCs/>
          <w:color w:val="000000" w:themeColor="text1"/>
          <w:szCs w:val="28"/>
        </w:rPr>
        <w:t xml:space="preserve"> без рассмотрения</w:t>
      </w:r>
    </w:p>
    <w:p w:rsidR="0085781D" w:rsidRPr="004A3FA9" w:rsidRDefault="0085781D" w:rsidP="0085781D">
      <w:pPr>
        <w:autoSpaceDE w:val="0"/>
        <w:autoSpaceDN w:val="0"/>
        <w:jc w:val="center"/>
        <w:rPr>
          <w:b/>
          <w:color w:val="000000" w:themeColor="text1"/>
          <w:sz w:val="22"/>
        </w:rPr>
      </w:pPr>
    </w:p>
    <w:p w:rsidR="0085781D" w:rsidRPr="001556DF" w:rsidRDefault="0085781D" w:rsidP="0085781D">
      <w:pPr>
        <w:autoSpaceDE w:val="0"/>
        <w:autoSpaceDN w:val="0"/>
        <w:jc w:val="right"/>
        <w:rPr>
          <w:color w:val="000000" w:themeColor="text1"/>
          <w:sz w:val="28"/>
          <w:szCs w:val="28"/>
        </w:rPr>
      </w:pPr>
      <w:r>
        <w:rPr>
          <w:color w:val="000000" w:themeColor="text1"/>
          <w:sz w:val="28"/>
          <w:szCs w:val="28"/>
        </w:rPr>
        <w:t>"</w:t>
      </w:r>
      <w:r w:rsidRPr="001556DF">
        <w:rPr>
          <w:color w:val="000000" w:themeColor="text1"/>
          <w:sz w:val="28"/>
          <w:szCs w:val="28"/>
        </w:rPr>
        <w:t>__</w:t>
      </w:r>
      <w:r>
        <w:rPr>
          <w:color w:val="000000" w:themeColor="text1"/>
          <w:sz w:val="28"/>
          <w:szCs w:val="28"/>
        </w:rPr>
        <w:t>"</w:t>
      </w:r>
      <w:r w:rsidRPr="001556DF">
        <w:rPr>
          <w:color w:val="000000" w:themeColor="text1"/>
          <w:sz w:val="28"/>
          <w:szCs w:val="28"/>
        </w:rPr>
        <w:t xml:space="preserve"> __________ 20___ г.</w:t>
      </w:r>
    </w:p>
    <w:p w:rsidR="0085781D" w:rsidRPr="001556DF" w:rsidRDefault="0085781D" w:rsidP="0085781D">
      <w:pPr>
        <w:autoSpaceDE w:val="0"/>
        <w:autoSpaceDN w:val="0"/>
        <w:jc w:val="right"/>
        <w:rPr>
          <w:color w:val="000000" w:themeColor="text1"/>
        </w:rPr>
      </w:pP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61"/>
      </w:tblGrid>
      <w:tr w:rsidR="0085781D" w:rsidRPr="001556DF" w:rsidTr="0085781D">
        <w:trPr>
          <w:trHeight w:val="165"/>
        </w:trPr>
        <w:tc>
          <w:tcPr>
            <w:tcW w:w="9961" w:type="dxa"/>
            <w:tcBorders>
              <w:top w:val="nil"/>
              <w:left w:val="nil"/>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26"/>
        </w:trPr>
        <w:tc>
          <w:tcPr>
            <w:tcW w:w="9961" w:type="dxa"/>
            <w:tcBorders>
              <w:left w:val="nil"/>
              <w:bottom w:val="single" w:sz="4" w:space="0" w:color="auto"/>
              <w:right w:val="nil"/>
            </w:tcBorders>
          </w:tcPr>
          <w:p w:rsidR="0085781D" w:rsidRPr="001556DF" w:rsidRDefault="0085781D" w:rsidP="0085781D">
            <w:pPr>
              <w:autoSpaceDE w:val="0"/>
              <w:autoSpaceDN w:val="0"/>
              <w:jc w:val="right"/>
              <w:rPr>
                <w:color w:val="000000" w:themeColor="text1"/>
              </w:rPr>
            </w:pPr>
          </w:p>
        </w:tc>
      </w:tr>
      <w:tr w:rsidR="0085781D" w:rsidRPr="001556DF" w:rsidTr="0085781D">
        <w:trPr>
          <w:trHeight w:val="135"/>
        </w:trPr>
        <w:tc>
          <w:tcPr>
            <w:tcW w:w="9961" w:type="dxa"/>
            <w:tcBorders>
              <w:left w:val="nil"/>
              <w:bottom w:val="nil"/>
              <w:right w:val="nil"/>
            </w:tcBorders>
          </w:tcPr>
          <w:p w:rsidR="0085781D" w:rsidRPr="001556DF" w:rsidRDefault="0085781D" w:rsidP="0085781D">
            <w:pPr>
              <w:autoSpaceDE w:val="0"/>
              <w:autoSpaceDN w:val="0"/>
              <w:jc w:val="center"/>
              <w:rPr>
                <w:color w:val="000000" w:themeColor="text1"/>
                <w:sz w:val="20"/>
                <w:szCs w:val="20"/>
              </w:rPr>
            </w:pPr>
            <w:r w:rsidRPr="001556DF">
              <w:rPr>
                <w:color w:val="000000" w:themeColor="text1"/>
                <w:sz w:val="20"/>
                <w:szCs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85781D" w:rsidRPr="001556DF" w:rsidRDefault="0085781D" w:rsidP="0085781D">
            <w:pPr>
              <w:autoSpaceDE w:val="0"/>
              <w:autoSpaceDN w:val="0"/>
              <w:jc w:val="center"/>
              <w:rPr>
                <w:color w:val="000000" w:themeColor="text1"/>
                <w:sz w:val="18"/>
                <w:szCs w:val="18"/>
              </w:rPr>
            </w:pPr>
          </w:p>
        </w:tc>
      </w:tr>
    </w:tbl>
    <w:p w:rsidR="0085781D" w:rsidRPr="001556DF" w:rsidRDefault="0085781D" w:rsidP="0085781D">
      <w:pPr>
        <w:autoSpaceDE w:val="0"/>
        <w:autoSpaceDN w:val="0"/>
        <w:jc w:val="right"/>
        <w:rPr>
          <w:color w:val="000000" w:themeColor="text1"/>
        </w:rPr>
      </w:pPr>
    </w:p>
    <w:p w:rsidR="0085781D" w:rsidRPr="004A3FA9" w:rsidRDefault="0085781D" w:rsidP="0085781D">
      <w:pPr>
        <w:ind w:firstLine="708"/>
        <w:jc w:val="both"/>
        <w:rPr>
          <w:color w:val="000000" w:themeColor="text1"/>
          <w:szCs w:val="28"/>
        </w:rPr>
      </w:pPr>
      <w:r w:rsidRPr="004A3FA9">
        <w:rPr>
          <w:color w:val="000000" w:themeColor="text1"/>
          <w:szCs w:val="28"/>
        </w:rPr>
        <w:t>Прошу оставить _______________________________________*</w:t>
      </w:r>
    </w:p>
    <w:p w:rsidR="0085781D" w:rsidRPr="001556DF" w:rsidRDefault="0085781D" w:rsidP="0085781D">
      <w:pPr>
        <w:jc w:val="both"/>
        <w:rPr>
          <w:color w:val="000000" w:themeColor="text1"/>
          <w:sz w:val="28"/>
          <w:szCs w:val="28"/>
        </w:rPr>
      </w:pPr>
      <w:r w:rsidRPr="004A3FA9">
        <w:rPr>
          <w:color w:val="000000" w:themeColor="text1"/>
          <w:szCs w:val="28"/>
        </w:rPr>
        <w:t>от</w:t>
      </w:r>
      <w:r w:rsidRPr="001556DF">
        <w:rPr>
          <w:color w:val="000000" w:themeColor="text1"/>
          <w:sz w:val="28"/>
          <w:szCs w:val="28"/>
        </w:rPr>
        <w:t xml:space="preserve"> ____________№______________ </w:t>
      </w:r>
      <w:r w:rsidRPr="004A3FA9">
        <w:rPr>
          <w:color w:val="000000" w:themeColor="text1"/>
          <w:szCs w:val="28"/>
        </w:rPr>
        <w:t>без рассмотрения</w:t>
      </w:r>
      <w:r w:rsidRPr="001556DF">
        <w:rPr>
          <w:color w:val="000000" w:themeColor="text1"/>
          <w:sz w:val="28"/>
          <w:szCs w:val="28"/>
        </w:rPr>
        <w:t>.</w:t>
      </w:r>
    </w:p>
    <w:p w:rsidR="0085781D" w:rsidRPr="001556DF" w:rsidRDefault="0085781D" w:rsidP="0085781D">
      <w:pPr>
        <w:ind w:left="708" w:firstLine="708"/>
        <w:jc w:val="both"/>
        <w:rPr>
          <w:color w:val="000000" w:themeColor="text1"/>
          <w:sz w:val="20"/>
          <w:szCs w:val="20"/>
        </w:rPr>
      </w:pPr>
      <w:r w:rsidRPr="001556DF">
        <w:rPr>
          <w:color w:val="000000" w:themeColor="text1"/>
          <w:sz w:val="20"/>
          <w:szCs w:val="20"/>
        </w:rPr>
        <w:t>(дата и номер регистрации)</w:t>
      </w:r>
    </w:p>
    <w:tbl>
      <w:tblPr>
        <w:tblpPr w:leftFromText="180" w:rightFromText="180" w:vertAnchor="text" w:horzAnchor="margin" w:tblpY="314"/>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4253"/>
      </w:tblGrid>
      <w:tr w:rsidR="0085781D" w:rsidRPr="004A3FA9" w:rsidTr="0085781D">
        <w:trPr>
          <w:trHeight w:val="540"/>
        </w:trPr>
        <w:tc>
          <w:tcPr>
            <w:tcW w:w="9923" w:type="dxa"/>
            <w:gridSpan w:val="3"/>
            <w:tcBorders>
              <w:top w:val="nil"/>
              <w:left w:val="nil"/>
              <w:right w:val="nil"/>
            </w:tcBorders>
          </w:tcPr>
          <w:p w:rsidR="0085781D" w:rsidRPr="004A3FA9" w:rsidRDefault="0085781D" w:rsidP="0085781D">
            <w:pPr>
              <w:contextualSpacing/>
              <w:jc w:val="center"/>
              <w:rPr>
                <w:rFonts w:eastAsia="Calibri"/>
                <w:color w:val="000000" w:themeColor="text1"/>
                <w:szCs w:val="28"/>
                <w:lang w:eastAsia="en-US"/>
              </w:rPr>
            </w:pPr>
            <w:r w:rsidRPr="004A3FA9">
              <w:rPr>
                <w:rFonts w:eastAsia="Calibri"/>
                <w:color w:val="000000" w:themeColor="text1"/>
                <w:szCs w:val="28"/>
                <w:lang w:eastAsia="en-US"/>
              </w:rPr>
              <w:t>1. Сведения о застройщике</w:t>
            </w:r>
          </w:p>
        </w:tc>
      </w:tr>
      <w:tr w:rsidR="0085781D" w:rsidRPr="004A3FA9" w:rsidTr="0085781D">
        <w:trPr>
          <w:trHeight w:val="60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физическом лице, в случае если застройщиком является физическое лицо:</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428"/>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1.1.1</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 xml:space="preserve">Фамилия, имя, отчество </w:t>
            </w:r>
            <w:r w:rsidRPr="004A3FA9">
              <w:rPr>
                <w:rFonts w:eastAsia="Calibri"/>
                <w:color w:val="000000" w:themeColor="text1"/>
                <w:szCs w:val="28"/>
                <w:lang w:eastAsia="en-US"/>
              </w:rPr>
              <w:br/>
              <w:t>(при наличии)</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75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1.1.2</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 xml:space="preserve">Реквизиты документа, удостоверяющего личность </w:t>
            </w:r>
            <w:r w:rsidRPr="004A3FA9">
              <w:rPr>
                <w:color w:val="000000" w:themeColor="text1"/>
                <w:szCs w:val="28"/>
              </w:rPr>
              <w:t>(не указываются в случае, если застройщик является индивидуальным предпринимателем)</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66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1.1.3</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 индивидуального предпринимателя</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279"/>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Сведения о юридическом лице:</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175"/>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1.2.1</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Полное наименование</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901"/>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lastRenderedPageBreak/>
              <w:t>1.2.2</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Основной государственный регистрационный номер</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r w:rsidR="0085781D" w:rsidRPr="004A3FA9" w:rsidTr="0085781D">
        <w:trPr>
          <w:trHeight w:val="1093"/>
        </w:trPr>
        <w:tc>
          <w:tcPr>
            <w:tcW w:w="1043" w:type="dxa"/>
          </w:tcPr>
          <w:p w:rsidR="0085781D" w:rsidRPr="004A3FA9" w:rsidRDefault="0085781D" w:rsidP="0085781D">
            <w:pPr>
              <w:spacing w:after="160" w:line="259" w:lineRule="auto"/>
              <w:jc w:val="center"/>
              <w:rPr>
                <w:rFonts w:eastAsia="Calibri"/>
                <w:color w:val="000000" w:themeColor="text1"/>
                <w:szCs w:val="28"/>
                <w:lang w:eastAsia="en-US"/>
              </w:rPr>
            </w:pPr>
            <w:r w:rsidRPr="004A3FA9">
              <w:rPr>
                <w:rFonts w:eastAsia="Calibri"/>
                <w:color w:val="000000" w:themeColor="text1"/>
                <w:szCs w:val="28"/>
                <w:lang w:eastAsia="en-US"/>
              </w:rPr>
              <w:t>1.2.3</w:t>
            </w:r>
          </w:p>
        </w:tc>
        <w:tc>
          <w:tcPr>
            <w:tcW w:w="4627" w:type="dxa"/>
          </w:tcPr>
          <w:p w:rsidR="0085781D" w:rsidRPr="004A3FA9" w:rsidRDefault="0085781D" w:rsidP="0085781D">
            <w:pPr>
              <w:spacing w:after="160" w:line="259" w:lineRule="auto"/>
              <w:rPr>
                <w:rFonts w:eastAsia="Calibri"/>
                <w:color w:val="000000" w:themeColor="text1"/>
                <w:szCs w:val="28"/>
                <w:lang w:eastAsia="en-US"/>
              </w:rPr>
            </w:pPr>
            <w:r w:rsidRPr="004A3FA9">
              <w:rPr>
                <w:rFonts w:eastAsia="Calibri"/>
                <w:color w:val="000000" w:themeColor="text1"/>
                <w:szCs w:val="28"/>
                <w:lang w:eastAsia="en-US"/>
              </w:rPr>
              <w:t>Идентификационный номер налогоплательщика – юридического лица</w:t>
            </w:r>
          </w:p>
        </w:tc>
        <w:tc>
          <w:tcPr>
            <w:tcW w:w="4253" w:type="dxa"/>
          </w:tcPr>
          <w:p w:rsidR="0085781D" w:rsidRPr="004A3FA9" w:rsidRDefault="0085781D" w:rsidP="0085781D">
            <w:pPr>
              <w:spacing w:after="160" w:line="259" w:lineRule="auto"/>
              <w:rPr>
                <w:rFonts w:eastAsia="Calibri"/>
                <w:color w:val="000000" w:themeColor="text1"/>
                <w:sz w:val="22"/>
                <w:lang w:eastAsia="en-US"/>
              </w:rPr>
            </w:pPr>
          </w:p>
        </w:tc>
      </w:tr>
    </w:tbl>
    <w:p w:rsidR="0085781D" w:rsidRPr="004A3FA9" w:rsidRDefault="0085781D" w:rsidP="0085781D">
      <w:pPr>
        <w:ind w:right="423"/>
        <w:jc w:val="both"/>
        <w:rPr>
          <w:color w:val="000000" w:themeColor="text1"/>
          <w:sz w:val="22"/>
        </w:rPr>
      </w:pPr>
    </w:p>
    <w:p w:rsidR="0085781D" w:rsidRPr="004A3FA9" w:rsidRDefault="0085781D" w:rsidP="0085781D">
      <w:pPr>
        <w:rPr>
          <w:color w:val="000000" w:themeColor="text1"/>
          <w:szCs w:val="28"/>
        </w:rPr>
      </w:pPr>
      <w:r w:rsidRPr="004A3FA9">
        <w:rPr>
          <w:color w:val="000000" w:themeColor="text1"/>
          <w:szCs w:val="28"/>
        </w:rPr>
        <w:t xml:space="preserve">Приложение:_______________________________________________________ </w:t>
      </w:r>
    </w:p>
    <w:p w:rsidR="0085781D" w:rsidRPr="004A3FA9" w:rsidRDefault="0085781D" w:rsidP="0085781D">
      <w:pPr>
        <w:rPr>
          <w:color w:val="000000" w:themeColor="text1"/>
          <w:szCs w:val="28"/>
        </w:rPr>
      </w:pPr>
      <w:r w:rsidRPr="004A3FA9">
        <w:rPr>
          <w:color w:val="000000" w:themeColor="text1"/>
          <w:szCs w:val="28"/>
        </w:rPr>
        <w:t>Номер телефона и адрес электронной почты для связи:___________________</w:t>
      </w:r>
    </w:p>
    <w:p w:rsidR="0085781D" w:rsidRPr="004A3FA9" w:rsidRDefault="0085781D" w:rsidP="0085781D">
      <w:pPr>
        <w:tabs>
          <w:tab w:val="left" w:pos="1968"/>
        </w:tabs>
        <w:rPr>
          <w:color w:val="000000" w:themeColor="text1"/>
          <w:szCs w:val="28"/>
        </w:rPr>
      </w:pPr>
      <w:r w:rsidRPr="004A3FA9">
        <w:rPr>
          <w:color w:val="000000" w:themeColor="text1"/>
          <w:szCs w:val="28"/>
        </w:rPr>
        <w:t>Результат рассмотрения настоящего заявления прошу:</w:t>
      </w:r>
    </w:p>
    <w:p w:rsidR="0085781D" w:rsidRPr="004A3FA9" w:rsidRDefault="0085781D" w:rsidP="0085781D">
      <w:pPr>
        <w:rPr>
          <w:color w:val="000000" w:themeColor="text1"/>
          <w:sz w:val="22"/>
        </w:rPr>
      </w:pP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8"/>
        <w:gridCol w:w="1130"/>
      </w:tblGrid>
      <w:tr w:rsidR="0085781D" w:rsidRPr="004A3FA9" w:rsidTr="0085781D">
        <w:tc>
          <w:tcPr>
            <w:tcW w:w="8788" w:type="dxa"/>
            <w:shd w:val="clear" w:color="auto" w:fill="auto"/>
          </w:tcPr>
          <w:p w:rsidR="0085781D" w:rsidRPr="004A3FA9" w:rsidRDefault="0085781D" w:rsidP="0085781D">
            <w:pPr>
              <w:autoSpaceDE w:val="0"/>
              <w:autoSpaceDN w:val="0"/>
              <w:spacing w:before="120" w:after="120"/>
              <w:rPr>
                <w:i/>
                <w:color w:val="000000" w:themeColor="text1"/>
                <w:szCs w:val="28"/>
              </w:rPr>
            </w:pPr>
            <w:r w:rsidRPr="004A3FA9">
              <w:rPr>
                <w:color w:val="000000" w:themeColor="text1"/>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выдать</w:t>
            </w:r>
            <w:r w:rsidRPr="004A3FA9">
              <w:rPr>
                <w:bCs/>
                <w:color w:val="000000" w:themeColor="text1"/>
                <w:szCs w:val="28"/>
              </w:rPr>
              <w:t xml:space="preserve"> на бумажном носителе</w:t>
            </w:r>
            <w:r w:rsidRPr="004A3FA9">
              <w:rPr>
                <w:color w:val="000000" w:themeColor="text1"/>
                <w:szCs w:val="28"/>
              </w:rPr>
              <w:t xml:space="preserve"> при личном обращении </w:t>
            </w:r>
            <w:r w:rsidRPr="004A3FA9">
              <w:rPr>
                <w:bCs/>
                <w:color w:val="000000" w:themeColor="text1"/>
                <w:szCs w:val="28"/>
              </w:rPr>
              <w:t>в уполномоченный орган местного самоуправления,  либо в многофункциональный центр предоставления государственных и муниципальных услуг,</w:t>
            </w:r>
            <w:r w:rsidRPr="004A3FA9">
              <w:rPr>
                <w:color w:val="000000" w:themeColor="text1"/>
                <w:szCs w:val="28"/>
              </w:rPr>
              <w:t xml:space="preserve"> расположенный по адресу:______________________________________</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 xml:space="preserve">направить </w:t>
            </w:r>
            <w:r w:rsidRPr="004A3FA9">
              <w:rPr>
                <w:bCs/>
                <w:color w:val="000000" w:themeColor="text1"/>
                <w:szCs w:val="28"/>
              </w:rPr>
              <w:t xml:space="preserve"> на бумажном носителе</w:t>
            </w:r>
            <w:r w:rsidRPr="004A3FA9">
              <w:rPr>
                <w:color w:val="000000" w:themeColor="text1"/>
                <w:szCs w:val="28"/>
              </w:rPr>
              <w:t xml:space="preserve"> на почтовый адрес: ________________________________________________</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4A3FA9" w:rsidTr="0085781D">
        <w:tc>
          <w:tcPr>
            <w:tcW w:w="8788" w:type="dxa"/>
            <w:shd w:val="clear" w:color="auto" w:fill="auto"/>
          </w:tcPr>
          <w:p w:rsidR="0085781D" w:rsidRPr="004A3FA9" w:rsidRDefault="0085781D" w:rsidP="0085781D">
            <w:pPr>
              <w:autoSpaceDE w:val="0"/>
              <w:autoSpaceDN w:val="0"/>
              <w:spacing w:before="120" w:after="120"/>
              <w:rPr>
                <w:color w:val="000000" w:themeColor="text1"/>
                <w:szCs w:val="28"/>
              </w:rPr>
            </w:pPr>
            <w:r w:rsidRPr="004A3FA9">
              <w:rPr>
                <w:color w:val="000000" w:themeColor="text1"/>
                <w:szCs w:val="28"/>
              </w:rPr>
              <w:t>направить в форме электронного документа в личный кабинет в единой информационной системе жилищного строительства</w:t>
            </w:r>
          </w:p>
        </w:tc>
        <w:tc>
          <w:tcPr>
            <w:tcW w:w="1130" w:type="dxa"/>
            <w:shd w:val="clear" w:color="auto" w:fill="auto"/>
          </w:tcPr>
          <w:p w:rsidR="0085781D" w:rsidRPr="004A3FA9" w:rsidRDefault="0085781D" w:rsidP="0085781D">
            <w:pPr>
              <w:autoSpaceDE w:val="0"/>
              <w:autoSpaceDN w:val="0"/>
              <w:spacing w:before="120" w:after="120"/>
              <w:rPr>
                <w:color w:val="000000" w:themeColor="text1"/>
                <w:sz w:val="22"/>
              </w:rPr>
            </w:pPr>
          </w:p>
        </w:tc>
      </w:tr>
      <w:tr w:rsidR="0085781D" w:rsidRPr="001556DF" w:rsidTr="0085781D">
        <w:tc>
          <w:tcPr>
            <w:tcW w:w="9918" w:type="dxa"/>
            <w:gridSpan w:val="2"/>
            <w:shd w:val="clear" w:color="auto" w:fill="auto"/>
          </w:tcPr>
          <w:p w:rsidR="0085781D" w:rsidRPr="001556DF" w:rsidRDefault="0085781D" w:rsidP="0085781D">
            <w:pPr>
              <w:autoSpaceDE w:val="0"/>
              <w:autoSpaceDN w:val="0"/>
              <w:spacing w:before="120" w:after="120"/>
              <w:ind w:right="255"/>
              <w:jc w:val="center"/>
              <w:rPr>
                <w:i/>
                <w:color w:val="000000" w:themeColor="text1"/>
                <w:sz w:val="20"/>
                <w:szCs w:val="20"/>
              </w:rPr>
            </w:pPr>
            <w:r w:rsidRPr="001556DF">
              <w:rPr>
                <w:i/>
                <w:color w:val="000000" w:themeColor="text1"/>
                <w:sz w:val="20"/>
                <w:szCs w:val="20"/>
              </w:rPr>
              <w:t>Указывается один из перечисленных способов</w:t>
            </w:r>
          </w:p>
        </w:tc>
      </w:tr>
    </w:tbl>
    <w:p w:rsidR="0085781D" w:rsidRPr="001556DF" w:rsidRDefault="0085781D" w:rsidP="0085781D">
      <w:pPr>
        <w:autoSpaceDE w:val="0"/>
        <w:autoSpaceDN w:val="0"/>
        <w:spacing w:before="120" w:after="120"/>
        <w:jc w:val="both"/>
        <w:rPr>
          <w:color w:val="000000" w:themeColor="text1"/>
        </w:rPr>
      </w:pPr>
    </w:p>
    <w:p w:rsidR="0085781D" w:rsidRPr="001556DF" w:rsidRDefault="0085781D" w:rsidP="0085781D">
      <w:pPr>
        <w:autoSpaceDE w:val="0"/>
        <w:autoSpaceDN w:val="0"/>
        <w:adjustRightInd w:val="0"/>
        <w:rPr>
          <w:rFonts w:eastAsia="Calibri"/>
          <w:bCs/>
          <w:strike/>
          <w:color w:val="000000" w:themeColor="text1"/>
          <w:lang w:eastAsia="en-US"/>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85781D" w:rsidRPr="001556DF" w:rsidTr="0085781D">
        <w:tc>
          <w:tcPr>
            <w:tcW w:w="3119" w:type="dxa"/>
            <w:tcBorders>
              <w:top w:val="nil"/>
              <w:left w:val="nil"/>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22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283" w:type="dxa"/>
            <w:tcBorders>
              <w:top w:val="nil"/>
              <w:left w:val="nil"/>
              <w:bottom w:val="nil"/>
              <w:right w:val="nil"/>
            </w:tcBorders>
            <w:vAlign w:val="bottom"/>
          </w:tcPr>
          <w:p w:rsidR="0085781D" w:rsidRPr="001556DF" w:rsidRDefault="0085781D" w:rsidP="0085781D">
            <w:pPr>
              <w:rPr>
                <w:color w:val="000000" w:themeColor="text1"/>
              </w:rPr>
            </w:pPr>
          </w:p>
        </w:tc>
        <w:tc>
          <w:tcPr>
            <w:tcW w:w="396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c>
          <w:tcPr>
            <w:tcW w:w="3119" w:type="dxa"/>
            <w:tcBorders>
              <w:left w:val="nil"/>
              <w:bottom w:val="nil"/>
              <w:right w:val="nil"/>
            </w:tcBorders>
          </w:tcPr>
          <w:p w:rsidR="0085781D" w:rsidRPr="001556DF" w:rsidRDefault="0085781D" w:rsidP="0085781D">
            <w:pPr>
              <w:jc w:val="center"/>
              <w:rPr>
                <w:color w:val="000000" w:themeColor="text1"/>
                <w:sz w:val="16"/>
                <w:szCs w:val="16"/>
              </w:rPr>
            </w:pP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22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283" w:type="dxa"/>
            <w:tcBorders>
              <w:top w:val="nil"/>
              <w:left w:val="nil"/>
              <w:bottom w:val="nil"/>
              <w:right w:val="nil"/>
            </w:tcBorders>
          </w:tcPr>
          <w:p w:rsidR="0085781D" w:rsidRPr="001556DF" w:rsidRDefault="0085781D" w:rsidP="0085781D">
            <w:pPr>
              <w:rPr>
                <w:color w:val="000000" w:themeColor="text1"/>
                <w:sz w:val="16"/>
                <w:szCs w:val="16"/>
              </w:rPr>
            </w:pPr>
          </w:p>
        </w:tc>
        <w:tc>
          <w:tcPr>
            <w:tcW w:w="396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1556DF" w:rsidRDefault="0085781D" w:rsidP="0085781D">
      <w:pPr>
        <w:pStyle w:val="aff"/>
        <w:jc w:val="both"/>
        <w:rPr>
          <w:rFonts w:ascii="Times New Roman" w:hAnsi="Times New Roman"/>
          <w:color w:val="000000" w:themeColor="text1"/>
          <w:sz w:val="28"/>
          <w:szCs w:val="28"/>
        </w:rPr>
      </w:pPr>
    </w:p>
    <w:p w:rsidR="0085781D" w:rsidRPr="004A3FA9" w:rsidRDefault="0085781D" w:rsidP="0085781D">
      <w:pPr>
        <w:pStyle w:val="aff"/>
        <w:jc w:val="both"/>
        <w:rPr>
          <w:rFonts w:ascii="Times New Roman" w:hAnsi="Times New Roman"/>
          <w:color w:val="000000" w:themeColor="text1"/>
          <w:sz w:val="24"/>
          <w:szCs w:val="28"/>
        </w:rPr>
      </w:pPr>
      <w:r w:rsidRPr="004A3FA9">
        <w:rPr>
          <w:rFonts w:ascii="Times New Roman" w:hAnsi="Times New Roman"/>
          <w:color w:val="000000" w:themeColor="text1"/>
          <w:sz w:val="24"/>
          <w:szCs w:val="28"/>
        </w:rPr>
        <w:t xml:space="preserve">*Указывается один из вариантов: заявление о выдаче разрешения на строительство,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 </w:t>
      </w:r>
    </w:p>
    <w:p w:rsidR="0085781D" w:rsidRPr="004A3FA9" w:rsidRDefault="0085781D" w:rsidP="0085781D">
      <w:pPr>
        <w:rPr>
          <w:rFonts w:eastAsia="Calibri"/>
          <w:color w:val="000000" w:themeColor="text1"/>
          <w:szCs w:val="28"/>
          <w:lang w:eastAsia="en-US"/>
        </w:rPr>
      </w:pPr>
      <w:r w:rsidRPr="004A3FA9">
        <w:rPr>
          <w:color w:val="000000" w:themeColor="text1"/>
          <w:szCs w:val="28"/>
        </w:rPr>
        <w:br w:type="page"/>
      </w:r>
    </w:p>
    <w:p w:rsidR="0085781D" w:rsidRPr="00AD7A67" w:rsidRDefault="0085781D" w:rsidP="00AD7A67">
      <w:pPr>
        <w:pStyle w:val="aff"/>
        <w:ind w:left="5670"/>
        <w:jc w:val="right"/>
        <w:rPr>
          <w:rFonts w:ascii="Times New Roman" w:hAnsi="Times New Roman"/>
          <w:color w:val="000000" w:themeColor="text1"/>
          <w:sz w:val="24"/>
          <w:szCs w:val="28"/>
        </w:rPr>
      </w:pPr>
      <w:r w:rsidRPr="00AD7A67">
        <w:rPr>
          <w:rFonts w:ascii="Times New Roman" w:hAnsi="Times New Roman"/>
          <w:color w:val="000000" w:themeColor="text1"/>
          <w:sz w:val="24"/>
          <w:szCs w:val="28"/>
        </w:rPr>
        <w:lastRenderedPageBreak/>
        <w:t>ПРИЛОЖЕНИЕ № 14</w:t>
      </w:r>
    </w:p>
    <w:p w:rsidR="0085781D" w:rsidRPr="00AD7A67" w:rsidRDefault="0085781D" w:rsidP="00AD7A67">
      <w:pPr>
        <w:pStyle w:val="aff"/>
        <w:ind w:left="5670"/>
        <w:jc w:val="right"/>
        <w:rPr>
          <w:rFonts w:ascii="Times New Roman" w:hAnsi="Times New Roman"/>
          <w:color w:val="000000" w:themeColor="text1"/>
        </w:rPr>
      </w:pPr>
      <w:r w:rsidRPr="00AD7A67">
        <w:rPr>
          <w:rFonts w:ascii="Times New Roman" w:hAnsi="Times New Roman"/>
          <w:color w:val="000000" w:themeColor="text1"/>
          <w:sz w:val="24"/>
          <w:szCs w:val="28"/>
        </w:rPr>
        <w:t>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85781D" w:rsidRPr="001556DF" w:rsidRDefault="0085781D" w:rsidP="0085781D">
      <w:pPr>
        <w:jc w:val="right"/>
        <w:rPr>
          <w:color w:val="000000" w:themeColor="text1"/>
          <w:sz w:val="28"/>
          <w:szCs w:val="28"/>
        </w:rPr>
      </w:pPr>
    </w:p>
    <w:p w:rsidR="0085781D" w:rsidRPr="00E57826" w:rsidRDefault="0085781D" w:rsidP="0085781D">
      <w:pPr>
        <w:autoSpaceDE w:val="0"/>
        <w:autoSpaceDN w:val="0"/>
        <w:spacing w:before="240"/>
        <w:ind w:left="5670"/>
        <w:jc w:val="right"/>
        <w:rPr>
          <w:color w:val="000000" w:themeColor="text1"/>
          <w:szCs w:val="28"/>
        </w:rPr>
      </w:pPr>
      <w:r w:rsidRPr="00E57826">
        <w:rPr>
          <w:color w:val="000000" w:themeColor="text1"/>
          <w:szCs w:val="28"/>
        </w:rPr>
        <w:t>ФОРМА</w:t>
      </w:r>
    </w:p>
    <w:p w:rsidR="0085781D" w:rsidRPr="004A3FA9" w:rsidRDefault="0085781D" w:rsidP="0085781D">
      <w:pPr>
        <w:autoSpaceDE w:val="0"/>
        <w:autoSpaceDN w:val="0"/>
        <w:adjustRightInd w:val="0"/>
        <w:jc w:val="right"/>
        <w:outlineLvl w:val="0"/>
        <w:rPr>
          <w:color w:val="000000" w:themeColor="text1"/>
          <w:szCs w:val="27"/>
        </w:rPr>
      </w:pPr>
      <w:r w:rsidRPr="004A3FA9">
        <w:rPr>
          <w:color w:val="000000" w:themeColor="text1"/>
          <w:szCs w:val="28"/>
        </w:rPr>
        <w:t>Кому</w:t>
      </w:r>
      <w:r w:rsidRPr="004A3FA9">
        <w:rPr>
          <w:color w:val="000000" w:themeColor="text1"/>
          <w:szCs w:val="27"/>
        </w:rPr>
        <w:t xml:space="preserve"> ____________________________________</w:t>
      </w:r>
    </w:p>
    <w:p w:rsidR="0085781D" w:rsidRPr="001556DF" w:rsidRDefault="0085781D" w:rsidP="0085781D">
      <w:pPr>
        <w:autoSpaceDE w:val="0"/>
        <w:autoSpaceDN w:val="0"/>
        <w:adjustRightInd w:val="0"/>
        <w:ind w:left="4820"/>
        <w:jc w:val="center"/>
        <w:rPr>
          <w:color w:val="000000" w:themeColor="text1"/>
          <w:sz w:val="27"/>
          <w:szCs w:val="27"/>
        </w:rPr>
      </w:pPr>
      <w:r w:rsidRPr="001556DF">
        <w:rPr>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85781D" w:rsidRPr="001556DF" w:rsidRDefault="0085781D" w:rsidP="0085781D">
      <w:pPr>
        <w:autoSpaceDE w:val="0"/>
        <w:autoSpaceDN w:val="0"/>
        <w:adjustRightInd w:val="0"/>
        <w:jc w:val="right"/>
        <w:rPr>
          <w:color w:val="000000" w:themeColor="text1"/>
          <w:sz w:val="27"/>
          <w:szCs w:val="27"/>
        </w:rPr>
      </w:pPr>
      <w:r w:rsidRPr="001556DF">
        <w:rPr>
          <w:color w:val="000000" w:themeColor="text1"/>
          <w:sz w:val="27"/>
          <w:szCs w:val="27"/>
        </w:rPr>
        <w:t>_________________________________________</w:t>
      </w:r>
    </w:p>
    <w:p w:rsidR="0085781D" w:rsidRPr="001556DF" w:rsidRDefault="0085781D" w:rsidP="0085781D">
      <w:pPr>
        <w:autoSpaceDE w:val="0"/>
        <w:autoSpaceDN w:val="0"/>
        <w:adjustRightInd w:val="0"/>
        <w:ind w:left="4820"/>
        <w:jc w:val="center"/>
        <w:rPr>
          <w:color w:val="000000" w:themeColor="text1"/>
          <w:sz w:val="20"/>
          <w:szCs w:val="20"/>
        </w:rPr>
      </w:pPr>
      <w:r w:rsidRPr="001556DF">
        <w:rPr>
          <w:color w:val="000000" w:themeColor="text1"/>
          <w:sz w:val="20"/>
          <w:szCs w:val="20"/>
        </w:rPr>
        <w:t>почтовый индекс и адрес, телефон, адрес электронной почты)</w:t>
      </w:r>
    </w:p>
    <w:p w:rsidR="0085781D" w:rsidRPr="004A3FA9" w:rsidRDefault="0085781D" w:rsidP="0085781D">
      <w:pPr>
        <w:autoSpaceDE w:val="0"/>
        <w:autoSpaceDN w:val="0"/>
        <w:adjustRightInd w:val="0"/>
        <w:ind w:left="4820"/>
        <w:jc w:val="center"/>
        <w:rPr>
          <w:color w:val="000000" w:themeColor="text1"/>
          <w:sz w:val="22"/>
        </w:rPr>
      </w:pPr>
    </w:p>
    <w:p w:rsidR="0085781D" w:rsidRPr="004A3FA9" w:rsidRDefault="0085781D" w:rsidP="0085781D">
      <w:pPr>
        <w:autoSpaceDE w:val="0"/>
        <w:autoSpaceDN w:val="0"/>
        <w:jc w:val="center"/>
        <w:rPr>
          <w:b/>
          <w:bCs/>
          <w:color w:val="000000" w:themeColor="text1"/>
          <w:szCs w:val="28"/>
        </w:rPr>
      </w:pPr>
      <w:r w:rsidRPr="004A3FA9">
        <w:rPr>
          <w:b/>
          <w:color w:val="000000" w:themeColor="text1"/>
          <w:szCs w:val="28"/>
        </w:rPr>
        <w:t>Р Е Ш Е Н И Е</w:t>
      </w:r>
      <w:r w:rsidRPr="004A3FA9">
        <w:rPr>
          <w:b/>
          <w:color w:val="000000" w:themeColor="text1"/>
          <w:szCs w:val="28"/>
        </w:rPr>
        <w:br/>
        <w:t xml:space="preserve">об оставлении </w:t>
      </w:r>
      <w:r w:rsidRPr="004A3FA9">
        <w:rPr>
          <w:b/>
          <w:bCs/>
          <w:color w:val="000000" w:themeColor="text1"/>
          <w:szCs w:val="28"/>
        </w:rPr>
        <w:t xml:space="preserve">заявления о выдаче разрешения на строительство, </w:t>
      </w:r>
    </w:p>
    <w:p w:rsidR="0085781D" w:rsidRPr="004A3FA9" w:rsidRDefault="0085781D" w:rsidP="0085781D">
      <w:pPr>
        <w:autoSpaceDE w:val="0"/>
        <w:autoSpaceDN w:val="0"/>
        <w:jc w:val="center"/>
        <w:rPr>
          <w:b/>
          <w:bCs/>
          <w:color w:val="000000" w:themeColor="text1"/>
          <w:szCs w:val="28"/>
        </w:rPr>
      </w:pPr>
      <w:r w:rsidRPr="004A3FA9">
        <w:rPr>
          <w:b/>
          <w:bCs/>
          <w:color w:val="000000" w:themeColor="text1"/>
          <w:szCs w:val="28"/>
        </w:rPr>
        <w:t xml:space="preserve"> </w:t>
      </w:r>
      <w:r w:rsidRPr="004A3FA9">
        <w:rPr>
          <w:b/>
          <w:color w:val="000000" w:themeColor="text1"/>
          <w:szCs w:val="28"/>
        </w:rPr>
        <w:t xml:space="preserve">заявления о внесении изменений в разрешение на строительство, </w:t>
      </w:r>
      <w:r w:rsidRPr="004A3FA9">
        <w:rPr>
          <w:b/>
          <w:bCs/>
          <w:color w:val="000000" w:themeColor="text1"/>
          <w:szCs w:val="28"/>
        </w:rPr>
        <w:t>заявления о внесении изменений в разрешение на строительство в связи с необходимостью продления срока действия разрешения на строительство,</w:t>
      </w:r>
    </w:p>
    <w:p w:rsidR="0085781D" w:rsidRPr="004A3FA9" w:rsidRDefault="0085781D" w:rsidP="0085781D">
      <w:pPr>
        <w:autoSpaceDE w:val="0"/>
        <w:autoSpaceDN w:val="0"/>
        <w:jc w:val="center"/>
        <w:rPr>
          <w:b/>
          <w:bCs/>
          <w:color w:val="000000" w:themeColor="text1"/>
          <w:szCs w:val="28"/>
        </w:rPr>
      </w:pPr>
      <w:r w:rsidRPr="004A3FA9">
        <w:rPr>
          <w:b/>
          <w:color w:val="000000" w:themeColor="text1"/>
          <w:szCs w:val="28"/>
        </w:rPr>
        <w:t>уведомления о переходе прав на земельный участок, права пользования недрами, об образовании земельного участка</w:t>
      </w:r>
      <w:r w:rsidRPr="004A3FA9">
        <w:rPr>
          <w:b/>
          <w:bCs/>
          <w:color w:val="000000" w:themeColor="text1"/>
          <w:szCs w:val="28"/>
        </w:rPr>
        <w:t xml:space="preserve"> без рассмотрения</w:t>
      </w:r>
    </w:p>
    <w:p w:rsidR="0085781D" w:rsidRPr="004A3FA9" w:rsidRDefault="0085781D" w:rsidP="0085781D">
      <w:pPr>
        <w:autoSpaceDE w:val="0"/>
        <w:autoSpaceDN w:val="0"/>
        <w:jc w:val="center"/>
        <w:rPr>
          <w:b/>
          <w:bCs/>
          <w:color w:val="000000" w:themeColor="text1"/>
          <w:szCs w:val="28"/>
        </w:rPr>
      </w:pPr>
    </w:p>
    <w:p w:rsidR="0085781D" w:rsidRPr="004A3FA9" w:rsidRDefault="0085781D" w:rsidP="0085781D">
      <w:pPr>
        <w:widowControl w:val="0"/>
        <w:autoSpaceDE w:val="0"/>
        <w:autoSpaceDN w:val="0"/>
        <w:adjustRightInd w:val="0"/>
        <w:rPr>
          <w:bCs/>
          <w:color w:val="000000" w:themeColor="text1"/>
          <w:sz w:val="22"/>
        </w:rPr>
      </w:pPr>
    </w:p>
    <w:p w:rsidR="0085781D" w:rsidRPr="001556DF" w:rsidRDefault="0085781D" w:rsidP="0085781D">
      <w:pPr>
        <w:widowControl w:val="0"/>
        <w:autoSpaceDE w:val="0"/>
        <w:autoSpaceDN w:val="0"/>
        <w:adjustRightInd w:val="0"/>
        <w:ind w:firstLine="708"/>
        <w:jc w:val="both"/>
        <w:rPr>
          <w:color w:val="000000" w:themeColor="text1"/>
          <w:sz w:val="20"/>
          <w:szCs w:val="20"/>
        </w:rPr>
      </w:pPr>
      <w:r w:rsidRPr="004A3FA9">
        <w:rPr>
          <w:bCs/>
          <w:color w:val="000000" w:themeColor="text1"/>
          <w:szCs w:val="28"/>
        </w:rPr>
        <w:t>На основании Вашего заявления от ______________ № _</w:t>
      </w:r>
      <w:r w:rsidRPr="001556DF">
        <w:rPr>
          <w:bCs/>
          <w:color w:val="000000" w:themeColor="text1"/>
          <w:sz w:val="28"/>
          <w:szCs w:val="28"/>
        </w:rPr>
        <w:t xml:space="preserve">_____________ </w:t>
      </w:r>
      <w:r w:rsidRPr="001556DF">
        <w:rPr>
          <w:bCs/>
          <w:color w:val="000000" w:themeColor="text1"/>
          <w:sz w:val="28"/>
          <w:szCs w:val="28"/>
        </w:rPr>
        <w:br/>
      </w:r>
      <w:r w:rsidRPr="001556DF">
        <w:rPr>
          <w:bCs/>
          <w:color w:val="000000" w:themeColor="text1"/>
        </w:rPr>
        <w:t xml:space="preserve">                           </w:t>
      </w:r>
      <w:r w:rsidRPr="001556DF">
        <w:rPr>
          <w:bCs/>
          <w:color w:val="000000" w:themeColor="text1"/>
        </w:rPr>
        <w:tab/>
      </w:r>
      <w:r w:rsidRPr="001556DF">
        <w:rPr>
          <w:bCs/>
          <w:color w:val="000000" w:themeColor="text1"/>
        </w:rPr>
        <w:tab/>
      </w:r>
      <w:r w:rsidRPr="001556DF">
        <w:rPr>
          <w:bCs/>
          <w:color w:val="000000" w:themeColor="text1"/>
        </w:rPr>
        <w:tab/>
      </w:r>
      <w:r w:rsidRPr="001556DF">
        <w:rPr>
          <w:bCs/>
          <w:color w:val="000000" w:themeColor="text1"/>
        </w:rPr>
        <w:tab/>
      </w:r>
      <w:r w:rsidRPr="001556DF">
        <w:rPr>
          <w:bCs/>
          <w:color w:val="000000" w:themeColor="text1"/>
          <w:sz w:val="20"/>
          <w:szCs w:val="20"/>
        </w:rPr>
        <w:t xml:space="preserve">                                            </w:t>
      </w:r>
      <w:r w:rsidRPr="001556DF">
        <w:rPr>
          <w:color w:val="000000" w:themeColor="text1"/>
          <w:sz w:val="20"/>
          <w:szCs w:val="20"/>
        </w:rPr>
        <w:t>(дата и номер регистрации)</w:t>
      </w:r>
    </w:p>
    <w:p w:rsidR="0085781D" w:rsidRPr="001556DF" w:rsidRDefault="0085781D" w:rsidP="0085781D">
      <w:pPr>
        <w:widowControl w:val="0"/>
        <w:autoSpaceDE w:val="0"/>
        <w:autoSpaceDN w:val="0"/>
        <w:adjustRightInd w:val="0"/>
        <w:jc w:val="both"/>
        <w:rPr>
          <w:bCs/>
          <w:color w:val="000000" w:themeColor="text1"/>
        </w:rPr>
      </w:pPr>
      <w:r w:rsidRPr="004A3FA9">
        <w:rPr>
          <w:bCs/>
          <w:color w:val="000000" w:themeColor="text1"/>
          <w:szCs w:val="28"/>
        </w:rPr>
        <w:t xml:space="preserve">об оставлении </w:t>
      </w:r>
      <w:r w:rsidRPr="001556DF">
        <w:rPr>
          <w:bCs/>
          <w:color w:val="000000" w:themeColor="text1"/>
          <w:sz w:val="28"/>
          <w:szCs w:val="28"/>
        </w:rPr>
        <w:t>_________________________________________</w:t>
      </w:r>
      <w:r w:rsidRPr="001556DF">
        <w:rPr>
          <w:bCs/>
          <w:color w:val="000000" w:themeColor="text1"/>
        </w:rPr>
        <w:t>*</w:t>
      </w:r>
      <w:r w:rsidR="00AD7A67">
        <w:rPr>
          <w:bCs/>
          <w:color w:val="000000" w:themeColor="text1"/>
          <w:sz w:val="28"/>
          <w:szCs w:val="28"/>
        </w:rPr>
        <w:t xml:space="preserve"> без </w:t>
      </w:r>
      <w:r w:rsidR="00AD7A67" w:rsidRPr="004A3FA9">
        <w:rPr>
          <w:bCs/>
          <w:color w:val="000000" w:themeColor="text1"/>
          <w:szCs w:val="28"/>
        </w:rPr>
        <w:t>рассмотрения</w:t>
      </w:r>
      <w:r w:rsidR="00AD7A67">
        <w:rPr>
          <w:bCs/>
          <w:color w:val="000000" w:themeColor="text1"/>
          <w:sz w:val="28"/>
          <w:szCs w:val="28"/>
        </w:rPr>
        <w:t>__________________</w:t>
      </w:r>
      <w:r w:rsidRPr="001556DF">
        <w:rPr>
          <w:bCs/>
          <w:color w:val="000000" w:themeColor="text1"/>
          <w:sz w:val="28"/>
          <w:szCs w:val="28"/>
        </w:rPr>
        <w:t>______________________</w:t>
      </w:r>
      <w:r w:rsidR="00E57826">
        <w:rPr>
          <w:bCs/>
          <w:color w:val="000000" w:themeColor="text1"/>
          <w:sz w:val="28"/>
          <w:szCs w:val="28"/>
        </w:rPr>
        <w:t>_________</w:t>
      </w:r>
      <w:r w:rsidRPr="001556DF">
        <w:rPr>
          <w:bCs/>
          <w:color w:val="000000" w:themeColor="text1"/>
          <w:sz w:val="28"/>
          <w:szCs w:val="28"/>
        </w:rPr>
        <w:t xml:space="preserve">_____ </w:t>
      </w:r>
    </w:p>
    <w:p w:rsidR="0085781D" w:rsidRPr="001556DF" w:rsidRDefault="0085781D" w:rsidP="0085781D">
      <w:pPr>
        <w:widowControl w:val="0"/>
        <w:autoSpaceDE w:val="0"/>
        <w:autoSpaceDN w:val="0"/>
        <w:adjustRightInd w:val="0"/>
        <w:jc w:val="center"/>
        <w:rPr>
          <w:i/>
          <w:color w:val="000000" w:themeColor="text1"/>
          <w:sz w:val="16"/>
          <w:szCs w:val="16"/>
        </w:rPr>
      </w:pPr>
      <w:r w:rsidRPr="001556DF">
        <w:rPr>
          <w:color w:val="000000" w:themeColor="text1"/>
          <w:sz w:val="20"/>
          <w:szCs w:val="20"/>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85781D" w:rsidRPr="001556DF" w:rsidRDefault="0085781D" w:rsidP="0085781D">
      <w:pPr>
        <w:widowControl w:val="0"/>
        <w:autoSpaceDE w:val="0"/>
        <w:autoSpaceDN w:val="0"/>
        <w:adjustRightInd w:val="0"/>
        <w:rPr>
          <w:i/>
          <w:color w:val="000000" w:themeColor="text1"/>
          <w:sz w:val="16"/>
          <w:szCs w:val="16"/>
        </w:rPr>
      </w:pPr>
    </w:p>
    <w:p w:rsidR="0085781D" w:rsidRPr="001556DF" w:rsidRDefault="0085781D" w:rsidP="0085781D">
      <w:pPr>
        <w:jc w:val="both"/>
        <w:rPr>
          <w:color w:val="000000" w:themeColor="text1"/>
        </w:rPr>
      </w:pPr>
      <w:r w:rsidRPr="004A3FA9">
        <w:rPr>
          <w:color w:val="000000" w:themeColor="text1"/>
          <w:szCs w:val="28"/>
        </w:rPr>
        <w:t>принято решение об оставлении</w:t>
      </w:r>
      <w:r w:rsidR="00AD7A67" w:rsidRPr="004A3FA9">
        <w:rPr>
          <w:color w:val="000000" w:themeColor="text1"/>
          <w:sz w:val="22"/>
        </w:rPr>
        <w:t xml:space="preserve"> </w:t>
      </w:r>
      <w:r w:rsidR="00AD7A67">
        <w:rPr>
          <w:color w:val="000000" w:themeColor="text1"/>
        </w:rPr>
        <w:t>________________</w:t>
      </w:r>
      <w:r w:rsidRPr="001556DF">
        <w:rPr>
          <w:color w:val="000000" w:themeColor="text1"/>
        </w:rPr>
        <w:t xml:space="preserve">_* </w:t>
      </w:r>
      <w:r w:rsidRPr="001556DF">
        <w:rPr>
          <w:bCs/>
          <w:color w:val="000000" w:themeColor="text1"/>
          <w:sz w:val="28"/>
          <w:szCs w:val="28"/>
        </w:rPr>
        <w:t xml:space="preserve">от __________ № ______________ </w:t>
      </w:r>
      <w:r w:rsidRPr="004A3FA9">
        <w:rPr>
          <w:color w:val="000000" w:themeColor="text1"/>
          <w:szCs w:val="28"/>
        </w:rPr>
        <w:t>без рассмотрения</w:t>
      </w:r>
      <w:r w:rsidRPr="001556DF">
        <w:rPr>
          <w:color w:val="000000" w:themeColor="text1"/>
          <w:sz w:val="28"/>
          <w:szCs w:val="28"/>
        </w:rPr>
        <w:t>.</w:t>
      </w:r>
    </w:p>
    <w:p w:rsidR="0085781D" w:rsidRPr="001556DF" w:rsidRDefault="0085781D" w:rsidP="0085781D">
      <w:pPr>
        <w:jc w:val="both"/>
        <w:rPr>
          <w:color w:val="000000" w:themeColor="text1"/>
          <w:sz w:val="20"/>
          <w:szCs w:val="20"/>
        </w:rPr>
      </w:pPr>
      <w:r w:rsidRPr="001556DF">
        <w:rPr>
          <w:i/>
          <w:color w:val="000000" w:themeColor="text1"/>
          <w:sz w:val="16"/>
          <w:szCs w:val="16"/>
        </w:rPr>
        <w:t xml:space="preserve">                            </w:t>
      </w:r>
      <w:r w:rsidRPr="001556DF">
        <w:rPr>
          <w:color w:val="000000" w:themeColor="text1"/>
          <w:sz w:val="20"/>
          <w:szCs w:val="20"/>
        </w:rPr>
        <w:t>(дата и номер регистрации)</w:t>
      </w:r>
    </w:p>
    <w:tbl>
      <w:tblPr>
        <w:tblW w:w="9923" w:type="dxa"/>
        <w:tblLayout w:type="fixed"/>
        <w:tblCellMar>
          <w:left w:w="28" w:type="dxa"/>
          <w:right w:w="28" w:type="dxa"/>
        </w:tblCellMar>
        <w:tblLook w:val="0000" w:firstRow="0" w:lastRow="0" w:firstColumn="0" w:lastColumn="0" w:noHBand="0" w:noVBand="0"/>
      </w:tblPr>
      <w:tblGrid>
        <w:gridCol w:w="3119"/>
        <w:gridCol w:w="425"/>
        <w:gridCol w:w="2127"/>
        <w:gridCol w:w="425"/>
        <w:gridCol w:w="3827"/>
      </w:tblGrid>
      <w:tr w:rsidR="0085781D" w:rsidRPr="001556DF" w:rsidTr="0085781D">
        <w:trPr>
          <w:trHeight w:val="754"/>
        </w:trPr>
        <w:tc>
          <w:tcPr>
            <w:tcW w:w="3119"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425" w:type="dxa"/>
            <w:tcBorders>
              <w:top w:val="nil"/>
              <w:left w:val="nil"/>
              <w:bottom w:val="nil"/>
              <w:right w:val="nil"/>
            </w:tcBorders>
            <w:vAlign w:val="bottom"/>
          </w:tcPr>
          <w:p w:rsidR="0085781D" w:rsidRPr="001556DF" w:rsidRDefault="0085781D" w:rsidP="0085781D">
            <w:pPr>
              <w:rPr>
                <w:color w:val="000000" w:themeColor="text1"/>
              </w:rPr>
            </w:pPr>
          </w:p>
        </w:tc>
        <w:tc>
          <w:tcPr>
            <w:tcW w:w="2127"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c>
          <w:tcPr>
            <w:tcW w:w="425" w:type="dxa"/>
            <w:tcBorders>
              <w:top w:val="nil"/>
              <w:left w:val="nil"/>
              <w:bottom w:val="nil"/>
              <w:right w:val="nil"/>
            </w:tcBorders>
            <w:vAlign w:val="bottom"/>
          </w:tcPr>
          <w:p w:rsidR="0085781D" w:rsidRPr="001556DF" w:rsidRDefault="0085781D" w:rsidP="0085781D">
            <w:pPr>
              <w:rPr>
                <w:color w:val="000000" w:themeColor="text1"/>
              </w:rPr>
            </w:pPr>
          </w:p>
        </w:tc>
        <w:tc>
          <w:tcPr>
            <w:tcW w:w="3827" w:type="dxa"/>
            <w:tcBorders>
              <w:top w:val="nil"/>
              <w:left w:val="nil"/>
              <w:bottom w:val="single" w:sz="4" w:space="0" w:color="auto"/>
              <w:right w:val="nil"/>
            </w:tcBorders>
            <w:vAlign w:val="bottom"/>
          </w:tcPr>
          <w:p w:rsidR="0085781D" w:rsidRPr="001556DF" w:rsidRDefault="0085781D" w:rsidP="0085781D">
            <w:pPr>
              <w:jc w:val="center"/>
              <w:rPr>
                <w:color w:val="000000" w:themeColor="text1"/>
              </w:rPr>
            </w:pPr>
          </w:p>
        </w:tc>
      </w:tr>
      <w:tr w:rsidR="0085781D" w:rsidRPr="001556DF" w:rsidTr="0085781D">
        <w:trPr>
          <w:trHeight w:val="274"/>
        </w:trPr>
        <w:tc>
          <w:tcPr>
            <w:tcW w:w="3119"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(должность)</w:t>
            </w:r>
          </w:p>
        </w:tc>
        <w:tc>
          <w:tcPr>
            <w:tcW w:w="425" w:type="dxa"/>
            <w:tcBorders>
              <w:top w:val="nil"/>
              <w:left w:val="nil"/>
              <w:bottom w:val="nil"/>
              <w:right w:val="nil"/>
            </w:tcBorders>
          </w:tcPr>
          <w:p w:rsidR="0085781D" w:rsidRPr="001556DF" w:rsidRDefault="0085781D" w:rsidP="0085781D">
            <w:pPr>
              <w:rPr>
                <w:color w:val="000000" w:themeColor="text1"/>
                <w:sz w:val="16"/>
                <w:szCs w:val="16"/>
              </w:rPr>
            </w:pPr>
          </w:p>
        </w:tc>
        <w:tc>
          <w:tcPr>
            <w:tcW w:w="2127"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(подпись)</w:t>
            </w:r>
          </w:p>
        </w:tc>
        <w:tc>
          <w:tcPr>
            <w:tcW w:w="425" w:type="dxa"/>
            <w:tcBorders>
              <w:top w:val="nil"/>
              <w:left w:val="nil"/>
              <w:bottom w:val="nil"/>
              <w:right w:val="nil"/>
            </w:tcBorders>
          </w:tcPr>
          <w:p w:rsidR="0085781D" w:rsidRPr="001556DF" w:rsidRDefault="0085781D" w:rsidP="0085781D">
            <w:pPr>
              <w:rPr>
                <w:color w:val="000000" w:themeColor="text1"/>
                <w:sz w:val="16"/>
                <w:szCs w:val="16"/>
              </w:rPr>
            </w:pPr>
          </w:p>
        </w:tc>
        <w:tc>
          <w:tcPr>
            <w:tcW w:w="3827" w:type="dxa"/>
            <w:tcBorders>
              <w:top w:val="nil"/>
              <w:left w:val="nil"/>
              <w:bottom w:val="nil"/>
              <w:right w:val="nil"/>
            </w:tcBorders>
          </w:tcPr>
          <w:p w:rsidR="0085781D" w:rsidRPr="001556DF" w:rsidRDefault="0085781D" w:rsidP="0085781D">
            <w:pPr>
              <w:jc w:val="center"/>
              <w:rPr>
                <w:color w:val="000000" w:themeColor="text1"/>
                <w:sz w:val="20"/>
                <w:szCs w:val="20"/>
              </w:rPr>
            </w:pPr>
            <w:r w:rsidRPr="001556DF">
              <w:rPr>
                <w:color w:val="000000" w:themeColor="text1"/>
                <w:sz w:val="20"/>
                <w:szCs w:val="20"/>
              </w:rPr>
              <w:t>(фамилия, имя, отчество (при наличии)</w:t>
            </w:r>
          </w:p>
        </w:tc>
      </w:tr>
    </w:tbl>
    <w:p w:rsidR="0085781D" w:rsidRPr="004A3FA9" w:rsidRDefault="0085781D" w:rsidP="0085781D">
      <w:pPr>
        <w:outlineLvl w:val="0"/>
        <w:rPr>
          <w:color w:val="000000" w:themeColor="text1"/>
          <w:szCs w:val="28"/>
        </w:rPr>
      </w:pPr>
      <w:r w:rsidRPr="004A3FA9">
        <w:rPr>
          <w:color w:val="000000" w:themeColor="text1"/>
          <w:szCs w:val="28"/>
        </w:rPr>
        <w:t>Дата</w:t>
      </w:r>
    </w:p>
    <w:p w:rsidR="0085781D" w:rsidRDefault="0085781D" w:rsidP="00E57826">
      <w:pPr>
        <w:pStyle w:val="aff"/>
        <w:jc w:val="both"/>
      </w:pPr>
      <w:r w:rsidRPr="004A3FA9">
        <w:rPr>
          <w:rFonts w:ascii="Times New Roman" w:hAnsi="Times New Roman"/>
          <w:color w:val="000000" w:themeColor="text1"/>
          <w:sz w:val="24"/>
          <w:szCs w:val="28"/>
        </w:rPr>
        <w:t xml:space="preserve">*Указывается один из вариантов: заявление о выдаче разрешения на строительство,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 </w:t>
      </w:r>
    </w:p>
    <w:sectPr w:rsidR="0085781D" w:rsidSect="0092119A">
      <w:pgSz w:w="11906" w:h="16838"/>
      <w:pgMar w:top="1134" w:right="850" w:bottom="1134" w:left="1701" w:header="0" w:footer="0" w:gutter="0"/>
      <w:pgNumType w:start="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0A85" w:rsidRDefault="00270A85" w:rsidP="00787700">
      <w:r>
        <w:separator/>
      </w:r>
    </w:p>
  </w:endnote>
  <w:endnote w:type="continuationSeparator" w:id="0">
    <w:p w:rsidR="00270A85" w:rsidRDefault="00270A85" w:rsidP="00787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DejaVu Sans">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1;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0A85" w:rsidRDefault="00270A85" w:rsidP="00787700">
      <w:r>
        <w:separator/>
      </w:r>
    </w:p>
  </w:footnote>
  <w:footnote w:type="continuationSeparator" w:id="0">
    <w:p w:rsidR="00270A85" w:rsidRDefault="00270A85" w:rsidP="007877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77164"/>
    <w:multiLevelType w:val="hybridMultilevel"/>
    <w:tmpl w:val="629A33DA"/>
    <w:lvl w:ilvl="0" w:tplc="0419000F">
      <w:start w:val="1"/>
      <w:numFmt w:val="decimal"/>
      <w:lvlText w:val="%1."/>
      <w:lvlJc w:val="left"/>
      <w:pPr>
        <w:ind w:left="149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56970B5"/>
    <w:multiLevelType w:val="multilevel"/>
    <w:tmpl w:val="420ACC98"/>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2">
    <w:nsid w:val="4EF607A4"/>
    <w:multiLevelType w:val="multilevel"/>
    <w:tmpl w:val="9CD2B640"/>
    <w:lvl w:ilvl="0">
      <w:start w:val="1"/>
      <w:numFmt w:val="none"/>
      <w:pStyle w:val="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nsid w:val="756B4CE7"/>
    <w:multiLevelType w:val="multilevel"/>
    <w:tmpl w:val="6DACEE26"/>
    <w:lvl w:ilvl="0">
      <w:start w:val="1"/>
      <w:numFmt w:val="decimal"/>
      <w:lvlText w:val="%1."/>
      <w:lvlJc w:val="left"/>
      <w:pPr>
        <w:ind w:left="92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num w:numId="1">
    <w:abstractNumId w:val="2"/>
  </w:num>
  <w:num w:numId="2">
    <w:abstractNumId w:val="0"/>
  </w:num>
  <w:num w:numId="3">
    <w:abstractNumId w:val="1"/>
  </w:num>
  <w:num w:numId="4">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53AA"/>
    <w:rsid w:val="00002273"/>
    <w:rsid w:val="00004F3E"/>
    <w:rsid w:val="00022B12"/>
    <w:rsid w:val="000301BB"/>
    <w:rsid w:val="000326C3"/>
    <w:rsid w:val="00042EF8"/>
    <w:rsid w:val="00044BEE"/>
    <w:rsid w:val="000719ED"/>
    <w:rsid w:val="00086CEF"/>
    <w:rsid w:val="000F5670"/>
    <w:rsid w:val="001012E3"/>
    <w:rsid w:val="001153FB"/>
    <w:rsid w:val="001247B1"/>
    <w:rsid w:val="00153119"/>
    <w:rsid w:val="00167301"/>
    <w:rsid w:val="00183BC9"/>
    <w:rsid w:val="001A3093"/>
    <w:rsid w:val="001B5BE2"/>
    <w:rsid w:val="001D13C9"/>
    <w:rsid w:val="001F5EE8"/>
    <w:rsid w:val="001F75A5"/>
    <w:rsid w:val="00200198"/>
    <w:rsid w:val="002105BE"/>
    <w:rsid w:val="00237B0B"/>
    <w:rsid w:val="00242964"/>
    <w:rsid w:val="00250D3B"/>
    <w:rsid w:val="00264E0F"/>
    <w:rsid w:val="00270A85"/>
    <w:rsid w:val="002A56BA"/>
    <w:rsid w:val="002A7132"/>
    <w:rsid w:val="002B2318"/>
    <w:rsid w:val="002C3201"/>
    <w:rsid w:val="002D70EF"/>
    <w:rsid w:val="00302A8D"/>
    <w:rsid w:val="003257EF"/>
    <w:rsid w:val="00327954"/>
    <w:rsid w:val="00356AFF"/>
    <w:rsid w:val="003652E3"/>
    <w:rsid w:val="00386B69"/>
    <w:rsid w:val="003A7AC4"/>
    <w:rsid w:val="003B1C77"/>
    <w:rsid w:val="003C2960"/>
    <w:rsid w:val="003C6E9F"/>
    <w:rsid w:val="00410AC9"/>
    <w:rsid w:val="00441903"/>
    <w:rsid w:val="00442E5D"/>
    <w:rsid w:val="0047119D"/>
    <w:rsid w:val="00483A0E"/>
    <w:rsid w:val="004A3FA9"/>
    <w:rsid w:val="00501A5C"/>
    <w:rsid w:val="005232C1"/>
    <w:rsid w:val="00531C97"/>
    <w:rsid w:val="005509C4"/>
    <w:rsid w:val="00577885"/>
    <w:rsid w:val="00596B25"/>
    <w:rsid w:val="005A7390"/>
    <w:rsid w:val="005D0309"/>
    <w:rsid w:val="005F5A1F"/>
    <w:rsid w:val="00617176"/>
    <w:rsid w:val="006321AE"/>
    <w:rsid w:val="006410F4"/>
    <w:rsid w:val="00651BE7"/>
    <w:rsid w:val="00666A4A"/>
    <w:rsid w:val="006723C4"/>
    <w:rsid w:val="006A3D55"/>
    <w:rsid w:val="006B5775"/>
    <w:rsid w:val="006F4C92"/>
    <w:rsid w:val="00717DED"/>
    <w:rsid w:val="00745052"/>
    <w:rsid w:val="00767D3D"/>
    <w:rsid w:val="007745D5"/>
    <w:rsid w:val="00780994"/>
    <w:rsid w:val="00785436"/>
    <w:rsid w:val="00787700"/>
    <w:rsid w:val="007A7210"/>
    <w:rsid w:val="007B37C8"/>
    <w:rsid w:val="007B4FCB"/>
    <w:rsid w:val="007D6F8C"/>
    <w:rsid w:val="007E60F7"/>
    <w:rsid w:val="007F2C4A"/>
    <w:rsid w:val="007F4CBC"/>
    <w:rsid w:val="007F6CFA"/>
    <w:rsid w:val="008071F8"/>
    <w:rsid w:val="0081351C"/>
    <w:rsid w:val="0085052F"/>
    <w:rsid w:val="0085781D"/>
    <w:rsid w:val="00874FE0"/>
    <w:rsid w:val="00893B94"/>
    <w:rsid w:val="008946EF"/>
    <w:rsid w:val="008B2C8E"/>
    <w:rsid w:val="008B3988"/>
    <w:rsid w:val="008D44CC"/>
    <w:rsid w:val="008D456D"/>
    <w:rsid w:val="00903BD5"/>
    <w:rsid w:val="0092119A"/>
    <w:rsid w:val="00925FF5"/>
    <w:rsid w:val="009273EC"/>
    <w:rsid w:val="00952FD1"/>
    <w:rsid w:val="009A2E41"/>
    <w:rsid w:val="009B3622"/>
    <w:rsid w:val="009C0304"/>
    <w:rsid w:val="009D328B"/>
    <w:rsid w:val="009D3DA7"/>
    <w:rsid w:val="009D559B"/>
    <w:rsid w:val="009E2AE6"/>
    <w:rsid w:val="009E4C9C"/>
    <w:rsid w:val="00A3086B"/>
    <w:rsid w:val="00A34FB4"/>
    <w:rsid w:val="00A90473"/>
    <w:rsid w:val="00AC2646"/>
    <w:rsid w:val="00AD5BDC"/>
    <w:rsid w:val="00AD6EEA"/>
    <w:rsid w:val="00AD7A67"/>
    <w:rsid w:val="00AF0CEC"/>
    <w:rsid w:val="00AF5963"/>
    <w:rsid w:val="00B63A56"/>
    <w:rsid w:val="00B848D9"/>
    <w:rsid w:val="00BA2A8F"/>
    <w:rsid w:val="00BB44FD"/>
    <w:rsid w:val="00C242E3"/>
    <w:rsid w:val="00C74097"/>
    <w:rsid w:val="00C94D6B"/>
    <w:rsid w:val="00CB71C2"/>
    <w:rsid w:val="00CC28A4"/>
    <w:rsid w:val="00CE234B"/>
    <w:rsid w:val="00D019E4"/>
    <w:rsid w:val="00D25C23"/>
    <w:rsid w:val="00D5541B"/>
    <w:rsid w:val="00D62F57"/>
    <w:rsid w:val="00D64C10"/>
    <w:rsid w:val="00DB004E"/>
    <w:rsid w:val="00DC54BE"/>
    <w:rsid w:val="00DD4227"/>
    <w:rsid w:val="00DE2C94"/>
    <w:rsid w:val="00DE5035"/>
    <w:rsid w:val="00DF7309"/>
    <w:rsid w:val="00E05873"/>
    <w:rsid w:val="00E1649C"/>
    <w:rsid w:val="00E16C4B"/>
    <w:rsid w:val="00E253A1"/>
    <w:rsid w:val="00E345EB"/>
    <w:rsid w:val="00E57826"/>
    <w:rsid w:val="00E86E67"/>
    <w:rsid w:val="00EB1102"/>
    <w:rsid w:val="00EB23C0"/>
    <w:rsid w:val="00EC1094"/>
    <w:rsid w:val="00EF55CE"/>
    <w:rsid w:val="00F026FA"/>
    <w:rsid w:val="00F13BE7"/>
    <w:rsid w:val="00F262AE"/>
    <w:rsid w:val="00F473C7"/>
    <w:rsid w:val="00F54A6B"/>
    <w:rsid w:val="00F91D2E"/>
    <w:rsid w:val="00FA53AA"/>
    <w:rsid w:val="00FB094B"/>
    <w:rsid w:val="00FD0D55"/>
    <w:rsid w:val="00FE43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DejaVu Sans" w:hAnsi="Times New Roman" w:cs="DejaVu Sans"/>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imes New Roman" w:cs="Times New Roman"/>
      <w:sz w:val="24"/>
      <w:lang w:val="ru-RU" w:bidi="ar-SA"/>
    </w:rPr>
  </w:style>
  <w:style w:type="paragraph" w:styleId="1">
    <w:name w:val="heading 1"/>
    <w:basedOn w:val="a"/>
    <w:next w:val="a0"/>
    <w:qFormat/>
    <w:pPr>
      <w:numPr>
        <w:numId w:val="1"/>
      </w:numPr>
      <w:spacing w:before="280" w:after="280"/>
      <w:outlineLvl w:val="0"/>
    </w:pPr>
    <w:rPr>
      <w:b/>
      <w:bCs/>
      <w:kern w:val="2"/>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rPr>
      <w:b w:val="0"/>
    </w:rPr>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6z0">
    <w:name w:val="WW8Num6z0"/>
    <w:qFormat/>
  </w:style>
  <w:style w:type="character" w:customStyle="1" w:styleId="WW8Num7z0">
    <w:name w:val="WW8Num7z0"/>
    <w:qFormat/>
  </w:style>
  <w:style w:type="character" w:customStyle="1" w:styleId="WW8Num7z1">
    <w:name w:val="WW8Num7z1"/>
    <w:qFormat/>
    <w:rPr>
      <w:color w:val="000000"/>
    </w:rPr>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i w:val="0"/>
      <w:iCs w:val="0"/>
      <w:sz w:val="28"/>
      <w:szCs w:val="28"/>
    </w:rPr>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Symbol" w:hAnsi="Symbol" w:cs="Symbol"/>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8z0">
    <w:name w:val="WW8Num18z0"/>
    <w:qFormat/>
  </w:style>
  <w:style w:type="character" w:customStyle="1" w:styleId="WW8Num18z2">
    <w:name w:val="WW8Num18z2"/>
    <w:qFormat/>
    <w:rPr>
      <w:sz w:val="28"/>
      <w:szCs w:val="28"/>
    </w:rPr>
  </w:style>
  <w:style w:type="character" w:customStyle="1" w:styleId="WW8Num19z0">
    <w:name w:val="WW8Num19z0"/>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3z0">
    <w:name w:val="WW8Num23z0"/>
    <w:qFormat/>
    <w:rPr>
      <w:rFonts w:ascii="Symbol" w:hAnsi="Symbol" w:cs="Symbol"/>
    </w:rPr>
  </w:style>
  <w:style w:type="character" w:customStyle="1" w:styleId="WW8Num23z1">
    <w:name w:val="WW8Num23z1"/>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WW8Num25z0">
    <w:name w:val="WW8Num25z0"/>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rFonts w:ascii="Symbol" w:hAnsi="Symbol" w:cs="Symbol"/>
    </w:rPr>
  </w:style>
  <w:style w:type="character" w:customStyle="1" w:styleId="WW8Num29z1">
    <w:name w:val="WW8Num29z1"/>
    <w:qFormat/>
    <w:rPr>
      <w:rFonts w:ascii="Courier New" w:hAnsi="Courier New" w:cs="Courier New"/>
    </w:rPr>
  </w:style>
  <w:style w:type="character" w:customStyle="1" w:styleId="WW8Num29z2">
    <w:name w:val="WW8Num29z2"/>
    <w:qFormat/>
    <w:rPr>
      <w:rFonts w:ascii="Wingdings" w:hAnsi="Wingdings" w:cs="Wingdings"/>
    </w:rPr>
  </w:style>
  <w:style w:type="character" w:customStyle="1" w:styleId="WW8Num30z0">
    <w:name w:val="WW8Num30z0"/>
    <w:qFormat/>
  </w:style>
  <w:style w:type="character" w:customStyle="1" w:styleId="WW8Num31z0">
    <w:name w:val="WW8Num31z0"/>
    <w:qFormat/>
  </w:style>
  <w:style w:type="character" w:customStyle="1" w:styleId="WW8Num32z0">
    <w:name w:val="WW8Num32z0"/>
    <w:qFormat/>
  </w:style>
  <w:style w:type="character" w:customStyle="1" w:styleId="WW8Num32z2">
    <w:name w:val="WW8Num32z2"/>
    <w:qFormat/>
    <w:rPr>
      <w:rFonts w:ascii="Symbol" w:hAnsi="Symbol" w:cs="Symbol"/>
    </w:rPr>
  </w:style>
  <w:style w:type="character" w:customStyle="1" w:styleId="WW8Num33z0">
    <w:name w:val="WW8Num33z0"/>
    <w:qFormat/>
  </w:style>
  <w:style w:type="character" w:customStyle="1" w:styleId="WW8Num33z2">
    <w:name w:val="WW8Num33z2"/>
    <w:qFormat/>
    <w:rPr>
      <w:rFonts w:ascii="Symbol" w:hAnsi="Symbol" w:cs="Symbol"/>
    </w:rPr>
  </w:style>
  <w:style w:type="character" w:customStyle="1" w:styleId="WW8Num34z0">
    <w:name w:val="WW8Num34z0"/>
    <w:qFormat/>
  </w:style>
  <w:style w:type="character" w:customStyle="1" w:styleId="WW8Num35z0">
    <w:name w:val="WW8Num35z0"/>
    <w:qFormat/>
    <w:rPr>
      <w:rFonts w:ascii="Symbol" w:hAnsi="Symbol" w:cs="Symbol"/>
    </w:rPr>
  </w:style>
  <w:style w:type="character" w:customStyle="1" w:styleId="WW8Num35z1">
    <w:name w:val="WW8Num35z1"/>
    <w:qFormat/>
    <w:rPr>
      <w:rFonts w:ascii="Courier New" w:hAnsi="Courier New" w:cs="Courier New"/>
    </w:rPr>
  </w:style>
  <w:style w:type="character" w:customStyle="1" w:styleId="WW8Num35z2">
    <w:name w:val="WW8Num35z2"/>
    <w:qFormat/>
    <w:rPr>
      <w:rFonts w:ascii="Wingdings" w:hAnsi="Wingdings" w:cs="Wingdings"/>
    </w:rPr>
  </w:style>
  <w:style w:type="character" w:customStyle="1" w:styleId="WW8Num36z0">
    <w:name w:val="WW8Num36z0"/>
    <w:qFormat/>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rPr>
      <w:rFonts w:ascii="Symbol" w:hAnsi="Symbol" w:cs="Symbol"/>
    </w:rPr>
  </w:style>
  <w:style w:type="character" w:customStyle="1" w:styleId="WW8Num38z1">
    <w:name w:val="WW8Num38z1"/>
    <w:qFormat/>
    <w:rPr>
      <w:rFonts w:ascii="Courier New" w:hAnsi="Courier New" w:cs="Courier New"/>
    </w:rPr>
  </w:style>
  <w:style w:type="character" w:customStyle="1" w:styleId="WW8Num38z2">
    <w:name w:val="WW8Num38z2"/>
    <w:qFormat/>
    <w:rPr>
      <w:rFonts w:ascii="Wingdings" w:hAnsi="Wingdings" w:cs="Wingdings"/>
    </w:rPr>
  </w:style>
  <w:style w:type="character" w:customStyle="1" w:styleId="WW8Num39z0">
    <w:name w:val="WW8Num39z0"/>
    <w:qFormat/>
    <w:rPr>
      <w:rFonts w:ascii="Symbol" w:hAnsi="Symbol" w:cs="Symbol"/>
    </w:rPr>
  </w:style>
  <w:style w:type="character" w:customStyle="1" w:styleId="WW8Num39z1">
    <w:name w:val="WW8Num39z1"/>
    <w:qFormat/>
    <w:rPr>
      <w:rFonts w:ascii="Courier New" w:hAnsi="Courier New" w:cs="Courier New"/>
    </w:rPr>
  </w:style>
  <w:style w:type="character" w:customStyle="1" w:styleId="WW8Num39z2">
    <w:name w:val="WW8Num39z2"/>
    <w:qFormat/>
    <w:rPr>
      <w:rFonts w:ascii="Wingdings" w:hAnsi="Wingdings" w:cs="Wingdings"/>
    </w:rPr>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a4">
    <w:name w:val="Текст сноски Знак"/>
    <w:uiPriority w:val="99"/>
    <w:qFormat/>
  </w:style>
  <w:style w:type="character" w:customStyle="1" w:styleId="FootnoteCharacters">
    <w:name w:val="Footnote Characters"/>
    <w:qFormat/>
    <w:rPr>
      <w:vertAlign w:val="superscript"/>
    </w:rPr>
  </w:style>
  <w:style w:type="character" w:customStyle="1" w:styleId="a5">
    <w:name w:val="Верхний колонтитул Знак"/>
    <w:uiPriority w:val="99"/>
    <w:qFormat/>
    <w:rPr>
      <w:sz w:val="24"/>
      <w:szCs w:val="24"/>
    </w:rPr>
  </w:style>
  <w:style w:type="character" w:styleId="a6">
    <w:name w:val="page number"/>
    <w:basedOn w:val="a1"/>
  </w:style>
  <w:style w:type="character" w:customStyle="1" w:styleId="InternetLink">
    <w:name w:val="Internet Link"/>
    <w:rPr>
      <w:color w:val="0000FF"/>
      <w:u w:val="single"/>
    </w:rPr>
  </w:style>
  <w:style w:type="character" w:customStyle="1" w:styleId="a7">
    <w:name w:val="Текст выноски Знак"/>
    <w:uiPriority w:val="99"/>
    <w:qFormat/>
    <w:rPr>
      <w:rFonts w:ascii="Tahoma" w:hAnsi="Tahoma" w:cs="Tahoma"/>
      <w:sz w:val="16"/>
      <w:szCs w:val="16"/>
    </w:rPr>
  </w:style>
  <w:style w:type="character" w:customStyle="1" w:styleId="a8">
    <w:name w:val="Обычный (веб) Знак"/>
    <w:qFormat/>
    <w:rPr>
      <w:color w:val="000000"/>
      <w:sz w:val="24"/>
      <w:szCs w:val="24"/>
    </w:rPr>
  </w:style>
  <w:style w:type="character" w:styleId="a9">
    <w:name w:val="annotation reference"/>
    <w:uiPriority w:val="99"/>
    <w:qFormat/>
    <w:rPr>
      <w:sz w:val="18"/>
      <w:szCs w:val="18"/>
    </w:rPr>
  </w:style>
  <w:style w:type="character" w:customStyle="1" w:styleId="aa">
    <w:name w:val="Текст примечания Знак"/>
    <w:uiPriority w:val="99"/>
    <w:qFormat/>
    <w:rPr>
      <w:sz w:val="24"/>
      <w:szCs w:val="24"/>
    </w:rPr>
  </w:style>
  <w:style w:type="character" w:customStyle="1" w:styleId="ab">
    <w:name w:val="Тема примечания Знак"/>
    <w:uiPriority w:val="99"/>
    <w:qFormat/>
    <w:rPr>
      <w:b/>
      <w:bCs/>
      <w:sz w:val="24"/>
      <w:szCs w:val="24"/>
    </w:rPr>
  </w:style>
  <w:style w:type="character" w:customStyle="1" w:styleId="VisitedInternetLink">
    <w:name w:val="Visited Internet Link"/>
    <w:rPr>
      <w:color w:val="800080"/>
      <w:u w:val="single"/>
    </w:rPr>
  </w:style>
  <w:style w:type="character" w:customStyle="1" w:styleId="ac">
    <w:name w:val="Основной текст Знак"/>
    <w:qFormat/>
    <w:rPr>
      <w:sz w:val="28"/>
    </w:rPr>
  </w:style>
  <w:style w:type="character" w:customStyle="1" w:styleId="10">
    <w:name w:val="Тема примечания Знак1"/>
    <w:qFormat/>
    <w:rPr>
      <w:rFonts w:cs="Times New Roman"/>
      <w:b/>
      <w:bCs/>
      <w:sz w:val="24"/>
      <w:szCs w:val="24"/>
    </w:rPr>
  </w:style>
  <w:style w:type="character" w:customStyle="1" w:styleId="2">
    <w:name w:val="Основной текст с отступом 2 Знак"/>
    <w:qFormat/>
    <w:rPr>
      <w:sz w:val="24"/>
      <w:szCs w:val="24"/>
    </w:rPr>
  </w:style>
  <w:style w:type="character" w:customStyle="1" w:styleId="ConsPlusNormal">
    <w:name w:val="ConsPlusNormal Знак"/>
    <w:qFormat/>
    <w:rPr>
      <w:sz w:val="28"/>
      <w:szCs w:val="28"/>
    </w:rPr>
  </w:style>
  <w:style w:type="character" w:customStyle="1" w:styleId="ad">
    <w:name w:val="Нижний колонтитул Знак"/>
    <w:uiPriority w:val="99"/>
    <w:qFormat/>
    <w:rPr>
      <w:sz w:val="24"/>
      <w:szCs w:val="24"/>
    </w:rPr>
  </w:style>
  <w:style w:type="character" w:customStyle="1" w:styleId="ae">
    <w:name w:val="Текст концевой сноски Знак"/>
    <w:basedOn w:val="a1"/>
    <w:uiPriority w:val="99"/>
    <w:qFormat/>
  </w:style>
  <w:style w:type="character" w:customStyle="1" w:styleId="EndnoteCharacters">
    <w:name w:val="Endnote Characters"/>
    <w:qFormat/>
    <w:rPr>
      <w:vertAlign w:val="superscript"/>
    </w:rPr>
  </w:style>
  <w:style w:type="character" w:customStyle="1" w:styleId="T3">
    <w:name w:val="T3"/>
    <w:qFormat/>
    <w:rPr>
      <w:sz w:val="24"/>
    </w:rPr>
  </w:style>
  <w:style w:type="character" w:customStyle="1" w:styleId="11">
    <w:name w:val="Заголовок 1 Знак"/>
    <w:uiPriority w:val="9"/>
    <w:qFormat/>
    <w:rPr>
      <w:b/>
      <w:bCs/>
      <w:kern w:val="2"/>
      <w:sz w:val="48"/>
      <w:szCs w:val="48"/>
    </w:rPr>
  </w:style>
  <w:style w:type="character" w:customStyle="1" w:styleId="3">
    <w:name w:val="Основной текст с отступом 3 Знак"/>
    <w:qFormat/>
    <w:rPr>
      <w:sz w:val="16"/>
      <w:szCs w:val="16"/>
    </w:rPr>
  </w:style>
  <w:style w:type="character" w:customStyle="1" w:styleId="HTML">
    <w:name w:val="Стандартный HTML Знак"/>
    <w:qFormat/>
    <w:rPr>
      <w:rFonts w:ascii="Courier New" w:hAnsi="Courier New" w:cs="Courier New"/>
    </w:rPr>
  </w:style>
  <w:style w:type="character" w:customStyle="1" w:styleId="blk">
    <w:name w:val="blk"/>
    <w:qFormat/>
  </w:style>
  <w:style w:type="character" w:customStyle="1" w:styleId="af">
    <w:name w:val="Абзац списка Знак"/>
    <w:aliases w:val="ТЗ список Знак,Абзац списка нумерованный Знак"/>
    <w:uiPriority w:val="34"/>
    <w:qFormat/>
    <w:rPr>
      <w:sz w:val="24"/>
      <w:szCs w:val="24"/>
    </w:rPr>
  </w:style>
  <w:style w:type="character" w:customStyle="1" w:styleId="af0">
    <w:name w:val="Заголовок Знак"/>
    <w:qFormat/>
    <w:rPr>
      <w:rFonts w:ascii="Calibri Light" w:hAnsi="Calibri Light" w:cs="Calibri Light"/>
      <w:b/>
      <w:bCs/>
      <w:kern w:val="2"/>
      <w:sz w:val="32"/>
      <w:szCs w:val="32"/>
    </w:rPr>
  </w:style>
  <w:style w:type="character" w:styleId="af1">
    <w:name w:val="Emphasis"/>
    <w:uiPriority w:val="20"/>
    <w:qFormat/>
    <w:rPr>
      <w:i/>
      <w:iCs/>
    </w:rPr>
  </w:style>
  <w:style w:type="paragraph" w:customStyle="1" w:styleId="Heading">
    <w:name w:val="Heading"/>
    <w:basedOn w:val="a"/>
    <w:next w:val="a"/>
    <w:qFormat/>
    <w:pPr>
      <w:spacing w:before="240" w:after="60"/>
      <w:jc w:val="center"/>
      <w:outlineLvl w:val="0"/>
    </w:pPr>
    <w:rPr>
      <w:rFonts w:ascii="Calibri Light" w:hAnsi="Calibri Light" w:cs="Calibri Light"/>
      <w:b/>
      <w:bCs/>
      <w:kern w:val="2"/>
      <w:sz w:val="32"/>
      <w:szCs w:val="32"/>
    </w:rPr>
  </w:style>
  <w:style w:type="paragraph" w:styleId="a0">
    <w:name w:val="Body Text"/>
    <w:basedOn w:val="a"/>
    <w:pPr>
      <w:jc w:val="both"/>
    </w:pPr>
    <w:rPr>
      <w:sz w:val="28"/>
      <w:szCs w:val="20"/>
      <w:lang w:val="en-US"/>
    </w:rPr>
  </w:style>
  <w:style w:type="paragraph" w:styleId="af2">
    <w:name w:val="List"/>
    <w:basedOn w:val="a0"/>
  </w:style>
  <w:style w:type="paragraph" w:styleId="af3">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f4">
    <w:name w:val="footnote text"/>
    <w:basedOn w:val="a"/>
    <w:uiPriority w:val="99"/>
    <w:rPr>
      <w:sz w:val="20"/>
      <w:szCs w:val="20"/>
    </w:rPr>
  </w:style>
  <w:style w:type="paragraph" w:styleId="af5">
    <w:name w:val="header"/>
    <w:basedOn w:val="a"/>
    <w:uiPriority w:val="99"/>
    <w:pPr>
      <w:tabs>
        <w:tab w:val="center" w:pos="4677"/>
        <w:tab w:val="right" w:pos="9355"/>
      </w:tabs>
    </w:pPr>
    <w:rPr>
      <w:lang w:val="en-US"/>
    </w:rPr>
  </w:style>
  <w:style w:type="paragraph" w:styleId="af6">
    <w:name w:val="Balloon Text"/>
    <w:basedOn w:val="a"/>
    <w:uiPriority w:val="99"/>
    <w:qFormat/>
    <w:rPr>
      <w:rFonts w:ascii="Tahoma" w:hAnsi="Tahoma" w:cs="Tahoma"/>
      <w:sz w:val="16"/>
      <w:szCs w:val="16"/>
      <w:lang w:val="en-US"/>
    </w:rPr>
  </w:style>
  <w:style w:type="paragraph" w:styleId="af7">
    <w:name w:val="Normal (Web)"/>
    <w:basedOn w:val="a"/>
    <w:uiPriority w:val="99"/>
    <w:qFormat/>
    <w:pPr>
      <w:spacing w:before="280" w:after="280"/>
    </w:pPr>
    <w:rPr>
      <w:color w:val="000000"/>
      <w:lang w:val="en-US"/>
    </w:rPr>
  </w:style>
  <w:style w:type="paragraph" w:customStyle="1" w:styleId="1-21">
    <w:name w:val="Средняя сетка 1 - Акцент 21"/>
    <w:basedOn w:val="a"/>
    <w:qFormat/>
    <w:pPr>
      <w:spacing w:after="200" w:line="276" w:lineRule="auto"/>
      <w:ind w:left="720"/>
      <w:contextualSpacing/>
    </w:pPr>
    <w:rPr>
      <w:rFonts w:ascii="Calibri" w:eastAsia="Calibri" w:hAnsi="Calibri" w:cs="Calibri"/>
      <w:sz w:val="22"/>
      <w:szCs w:val="22"/>
    </w:rPr>
  </w:style>
  <w:style w:type="paragraph" w:styleId="af8">
    <w:name w:val="annotation text"/>
    <w:basedOn w:val="a"/>
    <w:uiPriority w:val="99"/>
    <w:qFormat/>
    <w:rPr>
      <w:lang w:val="en-US"/>
    </w:rPr>
  </w:style>
  <w:style w:type="paragraph" w:styleId="af9">
    <w:name w:val="annotation subject"/>
    <w:basedOn w:val="af8"/>
    <w:next w:val="af8"/>
    <w:uiPriority w:val="99"/>
    <w:qFormat/>
    <w:rPr>
      <w:b/>
      <w:bCs/>
    </w:rPr>
  </w:style>
  <w:style w:type="paragraph" w:customStyle="1" w:styleId="afa">
    <w:name w:val="Знак Знак Знак Знак"/>
    <w:basedOn w:val="a"/>
    <w:qFormat/>
    <w:pPr>
      <w:spacing w:before="280" w:after="280"/>
    </w:pPr>
    <w:rPr>
      <w:rFonts w:ascii="Tahoma" w:hAnsi="Tahoma" w:cs="Tahoma"/>
      <w:sz w:val="20"/>
      <w:szCs w:val="20"/>
      <w:lang w:val="en-US"/>
    </w:rPr>
  </w:style>
  <w:style w:type="paragraph" w:styleId="afb">
    <w:name w:val="List Paragraph"/>
    <w:aliases w:val="ТЗ список,Абзац списка нумерованный"/>
    <w:basedOn w:val="a"/>
    <w:uiPriority w:val="34"/>
    <w:qFormat/>
    <w:pPr>
      <w:ind w:left="708"/>
    </w:pPr>
  </w:style>
  <w:style w:type="paragraph" w:customStyle="1" w:styleId="-11">
    <w:name w:val="Цветная заливка - Акцент 11"/>
    <w:qFormat/>
    <w:rPr>
      <w:rFonts w:eastAsia="Times New Roman" w:cs="Times New Roman"/>
      <w:sz w:val="24"/>
      <w:lang w:val="ru-RU" w:bidi="ar-SA"/>
    </w:rPr>
  </w:style>
  <w:style w:type="paragraph" w:customStyle="1" w:styleId="afc">
    <w:name w:val="÷¬__ ÷¬__ ÷¬__ ÷¬__"/>
    <w:basedOn w:val="a"/>
    <w:qFormat/>
    <w:pPr>
      <w:spacing w:before="280" w:after="280"/>
    </w:pPr>
    <w:rPr>
      <w:rFonts w:ascii="Tahoma" w:hAnsi="Tahoma" w:cs="Tahoma"/>
      <w:sz w:val="20"/>
      <w:szCs w:val="20"/>
      <w:lang w:val="en-US"/>
    </w:rPr>
  </w:style>
  <w:style w:type="paragraph" w:styleId="20">
    <w:name w:val="Body Text Indent 2"/>
    <w:basedOn w:val="a"/>
    <w:qFormat/>
    <w:pPr>
      <w:spacing w:after="120" w:line="480" w:lineRule="auto"/>
      <w:ind w:left="283"/>
    </w:pPr>
  </w:style>
  <w:style w:type="paragraph" w:customStyle="1" w:styleId="ConsPlusNormal0">
    <w:name w:val="ConsPlusNormal"/>
    <w:qFormat/>
    <w:pPr>
      <w:autoSpaceDE w:val="0"/>
    </w:pPr>
    <w:rPr>
      <w:rFonts w:eastAsia="Times New Roman" w:cs="Times New Roman"/>
      <w:sz w:val="28"/>
      <w:szCs w:val="28"/>
      <w:lang w:val="ru-RU" w:bidi="ar-SA"/>
    </w:rPr>
  </w:style>
  <w:style w:type="paragraph" w:customStyle="1" w:styleId="ConsPlusCell">
    <w:name w:val="ConsPlusCell"/>
    <w:qFormat/>
    <w:pPr>
      <w:widowControl w:val="0"/>
      <w:autoSpaceDE w:val="0"/>
    </w:pPr>
    <w:rPr>
      <w:rFonts w:ascii="Calibri" w:eastAsia="Times New Roman" w:hAnsi="Calibri" w:cs="Calibri"/>
      <w:sz w:val="22"/>
      <w:szCs w:val="22"/>
      <w:lang w:val="ru-RU" w:bidi="ar-SA"/>
    </w:rPr>
  </w:style>
  <w:style w:type="paragraph" w:styleId="afd">
    <w:name w:val="footer"/>
    <w:basedOn w:val="a"/>
    <w:uiPriority w:val="99"/>
    <w:pPr>
      <w:tabs>
        <w:tab w:val="center" w:pos="4677"/>
        <w:tab w:val="right" w:pos="9355"/>
      </w:tabs>
    </w:pPr>
  </w:style>
  <w:style w:type="paragraph" w:styleId="afe">
    <w:name w:val="endnote text"/>
    <w:basedOn w:val="a"/>
    <w:uiPriority w:val="99"/>
    <w:qFormat/>
    <w:rPr>
      <w:sz w:val="20"/>
      <w:szCs w:val="20"/>
    </w:rPr>
  </w:style>
  <w:style w:type="paragraph" w:styleId="aff">
    <w:name w:val="No Spacing"/>
    <w:uiPriority w:val="1"/>
    <w:qFormat/>
    <w:rPr>
      <w:rFonts w:ascii="Calibri" w:eastAsia="Times New Roman" w:hAnsi="Calibri" w:cs="Calibri"/>
      <w:sz w:val="22"/>
      <w:szCs w:val="22"/>
      <w:lang w:val="ru-RU" w:bidi="ar-SA"/>
    </w:rPr>
  </w:style>
  <w:style w:type="paragraph" w:customStyle="1" w:styleId="ConsPlusNonformat">
    <w:name w:val="ConsPlusNonformat"/>
    <w:qFormat/>
    <w:pPr>
      <w:widowControl w:val="0"/>
      <w:autoSpaceDE w:val="0"/>
    </w:pPr>
    <w:rPr>
      <w:rFonts w:ascii="Courier New" w:eastAsia="Times New Roman" w:hAnsi="Courier New" w:cs="Courier New"/>
      <w:szCs w:val="20"/>
      <w:lang w:val="ru-RU" w:bidi="ar-SA"/>
    </w:rPr>
  </w:style>
  <w:style w:type="paragraph" w:customStyle="1" w:styleId="P16">
    <w:name w:val="P16"/>
    <w:basedOn w:val="a"/>
    <w:qFormat/>
    <w:pPr>
      <w:widowControl w:val="0"/>
      <w:jc w:val="center"/>
      <w:textAlignment w:val="baseline"/>
    </w:pPr>
    <w:rPr>
      <w:rFonts w:eastAsia="SimSun1;Times New Roman"/>
      <w:b/>
      <w:szCs w:val="20"/>
    </w:rPr>
  </w:style>
  <w:style w:type="paragraph" w:customStyle="1" w:styleId="P59">
    <w:name w:val="P59"/>
    <w:basedOn w:val="a"/>
    <w:qFormat/>
    <w:pPr>
      <w:widowControl w:val="0"/>
      <w:tabs>
        <w:tab w:val="left" w:pos="-3420"/>
      </w:tabs>
      <w:jc w:val="center"/>
      <w:textAlignment w:val="baseline"/>
    </w:pPr>
    <w:rPr>
      <w:szCs w:val="20"/>
    </w:rPr>
  </w:style>
  <w:style w:type="paragraph" w:customStyle="1" w:styleId="P61">
    <w:name w:val="P61"/>
    <w:basedOn w:val="a"/>
    <w:qFormat/>
    <w:pPr>
      <w:widowControl w:val="0"/>
      <w:tabs>
        <w:tab w:val="left" w:pos="-3420"/>
      </w:tabs>
      <w:jc w:val="center"/>
      <w:textAlignment w:val="baseline"/>
    </w:pPr>
    <w:rPr>
      <w:sz w:val="28"/>
      <w:szCs w:val="20"/>
    </w:rPr>
  </w:style>
  <w:style w:type="paragraph" w:customStyle="1" w:styleId="P103">
    <w:name w:val="P103"/>
    <w:basedOn w:val="a"/>
    <w:qFormat/>
    <w:pPr>
      <w:widowControl w:val="0"/>
      <w:tabs>
        <w:tab w:val="left" w:pos="6054"/>
      </w:tabs>
      <w:autoSpaceDE w:val="0"/>
      <w:ind w:left="5760"/>
      <w:textAlignment w:val="baseline"/>
    </w:pPr>
    <w:rPr>
      <w:szCs w:val="20"/>
    </w:rPr>
  </w:style>
  <w:style w:type="paragraph" w:styleId="30">
    <w:name w:val="Body Text Indent 3"/>
    <w:basedOn w:val="a"/>
    <w:qFormat/>
    <w:pPr>
      <w:spacing w:after="120"/>
      <w:ind w:left="283"/>
    </w:pPr>
    <w:rPr>
      <w:sz w:val="16"/>
      <w:szCs w:val="16"/>
    </w:rPr>
  </w:style>
  <w:style w:type="paragraph" w:customStyle="1" w:styleId="formattext">
    <w:name w:val="formattext"/>
    <w:basedOn w:val="a"/>
    <w:qFormat/>
    <w:pPr>
      <w:spacing w:before="280" w:after="280"/>
    </w:pPr>
  </w:style>
  <w:style w:type="paragraph" w:customStyle="1" w:styleId="Default">
    <w:name w:val="Default"/>
    <w:qFormat/>
    <w:pPr>
      <w:autoSpaceDE w:val="0"/>
    </w:pPr>
    <w:rPr>
      <w:rFonts w:eastAsia="Calibri" w:cs="Times New Roman"/>
      <w:color w:val="000000"/>
      <w:sz w:val="24"/>
      <w:lang w:val="ru-RU" w:bidi="ar-SA"/>
    </w:rPr>
  </w:style>
  <w:style w:type="paragraph" w:styleId="HTML0">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f0">
    <w:name w:val="МУ Обычный стиль"/>
    <w:basedOn w:val="a"/>
    <w:qFormat/>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ind w:firstLine="567"/>
      <w:jc w:val="both"/>
    </w:pPr>
    <w:rPr>
      <w:sz w:val="28"/>
      <w:szCs w:val="28"/>
      <w:shd w:val="clear" w:color="auto" w:fill="FFFFFF"/>
    </w:rPr>
  </w:style>
  <w:style w:type="paragraph" w:customStyle="1" w:styleId="8">
    <w:name w:val="Стиль8"/>
    <w:basedOn w:val="a"/>
    <w:qFormat/>
    <w:rPr>
      <w:rFonts w:eastAsia="Calibri"/>
      <w:sz w:val="28"/>
      <w:szCs w:val="28"/>
      <w:lang w:val="en-US" w:eastAsia="en-US"/>
    </w:rPr>
  </w:style>
  <w:style w:type="paragraph" w:styleId="aff1">
    <w:name w:val="Revision"/>
    <w:uiPriority w:val="99"/>
    <w:qFormat/>
    <w:rPr>
      <w:rFonts w:eastAsia="Times New Roman" w:cs="Times New Roman"/>
      <w:sz w:val="24"/>
      <w:lang w:val="ru-RU" w:bidi="ar-SA"/>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character" w:styleId="aff2">
    <w:name w:val="Hyperlink"/>
    <w:basedOn w:val="a1"/>
    <w:uiPriority w:val="99"/>
    <w:rsid w:val="002B2318"/>
    <w:rPr>
      <w:rFonts w:cs="Times New Roman"/>
      <w:color w:val="0000FF"/>
      <w:u w:val="single"/>
    </w:rPr>
  </w:style>
  <w:style w:type="character" w:styleId="aff3">
    <w:name w:val="footnote reference"/>
    <w:uiPriority w:val="99"/>
    <w:semiHidden/>
    <w:unhideWhenUsed/>
    <w:rsid w:val="00787700"/>
    <w:rPr>
      <w:vertAlign w:val="superscript"/>
    </w:rPr>
  </w:style>
  <w:style w:type="table" w:styleId="aff4">
    <w:name w:val="Table Grid"/>
    <w:basedOn w:val="a2"/>
    <w:uiPriority w:val="99"/>
    <w:rsid w:val="00FE43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Знак Знак Знак Знак Знак Знак"/>
    <w:basedOn w:val="a"/>
    <w:rsid w:val="0085781D"/>
    <w:pPr>
      <w:widowControl w:val="0"/>
      <w:adjustRightInd w:val="0"/>
      <w:spacing w:after="200" w:line="240" w:lineRule="exact"/>
      <w:jc w:val="right"/>
    </w:pPr>
    <w:rPr>
      <w:sz w:val="20"/>
      <w:szCs w:val="20"/>
      <w:lang w:val="en-GB" w:eastAsia="ru-RU"/>
    </w:rPr>
  </w:style>
  <w:style w:type="character" w:customStyle="1" w:styleId="aff5">
    <w:name w:val="Основной текст_"/>
    <w:link w:val="12"/>
    <w:rsid w:val="0085781D"/>
    <w:rPr>
      <w:rFonts w:eastAsia="Times New Roman"/>
      <w:sz w:val="26"/>
      <w:szCs w:val="26"/>
      <w:shd w:val="clear" w:color="auto" w:fill="FFFFFF"/>
    </w:rPr>
  </w:style>
  <w:style w:type="paragraph" w:customStyle="1" w:styleId="12">
    <w:name w:val="Основной текст1"/>
    <w:basedOn w:val="a"/>
    <w:link w:val="aff5"/>
    <w:rsid w:val="0085781D"/>
    <w:pPr>
      <w:widowControl w:val="0"/>
      <w:shd w:val="clear" w:color="auto" w:fill="FFFFFF"/>
      <w:spacing w:after="300" w:line="326" w:lineRule="exact"/>
      <w:ind w:hanging="340"/>
      <w:jc w:val="center"/>
    </w:pPr>
    <w:rPr>
      <w:rFonts w:cs="DejaVu Sans"/>
      <w:sz w:val="26"/>
      <w:szCs w:val="26"/>
      <w:lang w:val="en-US" w:bidi="hi-IN"/>
    </w:rPr>
  </w:style>
  <w:style w:type="paragraph" w:customStyle="1" w:styleId="ConsPlusTitle">
    <w:name w:val="ConsPlusTitle"/>
    <w:uiPriority w:val="99"/>
    <w:rsid w:val="0085781D"/>
    <w:pPr>
      <w:widowControl w:val="0"/>
      <w:autoSpaceDE w:val="0"/>
      <w:autoSpaceDN w:val="0"/>
    </w:pPr>
    <w:rPr>
      <w:rFonts w:ascii="Calibri" w:eastAsia="Times New Roman" w:hAnsi="Calibri" w:cs="Calibri"/>
      <w:b/>
      <w:sz w:val="22"/>
      <w:szCs w:val="20"/>
      <w:lang w:val="ru-RU" w:eastAsia="ru-RU" w:bidi="ar-SA"/>
    </w:rPr>
  </w:style>
  <w:style w:type="character" w:styleId="aff6">
    <w:name w:val="endnote reference"/>
    <w:uiPriority w:val="99"/>
    <w:rsid w:val="0085781D"/>
    <w:rPr>
      <w:rFonts w:cs="Times New Roman"/>
      <w:vertAlign w:val="superscript"/>
    </w:rPr>
  </w:style>
  <w:style w:type="character" w:customStyle="1" w:styleId="aff7">
    <w:name w:val="Гипертекстовая ссылка"/>
    <w:uiPriority w:val="99"/>
    <w:rsid w:val="0085781D"/>
    <w:rPr>
      <w:color w:val="106BBE"/>
    </w:rPr>
  </w:style>
  <w:style w:type="paragraph" w:customStyle="1" w:styleId="111">
    <w:name w:val="Рег. 1.1.1"/>
    <w:basedOn w:val="a"/>
    <w:qFormat/>
    <w:rsid w:val="0085781D"/>
    <w:pPr>
      <w:spacing w:line="276" w:lineRule="auto"/>
      <w:jc w:val="both"/>
    </w:pPr>
    <w:rPr>
      <w:sz w:val="28"/>
      <w:szCs w:val="28"/>
      <w:lang w:eastAsia="ru-RU"/>
    </w:rPr>
  </w:style>
  <w:style w:type="paragraph" w:customStyle="1" w:styleId="110">
    <w:name w:val="Рег. Основной текст уровнеь 1.1 (базовый)"/>
    <w:basedOn w:val="ConsPlusNormal0"/>
    <w:qFormat/>
    <w:rsid w:val="0085781D"/>
    <w:pPr>
      <w:autoSpaceDE/>
      <w:spacing w:line="276" w:lineRule="auto"/>
      <w:jc w:val="both"/>
    </w:pPr>
    <w:rPr>
      <w:rFonts w:eastAsia="Calibri"/>
      <w:lang w:eastAsia="en-US"/>
    </w:rPr>
  </w:style>
  <w:style w:type="character" w:customStyle="1" w:styleId="13">
    <w:name w:val="Текст концевой сноски Знак1"/>
    <w:uiPriority w:val="99"/>
    <w:rsid w:val="0085781D"/>
    <w:rPr>
      <w:rFonts w:ascii="Calibri" w:eastAsia="Calibri" w:hAnsi="Calibri" w:cs="Times New Roman"/>
      <w:sz w:val="24"/>
      <w:szCs w:val="24"/>
    </w:rPr>
  </w:style>
  <w:style w:type="paragraph" w:customStyle="1" w:styleId="aff8">
    <w:name w:val="обычный приложения"/>
    <w:basedOn w:val="a"/>
    <w:qFormat/>
    <w:rsid w:val="0085781D"/>
    <w:pPr>
      <w:spacing w:after="200" w:line="276" w:lineRule="auto"/>
      <w:jc w:val="center"/>
    </w:pPr>
    <w:rPr>
      <w:rFonts w:eastAsia="Calibri"/>
      <w:b/>
      <w:szCs w:val="22"/>
      <w:lang w:eastAsia="en-US"/>
    </w:rPr>
  </w:style>
  <w:style w:type="paragraph" w:styleId="aff9">
    <w:name w:val="Document Map"/>
    <w:basedOn w:val="a"/>
    <w:link w:val="affa"/>
    <w:uiPriority w:val="99"/>
    <w:semiHidden/>
    <w:unhideWhenUsed/>
    <w:rsid w:val="0085781D"/>
    <w:rPr>
      <w:rFonts w:ascii="Tahoma" w:hAnsi="Tahoma" w:cs="Tahoma"/>
      <w:sz w:val="16"/>
      <w:szCs w:val="16"/>
      <w:lang w:eastAsia="ru-RU"/>
    </w:rPr>
  </w:style>
  <w:style w:type="character" w:customStyle="1" w:styleId="affa">
    <w:name w:val="Схема документа Знак"/>
    <w:basedOn w:val="a1"/>
    <w:link w:val="aff9"/>
    <w:uiPriority w:val="99"/>
    <w:semiHidden/>
    <w:rsid w:val="0085781D"/>
    <w:rPr>
      <w:rFonts w:ascii="Tahoma" w:eastAsia="Times New Roman" w:hAnsi="Tahoma" w:cs="Tahoma"/>
      <w:sz w:val="16"/>
      <w:szCs w:val="16"/>
      <w:lang w:val="ru-RU" w:eastAsia="ru-RU" w:bidi="ar-SA"/>
    </w:rPr>
  </w:style>
  <w:style w:type="paragraph" w:customStyle="1" w:styleId="empty">
    <w:name w:val="empty"/>
    <w:basedOn w:val="a"/>
    <w:rsid w:val="0085781D"/>
    <w:pPr>
      <w:spacing w:before="100" w:beforeAutospacing="1" w:after="100" w:afterAutospacing="1"/>
    </w:pPr>
    <w:rPr>
      <w:lang w:eastAsia="ru-RU"/>
    </w:rPr>
  </w:style>
  <w:style w:type="paragraph" w:customStyle="1" w:styleId="s16">
    <w:name w:val="s_16"/>
    <w:basedOn w:val="a"/>
    <w:rsid w:val="0085781D"/>
    <w:pPr>
      <w:spacing w:before="100" w:beforeAutospacing="1" w:after="100" w:afterAutospacing="1"/>
    </w:pPr>
    <w:rPr>
      <w:lang w:eastAsia="ru-RU"/>
    </w:rPr>
  </w:style>
  <w:style w:type="character" w:customStyle="1" w:styleId="DefaultFontHxMailStyle">
    <w:name w:val="Default Font HxMail Style"/>
    <w:rsid w:val="0085781D"/>
    <w:rPr>
      <w:rFonts w:ascii="Times New Roman" w:hAnsi="Times New Roman" w:cs="Times New Roman" w:hint="default"/>
      <w:b w:val="0"/>
      <w:bCs w:val="0"/>
      <w:i w:val="0"/>
      <w:iCs w:val="0"/>
      <w:strike w:val="0"/>
      <w:dstrike w:val="0"/>
      <w:color w:val="5B9BD5"/>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DejaVu Sans" w:hAnsi="Times New Roman" w:cs="DejaVu Sans"/>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imes New Roman" w:cs="Times New Roman"/>
      <w:sz w:val="24"/>
      <w:lang w:val="ru-RU" w:bidi="ar-SA"/>
    </w:rPr>
  </w:style>
  <w:style w:type="paragraph" w:styleId="1">
    <w:name w:val="heading 1"/>
    <w:basedOn w:val="a"/>
    <w:next w:val="a0"/>
    <w:qFormat/>
    <w:pPr>
      <w:numPr>
        <w:numId w:val="1"/>
      </w:numPr>
      <w:spacing w:before="280" w:after="280"/>
      <w:outlineLvl w:val="0"/>
    </w:pPr>
    <w:rPr>
      <w:b/>
      <w:bCs/>
      <w:kern w:val="2"/>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rPr>
      <w:b w:val="0"/>
    </w:rPr>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6z0">
    <w:name w:val="WW8Num6z0"/>
    <w:qFormat/>
  </w:style>
  <w:style w:type="character" w:customStyle="1" w:styleId="WW8Num7z0">
    <w:name w:val="WW8Num7z0"/>
    <w:qFormat/>
  </w:style>
  <w:style w:type="character" w:customStyle="1" w:styleId="WW8Num7z1">
    <w:name w:val="WW8Num7z1"/>
    <w:qFormat/>
    <w:rPr>
      <w:color w:val="000000"/>
    </w:rPr>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i w:val="0"/>
      <w:iCs w:val="0"/>
      <w:sz w:val="28"/>
      <w:szCs w:val="28"/>
    </w:rPr>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Symbol" w:hAnsi="Symbol" w:cs="Symbol"/>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8z0">
    <w:name w:val="WW8Num18z0"/>
    <w:qFormat/>
  </w:style>
  <w:style w:type="character" w:customStyle="1" w:styleId="WW8Num18z2">
    <w:name w:val="WW8Num18z2"/>
    <w:qFormat/>
    <w:rPr>
      <w:sz w:val="28"/>
      <w:szCs w:val="28"/>
    </w:rPr>
  </w:style>
  <w:style w:type="character" w:customStyle="1" w:styleId="WW8Num19z0">
    <w:name w:val="WW8Num19z0"/>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3z0">
    <w:name w:val="WW8Num23z0"/>
    <w:qFormat/>
    <w:rPr>
      <w:rFonts w:ascii="Symbol" w:hAnsi="Symbol" w:cs="Symbol"/>
    </w:rPr>
  </w:style>
  <w:style w:type="character" w:customStyle="1" w:styleId="WW8Num23z1">
    <w:name w:val="WW8Num23z1"/>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WW8Num25z0">
    <w:name w:val="WW8Num25z0"/>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rFonts w:ascii="Symbol" w:hAnsi="Symbol" w:cs="Symbol"/>
    </w:rPr>
  </w:style>
  <w:style w:type="character" w:customStyle="1" w:styleId="WW8Num29z1">
    <w:name w:val="WW8Num29z1"/>
    <w:qFormat/>
    <w:rPr>
      <w:rFonts w:ascii="Courier New" w:hAnsi="Courier New" w:cs="Courier New"/>
    </w:rPr>
  </w:style>
  <w:style w:type="character" w:customStyle="1" w:styleId="WW8Num29z2">
    <w:name w:val="WW8Num29z2"/>
    <w:qFormat/>
    <w:rPr>
      <w:rFonts w:ascii="Wingdings" w:hAnsi="Wingdings" w:cs="Wingdings"/>
    </w:rPr>
  </w:style>
  <w:style w:type="character" w:customStyle="1" w:styleId="WW8Num30z0">
    <w:name w:val="WW8Num30z0"/>
    <w:qFormat/>
  </w:style>
  <w:style w:type="character" w:customStyle="1" w:styleId="WW8Num31z0">
    <w:name w:val="WW8Num31z0"/>
    <w:qFormat/>
  </w:style>
  <w:style w:type="character" w:customStyle="1" w:styleId="WW8Num32z0">
    <w:name w:val="WW8Num32z0"/>
    <w:qFormat/>
  </w:style>
  <w:style w:type="character" w:customStyle="1" w:styleId="WW8Num32z2">
    <w:name w:val="WW8Num32z2"/>
    <w:qFormat/>
    <w:rPr>
      <w:rFonts w:ascii="Symbol" w:hAnsi="Symbol" w:cs="Symbol"/>
    </w:rPr>
  </w:style>
  <w:style w:type="character" w:customStyle="1" w:styleId="WW8Num33z0">
    <w:name w:val="WW8Num33z0"/>
    <w:qFormat/>
  </w:style>
  <w:style w:type="character" w:customStyle="1" w:styleId="WW8Num33z2">
    <w:name w:val="WW8Num33z2"/>
    <w:qFormat/>
    <w:rPr>
      <w:rFonts w:ascii="Symbol" w:hAnsi="Symbol" w:cs="Symbol"/>
    </w:rPr>
  </w:style>
  <w:style w:type="character" w:customStyle="1" w:styleId="WW8Num34z0">
    <w:name w:val="WW8Num34z0"/>
    <w:qFormat/>
  </w:style>
  <w:style w:type="character" w:customStyle="1" w:styleId="WW8Num35z0">
    <w:name w:val="WW8Num35z0"/>
    <w:qFormat/>
    <w:rPr>
      <w:rFonts w:ascii="Symbol" w:hAnsi="Symbol" w:cs="Symbol"/>
    </w:rPr>
  </w:style>
  <w:style w:type="character" w:customStyle="1" w:styleId="WW8Num35z1">
    <w:name w:val="WW8Num35z1"/>
    <w:qFormat/>
    <w:rPr>
      <w:rFonts w:ascii="Courier New" w:hAnsi="Courier New" w:cs="Courier New"/>
    </w:rPr>
  </w:style>
  <w:style w:type="character" w:customStyle="1" w:styleId="WW8Num35z2">
    <w:name w:val="WW8Num35z2"/>
    <w:qFormat/>
    <w:rPr>
      <w:rFonts w:ascii="Wingdings" w:hAnsi="Wingdings" w:cs="Wingdings"/>
    </w:rPr>
  </w:style>
  <w:style w:type="character" w:customStyle="1" w:styleId="WW8Num36z0">
    <w:name w:val="WW8Num36z0"/>
    <w:qFormat/>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rPr>
      <w:rFonts w:ascii="Symbol" w:hAnsi="Symbol" w:cs="Symbol"/>
    </w:rPr>
  </w:style>
  <w:style w:type="character" w:customStyle="1" w:styleId="WW8Num38z1">
    <w:name w:val="WW8Num38z1"/>
    <w:qFormat/>
    <w:rPr>
      <w:rFonts w:ascii="Courier New" w:hAnsi="Courier New" w:cs="Courier New"/>
    </w:rPr>
  </w:style>
  <w:style w:type="character" w:customStyle="1" w:styleId="WW8Num38z2">
    <w:name w:val="WW8Num38z2"/>
    <w:qFormat/>
    <w:rPr>
      <w:rFonts w:ascii="Wingdings" w:hAnsi="Wingdings" w:cs="Wingdings"/>
    </w:rPr>
  </w:style>
  <w:style w:type="character" w:customStyle="1" w:styleId="WW8Num39z0">
    <w:name w:val="WW8Num39z0"/>
    <w:qFormat/>
    <w:rPr>
      <w:rFonts w:ascii="Symbol" w:hAnsi="Symbol" w:cs="Symbol"/>
    </w:rPr>
  </w:style>
  <w:style w:type="character" w:customStyle="1" w:styleId="WW8Num39z1">
    <w:name w:val="WW8Num39z1"/>
    <w:qFormat/>
    <w:rPr>
      <w:rFonts w:ascii="Courier New" w:hAnsi="Courier New" w:cs="Courier New"/>
    </w:rPr>
  </w:style>
  <w:style w:type="character" w:customStyle="1" w:styleId="WW8Num39z2">
    <w:name w:val="WW8Num39z2"/>
    <w:qFormat/>
    <w:rPr>
      <w:rFonts w:ascii="Wingdings" w:hAnsi="Wingdings" w:cs="Wingdings"/>
    </w:rPr>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a4">
    <w:name w:val="Текст сноски Знак"/>
    <w:uiPriority w:val="99"/>
    <w:qFormat/>
  </w:style>
  <w:style w:type="character" w:customStyle="1" w:styleId="FootnoteCharacters">
    <w:name w:val="Footnote Characters"/>
    <w:qFormat/>
    <w:rPr>
      <w:vertAlign w:val="superscript"/>
    </w:rPr>
  </w:style>
  <w:style w:type="character" w:customStyle="1" w:styleId="a5">
    <w:name w:val="Верхний колонтитул Знак"/>
    <w:uiPriority w:val="99"/>
    <w:qFormat/>
    <w:rPr>
      <w:sz w:val="24"/>
      <w:szCs w:val="24"/>
    </w:rPr>
  </w:style>
  <w:style w:type="character" w:styleId="a6">
    <w:name w:val="page number"/>
    <w:basedOn w:val="a1"/>
  </w:style>
  <w:style w:type="character" w:customStyle="1" w:styleId="InternetLink">
    <w:name w:val="Internet Link"/>
    <w:rPr>
      <w:color w:val="0000FF"/>
      <w:u w:val="single"/>
    </w:rPr>
  </w:style>
  <w:style w:type="character" w:customStyle="1" w:styleId="a7">
    <w:name w:val="Текст выноски Знак"/>
    <w:uiPriority w:val="99"/>
    <w:qFormat/>
    <w:rPr>
      <w:rFonts w:ascii="Tahoma" w:hAnsi="Tahoma" w:cs="Tahoma"/>
      <w:sz w:val="16"/>
      <w:szCs w:val="16"/>
    </w:rPr>
  </w:style>
  <w:style w:type="character" w:customStyle="1" w:styleId="a8">
    <w:name w:val="Обычный (веб) Знак"/>
    <w:qFormat/>
    <w:rPr>
      <w:color w:val="000000"/>
      <w:sz w:val="24"/>
      <w:szCs w:val="24"/>
    </w:rPr>
  </w:style>
  <w:style w:type="character" w:styleId="a9">
    <w:name w:val="annotation reference"/>
    <w:uiPriority w:val="99"/>
    <w:qFormat/>
    <w:rPr>
      <w:sz w:val="18"/>
      <w:szCs w:val="18"/>
    </w:rPr>
  </w:style>
  <w:style w:type="character" w:customStyle="1" w:styleId="aa">
    <w:name w:val="Текст примечания Знак"/>
    <w:uiPriority w:val="99"/>
    <w:qFormat/>
    <w:rPr>
      <w:sz w:val="24"/>
      <w:szCs w:val="24"/>
    </w:rPr>
  </w:style>
  <w:style w:type="character" w:customStyle="1" w:styleId="ab">
    <w:name w:val="Тема примечания Знак"/>
    <w:uiPriority w:val="99"/>
    <w:qFormat/>
    <w:rPr>
      <w:b/>
      <w:bCs/>
      <w:sz w:val="24"/>
      <w:szCs w:val="24"/>
    </w:rPr>
  </w:style>
  <w:style w:type="character" w:customStyle="1" w:styleId="VisitedInternetLink">
    <w:name w:val="Visited Internet Link"/>
    <w:rPr>
      <w:color w:val="800080"/>
      <w:u w:val="single"/>
    </w:rPr>
  </w:style>
  <w:style w:type="character" w:customStyle="1" w:styleId="ac">
    <w:name w:val="Основной текст Знак"/>
    <w:qFormat/>
    <w:rPr>
      <w:sz w:val="28"/>
    </w:rPr>
  </w:style>
  <w:style w:type="character" w:customStyle="1" w:styleId="10">
    <w:name w:val="Тема примечания Знак1"/>
    <w:qFormat/>
    <w:rPr>
      <w:rFonts w:cs="Times New Roman"/>
      <w:b/>
      <w:bCs/>
      <w:sz w:val="24"/>
      <w:szCs w:val="24"/>
    </w:rPr>
  </w:style>
  <w:style w:type="character" w:customStyle="1" w:styleId="2">
    <w:name w:val="Основной текст с отступом 2 Знак"/>
    <w:qFormat/>
    <w:rPr>
      <w:sz w:val="24"/>
      <w:szCs w:val="24"/>
    </w:rPr>
  </w:style>
  <w:style w:type="character" w:customStyle="1" w:styleId="ConsPlusNormal">
    <w:name w:val="ConsPlusNormal Знак"/>
    <w:qFormat/>
    <w:rPr>
      <w:sz w:val="28"/>
      <w:szCs w:val="28"/>
    </w:rPr>
  </w:style>
  <w:style w:type="character" w:customStyle="1" w:styleId="ad">
    <w:name w:val="Нижний колонтитул Знак"/>
    <w:uiPriority w:val="99"/>
    <w:qFormat/>
    <w:rPr>
      <w:sz w:val="24"/>
      <w:szCs w:val="24"/>
    </w:rPr>
  </w:style>
  <w:style w:type="character" w:customStyle="1" w:styleId="ae">
    <w:name w:val="Текст концевой сноски Знак"/>
    <w:basedOn w:val="a1"/>
    <w:uiPriority w:val="99"/>
    <w:qFormat/>
  </w:style>
  <w:style w:type="character" w:customStyle="1" w:styleId="EndnoteCharacters">
    <w:name w:val="Endnote Characters"/>
    <w:qFormat/>
    <w:rPr>
      <w:vertAlign w:val="superscript"/>
    </w:rPr>
  </w:style>
  <w:style w:type="character" w:customStyle="1" w:styleId="T3">
    <w:name w:val="T3"/>
    <w:qFormat/>
    <w:rPr>
      <w:sz w:val="24"/>
    </w:rPr>
  </w:style>
  <w:style w:type="character" w:customStyle="1" w:styleId="11">
    <w:name w:val="Заголовок 1 Знак"/>
    <w:uiPriority w:val="9"/>
    <w:qFormat/>
    <w:rPr>
      <w:b/>
      <w:bCs/>
      <w:kern w:val="2"/>
      <w:sz w:val="48"/>
      <w:szCs w:val="48"/>
    </w:rPr>
  </w:style>
  <w:style w:type="character" w:customStyle="1" w:styleId="3">
    <w:name w:val="Основной текст с отступом 3 Знак"/>
    <w:qFormat/>
    <w:rPr>
      <w:sz w:val="16"/>
      <w:szCs w:val="16"/>
    </w:rPr>
  </w:style>
  <w:style w:type="character" w:customStyle="1" w:styleId="HTML">
    <w:name w:val="Стандартный HTML Знак"/>
    <w:qFormat/>
    <w:rPr>
      <w:rFonts w:ascii="Courier New" w:hAnsi="Courier New" w:cs="Courier New"/>
    </w:rPr>
  </w:style>
  <w:style w:type="character" w:customStyle="1" w:styleId="blk">
    <w:name w:val="blk"/>
    <w:qFormat/>
  </w:style>
  <w:style w:type="character" w:customStyle="1" w:styleId="af">
    <w:name w:val="Абзац списка Знак"/>
    <w:aliases w:val="ТЗ список Знак,Абзац списка нумерованный Знак"/>
    <w:uiPriority w:val="34"/>
    <w:qFormat/>
    <w:rPr>
      <w:sz w:val="24"/>
      <w:szCs w:val="24"/>
    </w:rPr>
  </w:style>
  <w:style w:type="character" w:customStyle="1" w:styleId="af0">
    <w:name w:val="Заголовок Знак"/>
    <w:qFormat/>
    <w:rPr>
      <w:rFonts w:ascii="Calibri Light" w:hAnsi="Calibri Light" w:cs="Calibri Light"/>
      <w:b/>
      <w:bCs/>
      <w:kern w:val="2"/>
      <w:sz w:val="32"/>
      <w:szCs w:val="32"/>
    </w:rPr>
  </w:style>
  <w:style w:type="character" w:styleId="af1">
    <w:name w:val="Emphasis"/>
    <w:uiPriority w:val="20"/>
    <w:qFormat/>
    <w:rPr>
      <w:i/>
      <w:iCs/>
    </w:rPr>
  </w:style>
  <w:style w:type="paragraph" w:customStyle="1" w:styleId="Heading">
    <w:name w:val="Heading"/>
    <w:basedOn w:val="a"/>
    <w:next w:val="a"/>
    <w:qFormat/>
    <w:pPr>
      <w:spacing w:before="240" w:after="60"/>
      <w:jc w:val="center"/>
      <w:outlineLvl w:val="0"/>
    </w:pPr>
    <w:rPr>
      <w:rFonts w:ascii="Calibri Light" w:hAnsi="Calibri Light" w:cs="Calibri Light"/>
      <w:b/>
      <w:bCs/>
      <w:kern w:val="2"/>
      <w:sz w:val="32"/>
      <w:szCs w:val="32"/>
    </w:rPr>
  </w:style>
  <w:style w:type="paragraph" w:styleId="a0">
    <w:name w:val="Body Text"/>
    <w:basedOn w:val="a"/>
    <w:pPr>
      <w:jc w:val="both"/>
    </w:pPr>
    <w:rPr>
      <w:sz w:val="28"/>
      <w:szCs w:val="20"/>
      <w:lang w:val="en-US"/>
    </w:rPr>
  </w:style>
  <w:style w:type="paragraph" w:styleId="af2">
    <w:name w:val="List"/>
    <w:basedOn w:val="a0"/>
  </w:style>
  <w:style w:type="paragraph" w:styleId="af3">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f4">
    <w:name w:val="footnote text"/>
    <w:basedOn w:val="a"/>
    <w:uiPriority w:val="99"/>
    <w:rPr>
      <w:sz w:val="20"/>
      <w:szCs w:val="20"/>
    </w:rPr>
  </w:style>
  <w:style w:type="paragraph" w:styleId="af5">
    <w:name w:val="header"/>
    <w:basedOn w:val="a"/>
    <w:uiPriority w:val="99"/>
    <w:pPr>
      <w:tabs>
        <w:tab w:val="center" w:pos="4677"/>
        <w:tab w:val="right" w:pos="9355"/>
      </w:tabs>
    </w:pPr>
    <w:rPr>
      <w:lang w:val="en-US"/>
    </w:rPr>
  </w:style>
  <w:style w:type="paragraph" w:styleId="af6">
    <w:name w:val="Balloon Text"/>
    <w:basedOn w:val="a"/>
    <w:uiPriority w:val="99"/>
    <w:qFormat/>
    <w:rPr>
      <w:rFonts w:ascii="Tahoma" w:hAnsi="Tahoma" w:cs="Tahoma"/>
      <w:sz w:val="16"/>
      <w:szCs w:val="16"/>
      <w:lang w:val="en-US"/>
    </w:rPr>
  </w:style>
  <w:style w:type="paragraph" w:styleId="af7">
    <w:name w:val="Normal (Web)"/>
    <w:basedOn w:val="a"/>
    <w:uiPriority w:val="99"/>
    <w:qFormat/>
    <w:pPr>
      <w:spacing w:before="280" w:after="280"/>
    </w:pPr>
    <w:rPr>
      <w:color w:val="000000"/>
      <w:lang w:val="en-US"/>
    </w:rPr>
  </w:style>
  <w:style w:type="paragraph" w:customStyle="1" w:styleId="1-21">
    <w:name w:val="Средняя сетка 1 - Акцент 21"/>
    <w:basedOn w:val="a"/>
    <w:qFormat/>
    <w:pPr>
      <w:spacing w:after="200" w:line="276" w:lineRule="auto"/>
      <w:ind w:left="720"/>
      <w:contextualSpacing/>
    </w:pPr>
    <w:rPr>
      <w:rFonts w:ascii="Calibri" w:eastAsia="Calibri" w:hAnsi="Calibri" w:cs="Calibri"/>
      <w:sz w:val="22"/>
      <w:szCs w:val="22"/>
    </w:rPr>
  </w:style>
  <w:style w:type="paragraph" w:styleId="af8">
    <w:name w:val="annotation text"/>
    <w:basedOn w:val="a"/>
    <w:uiPriority w:val="99"/>
    <w:qFormat/>
    <w:rPr>
      <w:lang w:val="en-US"/>
    </w:rPr>
  </w:style>
  <w:style w:type="paragraph" w:styleId="af9">
    <w:name w:val="annotation subject"/>
    <w:basedOn w:val="af8"/>
    <w:next w:val="af8"/>
    <w:uiPriority w:val="99"/>
    <w:qFormat/>
    <w:rPr>
      <w:b/>
      <w:bCs/>
    </w:rPr>
  </w:style>
  <w:style w:type="paragraph" w:customStyle="1" w:styleId="afa">
    <w:name w:val="Знак Знак Знак Знак"/>
    <w:basedOn w:val="a"/>
    <w:qFormat/>
    <w:pPr>
      <w:spacing w:before="280" w:after="280"/>
    </w:pPr>
    <w:rPr>
      <w:rFonts w:ascii="Tahoma" w:hAnsi="Tahoma" w:cs="Tahoma"/>
      <w:sz w:val="20"/>
      <w:szCs w:val="20"/>
      <w:lang w:val="en-US"/>
    </w:rPr>
  </w:style>
  <w:style w:type="paragraph" w:styleId="afb">
    <w:name w:val="List Paragraph"/>
    <w:aliases w:val="ТЗ список,Абзац списка нумерованный"/>
    <w:basedOn w:val="a"/>
    <w:uiPriority w:val="34"/>
    <w:qFormat/>
    <w:pPr>
      <w:ind w:left="708"/>
    </w:pPr>
  </w:style>
  <w:style w:type="paragraph" w:customStyle="1" w:styleId="-11">
    <w:name w:val="Цветная заливка - Акцент 11"/>
    <w:qFormat/>
    <w:rPr>
      <w:rFonts w:eastAsia="Times New Roman" w:cs="Times New Roman"/>
      <w:sz w:val="24"/>
      <w:lang w:val="ru-RU" w:bidi="ar-SA"/>
    </w:rPr>
  </w:style>
  <w:style w:type="paragraph" w:customStyle="1" w:styleId="afc">
    <w:name w:val="÷¬__ ÷¬__ ÷¬__ ÷¬__"/>
    <w:basedOn w:val="a"/>
    <w:qFormat/>
    <w:pPr>
      <w:spacing w:before="280" w:after="280"/>
    </w:pPr>
    <w:rPr>
      <w:rFonts w:ascii="Tahoma" w:hAnsi="Tahoma" w:cs="Tahoma"/>
      <w:sz w:val="20"/>
      <w:szCs w:val="20"/>
      <w:lang w:val="en-US"/>
    </w:rPr>
  </w:style>
  <w:style w:type="paragraph" w:styleId="20">
    <w:name w:val="Body Text Indent 2"/>
    <w:basedOn w:val="a"/>
    <w:qFormat/>
    <w:pPr>
      <w:spacing w:after="120" w:line="480" w:lineRule="auto"/>
      <w:ind w:left="283"/>
    </w:pPr>
  </w:style>
  <w:style w:type="paragraph" w:customStyle="1" w:styleId="ConsPlusNormal0">
    <w:name w:val="ConsPlusNormal"/>
    <w:qFormat/>
    <w:pPr>
      <w:autoSpaceDE w:val="0"/>
    </w:pPr>
    <w:rPr>
      <w:rFonts w:eastAsia="Times New Roman" w:cs="Times New Roman"/>
      <w:sz w:val="28"/>
      <w:szCs w:val="28"/>
      <w:lang w:val="ru-RU" w:bidi="ar-SA"/>
    </w:rPr>
  </w:style>
  <w:style w:type="paragraph" w:customStyle="1" w:styleId="ConsPlusCell">
    <w:name w:val="ConsPlusCell"/>
    <w:qFormat/>
    <w:pPr>
      <w:widowControl w:val="0"/>
      <w:autoSpaceDE w:val="0"/>
    </w:pPr>
    <w:rPr>
      <w:rFonts w:ascii="Calibri" w:eastAsia="Times New Roman" w:hAnsi="Calibri" w:cs="Calibri"/>
      <w:sz w:val="22"/>
      <w:szCs w:val="22"/>
      <w:lang w:val="ru-RU" w:bidi="ar-SA"/>
    </w:rPr>
  </w:style>
  <w:style w:type="paragraph" w:styleId="afd">
    <w:name w:val="footer"/>
    <w:basedOn w:val="a"/>
    <w:uiPriority w:val="99"/>
    <w:pPr>
      <w:tabs>
        <w:tab w:val="center" w:pos="4677"/>
        <w:tab w:val="right" w:pos="9355"/>
      </w:tabs>
    </w:pPr>
  </w:style>
  <w:style w:type="paragraph" w:styleId="afe">
    <w:name w:val="endnote text"/>
    <w:basedOn w:val="a"/>
    <w:uiPriority w:val="99"/>
    <w:qFormat/>
    <w:rPr>
      <w:sz w:val="20"/>
      <w:szCs w:val="20"/>
    </w:rPr>
  </w:style>
  <w:style w:type="paragraph" w:styleId="aff">
    <w:name w:val="No Spacing"/>
    <w:uiPriority w:val="1"/>
    <w:qFormat/>
    <w:rPr>
      <w:rFonts w:ascii="Calibri" w:eastAsia="Times New Roman" w:hAnsi="Calibri" w:cs="Calibri"/>
      <w:sz w:val="22"/>
      <w:szCs w:val="22"/>
      <w:lang w:val="ru-RU" w:bidi="ar-SA"/>
    </w:rPr>
  </w:style>
  <w:style w:type="paragraph" w:customStyle="1" w:styleId="ConsPlusNonformat">
    <w:name w:val="ConsPlusNonformat"/>
    <w:qFormat/>
    <w:pPr>
      <w:widowControl w:val="0"/>
      <w:autoSpaceDE w:val="0"/>
    </w:pPr>
    <w:rPr>
      <w:rFonts w:ascii="Courier New" w:eastAsia="Times New Roman" w:hAnsi="Courier New" w:cs="Courier New"/>
      <w:szCs w:val="20"/>
      <w:lang w:val="ru-RU" w:bidi="ar-SA"/>
    </w:rPr>
  </w:style>
  <w:style w:type="paragraph" w:customStyle="1" w:styleId="P16">
    <w:name w:val="P16"/>
    <w:basedOn w:val="a"/>
    <w:qFormat/>
    <w:pPr>
      <w:widowControl w:val="0"/>
      <w:jc w:val="center"/>
      <w:textAlignment w:val="baseline"/>
    </w:pPr>
    <w:rPr>
      <w:rFonts w:eastAsia="SimSun1;Times New Roman"/>
      <w:b/>
      <w:szCs w:val="20"/>
    </w:rPr>
  </w:style>
  <w:style w:type="paragraph" w:customStyle="1" w:styleId="P59">
    <w:name w:val="P59"/>
    <w:basedOn w:val="a"/>
    <w:qFormat/>
    <w:pPr>
      <w:widowControl w:val="0"/>
      <w:tabs>
        <w:tab w:val="left" w:pos="-3420"/>
      </w:tabs>
      <w:jc w:val="center"/>
      <w:textAlignment w:val="baseline"/>
    </w:pPr>
    <w:rPr>
      <w:szCs w:val="20"/>
    </w:rPr>
  </w:style>
  <w:style w:type="paragraph" w:customStyle="1" w:styleId="P61">
    <w:name w:val="P61"/>
    <w:basedOn w:val="a"/>
    <w:qFormat/>
    <w:pPr>
      <w:widowControl w:val="0"/>
      <w:tabs>
        <w:tab w:val="left" w:pos="-3420"/>
      </w:tabs>
      <w:jc w:val="center"/>
      <w:textAlignment w:val="baseline"/>
    </w:pPr>
    <w:rPr>
      <w:sz w:val="28"/>
      <w:szCs w:val="20"/>
    </w:rPr>
  </w:style>
  <w:style w:type="paragraph" w:customStyle="1" w:styleId="P103">
    <w:name w:val="P103"/>
    <w:basedOn w:val="a"/>
    <w:qFormat/>
    <w:pPr>
      <w:widowControl w:val="0"/>
      <w:tabs>
        <w:tab w:val="left" w:pos="6054"/>
      </w:tabs>
      <w:autoSpaceDE w:val="0"/>
      <w:ind w:left="5760"/>
      <w:textAlignment w:val="baseline"/>
    </w:pPr>
    <w:rPr>
      <w:szCs w:val="20"/>
    </w:rPr>
  </w:style>
  <w:style w:type="paragraph" w:styleId="30">
    <w:name w:val="Body Text Indent 3"/>
    <w:basedOn w:val="a"/>
    <w:qFormat/>
    <w:pPr>
      <w:spacing w:after="120"/>
      <w:ind w:left="283"/>
    </w:pPr>
    <w:rPr>
      <w:sz w:val="16"/>
      <w:szCs w:val="16"/>
    </w:rPr>
  </w:style>
  <w:style w:type="paragraph" w:customStyle="1" w:styleId="formattext">
    <w:name w:val="formattext"/>
    <w:basedOn w:val="a"/>
    <w:qFormat/>
    <w:pPr>
      <w:spacing w:before="280" w:after="280"/>
    </w:pPr>
  </w:style>
  <w:style w:type="paragraph" w:customStyle="1" w:styleId="Default">
    <w:name w:val="Default"/>
    <w:qFormat/>
    <w:pPr>
      <w:autoSpaceDE w:val="0"/>
    </w:pPr>
    <w:rPr>
      <w:rFonts w:eastAsia="Calibri" w:cs="Times New Roman"/>
      <w:color w:val="000000"/>
      <w:sz w:val="24"/>
      <w:lang w:val="ru-RU" w:bidi="ar-SA"/>
    </w:rPr>
  </w:style>
  <w:style w:type="paragraph" w:styleId="HTML0">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f0">
    <w:name w:val="МУ Обычный стиль"/>
    <w:basedOn w:val="a"/>
    <w:qFormat/>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ind w:firstLine="567"/>
      <w:jc w:val="both"/>
    </w:pPr>
    <w:rPr>
      <w:sz w:val="28"/>
      <w:szCs w:val="28"/>
      <w:shd w:val="clear" w:color="auto" w:fill="FFFFFF"/>
    </w:rPr>
  </w:style>
  <w:style w:type="paragraph" w:customStyle="1" w:styleId="8">
    <w:name w:val="Стиль8"/>
    <w:basedOn w:val="a"/>
    <w:qFormat/>
    <w:rPr>
      <w:rFonts w:eastAsia="Calibri"/>
      <w:sz w:val="28"/>
      <w:szCs w:val="28"/>
      <w:lang w:val="en-US" w:eastAsia="en-US"/>
    </w:rPr>
  </w:style>
  <w:style w:type="paragraph" w:styleId="aff1">
    <w:name w:val="Revision"/>
    <w:uiPriority w:val="99"/>
    <w:qFormat/>
    <w:rPr>
      <w:rFonts w:eastAsia="Times New Roman" w:cs="Times New Roman"/>
      <w:sz w:val="24"/>
      <w:lang w:val="ru-RU" w:bidi="ar-SA"/>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character" w:styleId="aff2">
    <w:name w:val="Hyperlink"/>
    <w:basedOn w:val="a1"/>
    <w:uiPriority w:val="99"/>
    <w:rsid w:val="002B2318"/>
    <w:rPr>
      <w:rFonts w:cs="Times New Roman"/>
      <w:color w:val="0000FF"/>
      <w:u w:val="single"/>
    </w:rPr>
  </w:style>
  <w:style w:type="character" w:styleId="aff3">
    <w:name w:val="footnote reference"/>
    <w:uiPriority w:val="99"/>
    <w:semiHidden/>
    <w:unhideWhenUsed/>
    <w:rsid w:val="00787700"/>
    <w:rPr>
      <w:vertAlign w:val="superscript"/>
    </w:rPr>
  </w:style>
  <w:style w:type="table" w:styleId="aff4">
    <w:name w:val="Table Grid"/>
    <w:basedOn w:val="a2"/>
    <w:uiPriority w:val="99"/>
    <w:rsid w:val="00FE43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Знак Знак Знак Знак Знак Знак"/>
    <w:basedOn w:val="a"/>
    <w:rsid w:val="0085781D"/>
    <w:pPr>
      <w:widowControl w:val="0"/>
      <w:adjustRightInd w:val="0"/>
      <w:spacing w:after="200" w:line="240" w:lineRule="exact"/>
      <w:jc w:val="right"/>
    </w:pPr>
    <w:rPr>
      <w:sz w:val="20"/>
      <w:szCs w:val="20"/>
      <w:lang w:val="en-GB" w:eastAsia="ru-RU"/>
    </w:rPr>
  </w:style>
  <w:style w:type="character" w:customStyle="1" w:styleId="aff5">
    <w:name w:val="Основной текст_"/>
    <w:link w:val="12"/>
    <w:rsid w:val="0085781D"/>
    <w:rPr>
      <w:rFonts w:eastAsia="Times New Roman"/>
      <w:sz w:val="26"/>
      <w:szCs w:val="26"/>
      <w:shd w:val="clear" w:color="auto" w:fill="FFFFFF"/>
    </w:rPr>
  </w:style>
  <w:style w:type="paragraph" w:customStyle="1" w:styleId="12">
    <w:name w:val="Основной текст1"/>
    <w:basedOn w:val="a"/>
    <w:link w:val="aff5"/>
    <w:rsid w:val="0085781D"/>
    <w:pPr>
      <w:widowControl w:val="0"/>
      <w:shd w:val="clear" w:color="auto" w:fill="FFFFFF"/>
      <w:spacing w:after="300" w:line="326" w:lineRule="exact"/>
      <w:ind w:hanging="340"/>
      <w:jc w:val="center"/>
    </w:pPr>
    <w:rPr>
      <w:rFonts w:cs="DejaVu Sans"/>
      <w:sz w:val="26"/>
      <w:szCs w:val="26"/>
      <w:lang w:val="en-US" w:bidi="hi-IN"/>
    </w:rPr>
  </w:style>
  <w:style w:type="paragraph" w:customStyle="1" w:styleId="ConsPlusTitle">
    <w:name w:val="ConsPlusTitle"/>
    <w:uiPriority w:val="99"/>
    <w:rsid w:val="0085781D"/>
    <w:pPr>
      <w:widowControl w:val="0"/>
      <w:autoSpaceDE w:val="0"/>
      <w:autoSpaceDN w:val="0"/>
    </w:pPr>
    <w:rPr>
      <w:rFonts w:ascii="Calibri" w:eastAsia="Times New Roman" w:hAnsi="Calibri" w:cs="Calibri"/>
      <w:b/>
      <w:sz w:val="22"/>
      <w:szCs w:val="20"/>
      <w:lang w:val="ru-RU" w:eastAsia="ru-RU" w:bidi="ar-SA"/>
    </w:rPr>
  </w:style>
  <w:style w:type="character" w:styleId="aff6">
    <w:name w:val="endnote reference"/>
    <w:uiPriority w:val="99"/>
    <w:rsid w:val="0085781D"/>
    <w:rPr>
      <w:rFonts w:cs="Times New Roman"/>
      <w:vertAlign w:val="superscript"/>
    </w:rPr>
  </w:style>
  <w:style w:type="character" w:customStyle="1" w:styleId="aff7">
    <w:name w:val="Гипертекстовая ссылка"/>
    <w:uiPriority w:val="99"/>
    <w:rsid w:val="0085781D"/>
    <w:rPr>
      <w:color w:val="106BBE"/>
    </w:rPr>
  </w:style>
  <w:style w:type="paragraph" w:customStyle="1" w:styleId="111">
    <w:name w:val="Рег. 1.1.1"/>
    <w:basedOn w:val="a"/>
    <w:qFormat/>
    <w:rsid w:val="0085781D"/>
    <w:pPr>
      <w:spacing w:line="276" w:lineRule="auto"/>
      <w:jc w:val="both"/>
    </w:pPr>
    <w:rPr>
      <w:sz w:val="28"/>
      <w:szCs w:val="28"/>
      <w:lang w:eastAsia="ru-RU"/>
    </w:rPr>
  </w:style>
  <w:style w:type="paragraph" w:customStyle="1" w:styleId="110">
    <w:name w:val="Рег. Основной текст уровнеь 1.1 (базовый)"/>
    <w:basedOn w:val="ConsPlusNormal0"/>
    <w:qFormat/>
    <w:rsid w:val="0085781D"/>
    <w:pPr>
      <w:autoSpaceDE/>
      <w:spacing w:line="276" w:lineRule="auto"/>
      <w:jc w:val="both"/>
    </w:pPr>
    <w:rPr>
      <w:rFonts w:eastAsia="Calibri"/>
      <w:lang w:eastAsia="en-US"/>
    </w:rPr>
  </w:style>
  <w:style w:type="character" w:customStyle="1" w:styleId="13">
    <w:name w:val="Текст концевой сноски Знак1"/>
    <w:uiPriority w:val="99"/>
    <w:rsid w:val="0085781D"/>
    <w:rPr>
      <w:rFonts w:ascii="Calibri" w:eastAsia="Calibri" w:hAnsi="Calibri" w:cs="Times New Roman"/>
      <w:sz w:val="24"/>
      <w:szCs w:val="24"/>
    </w:rPr>
  </w:style>
  <w:style w:type="paragraph" w:customStyle="1" w:styleId="aff8">
    <w:name w:val="обычный приложения"/>
    <w:basedOn w:val="a"/>
    <w:qFormat/>
    <w:rsid w:val="0085781D"/>
    <w:pPr>
      <w:spacing w:after="200" w:line="276" w:lineRule="auto"/>
      <w:jc w:val="center"/>
    </w:pPr>
    <w:rPr>
      <w:rFonts w:eastAsia="Calibri"/>
      <w:b/>
      <w:szCs w:val="22"/>
      <w:lang w:eastAsia="en-US"/>
    </w:rPr>
  </w:style>
  <w:style w:type="paragraph" w:styleId="aff9">
    <w:name w:val="Document Map"/>
    <w:basedOn w:val="a"/>
    <w:link w:val="affa"/>
    <w:uiPriority w:val="99"/>
    <w:semiHidden/>
    <w:unhideWhenUsed/>
    <w:rsid w:val="0085781D"/>
    <w:rPr>
      <w:rFonts w:ascii="Tahoma" w:hAnsi="Tahoma" w:cs="Tahoma"/>
      <w:sz w:val="16"/>
      <w:szCs w:val="16"/>
      <w:lang w:eastAsia="ru-RU"/>
    </w:rPr>
  </w:style>
  <w:style w:type="character" w:customStyle="1" w:styleId="affa">
    <w:name w:val="Схема документа Знак"/>
    <w:basedOn w:val="a1"/>
    <w:link w:val="aff9"/>
    <w:uiPriority w:val="99"/>
    <w:semiHidden/>
    <w:rsid w:val="0085781D"/>
    <w:rPr>
      <w:rFonts w:ascii="Tahoma" w:eastAsia="Times New Roman" w:hAnsi="Tahoma" w:cs="Tahoma"/>
      <w:sz w:val="16"/>
      <w:szCs w:val="16"/>
      <w:lang w:val="ru-RU" w:eastAsia="ru-RU" w:bidi="ar-SA"/>
    </w:rPr>
  </w:style>
  <w:style w:type="paragraph" w:customStyle="1" w:styleId="empty">
    <w:name w:val="empty"/>
    <w:basedOn w:val="a"/>
    <w:rsid w:val="0085781D"/>
    <w:pPr>
      <w:spacing w:before="100" w:beforeAutospacing="1" w:after="100" w:afterAutospacing="1"/>
    </w:pPr>
    <w:rPr>
      <w:lang w:eastAsia="ru-RU"/>
    </w:rPr>
  </w:style>
  <w:style w:type="paragraph" w:customStyle="1" w:styleId="s16">
    <w:name w:val="s_16"/>
    <w:basedOn w:val="a"/>
    <w:rsid w:val="0085781D"/>
    <w:pPr>
      <w:spacing w:before="100" w:beforeAutospacing="1" w:after="100" w:afterAutospacing="1"/>
    </w:pPr>
    <w:rPr>
      <w:lang w:eastAsia="ru-RU"/>
    </w:rPr>
  </w:style>
  <w:style w:type="character" w:customStyle="1" w:styleId="DefaultFontHxMailStyle">
    <w:name w:val="Default Font HxMail Style"/>
    <w:rsid w:val="0085781D"/>
    <w:rPr>
      <w:rFonts w:ascii="Times New Roman" w:hAnsi="Times New Roman" w:cs="Times New Roman" w:hint="default"/>
      <w:b w:val="0"/>
      <w:bCs w:val="0"/>
      <w:i w:val="0"/>
      <w:iCs w:val="0"/>
      <w:strike w:val="0"/>
      <w:dstrike w:val="0"/>
      <w:color w:val="5B9BD5"/>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8140308">
      <w:bodyDiv w:val="1"/>
      <w:marLeft w:val="0"/>
      <w:marRight w:val="0"/>
      <w:marTop w:val="0"/>
      <w:marBottom w:val="0"/>
      <w:divBdr>
        <w:top w:val="none" w:sz="0" w:space="0" w:color="auto"/>
        <w:left w:val="none" w:sz="0" w:space="0" w:color="auto"/>
        <w:bottom w:val="none" w:sz="0" w:space="0" w:color="auto"/>
        <w:right w:val="none" w:sz="0" w:space="0" w:color="auto"/>
      </w:divBdr>
    </w:div>
    <w:div w:id="8329886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E6ABED-7396-4072-B3BC-9FDD0AFC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1776</TotalTime>
  <Pages>1</Pages>
  <Words>39879</Words>
  <Characters>227315</Characters>
  <Application>Microsoft Office Word</Application>
  <DocSecurity>0</DocSecurity>
  <Lines>1894</Lines>
  <Paragraphs>533</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266661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Приемная</dc:creator>
  <cp:lastModifiedBy>Яроцкая Галина Юрьевна</cp:lastModifiedBy>
  <cp:revision>56</cp:revision>
  <cp:lastPrinted>2023-02-21T08:12:00Z</cp:lastPrinted>
  <dcterms:created xsi:type="dcterms:W3CDTF">2022-11-08T07:49:00Z</dcterms:created>
  <dcterms:modified xsi:type="dcterms:W3CDTF">2023-04-18T02:54:00Z</dcterms:modified>
  <dc:language>en-US</dc:language>
</cp:coreProperties>
</file>