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CD4E78">
        <w:rPr>
          <w:lang w:eastAsia="en-US"/>
        </w:rPr>
        <w:t>№ 1</w:t>
      </w:r>
      <w:r w:rsidR="007A6F87">
        <w:rPr>
          <w:lang w:eastAsia="en-US"/>
        </w:rPr>
        <w:t>0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r w:rsidR="002F4395">
        <w:rPr>
          <w:lang w:eastAsia="en-US"/>
        </w:rPr>
        <w:t>Слюдянской</w:t>
      </w:r>
      <w:r>
        <w:rPr>
          <w:i/>
          <w:lang w:eastAsia="en-US"/>
        </w:rPr>
        <w:t xml:space="preserve"> </w:t>
      </w:r>
      <w:r w:rsidRPr="009D03B8">
        <w:rPr>
          <w:lang w:eastAsia="en-US"/>
        </w:rPr>
        <w:t>территориальной</w:t>
      </w:r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B04DF0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B04DF0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Думы Слюдянского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одномандатному избирательному округу № 1</w:t>
      </w:r>
      <w:r w:rsidR="007A6F87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0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________________ ______________</w:t>
      </w:r>
      <w:r w:rsidR="007A6F87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N п/п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 этом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61" w:rsidRDefault="007C2C61" w:rsidP="001235F9">
      <w:r>
        <w:separator/>
      </w:r>
    </w:p>
  </w:endnote>
  <w:endnote w:type="continuationSeparator" w:id="0">
    <w:p w:rsidR="007C2C61" w:rsidRDefault="007C2C61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61" w:rsidRDefault="007C2C61" w:rsidP="001235F9">
      <w:r>
        <w:separator/>
      </w:r>
    </w:p>
  </w:footnote>
  <w:footnote w:type="continuationSeparator" w:id="0">
    <w:p w:rsidR="007C2C61" w:rsidRDefault="007C2C61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0710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D74B1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077EB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A6F87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1338C"/>
    <w:rsid w:val="00831D3A"/>
    <w:rsid w:val="0085006D"/>
    <w:rsid w:val="00850C42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AE1BEF"/>
    <w:rsid w:val="00B04DF0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0CB4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54A11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59416-0632-49F8-B1D6-D06F2E355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4</cp:revision>
  <cp:lastPrinted>2024-05-16T06:17:00Z</cp:lastPrinted>
  <dcterms:created xsi:type="dcterms:W3CDTF">2024-05-16T06:31:00Z</dcterms:created>
  <dcterms:modified xsi:type="dcterms:W3CDTF">2024-06-10T05:50:00Z</dcterms:modified>
</cp:coreProperties>
</file>