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ED0"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5374DF9" wp14:editId="55B7034D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</w:t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              </w:t>
      </w:r>
    </w:p>
    <w:p w:rsidR="004968CE" w:rsidRPr="00975ED0" w:rsidRDefault="004968CE" w:rsidP="00975ED0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СЛЮДЯНСКОГО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6A7A35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27.09.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3C354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627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Pr="00CB453E" w:rsidRDefault="00CB453E" w:rsidP="00CB45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45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создании межведомственной комиссии </w:t>
      </w:r>
    </w:p>
    <w:p w:rsidR="00CB453E" w:rsidRPr="00CB453E" w:rsidRDefault="00CB453E" w:rsidP="00CB45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45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легализации налоговой базы при администрации</w:t>
      </w:r>
    </w:p>
    <w:p w:rsidR="004968CE" w:rsidRPr="00CB453E" w:rsidRDefault="00CB453E" w:rsidP="00CB45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45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Руководствуясь статьями </w:t>
      </w:r>
      <w:r w:rsidR="006224B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15,15.1, 17 Федерального 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6224B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акона от 6 октября 2003 года № 131-ФЗ «Об общих принципах организации местного самоуправления в Российской Федерации», статьями 7, 24, 38, 47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A6F53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8A6F5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Создать межведомственную комиссию по легализации налоговой базы при администрации Слюдянского муниципального района </w:t>
      </w:r>
      <w:r w:rsidR="000751F1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и утвердить ее состав (приложение № 1).</w:t>
      </w:r>
    </w:p>
    <w:p w:rsidR="000751F1" w:rsidRDefault="000751F1" w:rsidP="00975ED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Утвердить Положение о межведомственной комиссии по легализации налоговой базы при администрации Слюдянского муниципального района (приложение № 2).</w:t>
      </w:r>
    </w:p>
    <w:p w:rsidR="004968CE" w:rsidRPr="00975ED0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3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. Признать утратившим силу постановление администрации </w:t>
      </w:r>
      <w:r w:rsidR="00535947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муниципального образования 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Слюдянск</w:t>
      </w:r>
      <w:r w:rsidR="00535947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ий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район №</w:t>
      </w:r>
      <w:r w:rsidR="003C354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32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от </w:t>
      </w:r>
      <w:r w:rsidR="003C354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28</w:t>
      </w:r>
      <w:r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.</w:t>
      </w:r>
      <w:r w:rsidR="003C354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01</w:t>
      </w:r>
      <w:r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.20</w:t>
      </w:r>
      <w:r w:rsidR="003C354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21</w:t>
      </w:r>
      <w:r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года 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«</w:t>
      </w:r>
      <w:r w:rsidR="00535947" w:rsidRPr="00975ED0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О создании межведомственной налоговой комиссии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4968CE" w:rsidRPr="00975ED0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Разместить настоящее постановление на официальном сайте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по адресу </w:t>
      </w:r>
      <w:hyperlink w:history="1"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val="en-US" w:eastAsia="ru-RU"/>
          </w:rPr>
          <w:t>http</w:t>
        </w:r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://</w:t>
        </w:r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val="en-US" w:eastAsia="ru-RU"/>
          </w:rPr>
          <w:t>www</w:t>
        </w:r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.</w:t>
        </w:r>
        <w:proofErr w:type="spellStart"/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val="en-US" w:eastAsia="ru-RU"/>
          </w:rPr>
          <w:t>sludyanka</w:t>
        </w:r>
        <w:proofErr w:type="spellEnd"/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.</w:t>
        </w:r>
        <w:proofErr w:type="spellStart"/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val="en-US" w:eastAsia="ru-RU"/>
          </w:rPr>
          <w:t>ru</w:t>
        </w:r>
        <w:proofErr w:type="spellEnd"/>
        <w:r w:rsidR="004968CE" w:rsidRPr="0021521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в</w:t>
        </w:r>
      </w:hyperlink>
      <w:r w:rsidR="004968CE" w:rsidRPr="00215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разделе «Экономика района».</w:t>
      </w:r>
    </w:p>
    <w:p w:rsidR="004968CE" w:rsidRPr="00975ED0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исполнением настоящего постановления возложить на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6F5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вице-мэра, первого заместителя мэра Слюдянского муниципального района </w:t>
      </w:r>
      <w:r w:rsidR="00E346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С.Н. </w:t>
      </w:r>
      <w:proofErr w:type="spellStart"/>
      <w:r w:rsidR="00E34653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Иванковича</w:t>
      </w:r>
      <w:proofErr w:type="spellEnd"/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4653" w:rsidRDefault="00E34653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4653" w:rsidRPr="00975ED0" w:rsidRDefault="00E34653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Слюдянского 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                                                                                  А.Г. Шульц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895" w:rsidRDefault="008C6895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</w:p>
    <w:p w:rsidR="00311B3E" w:rsidRPr="00975ED0" w:rsidRDefault="006A7A35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27.09.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3C354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627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70766E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</w:t>
      </w:r>
    </w:p>
    <w:p w:rsidR="00311B3E" w:rsidRPr="0070766E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межведомственной комиссии по легализации налоговой базы при администрации Слюдянского муниципального района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E34653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Иванкович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вице-мэр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перв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заместител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Слюдянского муниципального района - председатель межведомственной комиссии;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C3549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Адамова С.Б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председатель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«Комитет финансов Слюдянского муниципального района» - заместитель председателя межведомственной комиссии;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Орлова Ю.А. - заведующий сектором отдела по анализу и прогнозированию социально- экономического развития территории Управления социально-экономического развития администрации </w:t>
      </w:r>
      <w:r w:rsidR="00CB45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CB453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секретарь межведомственной комиссии.</w:t>
      </w:r>
    </w:p>
    <w:p w:rsidR="00311B3E" w:rsidRDefault="00311B3E" w:rsidP="0070766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межведомственной комиссии:</w:t>
      </w: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Стаценская</w:t>
      </w:r>
      <w:proofErr w:type="spellEnd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Л.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B.- председатель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«Комитет по управлению муниципальным имуществом и земельным отношениям Слюдянского муниципального района»;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Орлова С.Г.- начальник управления труда, заработной платы и муниципальной службы администрации Слюдянского муниципального района;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Николаев А.В.- председатель Думы Слюдянского муниципального района;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Проворова</w:t>
      </w:r>
      <w:proofErr w:type="spellEnd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О.В. - начальник Управления социально-экономического развития администрации Слюдянского муниципального района;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Салдушева</w:t>
      </w:r>
      <w:proofErr w:type="spellEnd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 - начальник отдела по анализу и прогнозированию социально- экономического развития территории Управления социально-экономического развития администрации Слюдянского муниципального района;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C3549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Яковлева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Ю.А. - начальник отдела доходов МКУ «Комитет финансов Слюдянского муниципального района»;</w:t>
      </w:r>
    </w:p>
    <w:p w:rsidR="00311B3E" w:rsidRPr="00975ED0" w:rsidRDefault="00311B3E" w:rsidP="0070766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Default="00311B3E" w:rsidP="0070766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межведомственной комиссии по согласованию: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C3549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ечипорук</w:t>
      </w:r>
      <w:proofErr w:type="spellEnd"/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И.В.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заместитель начальника Межрайонной ИФНС России №</w:t>
      </w:r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Иркутской области;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8C6895" w:rsidRDefault="00E34653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Борнякова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О.Н. 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прокурора Слюдянского района;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8C6895" w:rsidRDefault="0070766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Далбаев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- руководитель Слюдянского отдела судебных приставов; 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8C6895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Кучерук</w:t>
      </w:r>
      <w:proofErr w:type="spellEnd"/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П.И. </w:t>
      </w:r>
      <w:r w:rsidR="00F26F58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26F58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старший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оперуполномоченный </w:t>
      </w:r>
      <w:r w:rsidR="00F26F58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группы экономической безопасности и противодействия </w:t>
      </w:r>
      <w:r w:rsidR="004F61A6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коррупции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ОМВД России по Слюдянскому району, капитан полиции;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8C6895" w:rsidRDefault="00AD1457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Горбунова Н.М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C6895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C6895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отдела доходов и планирования бюджета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C6895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КЭФ администрации 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городского поселения;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8C6895" w:rsidRDefault="004F61A6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Должиков А.В.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1-ый заместитель 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Байкальского городского поселения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экономике, финансам и перспективному развитию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F26F58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Томилова О.А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отделом</w:t>
      </w:r>
      <w:r w:rsidR="003E13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экономике и финансам администрации</w:t>
      </w:r>
      <w:r w:rsidR="00311B3E" w:rsidRPr="008C68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Култукского городского поселения;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Чебоксарова</w:t>
      </w:r>
      <w:proofErr w:type="spellEnd"/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Н.Г.- глава Быстринского сельского поселения;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E34653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Михайлова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.B. - глава Новоснежнинского </w:t>
      </w:r>
      <w:r w:rsidR="006D0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Симакова Н.И. - глава Портбайкальского сельского поселения;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70766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Антонова Е.А. </w:t>
      </w:r>
      <w:r w:rsidR="00311B3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глава Маритуйского сельского поселения; </w:t>
      </w:r>
    </w:p>
    <w:p w:rsidR="00215212" w:rsidRDefault="00215212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2152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Вяткин Е.Б. - глава Утуликского сельского поселения</w:t>
      </w:r>
      <w:r w:rsidR="003F3F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11B3E" w:rsidRPr="00975ED0" w:rsidRDefault="00311B3E" w:rsidP="0070766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70766E" w:rsidRDefault="003F3FCC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И.о. в</w:t>
      </w:r>
      <w:r w:rsidR="00311B3E"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ице-мэр</w:t>
      </w:r>
      <w:r w:rsidR="00215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11B3E"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перв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311B3E"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заместител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311B3E"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мэра</w:t>
      </w:r>
      <w:r w:rsidR="00E346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С.Н. </w:t>
      </w:r>
      <w:proofErr w:type="spellStart"/>
      <w:r w:rsidR="00E346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Иванкович</w:t>
      </w:r>
      <w:proofErr w:type="spellEnd"/>
    </w:p>
    <w:p w:rsidR="00311B3E" w:rsidRPr="0070766E" w:rsidRDefault="00311B3E" w:rsidP="00E346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311B3E" w:rsidRPr="0070766E" w:rsidSect="00C329B5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  <w:r w:rsidRPr="0070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Слюдянского муниципального района                                                             </w:t>
      </w:r>
    </w:p>
    <w:p w:rsidR="00215212" w:rsidRDefault="00D5588E" w:rsidP="0070766E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 w:rsidR="0002250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8727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</w:t>
      </w:r>
      <w:r w:rsidR="00B065B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остановлению </w:t>
      </w:r>
      <w:r w:rsidR="00B065B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Слюдянского муниципального </w:t>
      </w:r>
      <w:r w:rsidR="00B065B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5588E" w:rsidRPr="00975ED0" w:rsidRDefault="00D5588E" w:rsidP="0070766E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27.09.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725905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6A7A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A26FB">
        <w:rPr>
          <w:rFonts w:ascii="Times New Roman" w:eastAsia="Times New Roman" w:hAnsi="Times New Roman" w:cs="Times New Roman"/>
          <w:sz w:val="24"/>
          <w:szCs w:val="24"/>
          <w:lang w:eastAsia="ru-RU"/>
        </w:rPr>
        <w:t>627</w:t>
      </w:r>
      <w:bookmarkStart w:id="0" w:name="_GoBack"/>
      <w:bookmarkEnd w:id="0"/>
      <w:r w:rsidRPr="00975ED0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 xml:space="preserve">. </w:t>
      </w:r>
    </w:p>
    <w:p w:rsidR="007954DE" w:rsidRPr="00975ED0" w:rsidRDefault="007954DE" w:rsidP="00975ED0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Положение о межведомственной комиссии по </w:t>
      </w:r>
      <w:r w:rsidR="00EB7EEA"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легализации налоговой базы</w:t>
      </w:r>
      <w:r w:rsidR="00D5588E"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при администрации Слюдянского муниципального </w:t>
      </w:r>
      <w:r w:rsidR="00941E54"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</w:t>
      </w:r>
    </w:p>
    <w:p w:rsidR="007954DE" w:rsidRPr="00975ED0" w:rsidRDefault="007954DE" w:rsidP="00975E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EB7EEA" w:rsidRPr="00975ED0" w:rsidRDefault="007954DE" w:rsidP="00975ED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AC53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ежведомственная комиссия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легализации налоговой базы при администрации Слюдянского муниципального </w:t>
      </w:r>
      <w:r w:rsidR="000C18A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- 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создается в целях 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увеличения поступлений налогов в бюджет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путем побуждения налогоплательщиков, налоговых агентов</w:t>
      </w:r>
      <w:r w:rsidR="00C15F2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201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7EE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которых установлены факты неполного отражения в учете хозяйственных операций, несвоевременного или неполного перечисления налогов, или отсутствия объяснимых причин тех или иных результатов деятельности налогоплательщика к самостоятельному уточнению налоговых обязательств и недопущению нарушений налогового законодательства в последующих периодах.</w:t>
      </w:r>
    </w:p>
    <w:p w:rsidR="004D1FBC" w:rsidRPr="00975ED0" w:rsidRDefault="00A52EBF" w:rsidP="00975ED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МВК при осуществлении своей работы взаимодействует с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анами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самоуправления, территориальными органами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федеральных органов исполнительной власти в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Иркутской области, 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Межрайонной ИФНС России </w:t>
      </w:r>
      <w:r w:rsidR="007A560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Иркутской области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C2DB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Слюдянским районным отделом судебных приставов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>, п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рокуратурой Слюдянского района,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отделом МВД России по Слюдянскому району,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общественными и иными организациями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развитию налоговой базы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670" w:rsidRPr="00975ED0" w:rsidRDefault="00A52EBF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1.3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постоянно дей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ствующим совещательным органом 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и руководствуется в своей деятельности Конституцией Российской Федерации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федеральными конституционными законами, федеральными законами и законами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 области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указами и распоряжениями Президента Российской Федерации, указами и распоряжениями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Губернатора Иркутской области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постановлениями и распоряжениями Правительства Российской Федерации и Правительства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 области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муниципальными правовыми актами, а также настоящим Положением.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7954DE" w:rsidRPr="00975ED0" w:rsidRDefault="007954DE" w:rsidP="00975ED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ОСНОВНЫЕ ЗАДАЧИ МЕЖВЕДОМСТВЕННОЙ КОМИССИИ</w:t>
      </w:r>
    </w:p>
    <w:p w:rsidR="00054084" w:rsidRPr="00975ED0" w:rsidRDefault="00054084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задачами </w:t>
      </w:r>
      <w:r w:rsidR="0005408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 являются:</w:t>
      </w:r>
    </w:p>
    <w:p w:rsidR="00975ED0" w:rsidRPr="00975ED0" w:rsidRDefault="00975ED0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Достижение устойчивой положительной динамики развития налоговой базы в</w:t>
      </w:r>
      <w:r w:rsidR="00AC66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Слюдянском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муниципальном </w:t>
      </w:r>
      <w:r w:rsidR="00AC66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районе</w:t>
      </w:r>
      <w:r w:rsidR="0005408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Мониторинг налоговой базы, поступлений в бюджет, выявление факторов роста налоговых и</w:t>
      </w:r>
      <w:r w:rsidR="0005408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неналоговых доходов.</w:t>
      </w: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Обеспечение полноты и своевременности платежей и погашении задолженности в бюджет</w:t>
      </w:r>
      <w:r w:rsidR="00AC66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7A560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местным налогам</w:t>
      </w:r>
      <w:r w:rsidR="0005408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2.4. Разработка предложений по совершенствованию законодательства о налогах и сборах, в том числе по вопросам установления мес</w:t>
      </w:r>
      <w:r w:rsidR="00054084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тных налогов.</w:t>
      </w: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Повышение эффективности использования муниципального имущества, </w:t>
      </w:r>
      <w:r w:rsidR="00B663A7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земельных участков, государственная собственность на которые не разграничена.</w:t>
      </w:r>
    </w:p>
    <w:p w:rsidR="00054084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 </w:t>
      </w:r>
      <w:r w:rsidR="00A1038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предложений по совершенствованию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 </w:t>
      </w:r>
      <w:r w:rsidR="00AC66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AC66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неналоговым доходам бюджета.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7954DE" w:rsidRDefault="007954DE" w:rsidP="00975E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3. ВОПРОСЫ, РАССМАТРИВАЕМЫЕ МЕЖВЕДОМСТВЕННОЙ КОМИССИЕЙ</w:t>
      </w:r>
    </w:p>
    <w:p w:rsidR="00CB453E" w:rsidRPr="00975ED0" w:rsidRDefault="00CB453E" w:rsidP="00975E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2687D" w:rsidRPr="00975ED0" w:rsidRDefault="00054084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МВК 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ссматривает следующие вопросы: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Развитие доходного потенциала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Анализ динамики налоговых и неналоговых поступлений в бюджет 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разрезе видов плат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ежей и администраторов доходов.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Мониторинг уровня собираемости н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алоговых и неналоговых доходов.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Повышение </w:t>
      </w:r>
      <w:r w:rsidR="007A560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уровня собираемости местных налогов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3.5.</w:t>
      </w:r>
      <w:r w:rsidR="001479D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Снижение задолженности в бюджет 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7A560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местным налогам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687D" w:rsidRPr="00975ED0" w:rsidRDefault="0002687D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6. Оценка эффективности налоговых льгот по местным налогам, установленны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х (планируемых к установлению).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3.7. Рассмотрение вопроса о целесообразности предоставления льгот по неналоговым платежам, поступающим в бюджет </w:t>
      </w:r>
      <w:r w:rsidR="00C329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3.8. Рассмотрение материалов экономического анализа и заключений по установлению местных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налогов, неналоговых платежей.</w:t>
      </w:r>
    </w:p>
    <w:p w:rsidR="0002687D" w:rsidRPr="00975ED0" w:rsidRDefault="0002687D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3.9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Организация работы по выявлению фактов использования объектов недвижимости и земельных участков без оформления прав, и принятие мер по обеспечению оформления в установленном порядке прав по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льзования указанным имуществом.</w:t>
      </w:r>
    </w:p>
    <w:p w:rsidR="0002687D" w:rsidRPr="00975ED0" w:rsidRDefault="0002687D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3.10</w:t>
      </w:r>
      <w:r w:rsidR="007954D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 Анализ состояния земельных участков, государственная собственность на которые не разграничена, и выработка мер по эффективному распоряжению у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казанными земельными участками.</w:t>
      </w:r>
    </w:p>
    <w:p w:rsidR="00E13BC2" w:rsidRPr="00975ED0" w:rsidRDefault="00E13BC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3.11. Рассмотрение вопрос</w:t>
      </w:r>
      <w:r w:rsidR="00A1038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легализации теневого сектора экономики в районе. </w:t>
      </w:r>
    </w:p>
    <w:p w:rsidR="0002687D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E13BC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Рассмотрение результатов работы 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администраций 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городских и сельских поселений, входящих в состав Слюдянского 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58139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увеличе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доходного потенциала бюджетов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0D270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образований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оценка эффективности их деяте</w:t>
      </w:r>
      <w:r w:rsidR="0002687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льности.</w:t>
      </w:r>
    </w:p>
    <w:p w:rsidR="0002687D" w:rsidRDefault="007954DE" w:rsidP="00975E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E13BC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479D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Другие вопросы, касающиеся </w:t>
      </w:r>
      <w:r w:rsidR="00CB453E">
        <w:rPr>
          <w:rFonts w:ascii="Times New Roman" w:eastAsia="Times New Roman" w:hAnsi="Times New Roman" w:cs="Times New Roman"/>
          <w:sz w:val="24"/>
          <w:szCs w:val="24"/>
          <w:lang w:eastAsia="ru-RU"/>
        </w:rPr>
        <w:t>легализации налоговой базы.</w:t>
      </w:r>
    </w:p>
    <w:p w:rsidR="00CB453E" w:rsidRPr="00975ED0" w:rsidRDefault="00CB453E" w:rsidP="00975ED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954DE" w:rsidRPr="00975ED0" w:rsidRDefault="007954DE" w:rsidP="00975E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ПОЛНОМОЧИЯ МЕЖВЕДОМСТВЕННОЙ КОМИССИИ</w:t>
      </w:r>
    </w:p>
    <w:p w:rsidR="00174E4C" w:rsidRPr="00975ED0" w:rsidRDefault="00174E4C" w:rsidP="00975E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74E4C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Межведомственная комиссия в предела</w:t>
      </w:r>
      <w:r w:rsidR="00174E4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х своих полномочий имеет право:</w:t>
      </w:r>
    </w:p>
    <w:p w:rsidR="00174E4C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Проводить в установленном порядке заседания по вопро</w:t>
      </w:r>
      <w:r w:rsidR="00174E4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сам, входящим в ее компетенцию.</w:t>
      </w:r>
    </w:p>
    <w:p w:rsidR="009E285E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Запрашивать и получать в целях решения своих задач необходимые документы и материалы от 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органов местного самоуправления, территориальных органов федеральных органов исполнительной власти в Иркутской области, 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Межрайонной ИФНС России №</w:t>
      </w:r>
      <w:r w:rsidR="006D0CB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07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Иркутской области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C2DB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районного отдела судебных приставов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рокуратуры Слюдянского 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района, отдела МВД России по Слюдянскому району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общественных и иных организаций по развитию налоговой базы. </w:t>
      </w:r>
    </w:p>
    <w:p w:rsidR="00206623" w:rsidRDefault="007954DE" w:rsidP="007076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Создавать рабочие группы для решения вопросов, относящихся к компетенции </w:t>
      </w:r>
      <w:r w:rsidR="009E285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опреде</w:t>
      </w:r>
      <w:r w:rsidR="00174E4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лять порядок работы этих групп.</w:t>
      </w:r>
      <w:r w:rsidR="00206623" w:rsidRPr="002066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76504" w:rsidRDefault="00206623" w:rsidP="005765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4.4. Приглашать на заседания представителей</w:t>
      </w:r>
      <w:r w:rsidR="00F34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</w:t>
      </w:r>
      <w:r w:rsidR="006D0CB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34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650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F348D6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576504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F34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ивидуальных </w:t>
      </w:r>
      <w:r w:rsidR="0057650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предпринимателей, физических лиц, для собеседования по вопросам, относящимся к компетенции МВК.</w:t>
      </w:r>
    </w:p>
    <w:p w:rsidR="007954DE" w:rsidRPr="00975ED0" w:rsidRDefault="00206623" w:rsidP="0057650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7954DE" w:rsidRPr="00975E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ПОРЯДОК РАБОТЫ МЕЖВЕДОМСТВЕННОЙ КОМИССИИ</w:t>
      </w:r>
    </w:p>
    <w:p w:rsidR="0048199C" w:rsidRPr="00975ED0" w:rsidRDefault="0048199C" w:rsidP="00975E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6419" w:rsidRPr="00975ED0" w:rsidRDefault="00FA332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работы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8199C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5.1. Заседания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(или) ее рабочих групп п</w:t>
      </w:r>
      <w:r w:rsidR="008B30C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роводятся по мере необходимости</w:t>
      </w:r>
      <w:r w:rsidR="00337B1B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 не реже 1 раз в год.</w:t>
      </w:r>
    </w:p>
    <w:p w:rsidR="00776419" w:rsidRPr="00975ED0" w:rsidRDefault="007954DE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Заседание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считается правомочным, если на нем п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исутствует более половины ее членов.</w:t>
      </w:r>
    </w:p>
    <w:p w:rsidR="0048199C" w:rsidRPr="00975ED0" w:rsidRDefault="00290CCF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Повестка дня заседания МВК (рабочей группы) формируется ее секретарем на основе предложений членов МВК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(рабочей группы).</w:t>
      </w:r>
    </w:p>
    <w:p w:rsidR="0048199C" w:rsidRPr="00975ED0" w:rsidRDefault="00776419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420A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Заседания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проводятся ее председателем, а в случае его отсутствия и по его поручению - заместителем председателя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11542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5.5. Председателем комиссии является вице-мэр, первый заместитель мэра Слюдянского муниципального района.</w:t>
      </w:r>
    </w:p>
    <w:p w:rsidR="00211542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Заместителем председателя комиссии является </w:t>
      </w:r>
      <w:r w:rsidR="00B875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мэра, 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МКУ «Комитет финансов Слюдянского муниципального района».</w:t>
      </w:r>
    </w:p>
    <w:p w:rsidR="00211542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Секретарем комиссии является </w:t>
      </w:r>
      <w:r w:rsidR="00AA598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сектором отдела по анализу и прогнозированию социально-экономического развития территории управления социально-экономического развития администрации Слюдянского муниципального района.</w:t>
      </w:r>
    </w:p>
    <w:p w:rsidR="0048199C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5.6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Решения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принимаются простым большинством голосов присутствующих на заседании членов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случае равенства голосов решающим является голос председателя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8199C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21154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 повестке дня заседания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(рабочей группы), материалы по вопросам, планируемым для рассмотрения на заседании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рассылаются всем его участникам не позднее</w:t>
      </w:r>
      <w:r w:rsidR="008A6F5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рабочих 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C46F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проведения заседания.</w:t>
      </w:r>
    </w:p>
    <w:p w:rsidR="0048199C" w:rsidRPr="00975ED0" w:rsidRDefault="00776419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21154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Наряду с текущей повесткой дня на заседании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(рабочей группы) рассматриваются результаты исполнения решений, вынесенных по ре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зультатам предыдущих заседаний.</w:t>
      </w:r>
    </w:p>
    <w:p w:rsidR="0048199C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5.9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Решение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(рабочей группы) оформляется протоколом, который подписывается председательствующим на заседании и доводится в течение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после его подписания до сведения членов 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МВК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A3328" w:rsidRPr="00975ED0" w:rsidRDefault="00211542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5.10</w:t>
      </w:r>
      <w:r w:rsidR="0048199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работы администрации Слюдянского муниципального района</w:t>
      </w:r>
      <w:r w:rsidR="00A1038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реализации настоящего Положения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20AE7" w:rsidRPr="00975ED0" w:rsidRDefault="00FA332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</w:t>
      </w:r>
      <w:r w:rsidR="00AA598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руководств</w:t>
      </w:r>
      <w:r w:rsidR="00AA598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ведение МВК</w:t>
      </w:r>
      <w:r w:rsidR="00420A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соответствии с </w:t>
      </w:r>
      <w:r w:rsidR="00A86CA3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пп.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420A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-5.</w:t>
      </w:r>
      <w:r w:rsidR="00AA598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7, 5.9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Положения)</w:t>
      </w:r>
      <w:r w:rsidR="00420A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20AE7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ведение</w:t>
      </w:r>
      <w:r w:rsidR="00FA332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делопроизво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20AE7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</w:t>
      </w:r>
      <w:r w:rsidR="002F20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годового</w:t>
      </w:r>
      <w:r w:rsidR="002F20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F20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МВК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A3328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вопросов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рассмотрения на МВК, отнесенны</w:t>
      </w:r>
      <w:r w:rsidR="0048747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полномочиям муниципальных районов</w:t>
      </w:r>
      <w:r w:rsidR="002F20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6B6D" w:rsidRPr="00975ED0" w:rsidRDefault="006D6B6D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5.11. Порядок работы </w:t>
      </w:r>
      <w:r w:rsidR="00B8751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Комитета финансов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 в целях реализации настоящего Положения:</w:t>
      </w:r>
    </w:p>
    <w:p w:rsidR="006D6B6D" w:rsidRPr="00975ED0" w:rsidRDefault="00CD4AED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6D6B6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подготовка</w:t>
      </w:r>
      <w:r w:rsidR="005F771C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аналитических материалов о поступлениях в бюджет Слюдянского муниципального района.</w:t>
      </w:r>
    </w:p>
    <w:p w:rsidR="00776419" w:rsidRPr="00975ED0" w:rsidRDefault="00FA332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5D586D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75E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работы налоговых органов </w:t>
      </w:r>
      <w:r w:rsidR="002F200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работы МВК и подготовки к заседаниям МВК </w:t>
      </w:r>
      <w:r w:rsidR="0077641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 следующие этапы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F0F32" w:rsidRPr="00975ED0" w:rsidRDefault="001479D3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EF0F3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подготовка материалов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каса</w:t>
      </w:r>
      <w:r w:rsidR="00B87516"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ющихся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</w:t>
      </w:r>
      <w:r w:rsidR="00EF0F3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D0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зачисляемых в консолидированный бюджет Слюдянского района </w:t>
      </w:r>
      <w:r w:rsidR="00290CCF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задолженности </w:t>
      </w:r>
      <w:r w:rsidR="006D0C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ним </w:t>
      </w:r>
      <w:r w:rsidR="00EF0F32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рассмотрения на комиссии;</w:t>
      </w:r>
    </w:p>
    <w:p w:rsidR="00B07BE7" w:rsidRPr="00975ED0" w:rsidRDefault="001479D3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B07B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) предоставление информации о принятых мерах по взысканию задолженности;</w:t>
      </w:r>
    </w:p>
    <w:p w:rsidR="00173F98" w:rsidRPr="00975ED0" w:rsidRDefault="00173F9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5.13. Порядок работы Слюдянского районного отдела судебных приставов:</w:t>
      </w:r>
    </w:p>
    <w:p w:rsidR="00173F98" w:rsidRPr="00975ED0" w:rsidRDefault="00173F9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предоставление анализа состояния недоимки по налоговым и неналоговым платежам, переданной в отдел судебных приставов для принудительного взыскания Межрайонной ИНФС №</w:t>
      </w:r>
      <w:r w:rsidR="00206623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Иркутской области;</w:t>
      </w:r>
    </w:p>
    <w:p w:rsidR="00173F98" w:rsidRPr="00975ED0" w:rsidRDefault="00173F9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предоставление информации о принимаемых мерах по взысканию задолженности.</w:t>
      </w:r>
    </w:p>
    <w:p w:rsidR="00AA5980" w:rsidRPr="00975ED0" w:rsidRDefault="00AA5980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5.14. Порядок работы </w:t>
      </w:r>
      <w:r w:rsidR="002C2DB9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городских и сельских поселений Слюдянского муниципального района:</w:t>
      </w:r>
    </w:p>
    <w:p w:rsidR="002C2DB9" w:rsidRPr="00975ED0" w:rsidRDefault="00E5755C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предоставление информации о работе органов местного самоуправления по увеличению доходной части бюджета и принятых мерах по погашению задолженности</w:t>
      </w:r>
      <w:r w:rsidR="00173F98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посредством заседаний рабочих групп и иных проведенных мероприятиях.</w:t>
      </w:r>
    </w:p>
    <w:p w:rsidR="00420AE7" w:rsidRPr="00975ED0" w:rsidRDefault="00173F98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5.15. </w:t>
      </w:r>
      <w:r w:rsidR="00420AE7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работы членов МВК</w:t>
      </w:r>
    </w:p>
    <w:p w:rsidR="00A86CD0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а) Члены МВК не позднее 10 рабочих дней до дня заседания направляют секретарю МВК предложения для включения в повестку дня, а также соответст</w:t>
      </w:r>
      <w:r w:rsidR="00A86CD0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вующие аналитические материалы.</w:t>
      </w:r>
    </w:p>
    <w:p w:rsidR="00420AE7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рассматривают деятельность налогоплательщика, налогового агента или его представителя на МВК в индивидуальном порядке;</w:t>
      </w:r>
    </w:p>
    <w:p w:rsidR="00420AE7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итогам рассмотрения членами комиссии формируются рекомендации по устранению нарушений и приняти</w:t>
      </w:r>
      <w:r w:rsidR="00375D2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мер, направленных на </w:t>
      </w:r>
      <w:r w:rsidR="00375D2A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побуждение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плательщика к уплате задолженности по налогам. Рекомендации должны содержать срок устранения нарушений или уплаты задолженности.</w:t>
      </w:r>
    </w:p>
    <w:p w:rsidR="00420AE7" w:rsidRPr="00975ED0" w:rsidRDefault="00420AE7" w:rsidP="00975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г) членами комиссии формируются решения протокола, ведущего</w:t>
      </w:r>
      <w:r w:rsidR="00CB453E">
        <w:rPr>
          <w:rFonts w:ascii="Times New Roman" w:eastAsia="Times New Roman" w:hAnsi="Times New Roman" w:cs="Times New Roman"/>
          <w:sz w:val="24"/>
          <w:szCs w:val="24"/>
          <w:lang w:eastAsia="ru-RU"/>
        </w:rPr>
        <w:t>ся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секретарем МВК. </w:t>
      </w:r>
    </w:p>
    <w:p w:rsidR="00D037DA" w:rsidRPr="00975ED0" w:rsidRDefault="00D037DA" w:rsidP="00975ED0">
      <w:pPr>
        <w:rPr>
          <w:sz w:val="24"/>
          <w:szCs w:val="24"/>
        </w:rPr>
      </w:pPr>
    </w:p>
    <w:p w:rsidR="00975ED0" w:rsidRPr="00975ED0" w:rsidRDefault="00975ED0" w:rsidP="00975ED0">
      <w:pPr>
        <w:rPr>
          <w:sz w:val="24"/>
          <w:szCs w:val="24"/>
        </w:rPr>
      </w:pPr>
    </w:p>
    <w:p w:rsidR="00D037DA" w:rsidRPr="00206623" w:rsidRDefault="003F3FCC" w:rsidP="00975ED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в</w:t>
      </w:r>
      <w:r w:rsidR="00D037DA" w:rsidRPr="00206623">
        <w:rPr>
          <w:rFonts w:ascii="Times New Roman" w:hAnsi="Times New Roman" w:cs="Times New Roman"/>
          <w:b/>
          <w:sz w:val="24"/>
          <w:szCs w:val="24"/>
        </w:rPr>
        <w:t>ице-мэр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D037DA" w:rsidRPr="00206623">
        <w:rPr>
          <w:rFonts w:ascii="Times New Roman" w:hAnsi="Times New Roman" w:cs="Times New Roman"/>
          <w:b/>
          <w:sz w:val="24"/>
          <w:szCs w:val="24"/>
        </w:rPr>
        <w:t>, перв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="00D037DA" w:rsidRPr="00206623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E3465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4653" w:rsidRPr="00206623">
        <w:rPr>
          <w:rFonts w:ascii="Times New Roman" w:hAnsi="Times New Roman" w:cs="Times New Roman"/>
          <w:b/>
          <w:sz w:val="24"/>
          <w:szCs w:val="24"/>
        </w:rPr>
        <w:t>мэра</w:t>
      </w:r>
      <w:r w:rsidR="00E3465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С.Н. </w:t>
      </w:r>
      <w:proofErr w:type="spellStart"/>
      <w:r w:rsidR="00E34653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D037DA" w:rsidRPr="00206623" w:rsidRDefault="00D037DA" w:rsidP="00975ED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6623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</w:t>
      </w:r>
    </w:p>
    <w:sectPr w:rsidR="00D037DA" w:rsidRPr="00206623" w:rsidSect="0070766E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7FB9" w:rsidRDefault="00297FB9" w:rsidP="00975ED0">
      <w:pPr>
        <w:spacing w:after="0" w:line="240" w:lineRule="auto"/>
      </w:pPr>
      <w:r>
        <w:separator/>
      </w:r>
    </w:p>
  </w:endnote>
  <w:endnote w:type="continuationSeparator" w:id="0">
    <w:p w:rsidR="00297FB9" w:rsidRDefault="00297FB9" w:rsidP="00975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7FB9" w:rsidRDefault="00297FB9" w:rsidP="00975ED0">
      <w:pPr>
        <w:spacing w:after="0" w:line="240" w:lineRule="auto"/>
      </w:pPr>
      <w:r>
        <w:separator/>
      </w:r>
    </w:p>
  </w:footnote>
  <w:footnote w:type="continuationSeparator" w:id="0">
    <w:p w:rsidR="00297FB9" w:rsidRDefault="00297FB9" w:rsidP="00975E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54EB"/>
    <w:rsid w:val="00022504"/>
    <w:rsid w:val="0002687D"/>
    <w:rsid w:val="00054084"/>
    <w:rsid w:val="000751F1"/>
    <w:rsid w:val="000A26FB"/>
    <w:rsid w:val="000A7857"/>
    <w:rsid w:val="000C18A2"/>
    <w:rsid w:val="000D2708"/>
    <w:rsid w:val="000E6DCB"/>
    <w:rsid w:val="001479D3"/>
    <w:rsid w:val="0015404B"/>
    <w:rsid w:val="00173F98"/>
    <w:rsid w:val="00174E4C"/>
    <w:rsid w:val="001F4B42"/>
    <w:rsid w:val="00206623"/>
    <w:rsid w:val="00211542"/>
    <w:rsid w:val="00215212"/>
    <w:rsid w:val="0022019C"/>
    <w:rsid w:val="00290CCF"/>
    <w:rsid w:val="00297FB9"/>
    <w:rsid w:val="002A0711"/>
    <w:rsid w:val="002C2DB9"/>
    <w:rsid w:val="002F2000"/>
    <w:rsid w:val="00306E76"/>
    <w:rsid w:val="00311B3E"/>
    <w:rsid w:val="00337B1B"/>
    <w:rsid w:val="00354061"/>
    <w:rsid w:val="00375D2A"/>
    <w:rsid w:val="003B21FC"/>
    <w:rsid w:val="003C3549"/>
    <w:rsid w:val="003E13FE"/>
    <w:rsid w:val="003F3FCC"/>
    <w:rsid w:val="00420AE7"/>
    <w:rsid w:val="004403F2"/>
    <w:rsid w:val="00461F64"/>
    <w:rsid w:val="0048199C"/>
    <w:rsid w:val="00487470"/>
    <w:rsid w:val="004968CE"/>
    <w:rsid w:val="004D1FBC"/>
    <w:rsid w:val="004E05C9"/>
    <w:rsid w:val="004F61A6"/>
    <w:rsid w:val="00535947"/>
    <w:rsid w:val="00544F74"/>
    <w:rsid w:val="00576504"/>
    <w:rsid w:val="00580094"/>
    <w:rsid w:val="00581392"/>
    <w:rsid w:val="005D3F82"/>
    <w:rsid w:val="005D586D"/>
    <w:rsid w:val="005F771C"/>
    <w:rsid w:val="006224BB"/>
    <w:rsid w:val="006A7A35"/>
    <w:rsid w:val="006D0CBF"/>
    <w:rsid w:val="006D6B6D"/>
    <w:rsid w:val="0070766E"/>
    <w:rsid w:val="00725905"/>
    <w:rsid w:val="00726325"/>
    <w:rsid w:val="00776419"/>
    <w:rsid w:val="007954DE"/>
    <w:rsid w:val="007A560F"/>
    <w:rsid w:val="008A6F53"/>
    <w:rsid w:val="008B30CC"/>
    <w:rsid w:val="008C6895"/>
    <w:rsid w:val="00941E54"/>
    <w:rsid w:val="00964E3F"/>
    <w:rsid w:val="00975ED0"/>
    <w:rsid w:val="00981767"/>
    <w:rsid w:val="009D7E41"/>
    <w:rsid w:val="009E285E"/>
    <w:rsid w:val="00A07F4F"/>
    <w:rsid w:val="00A1038B"/>
    <w:rsid w:val="00A52EBF"/>
    <w:rsid w:val="00A86CA3"/>
    <w:rsid w:val="00A86CD0"/>
    <w:rsid w:val="00AA00EF"/>
    <w:rsid w:val="00AA5980"/>
    <w:rsid w:val="00AC5300"/>
    <w:rsid w:val="00AC6670"/>
    <w:rsid w:val="00AD1457"/>
    <w:rsid w:val="00AD5558"/>
    <w:rsid w:val="00B065BF"/>
    <w:rsid w:val="00B07BE7"/>
    <w:rsid w:val="00B663A7"/>
    <w:rsid w:val="00B87273"/>
    <w:rsid w:val="00B87516"/>
    <w:rsid w:val="00BF2195"/>
    <w:rsid w:val="00C15F2A"/>
    <w:rsid w:val="00C329B5"/>
    <w:rsid w:val="00C624FA"/>
    <w:rsid w:val="00CB453E"/>
    <w:rsid w:val="00CD4AED"/>
    <w:rsid w:val="00D037DA"/>
    <w:rsid w:val="00D5588E"/>
    <w:rsid w:val="00E13BC2"/>
    <w:rsid w:val="00E34653"/>
    <w:rsid w:val="00E554EB"/>
    <w:rsid w:val="00E5755C"/>
    <w:rsid w:val="00EB7EEA"/>
    <w:rsid w:val="00EC46FD"/>
    <w:rsid w:val="00ED5C3D"/>
    <w:rsid w:val="00EF0F32"/>
    <w:rsid w:val="00F26F58"/>
    <w:rsid w:val="00F348D6"/>
    <w:rsid w:val="00FA3328"/>
    <w:rsid w:val="00FF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95F7F"/>
  <w15:docId w15:val="{28BE1CD5-E2DF-4F63-8CD2-9A1070F1D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59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4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954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954D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954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795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954D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5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558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A59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75ED0"/>
  </w:style>
  <w:style w:type="paragraph" w:styleId="a8">
    <w:name w:val="footer"/>
    <w:basedOn w:val="a"/>
    <w:link w:val="a9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75E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8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8FBFF2-E2B8-4757-9B1D-EF0957AC5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7</Pages>
  <Words>2098</Words>
  <Characters>11964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econ11</cp:lastModifiedBy>
  <cp:revision>20</cp:revision>
  <cp:lastPrinted>2023-09-28T01:42:00Z</cp:lastPrinted>
  <dcterms:created xsi:type="dcterms:W3CDTF">2020-12-09T08:49:00Z</dcterms:created>
  <dcterms:modified xsi:type="dcterms:W3CDTF">2023-09-28T01:56:00Z</dcterms:modified>
</cp:coreProperties>
</file>