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C7D" w:rsidRDefault="009C3C7D" w:rsidP="009C3C7D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D196BA" wp14:editId="2E9021E8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</w:t>
      </w:r>
      <w:r>
        <w:rPr>
          <w:iCs/>
          <w:sz w:val="22"/>
          <w:szCs w:val="22"/>
        </w:rPr>
        <w:t xml:space="preserve">                                                                       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  <w:r w:rsidRPr="001179AB">
        <w:rPr>
          <w:bCs/>
          <w:sz w:val="28"/>
          <w:szCs w:val="28"/>
        </w:rPr>
        <w:t>ДУМА СЛЮДЯНСКОГО МУНИЦИПАЛЬНОГО РАЙОНА</w:t>
      </w:r>
    </w:p>
    <w:p w:rsidR="00042010" w:rsidRPr="001179AB" w:rsidRDefault="00042010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</w:p>
    <w:p w:rsidR="009C3C7D" w:rsidRPr="001179AB" w:rsidRDefault="009C3C7D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  <w:proofErr w:type="gramStart"/>
      <w:r w:rsidRPr="001179AB">
        <w:rPr>
          <w:bCs/>
          <w:sz w:val="28"/>
          <w:szCs w:val="28"/>
        </w:rPr>
        <w:t>Р</w:t>
      </w:r>
      <w:proofErr w:type="gramEnd"/>
      <w:r w:rsidRPr="001179AB">
        <w:rPr>
          <w:bCs/>
          <w:sz w:val="28"/>
          <w:szCs w:val="28"/>
        </w:rPr>
        <w:t xml:space="preserve"> Е Ш Е Н И Е</w:t>
      </w:r>
    </w:p>
    <w:p w:rsidR="009C3C7D" w:rsidRDefault="009C3C7D" w:rsidP="001179AB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г. Слюдянка</w:t>
      </w:r>
    </w:p>
    <w:p w:rsidR="009C3C7D" w:rsidRDefault="009C3C7D" w:rsidP="009C3C7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 xml:space="preserve">Принято районной Думой  </w:t>
      </w:r>
      <w:r w:rsidR="009B5097">
        <w:rPr>
          <w:rFonts w:eastAsia="Calibri"/>
          <w:sz w:val="24"/>
          <w:szCs w:val="24"/>
          <w:lang w:eastAsia="en-US"/>
        </w:rPr>
        <w:t>27</w:t>
      </w:r>
      <w:r w:rsidRPr="003C2F4F">
        <w:rPr>
          <w:rFonts w:eastAsia="Calibri"/>
          <w:sz w:val="24"/>
          <w:szCs w:val="24"/>
          <w:lang w:eastAsia="en-US"/>
        </w:rPr>
        <w:t xml:space="preserve">  </w:t>
      </w:r>
      <w:r w:rsidR="009B5097">
        <w:rPr>
          <w:rFonts w:eastAsia="Calibri"/>
          <w:sz w:val="24"/>
          <w:szCs w:val="24"/>
          <w:lang w:eastAsia="en-US"/>
        </w:rPr>
        <w:t>апреля</w:t>
      </w:r>
      <w:r w:rsidRPr="003C2F4F">
        <w:rPr>
          <w:rFonts w:eastAsia="Calibri"/>
          <w:sz w:val="24"/>
          <w:szCs w:val="24"/>
          <w:lang w:eastAsia="en-US"/>
        </w:rPr>
        <w:t xml:space="preserve">  202</w:t>
      </w:r>
      <w:r w:rsidR="009B5097">
        <w:rPr>
          <w:rFonts w:eastAsia="Calibri"/>
          <w:sz w:val="24"/>
          <w:szCs w:val="24"/>
          <w:lang w:eastAsia="en-US"/>
        </w:rPr>
        <w:t>3</w:t>
      </w:r>
      <w:r w:rsidRPr="003C2F4F">
        <w:rPr>
          <w:rFonts w:eastAsia="Calibri"/>
          <w:sz w:val="24"/>
          <w:szCs w:val="24"/>
          <w:lang w:eastAsia="en-US"/>
        </w:rPr>
        <w:t xml:space="preserve"> года</w:t>
      </w: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503"/>
      </w:tblGrid>
      <w:tr w:rsidR="008B427B" w:rsidTr="008B427B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8B427B" w:rsidRDefault="008B427B" w:rsidP="008B427B">
            <w:pPr>
              <w:tabs>
                <w:tab w:val="left" w:pos="4820"/>
              </w:tabs>
              <w:ind w:right="-108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 утверждении проекта </w:t>
            </w:r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«Внесение изменений в Правила землепользования и застройки  </w:t>
            </w:r>
            <w:proofErr w:type="spellStart"/>
            <w:r w:rsidRPr="008B427B">
              <w:rPr>
                <w:rFonts w:eastAsia="Calibri"/>
                <w:sz w:val="24"/>
                <w:szCs w:val="24"/>
                <w:lang w:eastAsia="en-US"/>
              </w:rPr>
              <w:t>Утуликского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</w:t>
            </w:r>
            <w:proofErr w:type="spellStart"/>
            <w:r w:rsidRPr="008B427B">
              <w:rPr>
                <w:rFonts w:eastAsia="Calibri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района Иркутской области», утвержденные решением Думы </w:t>
            </w:r>
            <w:proofErr w:type="spellStart"/>
            <w:r w:rsidRPr="008B427B">
              <w:rPr>
                <w:rFonts w:eastAsia="Calibri"/>
                <w:sz w:val="24"/>
                <w:szCs w:val="24"/>
                <w:lang w:eastAsia="en-US"/>
              </w:rPr>
              <w:t>Утуликского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</w:t>
            </w:r>
            <w:r w:rsidR="00F748F9">
              <w:rPr>
                <w:rFonts w:eastAsia="Calibri"/>
                <w:sz w:val="24"/>
                <w:szCs w:val="24"/>
                <w:lang w:eastAsia="en-US"/>
              </w:rPr>
              <w:t>я от 26 декабря  2013г. №43-3сд</w:t>
            </w:r>
          </w:p>
        </w:tc>
      </w:tr>
    </w:tbl>
    <w:p w:rsidR="009C3C7D" w:rsidRPr="003C2F4F" w:rsidRDefault="009C3C7D" w:rsidP="009C3C7D">
      <w:pPr>
        <w:rPr>
          <w:rFonts w:eastAsia="Calibri"/>
          <w:b/>
          <w:sz w:val="24"/>
          <w:szCs w:val="24"/>
          <w:lang w:eastAsia="en-US"/>
        </w:rPr>
      </w:pPr>
    </w:p>
    <w:p w:rsidR="00EC7457" w:rsidRDefault="009C3C7D" w:rsidP="00462749">
      <w:pPr>
        <w:jc w:val="both"/>
        <w:rPr>
          <w:rFonts w:eastAsia="Calibri"/>
          <w:sz w:val="24"/>
          <w:szCs w:val="24"/>
          <w:lang w:eastAsia="en-US"/>
        </w:rPr>
      </w:pPr>
      <w:r w:rsidRPr="003C2F4F">
        <w:rPr>
          <w:sz w:val="24"/>
          <w:szCs w:val="24"/>
        </w:rPr>
        <w:t xml:space="preserve">     </w:t>
      </w:r>
      <w:r w:rsidR="00042010">
        <w:rPr>
          <w:sz w:val="24"/>
          <w:szCs w:val="24"/>
        </w:rPr>
        <w:t xml:space="preserve">       </w:t>
      </w:r>
      <w:proofErr w:type="gramStart"/>
      <w:r w:rsidR="00E30852">
        <w:rPr>
          <w:sz w:val="24"/>
          <w:szCs w:val="24"/>
        </w:rPr>
        <w:t xml:space="preserve">В целях создания условий для устойчивого развития территории </w:t>
      </w:r>
      <w:proofErr w:type="spellStart"/>
      <w:r w:rsidR="00E30852">
        <w:rPr>
          <w:sz w:val="24"/>
          <w:szCs w:val="24"/>
        </w:rPr>
        <w:t>Утуликского</w:t>
      </w:r>
      <w:proofErr w:type="spellEnd"/>
      <w:r w:rsidR="00E30852">
        <w:rPr>
          <w:sz w:val="24"/>
          <w:szCs w:val="24"/>
        </w:rPr>
        <w:t xml:space="preserve"> сельского поселения, сохранения окружающей среды и объектов культурного наследия, для планировки территории,</w:t>
      </w:r>
      <w:r w:rsidR="00E30852" w:rsidRPr="00E30852">
        <w:t xml:space="preserve"> </w:t>
      </w:r>
      <w:r w:rsidR="00E30852" w:rsidRPr="00E30852">
        <w:rPr>
          <w:sz w:val="24"/>
          <w:szCs w:val="24"/>
        </w:rPr>
        <w:t>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</w:t>
      </w:r>
      <w:r w:rsidR="00E30852">
        <w:rPr>
          <w:sz w:val="24"/>
          <w:szCs w:val="24"/>
        </w:rPr>
        <w:t xml:space="preserve">, </w:t>
      </w:r>
      <w:r w:rsidR="00E30852" w:rsidRPr="00E30852">
        <w:rPr>
          <w:sz w:val="24"/>
          <w:szCs w:val="24"/>
        </w:rPr>
        <w:t>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</w:t>
      </w:r>
      <w:proofErr w:type="gramEnd"/>
      <w:r w:rsidR="00E30852" w:rsidRPr="00E30852">
        <w:rPr>
          <w:sz w:val="24"/>
          <w:szCs w:val="24"/>
        </w:rPr>
        <w:t xml:space="preserve"> объектов капитального строительства</w:t>
      </w:r>
      <w:r w:rsidR="00133093">
        <w:rPr>
          <w:sz w:val="24"/>
          <w:szCs w:val="24"/>
        </w:rPr>
        <w:t>, в</w:t>
      </w:r>
      <w:r w:rsidR="00E30852">
        <w:rPr>
          <w:rFonts w:eastAsia="Calibri"/>
          <w:sz w:val="24"/>
          <w:szCs w:val="24"/>
          <w:lang w:eastAsia="en-US"/>
        </w:rPr>
        <w:t xml:space="preserve"> соответствии со статьями 30, 31</w:t>
      </w:r>
      <w:r w:rsidR="00252377">
        <w:rPr>
          <w:rFonts w:eastAsia="Calibri"/>
          <w:sz w:val="24"/>
          <w:szCs w:val="24"/>
          <w:lang w:eastAsia="en-US"/>
        </w:rPr>
        <w:t xml:space="preserve">, </w:t>
      </w:r>
      <w:r w:rsidR="00E30852">
        <w:rPr>
          <w:rFonts w:eastAsia="Calibri"/>
          <w:sz w:val="24"/>
          <w:szCs w:val="24"/>
          <w:lang w:eastAsia="en-US"/>
        </w:rPr>
        <w:t>32, 33</w:t>
      </w:r>
      <w:r w:rsidR="00A610C7">
        <w:rPr>
          <w:rFonts w:eastAsia="Calibri"/>
          <w:sz w:val="24"/>
          <w:szCs w:val="24"/>
          <w:lang w:eastAsia="en-US"/>
        </w:rPr>
        <w:t xml:space="preserve"> </w:t>
      </w:r>
      <w:r w:rsidR="00034998">
        <w:rPr>
          <w:rFonts w:eastAsia="Calibri"/>
          <w:sz w:val="24"/>
          <w:szCs w:val="24"/>
          <w:lang w:eastAsia="en-US"/>
        </w:rPr>
        <w:t xml:space="preserve">Градостроительного кодекса Российской Федерации, с пунктом 20 </w:t>
      </w:r>
      <w:proofErr w:type="gramStart"/>
      <w:r w:rsidR="00034998">
        <w:rPr>
          <w:rFonts w:eastAsia="Calibri"/>
          <w:sz w:val="24"/>
          <w:szCs w:val="24"/>
          <w:lang w:eastAsia="en-US"/>
        </w:rPr>
        <w:t>части 1 статьи 14 Федерального закона № 131-ФЗ от 06 октября 2003 года «Об общих принципах организации органов местного самоуправления в Российской Федерации»,</w:t>
      </w:r>
      <w:r w:rsidR="0070673E">
        <w:rPr>
          <w:rFonts w:eastAsia="Calibri"/>
          <w:sz w:val="24"/>
          <w:szCs w:val="24"/>
          <w:lang w:eastAsia="en-US"/>
        </w:rPr>
        <w:t xml:space="preserve"> закона Иркутской области от 03 ноября 2016 года № 96-оз «О закреплении за сельскими поселениями Иркутской области местного значения»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  <w:r w:rsidRPr="00034998">
        <w:rPr>
          <w:rFonts w:eastAsia="Calibri"/>
          <w:sz w:val="24"/>
          <w:szCs w:val="24"/>
          <w:lang w:eastAsia="en-US"/>
        </w:rPr>
        <w:t>руководствуясь статьями 31, 45, 48 Устава Слюдянского муниципального района, зарегистрированного постановлением Губернатора Иркутской области от 30 июня 2005 г. № 303-п</w:t>
      </w:r>
      <w:proofErr w:type="gramEnd"/>
      <w:r w:rsidRPr="00034998">
        <w:rPr>
          <w:rFonts w:eastAsia="Calibri"/>
          <w:sz w:val="24"/>
          <w:szCs w:val="24"/>
          <w:lang w:eastAsia="en-US"/>
        </w:rPr>
        <w:t>,  регистрационный № 14-3,</w:t>
      </w:r>
      <w:r w:rsidR="0070673E">
        <w:rPr>
          <w:rFonts w:eastAsia="Calibri"/>
          <w:sz w:val="24"/>
          <w:szCs w:val="24"/>
          <w:lang w:eastAsia="en-US"/>
        </w:rPr>
        <w:t xml:space="preserve"> учитывая протокол публичных слушаний по проекту «Внесение изменений в </w:t>
      </w:r>
      <w:r w:rsidR="00133093">
        <w:rPr>
          <w:rFonts w:eastAsia="Calibri"/>
          <w:sz w:val="24"/>
          <w:szCs w:val="24"/>
          <w:lang w:eastAsia="en-US"/>
        </w:rPr>
        <w:t>Правила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133093" w:rsidRPr="00133093">
        <w:rPr>
          <w:rFonts w:eastAsia="Calibri"/>
          <w:sz w:val="24"/>
          <w:szCs w:val="24"/>
          <w:lang w:eastAsia="en-US"/>
        </w:rPr>
        <w:t xml:space="preserve">землепользования и застройки  </w:t>
      </w:r>
      <w:proofErr w:type="spellStart"/>
      <w:r w:rsidR="00133093" w:rsidRPr="00133093">
        <w:rPr>
          <w:rFonts w:eastAsia="Calibri"/>
          <w:sz w:val="24"/>
          <w:szCs w:val="24"/>
          <w:lang w:eastAsia="en-US"/>
        </w:rPr>
        <w:t>Утуликского</w:t>
      </w:r>
      <w:proofErr w:type="spellEnd"/>
      <w:r w:rsidR="00133093" w:rsidRPr="00133093">
        <w:rPr>
          <w:rFonts w:eastAsia="Calibri"/>
          <w:sz w:val="24"/>
          <w:szCs w:val="24"/>
          <w:lang w:eastAsia="en-US"/>
        </w:rPr>
        <w:t xml:space="preserve"> сельского поселения </w:t>
      </w:r>
      <w:proofErr w:type="spellStart"/>
      <w:r w:rsidR="00133093" w:rsidRPr="00133093">
        <w:rPr>
          <w:rFonts w:eastAsia="Calibri"/>
          <w:sz w:val="24"/>
          <w:szCs w:val="24"/>
          <w:lang w:eastAsia="en-US"/>
        </w:rPr>
        <w:t>Слюдянского</w:t>
      </w:r>
      <w:proofErr w:type="spellEnd"/>
      <w:r w:rsidR="00133093" w:rsidRPr="00133093">
        <w:rPr>
          <w:rFonts w:eastAsia="Calibri"/>
          <w:sz w:val="24"/>
          <w:szCs w:val="24"/>
          <w:lang w:eastAsia="en-US"/>
        </w:rPr>
        <w:t xml:space="preserve"> района Иркутской области»</w:t>
      </w:r>
      <w:r w:rsidR="0070673E">
        <w:rPr>
          <w:rFonts w:eastAsia="Calibri"/>
          <w:sz w:val="24"/>
          <w:szCs w:val="24"/>
          <w:lang w:eastAsia="en-US"/>
        </w:rPr>
        <w:t xml:space="preserve"> от </w:t>
      </w:r>
      <w:r w:rsidR="00133093">
        <w:rPr>
          <w:rFonts w:eastAsia="Calibri"/>
          <w:sz w:val="24"/>
          <w:szCs w:val="24"/>
          <w:lang w:eastAsia="en-US"/>
        </w:rPr>
        <w:t>10</w:t>
      </w:r>
      <w:r w:rsidR="0070673E">
        <w:rPr>
          <w:rFonts w:eastAsia="Calibri"/>
          <w:sz w:val="24"/>
          <w:szCs w:val="24"/>
          <w:lang w:eastAsia="en-US"/>
        </w:rPr>
        <w:t xml:space="preserve"> марта 202</w:t>
      </w:r>
      <w:r w:rsidR="00133093">
        <w:rPr>
          <w:rFonts w:eastAsia="Calibri"/>
          <w:sz w:val="24"/>
          <w:szCs w:val="24"/>
          <w:lang w:eastAsia="en-US"/>
        </w:rPr>
        <w:t>3</w:t>
      </w:r>
      <w:r w:rsidR="00644EE3">
        <w:rPr>
          <w:rFonts w:eastAsia="Calibri"/>
          <w:sz w:val="24"/>
          <w:szCs w:val="24"/>
          <w:lang w:eastAsia="en-US"/>
        </w:rPr>
        <w:t xml:space="preserve"> года и з</w:t>
      </w:r>
      <w:r w:rsidR="00133093" w:rsidRPr="00133093">
        <w:rPr>
          <w:rFonts w:eastAsia="Calibri"/>
          <w:sz w:val="24"/>
          <w:szCs w:val="24"/>
          <w:lang w:eastAsia="en-US"/>
        </w:rPr>
        <w:t>аключение о результатах публичных слушаний от 10</w:t>
      </w:r>
      <w:r w:rsidR="00133093" w:rsidRPr="00133093">
        <w:t xml:space="preserve"> </w:t>
      </w:r>
      <w:r w:rsidR="00133093" w:rsidRPr="00133093">
        <w:rPr>
          <w:rFonts w:eastAsia="Calibri"/>
          <w:sz w:val="24"/>
          <w:szCs w:val="24"/>
          <w:lang w:eastAsia="en-US"/>
        </w:rPr>
        <w:t>марта 2023</w:t>
      </w:r>
      <w:r w:rsidR="00133093">
        <w:rPr>
          <w:rFonts w:eastAsia="Calibri"/>
          <w:sz w:val="24"/>
          <w:szCs w:val="24"/>
          <w:lang w:eastAsia="en-US"/>
        </w:rPr>
        <w:t xml:space="preserve"> </w:t>
      </w:r>
      <w:r w:rsidR="00133093" w:rsidRPr="00133093">
        <w:rPr>
          <w:rFonts w:eastAsia="Calibri"/>
          <w:sz w:val="24"/>
          <w:szCs w:val="24"/>
          <w:lang w:eastAsia="en-US"/>
        </w:rPr>
        <w:t>года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C3C7D" w:rsidRPr="001179AB" w:rsidRDefault="009C3C7D" w:rsidP="009C3C7D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1179AB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3C2F4F" w:rsidRPr="005C3BBD" w:rsidRDefault="00133093" w:rsidP="00133093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проект «</w:t>
      </w:r>
      <w:r w:rsidRPr="00133093">
        <w:rPr>
          <w:rFonts w:ascii="Times New Roman" w:hAnsi="Times New Roman"/>
          <w:sz w:val="24"/>
          <w:szCs w:val="24"/>
        </w:rPr>
        <w:t xml:space="preserve">Внесение изменений в Правила землепользования и застройки  </w:t>
      </w:r>
      <w:proofErr w:type="spellStart"/>
      <w:r w:rsidRPr="00133093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13309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>
        <w:rPr>
          <w:rFonts w:ascii="Times New Roman" w:hAnsi="Times New Roman"/>
          <w:sz w:val="24"/>
          <w:szCs w:val="24"/>
        </w:rPr>
        <w:t>»</w:t>
      </w:r>
      <w:r w:rsidR="0070673E">
        <w:rPr>
          <w:rFonts w:ascii="Times New Roman" w:hAnsi="Times New Roman"/>
          <w:sz w:val="24"/>
          <w:szCs w:val="24"/>
        </w:rPr>
        <w:t>, утвержденны</w:t>
      </w:r>
      <w:r>
        <w:rPr>
          <w:rFonts w:ascii="Times New Roman" w:hAnsi="Times New Roman"/>
          <w:sz w:val="24"/>
          <w:szCs w:val="24"/>
        </w:rPr>
        <w:t>е</w:t>
      </w:r>
      <w:r w:rsidRPr="00133093">
        <w:rPr>
          <w:rFonts w:ascii="Times New Roman" w:hAnsi="Times New Roman"/>
          <w:sz w:val="24"/>
          <w:szCs w:val="24"/>
        </w:rPr>
        <w:t xml:space="preserve"> решением Думы </w:t>
      </w:r>
      <w:proofErr w:type="spellStart"/>
      <w:r w:rsidRPr="00133093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сельского поселения от 26 декабря  2013г. №43-3сд</w:t>
      </w:r>
      <w:r w:rsidR="0070673E">
        <w:rPr>
          <w:rFonts w:ascii="Times New Roman" w:hAnsi="Times New Roman"/>
          <w:sz w:val="24"/>
          <w:szCs w:val="24"/>
        </w:rPr>
        <w:t>,</w:t>
      </w:r>
      <w:r w:rsidR="005C3BBD">
        <w:t xml:space="preserve"> </w:t>
      </w:r>
      <w:r w:rsidR="005C3BBD" w:rsidRPr="005C3BBD">
        <w:rPr>
          <w:rFonts w:ascii="Times New Roman" w:hAnsi="Times New Roman"/>
          <w:sz w:val="24"/>
          <w:szCs w:val="24"/>
        </w:rPr>
        <w:t>согласно приложению</w:t>
      </w:r>
      <w:r w:rsidR="003C2F4F" w:rsidRPr="005C3BBD">
        <w:rPr>
          <w:rFonts w:ascii="Times New Roman" w:hAnsi="Times New Roman"/>
          <w:sz w:val="24"/>
          <w:szCs w:val="24"/>
        </w:rPr>
        <w:t>.</w:t>
      </w:r>
    </w:p>
    <w:p w:rsidR="00702C34" w:rsidRPr="00261878" w:rsidRDefault="00C712C5" w:rsidP="00261878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261878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26187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61878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E57C20" w:rsidRPr="00261878">
        <w:rPr>
          <w:rFonts w:ascii="Times New Roman" w:hAnsi="Times New Roman"/>
          <w:sz w:val="24"/>
          <w:szCs w:val="24"/>
        </w:rPr>
        <w:t>обеспечит</w:t>
      </w:r>
      <w:r w:rsidR="009E34A8" w:rsidRPr="00261878">
        <w:rPr>
          <w:rFonts w:ascii="Times New Roman" w:hAnsi="Times New Roman"/>
          <w:sz w:val="24"/>
          <w:szCs w:val="24"/>
        </w:rPr>
        <w:t>ь размещение</w:t>
      </w:r>
      <w:r w:rsidR="00EC7457" w:rsidRPr="00261878">
        <w:rPr>
          <w:rFonts w:ascii="Times New Roman" w:hAnsi="Times New Roman"/>
          <w:sz w:val="24"/>
          <w:szCs w:val="24"/>
        </w:rPr>
        <w:t>:</w:t>
      </w:r>
      <w:r w:rsidR="009E34A8" w:rsidRPr="00261878">
        <w:rPr>
          <w:rFonts w:ascii="Times New Roman" w:hAnsi="Times New Roman"/>
          <w:sz w:val="24"/>
          <w:szCs w:val="24"/>
        </w:rPr>
        <w:t xml:space="preserve"> </w:t>
      </w:r>
    </w:p>
    <w:p w:rsidR="00702C34" w:rsidRPr="00BB2B5E" w:rsidRDefault="00702C34" w:rsidP="008403BD">
      <w:pPr>
        <w:pStyle w:val="a5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Pr="00BB2B5E">
        <w:rPr>
          <w:rFonts w:ascii="Times New Roman" w:hAnsi="Times New Roman"/>
          <w:sz w:val="24"/>
          <w:szCs w:val="24"/>
        </w:rPr>
        <w:t>И</w:t>
      </w:r>
      <w:r w:rsidR="00EC7457" w:rsidRPr="00BB2B5E">
        <w:rPr>
          <w:rFonts w:ascii="Times New Roman" w:hAnsi="Times New Roman"/>
          <w:sz w:val="24"/>
          <w:szCs w:val="24"/>
        </w:rPr>
        <w:t>нформаци</w:t>
      </w:r>
      <w:r w:rsidR="008403BD" w:rsidRPr="00BB2B5E">
        <w:rPr>
          <w:rFonts w:ascii="Times New Roman" w:hAnsi="Times New Roman"/>
          <w:sz w:val="24"/>
          <w:szCs w:val="24"/>
        </w:rPr>
        <w:t>ю</w:t>
      </w:r>
      <w:r w:rsidR="00EC7457" w:rsidRPr="00BB2B5E">
        <w:rPr>
          <w:rFonts w:ascii="Times New Roman" w:hAnsi="Times New Roman"/>
          <w:sz w:val="24"/>
          <w:szCs w:val="24"/>
        </w:rPr>
        <w:t xml:space="preserve"> о внесении изменений в Правила землепользования и застройки </w:t>
      </w:r>
      <w:proofErr w:type="spellStart"/>
      <w:r w:rsidR="00EC7457" w:rsidRPr="00BB2B5E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="00EC7457" w:rsidRPr="00BB2B5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="00EC7457"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C7457" w:rsidRPr="00BB2B5E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 w:rsidRPr="00BB2B5E">
        <w:t xml:space="preserve"> </w:t>
      </w:r>
      <w:r w:rsidRPr="00BB2B5E">
        <w:rPr>
          <w:rFonts w:ascii="Times New Roman" w:hAnsi="Times New Roman"/>
          <w:sz w:val="24"/>
          <w:szCs w:val="24"/>
        </w:rPr>
        <w:t xml:space="preserve">в федеральной государственной информационной системе территориального планирования; </w:t>
      </w:r>
    </w:p>
    <w:p w:rsidR="00D65A83" w:rsidRPr="002D6230" w:rsidRDefault="00702C34" w:rsidP="002D6230">
      <w:pPr>
        <w:pStyle w:val="a5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BB2B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B2B5E">
        <w:rPr>
          <w:rFonts w:ascii="Times New Roman" w:hAnsi="Times New Roman"/>
          <w:sz w:val="24"/>
          <w:szCs w:val="24"/>
        </w:rPr>
        <w:t>М</w:t>
      </w:r>
      <w:r w:rsidR="009E34A8" w:rsidRPr="00BB2B5E">
        <w:rPr>
          <w:rFonts w:ascii="Times New Roman" w:hAnsi="Times New Roman"/>
          <w:sz w:val="24"/>
          <w:szCs w:val="24"/>
        </w:rPr>
        <w:t>атериал</w:t>
      </w:r>
      <w:r w:rsidR="008403BD" w:rsidRPr="00BB2B5E">
        <w:rPr>
          <w:rFonts w:ascii="Times New Roman" w:hAnsi="Times New Roman"/>
          <w:sz w:val="24"/>
          <w:szCs w:val="24"/>
        </w:rPr>
        <w:t>ы</w:t>
      </w:r>
      <w:r w:rsidR="009E34A8" w:rsidRPr="00BB2B5E">
        <w:rPr>
          <w:rFonts w:ascii="Times New Roman" w:hAnsi="Times New Roman"/>
          <w:sz w:val="24"/>
          <w:szCs w:val="24"/>
        </w:rPr>
        <w:t xml:space="preserve"> проекта </w:t>
      </w:r>
      <w:r w:rsidRPr="00BB2B5E">
        <w:rPr>
          <w:rFonts w:ascii="Times New Roman" w:hAnsi="Times New Roman"/>
          <w:sz w:val="24"/>
          <w:szCs w:val="24"/>
        </w:rPr>
        <w:t xml:space="preserve">«Внесение изменений в Правила землепользования и застройки  </w:t>
      </w:r>
      <w:proofErr w:type="spellStart"/>
      <w:r w:rsidRPr="00BB2B5E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Pr="00BB2B5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BB2B5E">
        <w:rPr>
          <w:rFonts w:ascii="Times New Roman" w:hAnsi="Times New Roman"/>
          <w:sz w:val="24"/>
          <w:szCs w:val="24"/>
        </w:rPr>
        <w:t xml:space="preserve"> района Иркутской области»</w:t>
      </w:r>
      <w:r w:rsidR="00E57C20" w:rsidRPr="00BB2B5E">
        <w:rPr>
          <w:rFonts w:ascii="Times New Roman" w:hAnsi="Times New Roman"/>
          <w:sz w:val="24"/>
          <w:szCs w:val="24"/>
        </w:rPr>
        <w:t xml:space="preserve"> на официальном сайте администрации </w:t>
      </w:r>
      <w:proofErr w:type="spellStart"/>
      <w:r w:rsidR="00E57C20"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57C20" w:rsidRPr="00BB2B5E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</w:t>
      </w:r>
      <w:r w:rsidR="00E57C20" w:rsidRPr="002D6230">
        <w:rPr>
          <w:rFonts w:ascii="Times New Roman" w:hAnsi="Times New Roman"/>
          <w:sz w:val="24"/>
          <w:szCs w:val="24"/>
        </w:rPr>
        <w:t>разделе</w:t>
      </w:r>
      <w:r w:rsidR="002D6230" w:rsidRPr="002D6230">
        <w:rPr>
          <w:rFonts w:ascii="Times New Roman" w:hAnsi="Times New Roman"/>
          <w:sz w:val="24"/>
          <w:szCs w:val="24"/>
        </w:rPr>
        <w:t xml:space="preserve"> </w:t>
      </w:r>
      <w:r w:rsidR="00D65A83" w:rsidRPr="002D6230">
        <w:rPr>
          <w:rFonts w:ascii="Times New Roman" w:hAnsi="Times New Roman"/>
          <w:sz w:val="24"/>
          <w:szCs w:val="24"/>
        </w:rPr>
        <w:t>«</w:t>
      </w:r>
      <w:r w:rsidR="006F5F91" w:rsidRPr="002D6230">
        <w:rPr>
          <w:rFonts w:ascii="Times New Roman" w:hAnsi="Times New Roman"/>
          <w:sz w:val="24"/>
          <w:szCs w:val="24"/>
        </w:rPr>
        <w:t>Администрация</w:t>
      </w:r>
      <w:r w:rsidR="002D6230" w:rsidRPr="002D6230">
        <w:rPr>
          <w:rFonts w:ascii="Times New Roman" w:hAnsi="Times New Roman"/>
          <w:sz w:val="24"/>
          <w:szCs w:val="24"/>
        </w:rPr>
        <w:t xml:space="preserve"> </w:t>
      </w:r>
      <w:r w:rsidR="006F5F91" w:rsidRPr="002D6230">
        <w:rPr>
          <w:rFonts w:ascii="Times New Roman" w:hAnsi="Times New Roman"/>
          <w:sz w:val="24"/>
          <w:szCs w:val="24"/>
        </w:rPr>
        <w:t>/Управление стратегического и инфраструктурного развития/Градо</w:t>
      </w:r>
      <w:r w:rsidR="002D6230" w:rsidRPr="002D6230">
        <w:rPr>
          <w:rFonts w:ascii="Times New Roman" w:hAnsi="Times New Roman"/>
          <w:sz w:val="24"/>
          <w:szCs w:val="24"/>
        </w:rPr>
        <w:t xml:space="preserve">строительство/Правила землепользования и застройки </w:t>
      </w:r>
      <w:r w:rsidR="006F5F91" w:rsidRPr="002D6230">
        <w:rPr>
          <w:rFonts w:ascii="Times New Roman" w:hAnsi="Times New Roman"/>
          <w:sz w:val="24"/>
          <w:szCs w:val="24"/>
        </w:rPr>
        <w:t>городских и сельских поселений/</w:t>
      </w:r>
      <w:proofErr w:type="spellStart"/>
      <w:r w:rsidR="006F5F91" w:rsidRPr="002D6230">
        <w:rPr>
          <w:rFonts w:ascii="Times New Roman" w:hAnsi="Times New Roman"/>
          <w:sz w:val="24"/>
          <w:szCs w:val="24"/>
        </w:rPr>
        <w:t>Утуликское</w:t>
      </w:r>
      <w:proofErr w:type="spellEnd"/>
      <w:r w:rsidR="006F5F91" w:rsidRPr="002D6230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D65A83" w:rsidRPr="002D6230">
        <w:rPr>
          <w:rFonts w:ascii="Times New Roman" w:hAnsi="Times New Roman"/>
          <w:sz w:val="24"/>
          <w:szCs w:val="24"/>
        </w:rPr>
        <w:t>»</w:t>
      </w:r>
      <w:r w:rsidR="0065337F" w:rsidRPr="002D6230">
        <w:rPr>
          <w:rFonts w:ascii="Times New Roman" w:hAnsi="Times New Roman"/>
          <w:sz w:val="24"/>
          <w:szCs w:val="24"/>
        </w:rPr>
        <w:t xml:space="preserve"> по адресу: </w:t>
      </w:r>
      <w:hyperlink r:id="rId9" w:history="1"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="0065337F" w:rsidRPr="002D6230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r w:rsidR="0065337F" w:rsidRPr="002D6230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57C20" w:rsidRPr="002D6230">
        <w:rPr>
          <w:rFonts w:ascii="Times New Roman" w:hAnsi="Times New Roman"/>
          <w:sz w:val="24"/>
          <w:szCs w:val="24"/>
        </w:rPr>
        <w:t xml:space="preserve"> </w:t>
      </w:r>
      <w:r w:rsidR="00462749" w:rsidRPr="002D6230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D65A83" w:rsidRPr="00DF7AAE" w:rsidRDefault="00D65A83" w:rsidP="008403BD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DF7AAE">
        <w:rPr>
          <w:rFonts w:ascii="Times New Roman" w:hAnsi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DF7AA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DF7AAE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разделе «Муниципальные правовые акты/решения районной Думы» по адресу: </w:t>
      </w:r>
      <w:hyperlink r:id="rId10" w:history="1"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Pr="00DF7AAE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DF7AAE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F7AAE">
        <w:rPr>
          <w:rFonts w:ascii="Times New Roman" w:hAnsi="Times New Roman"/>
          <w:sz w:val="24"/>
          <w:szCs w:val="24"/>
        </w:rPr>
        <w:t xml:space="preserve"> .</w:t>
      </w:r>
    </w:p>
    <w:p w:rsidR="00E57C20" w:rsidRPr="00D65A83" w:rsidRDefault="00E57C20" w:rsidP="00D65A83">
      <w:pPr>
        <w:pStyle w:val="a5"/>
        <w:spacing w:line="240" w:lineRule="auto"/>
        <w:ind w:left="300"/>
        <w:jc w:val="both"/>
        <w:rPr>
          <w:rFonts w:ascii="Times New Roman" w:hAnsi="Times New Roman"/>
          <w:spacing w:val="-6"/>
          <w:sz w:val="24"/>
          <w:szCs w:val="24"/>
        </w:rPr>
      </w:pPr>
    </w:p>
    <w:p w:rsidR="002A4237" w:rsidRPr="002A4237" w:rsidRDefault="002A4237" w:rsidP="002A4237">
      <w:pPr>
        <w:rPr>
          <w:bCs/>
          <w:sz w:val="24"/>
          <w:szCs w:val="24"/>
        </w:rPr>
      </w:pPr>
      <w:r w:rsidRPr="002A4237">
        <w:rPr>
          <w:bCs/>
          <w:sz w:val="24"/>
          <w:szCs w:val="24"/>
        </w:rPr>
        <w:t xml:space="preserve">Мэр </w:t>
      </w:r>
      <w:proofErr w:type="spellStart"/>
      <w:r w:rsidRPr="002A4237">
        <w:rPr>
          <w:bCs/>
          <w:sz w:val="24"/>
          <w:szCs w:val="24"/>
        </w:rPr>
        <w:t>Слюдянск</w:t>
      </w:r>
      <w:r>
        <w:rPr>
          <w:bCs/>
          <w:sz w:val="24"/>
          <w:szCs w:val="24"/>
        </w:rPr>
        <w:t>ого</w:t>
      </w:r>
      <w:proofErr w:type="spellEnd"/>
      <w:r>
        <w:rPr>
          <w:bCs/>
          <w:sz w:val="24"/>
          <w:szCs w:val="24"/>
        </w:rPr>
        <w:t xml:space="preserve"> муниципального</w:t>
      </w:r>
      <w:r w:rsidRPr="002A4237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2A4237">
        <w:rPr>
          <w:bCs/>
          <w:sz w:val="24"/>
          <w:szCs w:val="24"/>
        </w:rPr>
        <w:t xml:space="preserve">    </w:t>
      </w:r>
      <w:r>
        <w:rPr>
          <w:bCs/>
          <w:sz w:val="24"/>
          <w:szCs w:val="24"/>
        </w:rPr>
        <w:t xml:space="preserve">                                                </w:t>
      </w:r>
      <w:r w:rsidRPr="002A4237">
        <w:rPr>
          <w:bCs/>
          <w:sz w:val="24"/>
          <w:szCs w:val="24"/>
        </w:rPr>
        <w:t xml:space="preserve"> </w:t>
      </w:r>
      <w:r w:rsidR="009E34A8">
        <w:rPr>
          <w:bCs/>
          <w:sz w:val="24"/>
          <w:szCs w:val="24"/>
        </w:rPr>
        <w:t xml:space="preserve">          </w:t>
      </w:r>
      <w:r w:rsidRPr="002A4237">
        <w:rPr>
          <w:bCs/>
          <w:sz w:val="24"/>
          <w:szCs w:val="24"/>
        </w:rPr>
        <w:t xml:space="preserve">А.Г. Шульц                                                                                        </w:t>
      </w:r>
    </w:p>
    <w:p w:rsidR="009C3C7D" w:rsidRPr="0034714D" w:rsidRDefault="009C3C7D" w:rsidP="00A06992">
      <w:pPr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34714D">
        <w:rPr>
          <w:sz w:val="24"/>
          <w:szCs w:val="24"/>
        </w:rPr>
        <w:t xml:space="preserve">Председатель Думы Слюдянского </w:t>
      </w:r>
    </w:p>
    <w:p w:rsidR="009C3C7D" w:rsidRDefault="009C3C7D" w:rsidP="009C3C7D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 w:rsidRPr="0034714D">
        <w:rPr>
          <w:sz w:val="24"/>
          <w:szCs w:val="24"/>
        </w:rPr>
        <w:t xml:space="preserve">муниципального района                                                                            </w:t>
      </w:r>
      <w:r w:rsidR="009E34A8">
        <w:rPr>
          <w:sz w:val="24"/>
          <w:szCs w:val="24"/>
        </w:rPr>
        <w:t xml:space="preserve">        </w:t>
      </w:r>
      <w:r w:rsidRPr="0034714D">
        <w:rPr>
          <w:sz w:val="24"/>
          <w:szCs w:val="24"/>
        </w:rPr>
        <w:t xml:space="preserve"> А.В. Николаев</w:t>
      </w: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DF7AAE">
        <w:rPr>
          <w:rFonts w:eastAsia="Calibri"/>
          <w:sz w:val="24"/>
          <w:szCs w:val="24"/>
          <w:lang w:eastAsia="en-US"/>
        </w:rPr>
        <w:t>27</w:t>
      </w:r>
      <w:r w:rsidR="00365818">
        <w:rPr>
          <w:rFonts w:eastAsia="Calibri"/>
          <w:sz w:val="24"/>
          <w:szCs w:val="24"/>
          <w:lang w:eastAsia="en-US"/>
        </w:rPr>
        <w:t>.0</w:t>
      </w:r>
      <w:r w:rsidR="00DF7AAE">
        <w:rPr>
          <w:rFonts w:eastAsia="Calibri"/>
          <w:sz w:val="24"/>
          <w:szCs w:val="24"/>
          <w:lang w:eastAsia="en-US"/>
        </w:rPr>
        <w:t>4</w:t>
      </w:r>
      <w:r w:rsidR="00365818">
        <w:rPr>
          <w:rFonts w:eastAsia="Calibri"/>
          <w:sz w:val="24"/>
          <w:szCs w:val="24"/>
          <w:lang w:eastAsia="en-US"/>
        </w:rPr>
        <w:t>.</w:t>
      </w:r>
      <w:r>
        <w:rPr>
          <w:rFonts w:eastAsia="Calibri"/>
          <w:sz w:val="24"/>
          <w:szCs w:val="24"/>
          <w:lang w:eastAsia="en-US"/>
        </w:rPr>
        <w:t>202</w:t>
      </w:r>
      <w:r w:rsidR="00DF7AAE">
        <w:rPr>
          <w:rFonts w:eastAsia="Calibri"/>
          <w:sz w:val="24"/>
          <w:szCs w:val="24"/>
          <w:lang w:eastAsia="en-US"/>
        </w:rPr>
        <w:t>3</w:t>
      </w:r>
      <w:r>
        <w:rPr>
          <w:rFonts w:eastAsia="Calibri"/>
          <w:sz w:val="24"/>
          <w:szCs w:val="24"/>
          <w:lang w:eastAsia="en-US"/>
        </w:rPr>
        <w:t xml:space="preserve">г. № </w:t>
      </w:r>
      <w:r w:rsidR="00EA7496">
        <w:rPr>
          <w:rFonts w:eastAsia="Calibri"/>
          <w:sz w:val="24"/>
          <w:szCs w:val="24"/>
          <w:lang w:eastAsia="en-US"/>
        </w:rPr>
        <w:t>21</w:t>
      </w:r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VII</w:t>
      </w:r>
      <w:r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E34A8" w:rsidRDefault="009E34A8" w:rsidP="00F748F9">
      <w:pPr>
        <w:pStyle w:val="a6"/>
        <w:jc w:val="left"/>
        <w:rPr>
          <w:sz w:val="24"/>
          <w:szCs w:val="24"/>
        </w:rPr>
      </w:pPr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 w:rsidRPr="005C3BBD">
        <w:rPr>
          <w:sz w:val="24"/>
          <w:szCs w:val="24"/>
        </w:rPr>
        <w:t xml:space="preserve">Приложение </w:t>
      </w:r>
      <w:proofErr w:type="gramStart"/>
      <w:r>
        <w:rPr>
          <w:sz w:val="24"/>
          <w:szCs w:val="24"/>
        </w:rPr>
        <w:t>к</w:t>
      </w:r>
      <w:proofErr w:type="gramEnd"/>
    </w:p>
    <w:p w:rsidR="005C3BBD" w:rsidRPr="005C3BBD" w:rsidRDefault="005C3BBD" w:rsidP="005C3BBD">
      <w:pPr>
        <w:pStyle w:val="a6"/>
        <w:jc w:val="right"/>
        <w:rPr>
          <w:sz w:val="24"/>
          <w:szCs w:val="24"/>
        </w:rPr>
      </w:pPr>
      <w:r>
        <w:rPr>
          <w:sz w:val="24"/>
          <w:szCs w:val="24"/>
        </w:rPr>
        <w:t>р</w:t>
      </w:r>
      <w:r w:rsidRPr="005C3BBD">
        <w:rPr>
          <w:sz w:val="24"/>
          <w:szCs w:val="24"/>
        </w:rPr>
        <w:t xml:space="preserve">ешению Думы </w:t>
      </w:r>
      <w:proofErr w:type="spellStart"/>
      <w:r w:rsidRPr="005C3BBD">
        <w:rPr>
          <w:sz w:val="24"/>
          <w:szCs w:val="24"/>
        </w:rPr>
        <w:t>Слюдянского</w:t>
      </w:r>
      <w:proofErr w:type="spellEnd"/>
      <w:r w:rsidRPr="005C3BBD">
        <w:rPr>
          <w:sz w:val="24"/>
          <w:szCs w:val="24"/>
        </w:rPr>
        <w:t xml:space="preserve"> муниципального района</w:t>
      </w:r>
    </w:p>
    <w:p w:rsidR="005C3BBD" w:rsidRPr="005C3BBD" w:rsidRDefault="005C3BBD" w:rsidP="005C3BB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 </w:t>
      </w:r>
      <w:r w:rsidR="00936103">
        <w:rPr>
          <w:sz w:val="24"/>
          <w:szCs w:val="24"/>
        </w:rPr>
        <w:t>27</w:t>
      </w:r>
      <w:r>
        <w:rPr>
          <w:sz w:val="24"/>
          <w:szCs w:val="24"/>
        </w:rPr>
        <w:t>.0</w:t>
      </w:r>
      <w:r w:rsidR="00936103">
        <w:rPr>
          <w:sz w:val="24"/>
          <w:szCs w:val="24"/>
        </w:rPr>
        <w:t>4</w:t>
      </w:r>
      <w:r>
        <w:rPr>
          <w:sz w:val="24"/>
          <w:szCs w:val="24"/>
        </w:rPr>
        <w:t>.202</w:t>
      </w:r>
      <w:r w:rsidR="00936103">
        <w:rPr>
          <w:sz w:val="24"/>
          <w:szCs w:val="24"/>
        </w:rPr>
        <w:t>3</w:t>
      </w:r>
      <w:r w:rsidRPr="005C3BBD">
        <w:rPr>
          <w:sz w:val="24"/>
          <w:szCs w:val="24"/>
        </w:rPr>
        <w:t xml:space="preserve">г. </w:t>
      </w:r>
      <w:r w:rsidR="0030757B">
        <w:rPr>
          <w:rFonts w:eastAsia="Calibri"/>
          <w:sz w:val="24"/>
          <w:szCs w:val="24"/>
          <w:lang w:eastAsia="en-US"/>
        </w:rPr>
        <w:t xml:space="preserve">№ </w:t>
      </w:r>
      <w:r w:rsidR="00EA7496">
        <w:rPr>
          <w:rFonts w:eastAsia="Calibri"/>
          <w:sz w:val="24"/>
          <w:szCs w:val="24"/>
          <w:lang w:eastAsia="en-US"/>
        </w:rPr>
        <w:t>21</w:t>
      </w:r>
      <w:bookmarkStart w:id="0" w:name="_GoBack"/>
      <w:bookmarkEnd w:id="0"/>
      <w:r w:rsidR="0030757B">
        <w:rPr>
          <w:rFonts w:eastAsia="Calibri"/>
          <w:sz w:val="24"/>
          <w:szCs w:val="24"/>
          <w:lang w:eastAsia="en-US"/>
        </w:rPr>
        <w:t xml:space="preserve"> – </w:t>
      </w:r>
      <w:r w:rsidR="0030757B">
        <w:rPr>
          <w:rFonts w:eastAsia="Calibri"/>
          <w:sz w:val="24"/>
          <w:szCs w:val="24"/>
          <w:lang w:val="en-US" w:eastAsia="en-US"/>
        </w:rPr>
        <w:t>VII</w:t>
      </w:r>
      <w:r w:rsidR="0030757B"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30757B"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033FCC" w:rsidRDefault="00033FCC" w:rsidP="00C85E3C">
      <w:pPr>
        <w:spacing w:after="200"/>
        <w:jc w:val="center"/>
        <w:rPr>
          <w:b/>
          <w:bCs/>
          <w:sz w:val="23"/>
          <w:szCs w:val="23"/>
        </w:rPr>
      </w:pPr>
    </w:p>
    <w:p w:rsidR="00242346" w:rsidRDefault="00C85E3C" w:rsidP="00242346">
      <w:pPr>
        <w:jc w:val="center"/>
      </w:pPr>
      <w:r w:rsidRPr="00033FCC">
        <w:rPr>
          <w:b/>
          <w:bCs/>
          <w:sz w:val="23"/>
          <w:szCs w:val="23"/>
        </w:rPr>
        <w:t>СОСТАВ МАТЕРИАЛОВ</w:t>
      </w:r>
      <w:r w:rsidR="00F748F9">
        <w:rPr>
          <w:b/>
          <w:bCs/>
          <w:sz w:val="23"/>
          <w:szCs w:val="23"/>
        </w:rPr>
        <w:t xml:space="preserve"> ПРОЕКТА</w:t>
      </w:r>
      <w:r w:rsidR="00242346" w:rsidRPr="00242346">
        <w:t xml:space="preserve"> </w:t>
      </w:r>
    </w:p>
    <w:p w:rsidR="005C3BBD" w:rsidRDefault="00242346" w:rsidP="00C85E3C">
      <w:pPr>
        <w:spacing w:after="200"/>
        <w:jc w:val="center"/>
        <w:rPr>
          <w:b/>
          <w:bCs/>
          <w:sz w:val="23"/>
          <w:szCs w:val="23"/>
        </w:rPr>
      </w:pPr>
      <w:r w:rsidRPr="00242346">
        <w:rPr>
          <w:b/>
          <w:bCs/>
          <w:sz w:val="23"/>
          <w:szCs w:val="23"/>
        </w:rPr>
        <w:t>«ВНЕСЕНИЕ ИЗМЕНЕНИЙ В ПРАВИЛА ЗЕМЛЕПОЛЬЗОВАНИЯ И ЗАСТРОЙКИ  УТУЛИКСКОГО СЕЛЬСКОГО ПОСЕЛЕНИЯ СЛЮДЯНСКОГО РАЙОНА ИРКУТСКОЙ ОБЛАСТИ»</w:t>
      </w:r>
    </w:p>
    <w:p w:rsidR="00984CAB" w:rsidRDefault="00984CAB" w:rsidP="00F3451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Текстовые</w:t>
      </w:r>
      <w:r w:rsidRPr="00984CAB">
        <w:rPr>
          <w:b/>
          <w:sz w:val="24"/>
          <w:szCs w:val="24"/>
        </w:rPr>
        <w:t xml:space="preserve"> материалы:</w:t>
      </w:r>
    </w:p>
    <w:p w:rsidR="00F3451E" w:rsidRDefault="00F3451E" w:rsidP="00F3451E">
      <w:pPr>
        <w:jc w:val="center"/>
        <w:rPr>
          <w:b/>
          <w:bCs/>
          <w:sz w:val="23"/>
          <w:szCs w:val="23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75"/>
        <w:gridCol w:w="3221"/>
        <w:gridCol w:w="3896"/>
        <w:gridCol w:w="1949"/>
      </w:tblGrid>
      <w:tr w:rsidR="00984CAB" w:rsidTr="009816E4">
        <w:trPr>
          <w:trHeight w:val="499"/>
        </w:trPr>
        <w:tc>
          <w:tcPr>
            <w:tcW w:w="675" w:type="dxa"/>
            <w:tcBorders>
              <w:bottom w:val="single" w:sz="4" w:space="0" w:color="auto"/>
            </w:tcBorders>
          </w:tcPr>
          <w:p w:rsidR="00984CAB" w:rsidRPr="009816E4" w:rsidRDefault="00984CAB" w:rsidP="00C85E3C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9816E4">
              <w:rPr>
                <w:b/>
                <w:sz w:val="24"/>
                <w:szCs w:val="24"/>
              </w:rPr>
              <w:t>п</w:t>
            </w:r>
            <w:proofErr w:type="gramEnd"/>
            <w:r w:rsidRPr="009816E4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3221" w:type="dxa"/>
            <w:tcBorders>
              <w:bottom w:val="single" w:sz="4" w:space="0" w:color="auto"/>
            </w:tcBorders>
          </w:tcPr>
          <w:p w:rsidR="00984CAB" w:rsidRPr="009816E4" w:rsidRDefault="009816E4" w:rsidP="00242346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Наименование</w:t>
            </w:r>
            <w:r w:rsidR="00984CAB" w:rsidRPr="009816E4">
              <w:rPr>
                <w:b/>
                <w:sz w:val="24"/>
                <w:szCs w:val="24"/>
              </w:rPr>
              <w:t xml:space="preserve"> части </w:t>
            </w:r>
            <w:r>
              <w:rPr>
                <w:b/>
                <w:sz w:val="24"/>
                <w:szCs w:val="24"/>
              </w:rPr>
              <w:t>в составе тома</w:t>
            </w:r>
          </w:p>
        </w:tc>
        <w:tc>
          <w:tcPr>
            <w:tcW w:w="3896" w:type="dxa"/>
            <w:tcBorders>
              <w:bottom w:val="single" w:sz="4" w:space="0" w:color="auto"/>
            </w:tcBorders>
          </w:tcPr>
          <w:p w:rsidR="00984CAB" w:rsidRPr="009816E4" w:rsidRDefault="00984CAB" w:rsidP="00984CAB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Наименование тома</w:t>
            </w:r>
          </w:p>
        </w:tc>
        <w:tc>
          <w:tcPr>
            <w:tcW w:w="1949" w:type="dxa"/>
            <w:tcBorders>
              <w:bottom w:val="single" w:sz="4" w:space="0" w:color="auto"/>
            </w:tcBorders>
          </w:tcPr>
          <w:p w:rsidR="00984CAB" w:rsidRPr="009816E4" w:rsidRDefault="00984CAB" w:rsidP="00C85E3C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Количество экземпляров</w:t>
            </w:r>
          </w:p>
        </w:tc>
      </w:tr>
      <w:tr w:rsidR="00984CAB" w:rsidTr="00FB738A">
        <w:tc>
          <w:tcPr>
            <w:tcW w:w="675" w:type="dxa"/>
          </w:tcPr>
          <w:p w:rsidR="00984CAB" w:rsidRDefault="00984CAB" w:rsidP="00C85E3C">
            <w:pPr>
              <w:spacing w:after="200"/>
              <w:jc w:val="center"/>
            </w:pPr>
            <w:r>
              <w:t>1</w:t>
            </w:r>
          </w:p>
        </w:tc>
        <w:tc>
          <w:tcPr>
            <w:tcW w:w="3221" w:type="dxa"/>
          </w:tcPr>
          <w:p w:rsidR="00984CAB" w:rsidRDefault="00984CAB" w:rsidP="00984CAB">
            <w:pPr>
              <w:jc w:val="center"/>
            </w:pPr>
            <w:r>
              <w:t>ЧАСТЬ I. ПОРЯДОК ПРИМЕНЕНИЯ ПРАВИЛ ЗЕМЛЕПОЛЬЗОВАНИЯ И</w:t>
            </w:r>
          </w:p>
          <w:p w:rsidR="00984CAB" w:rsidRDefault="00984CAB" w:rsidP="00242346">
            <w:pPr>
              <w:spacing w:after="200"/>
              <w:jc w:val="center"/>
            </w:pPr>
            <w:r>
              <w:t>ЗАСТРОЙКИ И ВНЕСЕНИЯ В НИХ ИЗМЕНЕНИЙ</w:t>
            </w:r>
          </w:p>
        </w:tc>
        <w:tc>
          <w:tcPr>
            <w:tcW w:w="3896" w:type="dxa"/>
            <w:vMerge w:val="restart"/>
          </w:tcPr>
          <w:p w:rsidR="00984CAB" w:rsidRPr="00984CAB" w:rsidRDefault="00984CAB" w:rsidP="00984CAB">
            <w:pPr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 xml:space="preserve">ВНЕСЕНИЕ ИЗМЕНЕНИЙ </w:t>
            </w:r>
            <w:proofErr w:type="gramStart"/>
            <w:r w:rsidRPr="00984CAB">
              <w:rPr>
                <w:sz w:val="24"/>
                <w:szCs w:val="24"/>
              </w:rPr>
              <w:t>В</w:t>
            </w:r>
            <w:proofErr w:type="gramEnd"/>
          </w:p>
          <w:p w:rsidR="00984CAB" w:rsidRPr="00984CAB" w:rsidRDefault="00984CAB" w:rsidP="00984CAB">
            <w:pPr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>ПРАВИЛА ЗЕМЛЕПОЛЬЗОВАНИЯ И ЗАСТРОЙКИ</w:t>
            </w:r>
          </w:p>
          <w:p w:rsidR="00984CAB" w:rsidRPr="00984CAB" w:rsidRDefault="00984CAB" w:rsidP="00984CAB">
            <w:pPr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>УТУЛИКСКОГО СЕЛЬСКОГО ПОСЕЛЕНИЯ</w:t>
            </w:r>
          </w:p>
          <w:p w:rsidR="00984CAB" w:rsidRPr="00984CAB" w:rsidRDefault="00984CAB" w:rsidP="00984CAB">
            <w:pPr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>СЛЮДЯНСКОГО РАЙОНА</w:t>
            </w:r>
          </w:p>
          <w:p w:rsidR="00984CAB" w:rsidRPr="00984CAB" w:rsidRDefault="00984CAB" w:rsidP="00984CAB">
            <w:pPr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>ИРКУТСКОЙ ОБЛАСТИ</w:t>
            </w:r>
          </w:p>
        </w:tc>
        <w:tc>
          <w:tcPr>
            <w:tcW w:w="1949" w:type="dxa"/>
            <w:vMerge w:val="restart"/>
          </w:tcPr>
          <w:p w:rsidR="00984CAB" w:rsidRPr="00984CAB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984CAB">
              <w:rPr>
                <w:sz w:val="24"/>
                <w:szCs w:val="24"/>
              </w:rPr>
              <w:t>1</w:t>
            </w:r>
          </w:p>
        </w:tc>
      </w:tr>
      <w:tr w:rsidR="00984CAB" w:rsidTr="00FC35F2">
        <w:tc>
          <w:tcPr>
            <w:tcW w:w="675" w:type="dxa"/>
          </w:tcPr>
          <w:p w:rsidR="00984CAB" w:rsidRDefault="00984CAB" w:rsidP="00C85E3C">
            <w:pPr>
              <w:spacing w:after="200"/>
              <w:jc w:val="center"/>
            </w:pPr>
            <w:r>
              <w:t>2</w:t>
            </w:r>
          </w:p>
        </w:tc>
        <w:tc>
          <w:tcPr>
            <w:tcW w:w="3221" w:type="dxa"/>
          </w:tcPr>
          <w:p w:rsidR="00984CAB" w:rsidRDefault="00984CAB" w:rsidP="00984CAB">
            <w:pPr>
              <w:jc w:val="center"/>
            </w:pPr>
            <w:r w:rsidRPr="00984CAB">
              <w:t>ЧАСТЬ II. ГРАДОСТРОИТЕЛЬНЫЕ РЕГЛАМЕНТЫ</w:t>
            </w:r>
          </w:p>
        </w:tc>
        <w:tc>
          <w:tcPr>
            <w:tcW w:w="3896" w:type="dxa"/>
            <w:vMerge/>
          </w:tcPr>
          <w:p w:rsidR="00984CAB" w:rsidRPr="00984CAB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984CAB" w:rsidRPr="00984CAB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</w:tr>
      <w:tr w:rsidR="00984CAB" w:rsidTr="003132DD">
        <w:trPr>
          <w:trHeight w:val="638"/>
        </w:trPr>
        <w:tc>
          <w:tcPr>
            <w:tcW w:w="675" w:type="dxa"/>
          </w:tcPr>
          <w:p w:rsidR="00984CAB" w:rsidRDefault="00984CAB" w:rsidP="00C85E3C">
            <w:pPr>
              <w:spacing w:after="200"/>
              <w:jc w:val="center"/>
            </w:pPr>
            <w:r>
              <w:t>3</w:t>
            </w:r>
          </w:p>
        </w:tc>
        <w:tc>
          <w:tcPr>
            <w:tcW w:w="3221" w:type="dxa"/>
          </w:tcPr>
          <w:p w:rsidR="00984CAB" w:rsidRDefault="00984CAB" w:rsidP="00984CAB">
            <w:pPr>
              <w:jc w:val="center"/>
            </w:pPr>
            <w:r w:rsidRPr="00984CAB">
              <w:t>ЧАСТЬ III. КАРТА ГРАДОСТРОИТЕЛЬНОГО ЗОНИРОВАНИЯ</w:t>
            </w:r>
          </w:p>
        </w:tc>
        <w:tc>
          <w:tcPr>
            <w:tcW w:w="3896" w:type="dxa"/>
            <w:vMerge/>
          </w:tcPr>
          <w:p w:rsidR="00984CAB" w:rsidRPr="00984CAB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984CAB" w:rsidRPr="00984CAB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</w:tr>
      <w:tr w:rsidR="003132DD" w:rsidTr="009816E4">
        <w:trPr>
          <w:trHeight w:val="638"/>
        </w:trPr>
        <w:tc>
          <w:tcPr>
            <w:tcW w:w="675" w:type="dxa"/>
            <w:tcBorders>
              <w:bottom w:val="single" w:sz="4" w:space="0" w:color="auto"/>
            </w:tcBorders>
          </w:tcPr>
          <w:p w:rsidR="003132DD" w:rsidRDefault="003132DD" w:rsidP="00C85E3C">
            <w:pPr>
              <w:spacing w:after="200"/>
              <w:jc w:val="center"/>
            </w:pPr>
            <w:r>
              <w:t>4</w:t>
            </w:r>
          </w:p>
        </w:tc>
        <w:tc>
          <w:tcPr>
            <w:tcW w:w="3221" w:type="dxa"/>
            <w:tcBorders>
              <w:bottom w:val="single" w:sz="4" w:space="0" w:color="auto"/>
            </w:tcBorders>
          </w:tcPr>
          <w:p w:rsidR="003132DD" w:rsidRPr="00984CAB" w:rsidRDefault="003132DD" w:rsidP="00984CAB">
            <w:pPr>
              <w:jc w:val="center"/>
            </w:pPr>
            <w:r w:rsidRPr="003132DD">
              <w:t>ОПИСАНИЕ МЕСТОПОЛОЖЕНИЯ ГРАНИЦ</w:t>
            </w:r>
            <w:r>
              <w:t xml:space="preserve"> ТЕРРИТОРИАЛЬНЫХ ЗОН</w:t>
            </w:r>
          </w:p>
        </w:tc>
        <w:tc>
          <w:tcPr>
            <w:tcW w:w="3896" w:type="dxa"/>
            <w:tcBorders>
              <w:bottom w:val="single" w:sz="4" w:space="0" w:color="auto"/>
            </w:tcBorders>
          </w:tcPr>
          <w:p w:rsidR="003132DD" w:rsidRPr="00984CAB" w:rsidRDefault="003132DD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3132DD">
              <w:rPr>
                <w:sz w:val="24"/>
                <w:szCs w:val="24"/>
              </w:rPr>
              <w:t>СВЕДЕНИЯ, ПРЕДУСМОТРЕННЫЕ П.3.1 СТ.19, П.5.1 СТ.23 И П.6.1 СТ.30 ГРАДОСТРОИТЕЛЬНОГО КОДЕКСА</w:t>
            </w:r>
            <w:r>
              <w:rPr>
                <w:sz w:val="24"/>
                <w:szCs w:val="24"/>
              </w:rPr>
              <w:t xml:space="preserve"> РФ</w:t>
            </w:r>
          </w:p>
        </w:tc>
        <w:tc>
          <w:tcPr>
            <w:tcW w:w="1949" w:type="dxa"/>
            <w:tcBorders>
              <w:bottom w:val="single" w:sz="4" w:space="0" w:color="auto"/>
            </w:tcBorders>
          </w:tcPr>
          <w:p w:rsidR="003132DD" w:rsidRPr="00984CAB" w:rsidRDefault="003132DD" w:rsidP="00C85E3C">
            <w:pPr>
              <w:spacing w:after="20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9816E4" w:rsidRDefault="009816E4" w:rsidP="00C85E3C">
      <w:pPr>
        <w:spacing w:after="200"/>
        <w:jc w:val="center"/>
      </w:pPr>
    </w:p>
    <w:p w:rsidR="009816E4" w:rsidRDefault="009816E4" w:rsidP="00F3451E">
      <w:pPr>
        <w:jc w:val="center"/>
        <w:rPr>
          <w:b/>
          <w:sz w:val="24"/>
          <w:szCs w:val="24"/>
        </w:rPr>
      </w:pPr>
      <w:r w:rsidRPr="009816E4">
        <w:rPr>
          <w:b/>
          <w:sz w:val="24"/>
          <w:szCs w:val="24"/>
        </w:rPr>
        <w:t>Графические материалы:</w:t>
      </w:r>
    </w:p>
    <w:p w:rsidR="00F3451E" w:rsidRPr="009816E4" w:rsidRDefault="00F3451E" w:rsidP="00F3451E">
      <w:pPr>
        <w:jc w:val="center"/>
        <w:rPr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53"/>
        <w:gridCol w:w="5287"/>
        <w:gridCol w:w="2190"/>
        <w:gridCol w:w="1611"/>
      </w:tblGrid>
      <w:tr w:rsidR="009816E4" w:rsidTr="009816E4">
        <w:tc>
          <w:tcPr>
            <w:tcW w:w="675" w:type="dxa"/>
          </w:tcPr>
          <w:p w:rsidR="009816E4" w:rsidRPr="009816E4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9816E4">
              <w:rPr>
                <w:b/>
                <w:sz w:val="24"/>
                <w:szCs w:val="24"/>
              </w:rPr>
              <w:t>п</w:t>
            </w:r>
            <w:proofErr w:type="gramEnd"/>
            <w:r w:rsidRPr="009816E4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5819" w:type="dxa"/>
          </w:tcPr>
          <w:p w:rsidR="009816E4" w:rsidRPr="009816E4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Наименование карты</w:t>
            </w:r>
          </w:p>
        </w:tc>
        <w:tc>
          <w:tcPr>
            <w:tcW w:w="2417" w:type="dxa"/>
          </w:tcPr>
          <w:p w:rsidR="009816E4" w:rsidRPr="009816E4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Масштаб карты</w:t>
            </w:r>
          </w:p>
        </w:tc>
        <w:tc>
          <w:tcPr>
            <w:tcW w:w="830" w:type="dxa"/>
          </w:tcPr>
          <w:p w:rsidR="009816E4" w:rsidRPr="009816E4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9816E4">
              <w:rPr>
                <w:b/>
                <w:sz w:val="24"/>
                <w:szCs w:val="24"/>
              </w:rPr>
              <w:t>Количество экземпляров</w:t>
            </w:r>
          </w:p>
        </w:tc>
      </w:tr>
      <w:tr w:rsidR="009816E4" w:rsidTr="009816E4">
        <w:tc>
          <w:tcPr>
            <w:tcW w:w="675" w:type="dxa"/>
          </w:tcPr>
          <w:p w:rsidR="009816E4" w:rsidRPr="00F3451E" w:rsidRDefault="009816E4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1</w:t>
            </w:r>
          </w:p>
        </w:tc>
        <w:tc>
          <w:tcPr>
            <w:tcW w:w="5819" w:type="dxa"/>
          </w:tcPr>
          <w:p w:rsidR="009816E4" w:rsidRPr="00F3451E" w:rsidRDefault="00F3451E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КАРТА ГРАДОСТРОИТЕЛЬНОГО ЗОНИРОВАНИЯ</w:t>
            </w:r>
          </w:p>
        </w:tc>
        <w:tc>
          <w:tcPr>
            <w:tcW w:w="2417" w:type="dxa"/>
          </w:tcPr>
          <w:p w:rsidR="009816E4" w:rsidRPr="00F3451E" w:rsidRDefault="0037589B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1:25 000</w:t>
            </w:r>
          </w:p>
        </w:tc>
        <w:tc>
          <w:tcPr>
            <w:tcW w:w="830" w:type="dxa"/>
          </w:tcPr>
          <w:p w:rsidR="009816E4" w:rsidRPr="00F3451E" w:rsidRDefault="0037589B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1</w:t>
            </w:r>
          </w:p>
        </w:tc>
      </w:tr>
      <w:tr w:rsidR="009816E4" w:rsidTr="009816E4">
        <w:tc>
          <w:tcPr>
            <w:tcW w:w="675" w:type="dxa"/>
          </w:tcPr>
          <w:p w:rsidR="009816E4" w:rsidRPr="00F3451E" w:rsidRDefault="009816E4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2</w:t>
            </w:r>
          </w:p>
        </w:tc>
        <w:tc>
          <w:tcPr>
            <w:tcW w:w="5819" w:type="dxa"/>
          </w:tcPr>
          <w:p w:rsidR="009816E4" w:rsidRPr="00F3451E" w:rsidRDefault="00F3451E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КАРТА ГРАДОСТРОИТЕЛЬНОГО ЗОНИРОВАНИЯ. ФРАГМЕНТ</w:t>
            </w:r>
          </w:p>
        </w:tc>
        <w:tc>
          <w:tcPr>
            <w:tcW w:w="2417" w:type="dxa"/>
          </w:tcPr>
          <w:p w:rsidR="009816E4" w:rsidRPr="00F3451E" w:rsidRDefault="00F3451E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1:5 000</w:t>
            </w:r>
          </w:p>
        </w:tc>
        <w:tc>
          <w:tcPr>
            <w:tcW w:w="830" w:type="dxa"/>
          </w:tcPr>
          <w:p w:rsidR="009816E4" w:rsidRPr="00F3451E" w:rsidRDefault="00F3451E" w:rsidP="009816E4">
            <w:pPr>
              <w:jc w:val="center"/>
              <w:rPr>
                <w:sz w:val="24"/>
                <w:szCs w:val="24"/>
              </w:rPr>
            </w:pPr>
            <w:r w:rsidRPr="00F3451E">
              <w:rPr>
                <w:sz w:val="24"/>
                <w:szCs w:val="24"/>
              </w:rPr>
              <w:t>1</w:t>
            </w:r>
          </w:p>
        </w:tc>
      </w:tr>
    </w:tbl>
    <w:p w:rsidR="009816E4" w:rsidRPr="00033FCC" w:rsidRDefault="009816E4" w:rsidP="009816E4">
      <w:pPr>
        <w:jc w:val="center"/>
      </w:pPr>
    </w:p>
    <w:p w:rsidR="00CC2363" w:rsidRDefault="00CC2363"/>
    <w:sectPr w:rsidR="00CC2363" w:rsidSect="00033FCC">
      <w:footerReference w:type="default" r:id="rId11"/>
      <w:pgSz w:w="11906" w:h="16838" w:code="9"/>
      <w:pgMar w:top="851" w:right="680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02C" w:rsidRDefault="00A5502C">
      <w:r>
        <w:separator/>
      </w:r>
    </w:p>
  </w:endnote>
  <w:endnote w:type="continuationSeparator" w:id="0">
    <w:p w:rsidR="00A5502C" w:rsidRDefault="00A55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749" w:rsidRDefault="00462749">
    <w:pPr>
      <w:pStyle w:val="a3"/>
      <w:jc w:val="right"/>
    </w:pPr>
  </w:p>
  <w:p w:rsidR="00462749" w:rsidRDefault="0046274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02C" w:rsidRDefault="00A5502C">
      <w:r>
        <w:separator/>
      </w:r>
    </w:p>
  </w:footnote>
  <w:footnote w:type="continuationSeparator" w:id="0">
    <w:p w:rsidR="00A5502C" w:rsidRDefault="00A550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D64BCC"/>
    <w:multiLevelType w:val="hybridMultilevel"/>
    <w:tmpl w:val="6A7EC818"/>
    <w:lvl w:ilvl="0" w:tplc="BC406148">
      <w:start w:val="2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C12F8F"/>
    <w:multiLevelType w:val="multilevel"/>
    <w:tmpl w:val="6F92ACB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72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7D"/>
    <w:rsid w:val="00033FCC"/>
    <w:rsid w:val="00034998"/>
    <w:rsid w:val="00035F02"/>
    <w:rsid w:val="00042010"/>
    <w:rsid w:val="000E33C1"/>
    <w:rsid w:val="000F41F9"/>
    <w:rsid w:val="001179AB"/>
    <w:rsid w:val="001207EE"/>
    <w:rsid w:val="00127BC8"/>
    <w:rsid w:val="00130272"/>
    <w:rsid w:val="00133093"/>
    <w:rsid w:val="001547B4"/>
    <w:rsid w:val="001F6387"/>
    <w:rsid w:val="00242346"/>
    <w:rsid w:val="00252377"/>
    <w:rsid w:val="00261878"/>
    <w:rsid w:val="00277B08"/>
    <w:rsid w:val="002A4237"/>
    <w:rsid w:val="002D6230"/>
    <w:rsid w:val="0030757B"/>
    <w:rsid w:val="003132DD"/>
    <w:rsid w:val="003232AE"/>
    <w:rsid w:val="003348F7"/>
    <w:rsid w:val="0034714D"/>
    <w:rsid w:val="0035262F"/>
    <w:rsid w:val="00365818"/>
    <w:rsid w:val="0037589B"/>
    <w:rsid w:val="003B10E0"/>
    <w:rsid w:val="003C2F4F"/>
    <w:rsid w:val="00462749"/>
    <w:rsid w:val="004D5C9C"/>
    <w:rsid w:val="005847EB"/>
    <w:rsid w:val="00591694"/>
    <w:rsid w:val="005959D1"/>
    <w:rsid w:val="005C1606"/>
    <w:rsid w:val="005C3BBD"/>
    <w:rsid w:val="00644EE3"/>
    <w:rsid w:val="0065337F"/>
    <w:rsid w:val="006F5F91"/>
    <w:rsid w:val="00702C34"/>
    <w:rsid w:val="0070673E"/>
    <w:rsid w:val="007B7390"/>
    <w:rsid w:val="007D10FD"/>
    <w:rsid w:val="00800636"/>
    <w:rsid w:val="008403BD"/>
    <w:rsid w:val="008679D7"/>
    <w:rsid w:val="008B427B"/>
    <w:rsid w:val="00936103"/>
    <w:rsid w:val="009816E4"/>
    <w:rsid w:val="00984CAB"/>
    <w:rsid w:val="009A285B"/>
    <w:rsid w:val="009B5097"/>
    <w:rsid w:val="009C3C7D"/>
    <w:rsid w:val="009C7117"/>
    <w:rsid w:val="009E34A8"/>
    <w:rsid w:val="00A06992"/>
    <w:rsid w:val="00A5502C"/>
    <w:rsid w:val="00A610C7"/>
    <w:rsid w:val="00AC4BB7"/>
    <w:rsid w:val="00BB2B5E"/>
    <w:rsid w:val="00C31EC3"/>
    <w:rsid w:val="00C712C5"/>
    <w:rsid w:val="00C85E3C"/>
    <w:rsid w:val="00CC2363"/>
    <w:rsid w:val="00D1402D"/>
    <w:rsid w:val="00D531F1"/>
    <w:rsid w:val="00D65A83"/>
    <w:rsid w:val="00D752E4"/>
    <w:rsid w:val="00D77760"/>
    <w:rsid w:val="00DF7AAE"/>
    <w:rsid w:val="00E03F08"/>
    <w:rsid w:val="00E30852"/>
    <w:rsid w:val="00E36B7A"/>
    <w:rsid w:val="00E57C20"/>
    <w:rsid w:val="00EA10E0"/>
    <w:rsid w:val="00EA7496"/>
    <w:rsid w:val="00EC7457"/>
    <w:rsid w:val="00EF1480"/>
    <w:rsid w:val="00EF7A87"/>
    <w:rsid w:val="00F118A0"/>
    <w:rsid w:val="00F1401B"/>
    <w:rsid w:val="00F3451E"/>
    <w:rsid w:val="00F748F9"/>
    <w:rsid w:val="00FB47A9"/>
    <w:rsid w:val="00FF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8B4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8B4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721</Words>
  <Characters>4113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19</cp:revision>
  <cp:lastPrinted>2023-04-28T02:30:00Z</cp:lastPrinted>
  <dcterms:created xsi:type="dcterms:W3CDTF">2021-09-29T05:27:00Z</dcterms:created>
  <dcterms:modified xsi:type="dcterms:W3CDTF">2023-04-28T02:47:00Z</dcterms:modified>
</cp:coreProperties>
</file>