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090951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90951">
        <w:rPr>
          <w:rFonts w:ascii="Times New Roman" w:hAnsi="Times New Roman" w:cs="Times New Roman"/>
          <w:sz w:val="24"/>
          <w:szCs w:val="24"/>
        </w:rPr>
        <w:t>от</w:t>
      </w:r>
      <w:r w:rsidR="002552EF">
        <w:rPr>
          <w:rFonts w:ascii="Times New Roman" w:hAnsi="Times New Roman" w:cs="Times New Roman"/>
          <w:sz w:val="24"/>
          <w:szCs w:val="24"/>
        </w:rPr>
        <w:t xml:space="preserve"> </w:t>
      </w:r>
      <w:r w:rsidR="003E2514">
        <w:rPr>
          <w:rFonts w:ascii="Times New Roman" w:hAnsi="Times New Roman" w:cs="Times New Roman"/>
          <w:sz w:val="24"/>
          <w:szCs w:val="24"/>
        </w:rPr>
        <w:t xml:space="preserve"> </w:t>
      </w:r>
      <w:r w:rsidR="00952BCE">
        <w:rPr>
          <w:rFonts w:ascii="Times New Roman" w:hAnsi="Times New Roman" w:cs="Times New Roman"/>
          <w:sz w:val="24"/>
          <w:szCs w:val="24"/>
        </w:rPr>
        <w:t xml:space="preserve">30 января </w:t>
      </w:r>
      <w:r w:rsidR="00766BDF">
        <w:rPr>
          <w:rFonts w:ascii="Times New Roman" w:hAnsi="Times New Roman" w:cs="Times New Roman"/>
          <w:sz w:val="24"/>
          <w:szCs w:val="24"/>
        </w:rPr>
        <w:t>202</w:t>
      </w:r>
      <w:r w:rsidR="003E2514">
        <w:rPr>
          <w:rFonts w:ascii="Times New Roman" w:hAnsi="Times New Roman" w:cs="Times New Roman"/>
          <w:sz w:val="24"/>
          <w:szCs w:val="24"/>
        </w:rPr>
        <w:t>5</w:t>
      </w:r>
      <w:r w:rsidR="00766BDF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090951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090951">
        <w:rPr>
          <w:rFonts w:ascii="Times New Roman" w:hAnsi="Times New Roman" w:cs="Times New Roman"/>
          <w:sz w:val="24"/>
          <w:szCs w:val="24"/>
        </w:rPr>
        <w:t>№</w:t>
      </w:r>
      <w:r w:rsidR="00147E39" w:rsidRPr="00090951">
        <w:rPr>
          <w:rFonts w:ascii="Times New Roman" w:hAnsi="Times New Roman" w:cs="Times New Roman"/>
          <w:sz w:val="24"/>
          <w:szCs w:val="24"/>
        </w:rPr>
        <w:t xml:space="preserve"> </w:t>
      </w:r>
      <w:r w:rsidR="00952BCE">
        <w:rPr>
          <w:rFonts w:ascii="Times New Roman" w:hAnsi="Times New Roman" w:cs="Times New Roman"/>
          <w:sz w:val="24"/>
          <w:szCs w:val="24"/>
        </w:rPr>
        <w:t>57</w:t>
      </w:r>
    </w:p>
    <w:p w:rsidR="007F0EA2" w:rsidRDefault="007F0EA2" w:rsidP="007F0E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F0EA2" w:rsidRPr="007F0EA2" w:rsidRDefault="007F0EA2" w:rsidP="007F0EA2">
      <w:pPr>
        <w:tabs>
          <w:tab w:val="left" w:pos="0"/>
        </w:tabs>
        <w:spacing w:after="0" w:line="240" w:lineRule="auto"/>
        <w:ind w:right="5387"/>
        <w:jc w:val="both"/>
        <w:rPr>
          <w:rFonts w:ascii="Times New Roman" w:hAnsi="Times New Roman" w:cs="Times New Roman"/>
          <w:sz w:val="24"/>
          <w:szCs w:val="24"/>
        </w:rPr>
      </w:pPr>
      <w:r w:rsidRPr="007F0EA2">
        <w:rPr>
          <w:rFonts w:ascii="Times New Roman" w:hAnsi="Times New Roman" w:cs="Times New Roman"/>
          <w:sz w:val="24"/>
          <w:szCs w:val="24"/>
        </w:rPr>
        <w:t>Об утверждении Правил использования</w:t>
      </w:r>
    </w:p>
    <w:p w:rsidR="007F0EA2" w:rsidRPr="007F0EA2" w:rsidRDefault="007F0EA2" w:rsidP="007F0EA2">
      <w:pPr>
        <w:tabs>
          <w:tab w:val="left" w:pos="0"/>
        </w:tabs>
        <w:spacing w:after="0" w:line="240" w:lineRule="auto"/>
        <w:ind w:right="5387"/>
        <w:jc w:val="both"/>
        <w:rPr>
          <w:rFonts w:ascii="Times New Roman" w:hAnsi="Times New Roman" w:cs="Times New Roman"/>
          <w:sz w:val="24"/>
          <w:szCs w:val="24"/>
        </w:rPr>
      </w:pPr>
      <w:r w:rsidRPr="007F0EA2">
        <w:rPr>
          <w:rFonts w:ascii="Times New Roman" w:hAnsi="Times New Roman" w:cs="Times New Roman"/>
          <w:sz w:val="24"/>
          <w:szCs w:val="24"/>
        </w:rPr>
        <w:t>водных объектов общего пользования,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EA2">
        <w:rPr>
          <w:rFonts w:ascii="Times New Roman" w:hAnsi="Times New Roman" w:cs="Times New Roman"/>
          <w:sz w:val="24"/>
          <w:szCs w:val="24"/>
        </w:rPr>
        <w:t>расположенных на территории Слюдянского муниципального района, для личных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EA2">
        <w:rPr>
          <w:rFonts w:ascii="Times New Roman" w:hAnsi="Times New Roman" w:cs="Times New Roman"/>
          <w:sz w:val="24"/>
          <w:szCs w:val="24"/>
        </w:rPr>
        <w:t>и бытовых нужд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15040" w:rsidRPr="00D8335F" w:rsidRDefault="00315040" w:rsidP="00A044C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2383A" w:rsidRPr="0092383A" w:rsidRDefault="0092383A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both"/>
        <w:rPr>
          <w:rFonts w:ascii="Times New Roman" w:eastAsia="DejaVu Sans" w:hAnsi="Times New Roman" w:cs="Times New Roman"/>
          <w:b/>
          <w:color w:val="000000"/>
          <w:kern w:val="2"/>
          <w:sz w:val="24"/>
          <w:szCs w:val="24"/>
          <w:lang w:eastAsia="x-none"/>
        </w:rPr>
      </w:pPr>
    </w:p>
    <w:p w:rsidR="007F0EA2" w:rsidRPr="00A236F5" w:rsidRDefault="007F0EA2" w:rsidP="007F0EA2">
      <w:pPr>
        <w:shd w:val="clear" w:color="auto" w:fill="FFFFFF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236F5">
        <w:rPr>
          <w:rFonts w:ascii="Times New Roman" w:hAnsi="Times New Roman" w:cs="Times New Roman"/>
          <w:sz w:val="24"/>
          <w:szCs w:val="24"/>
        </w:rPr>
        <w:t>В соответствии с ч</w:t>
      </w:r>
      <w:r>
        <w:rPr>
          <w:rFonts w:ascii="Times New Roman" w:hAnsi="Times New Roman" w:cs="Times New Roman"/>
          <w:sz w:val="24"/>
          <w:szCs w:val="24"/>
        </w:rPr>
        <w:t>астью</w:t>
      </w:r>
      <w:r w:rsidRPr="00A236F5">
        <w:rPr>
          <w:rFonts w:ascii="Times New Roman" w:hAnsi="Times New Roman" w:cs="Times New Roman"/>
          <w:sz w:val="24"/>
          <w:szCs w:val="24"/>
        </w:rPr>
        <w:t xml:space="preserve"> 4 статьи 27 Водного Кодекса Российской Федерации, статьей 15 Федерального закона  от 06.10.2003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Pr="00A236F5">
        <w:rPr>
          <w:rFonts w:ascii="Times New Roman" w:hAnsi="Times New Roman" w:cs="Times New Roman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руководствуясь  статьями 24, 38 </w:t>
      </w:r>
      <w:r w:rsidRPr="00A236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Устава Слюдянского муниципального района (новая редакция), зарегистрированного  постановлением  Губернатора Иркутской области №303-П  от 30 июня 2005 года,  регистрационный  №14-3, администрация Слюдянского муниципального района  </w:t>
      </w:r>
      <w:proofErr w:type="gramEnd"/>
    </w:p>
    <w:p w:rsidR="0092383A" w:rsidRPr="0092383A" w:rsidRDefault="00EC47F3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b/>
          <w:kern w:val="2"/>
          <w:sz w:val="24"/>
          <w:szCs w:val="24"/>
        </w:rPr>
        <w:t>ПОСТАНОВЛЯЕТ</w:t>
      </w:r>
      <w:r w:rsidR="0092383A" w:rsidRPr="0092383A">
        <w:rPr>
          <w:rFonts w:ascii="Times New Roman" w:eastAsia="DejaVu Sans" w:hAnsi="Times New Roman" w:cs="Times New Roman"/>
          <w:b/>
          <w:kern w:val="2"/>
          <w:sz w:val="24"/>
          <w:szCs w:val="24"/>
        </w:rPr>
        <w:t>:</w:t>
      </w:r>
    </w:p>
    <w:p w:rsidR="0092383A" w:rsidRPr="0092383A" w:rsidRDefault="0092383A" w:rsidP="0092383A">
      <w:pPr>
        <w:widowControl w:val="0"/>
        <w:tabs>
          <w:tab w:val="left" w:pos="9072"/>
        </w:tabs>
        <w:suppressAutoHyphens/>
        <w:spacing w:after="0" w:line="240" w:lineRule="auto"/>
        <w:ind w:firstLine="851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3E2514" w:rsidRDefault="00AD4BB9" w:rsidP="00060841">
      <w:pPr>
        <w:pStyle w:val="ConsPlusNormal"/>
        <w:widowControl/>
        <w:numPr>
          <w:ilvl w:val="0"/>
          <w:numId w:val="35"/>
        </w:numPr>
        <w:tabs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</w:t>
      </w:r>
      <w:r w:rsidR="00060841">
        <w:rPr>
          <w:rFonts w:ascii="Times New Roman" w:hAnsi="Times New Roman" w:cs="Times New Roman"/>
          <w:sz w:val="24"/>
          <w:szCs w:val="24"/>
        </w:rPr>
        <w:t xml:space="preserve"> Правила использования водных объектов </w:t>
      </w:r>
      <w:r w:rsidR="00060841" w:rsidRPr="007F0EA2">
        <w:rPr>
          <w:rFonts w:ascii="Times New Roman" w:hAnsi="Times New Roman" w:cs="Times New Roman"/>
          <w:sz w:val="24"/>
          <w:szCs w:val="24"/>
        </w:rPr>
        <w:t>общего пользования</w:t>
      </w:r>
      <w:r w:rsidR="00010EE7">
        <w:rPr>
          <w:rFonts w:ascii="Times New Roman" w:hAnsi="Times New Roman" w:cs="Times New Roman"/>
          <w:sz w:val="24"/>
          <w:szCs w:val="24"/>
        </w:rPr>
        <w:t>,</w:t>
      </w:r>
      <w:r w:rsidR="00060841">
        <w:rPr>
          <w:rFonts w:ascii="Times New Roman" w:hAnsi="Times New Roman" w:cs="Times New Roman"/>
          <w:sz w:val="24"/>
          <w:szCs w:val="24"/>
        </w:rPr>
        <w:t xml:space="preserve"> </w:t>
      </w:r>
      <w:r w:rsidR="00060841" w:rsidRPr="007F0EA2">
        <w:rPr>
          <w:rFonts w:ascii="Times New Roman" w:hAnsi="Times New Roman" w:cs="Times New Roman"/>
          <w:sz w:val="24"/>
          <w:szCs w:val="24"/>
        </w:rPr>
        <w:t>расположенных на территории</w:t>
      </w:r>
      <w:r w:rsidR="00060841">
        <w:rPr>
          <w:rFonts w:ascii="Times New Roman" w:hAnsi="Times New Roman" w:cs="Times New Roman"/>
          <w:sz w:val="24"/>
          <w:szCs w:val="24"/>
        </w:rPr>
        <w:t xml:space="preserve"> </w:t>
      </w:r>
      <w:r w:rsidR="00060841" w:rsidRPr="007F0EA2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060841">
        <w:rPr>
          <w:rFonts w:ascii="Times New Roman" w:hAnsi="Times New Roman" w:cs="Times New Roman"/>
          <w:sz w:val="24"/>
          <w:szCs w:val="24"/>
        </w:rPr>
        <w:t xml:space="preserve">, </w:t>
      </w:r>
      <w:r w:rsidR="00060841" w:rsidRPr="007F0EA2">
        <w:rPr>
          <w:rFonts w:ascii="Times New Roman" w:hAnsi="Times New Roman" w:cs="Times New Roman"/>
          <w:sz w:val="24"/>
          <w:szCs w:val="24"/>
        </w:rPr>
        <w:t>для личных</w:t>
      </w:r>
      <w:r w:rsidR="00060841">
        <w:rPr>
          <w:rFonts w:ascii="Times New Roman" w:hAnsi="Times New Roman" w:cs="Times New Roman"/>
          <w:sz w:val="24"/>
          <w:szCs w:val="24"/>
        </w:rPr>
        <w:t xml:space="preserve"> </w:t>
      </w:r>
      <w:r w:rsidR="00060841" w:rsidRPr="007F0EA2">
        <w:rPr>
          <w:rFonts w:ascii="Times New Roman" w:hAnsi="Times New Roman" w:cs="Times New Roman"/>
          <w:sz w:val="24"/>
          <w:szCs w:val="24"/>
        </w:rPr>
        <w:t>и бытовых нужд</w:t>
      </w:r>
      <w:r>
        <w:rPr>
          <w:rFonts w:ascii="Times New Roman" w:hAnsi="Times New Roman" w:cs="Times New Roman"/>
          <w:sz w:val="24"/>
          <w:szCs w:val="24"/>
        </w:rPr>
        <w:t xml:space="preserve"> (прилагается)</w:t>
      </w:r>
      <w:r w:rsidR="00060841">
        <w:rPr>
          <w:rFonts w:ascii="Times New Roman" w:hAnsi="Times New Roman" w:cs="Times New Roman"/>
          <w:sz w:val="24"/>
          <w:szCs w:val="24"/>
        </w:rPr>
        <w:t>.</w:t>
      </w:r>
    </w:p>
    <w:p w:rsidR="00B22D80" w:rsidRPr="00B22D80" w:rsidRDefault="00B22D80" w:rsidP="00B22D80">
      <w:pPr>
        <w:pStyle w:val="ConsPlusNormal"/>
        <w:widowControl/>
        <w:numPr>
          <w:ilvl w:val="0"/>
          <w:numId w:val="35"/>
        </w:numPr>
        <w:tabs>
          <w:tab w:val="left" w:pos="1276"/>
        </w:tabs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Слюдянского муниципального района от 24 марта 2021 года №142 «Об утверждении Правил использования водных объектов </w:t>
      </w:r>
      <w:r w:rsidRPr="007F0EA2">
        <w:rPr>
          <w:rFonts w:ascii="Times New Roman" w:hAnsi="Times New Roman" w:cs="Times New Roman"/>
          <w:sz w:val="24"/>
          <w:szCs w:val="24"/>
        </w:rPr>
        <w:t>общего пользования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EA2">
        <w:rPr>
          <w:rFonts w:ascii="Times New Roman" w:hAnsi="Times New Roman" w:cs="Times New Roman"/>
          <w:sz w:val="24"/>
          <w:szCs w:val="24"/>
        </w:rPr>
        <w:t>расположенных на территории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EA2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7F0EA2">
        <w:rPr>
          <w:rFonts w:ascii="Times New Roman" w:hAnsi="Times New Roman" w:cs="Times New Roman"/>
          <w:sz w:val="24"/>
          <w:szCs w:val="24"/>
        </w:rPr>
        <w:t>для личных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0EA2">
        <w:rPr>
          <w:rFonts w:ascii="Times New Roman" w:hAnsi="Times New Roman" w:cs="Times New Roman"/>
          <w:sz w:val="24"/>
          <w:szCs w:val="24"/>
        </w:rPr>
        <w:t>и бытовых нужд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060841" w:rsidRPr="00366785" w:rsidRDefault="00B22D80" w:rsidP="00060841">
      <w:pPr>
        <w:pStyle w:val="a9"/>
        <w:numPr>
          <w:ilvl w:val="0"/>
          <w:numId w:val="35"/>
        </w:numPr>
        <w:tabs>
          <w:tab w:val="left" w:pos="1276"/>
        </w:tabs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Опубликовать настоящее </w:t>
      </w:r>
      <w:r w:rsidRPr="00366785">
        <w:rPr>
          <w:rFonts w:ascii="Times New Roman" w:hAnsi="Times New Roman" w:cs="Times New Roman"/>
          <w:sz w:val="24"/>
          <w:szCs w:val="24"/>
        </w:rPr>
        <w:t>постановление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специальном выпуске газеты «Славное море», а также р</w:t>
      </w:r>
      <w:r w:rsidR="00060841" w:rsidRPr="00366785">
        <w:rPr>
          <w:rFonts w:ascii="Times New Roman" w:hAnsi="Times New Roman" w:cs="Times New Roman"/>
          <w:sz w:val="24"/>
          <w:szCs w:val="24"/>
        </w:rPr>
        <w:t>азместить на официальном сайте администрации Слюдянск</w:t>
      </w:r>
      <w:r w:rsidR="00060841">
        <w:rPr>
          <w:rFonts w:ascii="Times New Roman" w:hAnsi="Times New Roman" w:cs="Times New Roman"/>
          <w:sz w:val="24"/>
          <w:szCs w:val="24"/>
        </w:rPr>
        <w:t>ого</w:t>
      </w:r>
      <w:r w:rsidR="00060841" w:rsidRPr="00366785">
        <w:rPr>
          <w:rFonts w:ascii="Times New Roman" w:hAnsi="Times New Roman" w:cs="Times New Roman"/>
          <w:sz w:val="24"/>
          <w:szCs w:val="24"/>
        </w:rPr>
        <w:t xml:space="preserve"> </w:t>
      </w:r>
      <w:r w:rsidR="00060841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060841" w:rsidRPr="00366785">
        <w:rPr>
          <w:rFonts w:ascii="Times New Roman" w:hAnsi="Times New Roman" w:cs="Times New Roman"/>
          <w:sz w:val="24"/>
          <w:szCs w:val="24"/>
        </w:rPr>
        <w:t>район</w:t>
      </w:r>
      <w:r w:rsidR="00060841">
        <w:rPr>
          <w:rFonts w:ascii="Times New Roman" w:hAnsi="Times New Roman" w:cs="Times New Roman"/>
          <w:sz w:val="24"/>
          <w:szCs w:val="24"/>
        </w:rPr>
        <w:t>а</w:t>
      </w:r>
      <w:r w:rsidR="00060841" w:rsidRPr="00366785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060841" w:rsidRPr="001B66EB">
          <w:rPr>
            <w:rFonts w:ascii="Times New Roman" w:hAnsi="Times New Roman" w:cs="Times New Roman"/>
            <w:sz w:val="24"/>
            <w:szCs w:val="24"/>
          </w:rPr>
          <w:t>www.sludyanka.ru</w:t>
        </w:r>
      </w:hyperlink>
      <w:r w:rsidR="00060841" w:rsidRPr="00366785">
        <w:rPr>
          <w:rFonts w:ascii="Times New Roman" w:hAnsi="Times New Roman" w:cs="Times New Roman"/>
          <w:sz w:val="24"/>
          <w:szCs w:val="24"/>
        </w:rPr>
        <w:t>, в разделе «Муниципальные правовые акты».</w:t>
      </w:r>
    </w:p>
    <w:p w:rsidR="00952BCE" w:rsidRPr="00BE755D" w:rsidRDefault="00952BCE" w:rsidP="00952BCE">
      <w:pPr>
        <w:pStyle w:val="a9"/>
        <w:numPr>
          <w:ilvl w:val="0"/>
          <w:numId w:val="35"/>
        </w:numPr>
        <w:tabs>
          <w:tab w:val="left" w:pos="1276"/>
        </w:tabs>
        <w:spacing w:after="0" w:line="240" w:lineRule="auto"/>
        <w:ind w:left="0" w:right="-143"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E755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E755D"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возложить на заместителя мэра Слюдянского муниципального района С.Н. Иванковича.</w:t>
      </w:r>
    </w:p>
    <w:p w:rsidR="003E2514" w:rsidRDefault="003E2514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060841" w:rsidRDefault="00060841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3E2514" w:rsidRDefault="003E2514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92383A" w:rsidRPr="0092383A" w:rsidRDefault="0092383A" w:rsidP="00CE63AF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>Мэр</w:t>
      </w:r>
      <w:r w:rsidR="00CE63AF" w:rsidRPr="00CE63A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Слюдянского муниципального района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                                                 </w:t>
      </w:r>
      <w:r w:rsidR="00D435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      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</w:t>
      </w:r>
      <w:r w:rsidR="00CE63AF" w:rsidRPr="00CE63AF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  <w:r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 А.Г. Шульц</w:t>
      </w:r>
    </w:p>
    <w:p w:rsidR="0092383A" w:rsidRDefault="0092383A" w:rsidP="0092383A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060841" w:rsidRDefault="00060841" w:rsidP="0092383A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060841" w:rsidRDefault="00060841" w:rsidP="0092383A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060841" w:rsidRDefault="00060841" w:rsidP="0092383A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060841" w:rsidRPr="0092383A" w:rsidRDefault="00060841" w:rsidP="0092383A">
      <w:pPr>
        <w:widowControl w:val="0"/>
        <w:tabs>
          <w:tab w:val="left" w:pos="993"/>
          <w:tab w:val="left" w:pos="9072"/>
        </w:tabs>
        <w:suppressAutoHyphens/>
        <w:spacing w:after="0" w:line="240" w:lineRule="auto"/>
        <w:jc w:val="both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3E2514" w:rsidRDefault="003E2514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3E2514" w:rsidRDefault="003E2514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3E2514" w:rsidRDefault="003E2514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</w:p>
    <w:p w:rsidR="0092383A" w:rsidRPr="0092383A" w:rsidRDefault="00B22D80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Утверждены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</w:t>
      </w:r>
    </w:p>
    <w:p w:rsidR="0092383A" w:rsidRPr="0092383A" w:rsidRDefault="00B22D80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постановлением</w:t>
      </w:r>
      <w:r w:rsidR="0092383A" w:rsidRPr="0092383A">
        <w:rPr>
          <w:rFonts w:ascii="Times New Roman" w:eastAsia="DejaVu Sans" w:hAnsi="Times New Roman" w:cs="Times New Roman"/>
          <w:kern w:val="2"/>
          <w:sz w:val="24"/>
          <w:szCs w:val="24"/>
        </w:rPr>
        <w:t xml:space="preserve"> администрации </w:t>
      </w:r>
    </w:p>
    <w:p w:rsidR="0092383A" w:rsidRPr="0092383A" w:rsidRDefault="00D4353A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kern w:val="2"/>
          <w:sz w:val="24"/>
          <w:szCs w:val="24"/>
        </w:rPr>
      </w:pPr>
      <w:r>
        <w:rPr>
          <w:rFonts w:ascii="Times New Roman" w:eastAsia="DejaVu Sans" w:hAnsi="Times New Roman" w:cs="Times New Roman"/>
          <w:kern w:val="2"/>
          <w:sz w:val="24"/>
          <w:szCs w:val="24"/>
        </w:rPr>
        <w:t>Слюдянского муниципального района</w:t>
      </w:r>
    </w:p>
    <w:p w:rsidR="0092383A" w:rsidRDefault="0092383A" w:rsidP="0092383A">
      <w:pPr>
        <w:widowControl w:val="0"/>
        <w:suppressAutoHyphens/>
        <w:spacing w:after="0" w:line="240" w:lineRule="auto"/>
        <w:jc w:val="right"/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</w:pP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от </w:t>
      </w:r>
      <w:r w:rsidR="00952BCE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30 января</w:t>
      </w:r>
      <w:r w:rsidR="003E2514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  <w:r w:rsidR="002D5662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202</w:t>
      </w:r>
      <w:r w:rsidR="003E2514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>5</w:t>
      </w: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года №</w:t>
      </w:r>
      <w:r w:rsidR="00952BCE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57</w:t>
      </w:r>
      <w:r w:rsidRPr="0092383A">
        <w:rPr>
          <w:rFonts w:ascii="Times New Roman" w:eastAsia="DejaVu Sans" w:hAnsi="Times New Roman" w:cs="Times New Roman"/>
          <w:color w:val="000000"/>
          <w:kern w:val="2"/>
          <w:sz w:val="24"/>
          <w:szCs w:val="24"/>
        </w:rPr>
        <w:t xml:space="preserve"> </w:t>
      </w:r>
    </w:p>
    <w:p w:rsidR="0092383A" w:rsidRPr="0092383A" w:rsidRDefault="0092383A" w:rsidP="0092383A">
      <w:pPr>
        <w:widowControl w:val="0"/>
        <w:suppressAutoHyphens/>
        <w:spacing w:after="0" w:line="240" w:lineRule="auto"/>
        <w:jc w:val="center"/>
        <w:rPr>
          <w:rFonts w:ascii="Times New Roman" w:eastAsia="DejaVu Sans" w:hAnsi="Times New Roman" w:cs="Times New Roman"/>
          <w:b/>
          <w:kern w:val="2"/>
          <w:sz w:val="24"/>
          <w:szCs w:val="24"/>
        </w:rPr>
      </w:pPr>
    </w:p>
    <w:p w:rsidR="00060841" w:rsidRPr="00887BE5" w:rsidRDefault="002D5662" w:rsidP="000608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60841" w:rsidRPr="00887BE5">
        <w:rPr>
          <w:rFonts w:ascii="Times New Roman" w:hAnsi="Times New Roman" w:cs="Times New Roman"/>
          <w:sz w:val="24"/>
          <w:szCs w:val="24"/>
        </w:rPr>
        <w:t>ПРАВИЛА</w:t>
      </w:r>
    </w:p>
    <w:p w:rsidR="00060841" w:rsidRPr="00887BE5" w:rsidRDefault="00060841" w:rsidP="000608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87BE5">
        <w:rPr>
          <w:rFonts w:ascii="Times New Roman" w:hAnsi="Times New Roman" w:cs="Times New Roman"/>
          <w:sz w:val="24"/>
          <w:szCs w:val="24"/>
        </w:rPr>
        <w:t>ИСПОЛЬЗОВАНИЯ ВОДНЫХ ОБЪЕКТОВ ОБЩЕГО ПОЛЬЗОВАНИЯ,</w:t>
      </w:r>
    </w:p>
    <w:p w:rsidR="00060841" w:rsidRDefault="00060841" w:rsidP="000608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7BE5">
        <w:rPr>
          <w:rFonts w:ascii="Times New Roman" w:hAnsi="Times New Roman" w:cs="Times New Roman"/>
          <w:sz w:val="24"/>
          <w:szCs w:val="24"/>
        </w:rPr>
        <w:t>РАСПОЛОЖЕННЫХ НА ТЕРРИ</w:t>
      </w:r>
      <w:r>
        <w:rPr>
          <w:rFonts w:ascii="Times New Roman" w:hAnsi="Times New Roman" w:cs="Times New Roman"/>
          <w:sz w:val="24"/>
          <w:szCs w:val="24"/>
        </w:rPr>
        <w:t>ТОРИИ СЛЮДЯНСКОГО МУНИЦИПАЛЬНОГО РАЙОНА</w:t>
      </w:r>
      <w:r w:rsidRPr="00887BE5">
        <w:rPr>
          <w:rFonts w:ascii="Times New Roman" w:hAnsi="Times New Roman" w:cs="Times New Roman"/>
          <w:sz w:val="24"/>
          <w:szCs w:val="24"/>
        </w:rPr>
        <w:t>, ДЛЯ ЛИЧНЫХ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7BE5">
        <w:rPr>
          <w:rFonts w:ascii="Times New Roman" w:hAnsi="Times New Roman" w:cs="Times New Roman"/>
          <w:sz w:val="24"/>
          <w:szCs w:val="24"/>
        </w:rPr>
        <w:t>И БЫТОВЫХ НУЖД</w:t>
      </w:r>
      <w:proofErr w:type="gramEnd"/>
    </w:p>
    <w:p w:rsidR="00895A08" w:rsidRPr="00887BE5" w:rsidRDefault="00895A08" w:rsidP="000608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14D01" w:rsidRDefault="00895A08" w:rsidP="00A56883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B64C9">
        <w:rPr>
          <w:rFonts w:ascii="Times New Roman" w:hAnsi="Times New Roman" w:cs="Times New Roman"/>
          <w:sz w:val="24"/>
          <w:szCs w:val="24"/>
        </w:rPr>
        <w:t>Настоящие Правила в соответствии с</w:t>
      </w:r>
      <w:r w:rsidR="00C14D01" w:rsidRPr="002B64C9">
        <w:rPr>
          <w:rFonts w:ascii="Times New Roman" w:hAnsi="Times New Roman" w:cs="Times New Roman"/>
          <w:sz w:val="24"/>
          <w:szCs w:val="24"/>
        </w:rPr>
        <w:t>о статьей 27</w:t>
      </w:r>
      <w:r w:rsidRPr="002B64C9">
        <w:rPr>
          <w:rFonts w:ascii="Times New Roman" w:hAnsi="Times New Roman" w:cs="Times New Roman"/>
          <w:sz w:val="24"/>
          <w:szCs w:val="24"/>
        </w:rPr>
        <w:t xml:space="preserve"> Водн</w:t>
      </w:r>
      <w:r w:rsidR="00C14D01" w:rsidRPr="002B64C9">
        <w:rPr>
          <w:rFonts w:ascii="Times New Roman" w:hAnsi="Times New Roman" w:cs="Times New Roman"/>
          <w:sz w:val="24"/>
          <w:szCs w:val="24"/>
        </w:rPr>
        <w:t>ого</w:t>
      </w:r>
      <w:r w:rsidRPr="002B64C9">
        <w:rPr>
          <w:rFonts w:ascii="Times New Roman" w:hAnsi="Times New Roman" w:cs="Times New Roman"/>
          <w:sz w:val="24"/>
          <w:szCs w:val="24"/>
        </w:rPr>
        <w:t xml:space="preserve"> </w:t>
      </w:r>
      <w:r w:rsidR="00C14D01" w:rsidRPr="002B64C9">
        <w:rPr>
          <w:rFonts w:ascii="Times New Roman" w:hAnsi="Times New Roman" w:cs="Times New Roman"/>
          <w:sz w:val="24"/>
          <w:szCs w:val="24"/>
        </w:rPr>
        <w:t>кодекса Российской Федерации</w:t>
      </w:r>
      <w:r w:rsidRPr="002B64C9">
        <w:rPr>
          <w:rFonts w:ascii="Times New Roman" w:hAnsi="Times New Roman" w:cs="Times New Roman"/>
          <w:sz w:val="24"/>
          <w:szCs w:val="24"/>
        </w:rPr>
        <w:t xml:space="preserve"> </w:t>
      </w:r>
      <w:r w:rsidR="00C14D01" w:rsidRPr="002B64C9">
        <w:rPr>
          <w:rFonts w:ascii="Times New Roman" w:hAnsi="Times New Roman" w:cs="Times New Roman"/>
          <w:sz w:val="24"/>
          <w:szCs w:val="24"/>
        </w:rPr>
        <w:t xml:space="preserve">определяют условия и требования, </w:t>
      </w:r>
      <w:r w:rsidRPr="002B64C9">
        <w:rPr>
          <w:rFonts w:ascii="Times New Roman" w:hAnsi="Times New Roman" w:cs="Times New Roman"/>
          <w:sz w:val="24"/>
          <w:szCs w:val="24"/>
        </w:rPr>
        <w:t>предъявляемые к использованию водных объектов общего пользования для личных и бытовых нужд, расположенных на территории Слюдянского муниципального района.</w:t>
      </w:r>
    </w:p>
    <w:p w:rsidR="002B64C9" w:rsidRDefault="00A56883" w:rsidP="00A56883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C4CE6">
        <w:rPr>
          <w:rFonts w:ascii="Times New Roman" w:hAnsi="Times New Roman" w:cs="Times New Roman"/>
          <w:sz w:val="28"/>
          <w:szCs w:val="28"/>
        </w:rPr>
        <w:t xml:space="preserve"> </w:t>
      </w:r>
      <w:r w:rsidRPr="00A56883">
        <w:rPr>
          <w:rFonts w:ascii="Times New Roman" w:hAnsi="Times New Roman" w:cs="Times New Roman"/>
          <w:sz w:val="24"/>
          <w:szCs w:val="24"/>
        </w:rPr>
        <w:t>Использование водных объектов общего пользования для личных и бытовых нужд осуществляется в соответствии Водным кодексом Российской Федерации и иными федеральными нормативными правовыми актами, правилами охраны жизни людей на водных объектах и правилами пользования водными объектами для плавания на маломерных судах, утвержденными органами государственной власти Иркутской области, а также настоящими Правилами.</w:t>
      </w:r>
    </w:p>
    <w:p w:rsidR="00A56883" w:rsidRDefault="00A56883" w:rsidP="00A56883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A56883">
        <w:rPr>
          <w:rFonts w:ascii="Times New Roman" w:hAnsi="Times New Roman" w:cs="Times New Roman"/>
          <w:sz w:val="24"/>
          <w:szCs w:val="24"/>
        </w:rPr>
        <w:t>К водным объектам общего пользования (далее – водные объекты) относятся поверхностные водные объекты, находящиеся в государственной или муниципальной собственности.</w:t>
      </w:r>
    </w:p>
    <w:p w:rsidR="00A56883" w:rsidRPr="002B64C9" w:rsidRDefault="00C7007C" w:rsidP="00A56883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8005B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Водные объекты общего пользования используются гражданами для личных и</w:t>
      </w:r>
      <w:r w:rsidRPr="00ED2801">
        <w:rPr>
          <w:rFonts w:ascii="Times New Roman" w:hAnsi="Times New Roman" w:cs="Times New Roman"/>
          <w:sz w:val="24"/>
          <w:szCs w:val="24"/>
        </w:rPr>
        <w:t xml:space="preserve"> бытовых нужд, не связанных с осуществлением предпринимательской деятельности, в том числе для целей:</w:t>
      </w:r>
    </w:p>
    <w:p w:rsidR="00C7007C" w:rsidRPr="0008005B" w:rsidRDefault="00C7007C" w:rsidP="00C7007C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8005B">
        <w:rPr>
          <w:rFonts w:ascii="Times New Roman" w:hAnsi="Times New Roman" w:cs="Times New Roman"/>
          <w:b w:val="0"/>
          <w:sz w:val="24"/>
          <w:szCs w:val="24"/>
        </w:rPr>
        <w:t>1) питьевое и хозяйственно-бытовое водоснабжение;</w:t>
      </w:r>
    </w:p>
    <w:p w:rsidR="00C7007C" w:rsidRPr="0008005B" w:rsidRDefault="00C7007C" w:rsidP="00C7007C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8005B">
        <w:rPr>
          <w:rFonts w:ascii="Times New Roman" w:hAnsi="Times New Roman" w:cs="Times New Roman"/>
          <w:b w:val="0"/>
          <w:sz w:val="24"/>
          <w:szCs w:val="24"/>
        </w:rPr>
        <w:t>2) полив садовых земельных участков и огородных земельных участков;</w:t>
      </w:r>
    </w:p>
    <w:p w:rsidR="00C7007C" w:rsidRPr="0008005B" w:rsidRDefault="00C7007C" w:rsidP="00C7007C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8005B">
        <w:rPr>
          <w:rFonts w:ascii="Times New Roman" w:hAnsi="Times New Roman" w:cs="Times New Roman"/>
          <w:b w:val="0"/>
          <w:sz w:val="24"/>
          <w:szCs w:val="24"/>
        </w:rPr>
        <w:t>3) ведение личного подсобного хозяйства;</w:t>
      </w:r>
    </w:p>
    <w:p w:rsidR="00C7007C" w:rsidRPr="0008005B" w:rsidRDefault="00C7007C" w:rsidP="00C7007C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8005B">
        <w:rPr>
          <w:rFonts w:ascii="Times New Roman" w:hAnsi="Times New Roman" w:cs="Times New Roman"/>
          <w:b w:val="0"/>
          <w:sz w:val="24"/>
          <w:szCs w:val="24"/>
        </w:rPr>
        <w:t>4) водопой сельскохозяйственных и домашних животных (далее – животные), проведение работ по уходу за животными;</w:t>
      </w:r>
    </w:p>
    <w:p w:rsidR="00C7007C" w:rsidRPr="0008005B" w:rsidRDefault="00C7007C" w:rsidP="00C7007C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08005B">
        <w:rPr>
          <w:rFonts w:ascii="Times New Roman" w:hAnsi="Times New Roman" w:cs="Times New Roman"/>
          <w:b w:val="0"/>
          <w:sz w:val="24"/>
          <w:szCs w:val="24"/>
        </w:rPr>
        <w:t>5) плавание и причаливание маломерных судов, водных мотоциклов и других технических средств, предназначенных для отдыха на водных объектах;</w:t>
      </w:r>
    </w:p>
    <w:p w:rsidR="00C7007C" w:rsidRPr="0008005B" w:rsidRDefault="00864C30" w:rsidP="00C7007C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6</w:t>
      </w:r>
      <w:r w:rsidR="00C7007C" w:rsidRPr="0008005B">
        <w:rPr>
          <w:rFonts w:ascii="Times New Roman" w:hAnsi="Times New Roman" w:cs="Times New Roman"/>
          <w:b w:val="0"/>
          <w:sz w:val="24"/>
          <w:szCs w:val="24"/>
        </w:rPr>
        <w:t>) любительское рыболовство.</w:t>
      </w:r>
    </w:p>
    <w:p w:rsidR="001C5B5D" w:rsidRPr="0008005B" w:rsidRDefault="0008005B" w:rsidP="0008005B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005B">
        <w:rPr>
          <w:rFonts w:ascii="Times New Roman" w:hAnsi="Times New Roman" w:cs="Times New Roman"/>
          <w:sz w:val="24"/>
          <w:szCs w:val="24"/>
        </w:rPr>
        <w:t>Использование водных объектов для личных и бытовых нужд осуществляется бесплатно, свободно и не требует заключения договора водопользования или принятия решения о предоставлении водного объекта в пользование.</w:t>
      </w:r>
    </w:p>
    <w:p w:rsidR="0008005B" w:rsidRDefault="0008005B" w:rsidP="0008005B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08005B">
        <w:rPr>
          <w:rFonts w:ascii="Times New Roman" w:hAnsi="Times New Roman" w:cs="Times New Roman"/>
          <w:sz w:val="24"/>
          <w:szCs w:val="24"/>
        </w:rPr>
        <w:t>При использовании водных объектов для личных и бытовых нужд физические лица имеют право:</w:t>
      </w:r>
    </w:p>
    <w:p w:rsidR="00F76AC0" w:rsidRPr="00F76AC0" w:rsidRDefault="00F76AC0" w:rsidP="00F76AC0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76AC0">
        <w:rPr>
          <w:rFonts w:ascii="Times New Roman" w:hAnsi="Times New Roman" w:cs="Times New Roman"/>
          <w:b w:val="0"/>
          <w:sz w:val="24"/>
          <w:szCs w:val="24"/>
        </w:rPr>
        <w:t>1) свободного доступа к водным объектам и их береговым полосам;</w:t>
      </w:r>
    </w:p>
    <w:p w:rsidR="00F76AC0" w:rsidRPr="00F76AC0" w:rsidRDefault="00F76AC0" w:rsidP="00F76AC0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76AC0">
        <w:rPr>
          <w:rFonts w:ascii="Times New Roman" w:hAnsi="Times New Roman" w:cs="Times New Roman"/>
          <w:b w:val="0"/>
          <w:sz w:val="24"/>
          <w:szCs w:val="24"/>
        </w:rPr>
        <w:t>2) бесплатного использования водных объектов для удовлетворения нужд, указанных в пункте 3 настоящих Правил;</w:t>
      </w:r>
    </w:p>
    <w:p w:rsidR="00F76AC0" w:rsidRPr="00F76AC0" w:rsidRDefault="00F76AC0" w:rsidP="00F76AC0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76AC0">
        <w:rPr>
          <w:rFonts w:ascii="Times New Roman" w:hAnsi="Times New Roman" w:cs="Times New Roman"/>
          <w:b w:val="0"/>
          <w:sz w:val="24"/>
          <w:szCs w:val="24"/>
        </w:rPr>
        <w:t>3) пользоваться (без использования механических транспортных средств) береговой полосой водных объектов для передвижения и пребывания около них, в том числе для осуществления любительского и спортивного рыболовства и причаливания плавучих средств;</w:t>
      </w:r>
    </w:p>
    <w:p w:rsidR="00F76AC0" w:rsidRDefault="00F76AC0" w:rsidP="00F76AC0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76AC0">
        <w:rPr>
          <w:rFonts w:ascii="Times New Roman" w:hAnsi="Times New Roman" w:cs="Times New Roman"/>
          <w:b w:val="0"/>
          <w:sz w:val="24"/>
          <w:szCs w:val="24"/>
        </w:rPr>
        <w:t>4) получать информацию об ограничении водопользования на водных объектах;</w:t>
      </w:r>
    </w:p>
    <w:p w:rsidR="00F76AC0" w:rsidRDefault="00F76AC0" w:rsidP="00F76AC0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F76AC0">
        <w:rPr>
          <w:rFonts w:ascii="Times New Roman" w:hAnsi="Times New Roman" w:cs="Times New Roman"/>
          <w:b w:val="0"/>
          <w:sz w:val="24"/>
          <w:szCs w:val="24"/>
        </w:rPr>
        <w:t>5) осуществлять иные права, предусмотренные федеральными законами и иными федеральными нормативными правовыми актами, законами Иркутской области и иными нормативными правовыми актами Иркутской области.</w:t>
      </w:r>
    </w:p>
    <w:p w:rsidR="00F76AC0" w:rsidRDefault="00F76AC0" w:rsidP="00EA7D16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A7D16">
        <w:rPr>
          <w:rFonts w:ascii="Times New Roman" w:hAnsi="Times New Roman" w:cs="Times New Roman"/>
          <w:sz w:val="24"/>
          <w:szCs w:val="24"/>
        </w:rPr>
        <w:t>При использовании водных объектов для личных и бытовых нужд физические лица обязаны: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lastRenderedPageBreak/>
        <w:t>1) соблюдать федеральные законы и иные федеральные нормативные правовые акты, законы Иркутской области и иные нормативные правовые акты Иркутской области;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2) не нарушать права других лиц, не создавать препятствий водопользователям, осуществляющим использование водных объектов на законных основаниях;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3) рационально использовать водные объекты;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4) не допускать ухудшения качества воды, среды обитания объектов животного и растительного мира;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5) соблюдать установленный режим использования водоохранных зон и прибрежных защитных полос;</w:t>
      </w:r>
    </w:p>
    <w:p w:rsid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6) соблюдать утвержденные правила рыболовства.</w:t>
      </w:r>
    </w:p>
    <w:p w:rsidR="00EA7D16" w:rsidRPr="00EA7D16" w:rsidRDefault="00EA7D16" w:rsidP="00EA7D16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EA7D16">
        <w:rPr>
          <w:rFonts w:ascii="Times New Roman" w:hAnsi="Times New Roman" w:cs="Times New Roman"/>
          <w:sz w:val="24"/>
          <w:szCs w:val="24"/>
        </w:rPr>
        <w:t>При использовании водных объектов общего пользования запрещается: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1) сбрасывать отходы производства и потребления, сточные воды, а также осуществлять иные действия по загрязнению и (или) засорению водных объектов и территорий их водоохранных зон и прибрежных защитных полос;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2) проводить работы, нарушающие почвенно-растительный покров и околоводные системы;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3) осуществлять движение и стоянку автотранспортных средств (кроме автомобилей специального назначения), за исключением их движения по дорогам и стоянки в специально оборудованных местах, имеющих твердое покрытие;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4) осуществлять заправку, мойку и ремонт автомобилей, других машин и механизмов в пределах береговой полосы водных объектов;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5) ограничивать доступ к водному объекту и его береговой полосе;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6) снимать или повреждать информационные знаки безопасности;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7) купаться в местах, оборудованных знаком безопасности, обозначающим «Купаться запрещено»;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8) заплывать за буи, обозначающие границы участка акватории водного объекта, используемого для купания;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9) подплывать к моторным, парусным судам, весельным лодкам и другим плавучим средствам, прыгать с не приспособленных для этих целей сооружений в воду;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10) купаться в состоянии опьянения;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11) приводить животных в места, отведенных для купания людей;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12) подавать крики ложной тревоги;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 xml:space="preserve">13) плавать на досках, бревнах, лежаках, автомобильных камерах и </w:t>
      </w:r>
      <w:proofErr w:type="gramStart"/>
      <w:r w:rsidRPr="00EA7D16">
        <w:rPr>
          <w:rFonts w:ascii="Times New Roman" w:hAnsi="Times New Roman" w:cs="Times New Roman"/>
          <w:b w:val="0"/>
          <w:sz w:val="24"/>
          <w:szCs w:val="24"/>
        </w:rPr>
        <w:t>других</w:t>
      </w:r>
      <w:proofErr w:type="gramEnd"/>
      <w:r w:rsidRPr="00EA7D16">
        <w:rPr>
          <w:rFonts w:ascii="Times New Roman" w:hAnsi="Times New Roman" w:cs="Times New Roman"/>
          <w:b w:val="0"/>
          <w:sz w:val="24"/>
          <w:szCs w:val="24"/>
        </w:rPr>
        <w:t xml:space="preserve"> не приспособленных для этого средствах;</w:t>
      </w:r>
    </w:p>
    <w:p w:rsidR="00EA7D16" w:rsidRP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14) играть с мячом и в спортивные игры в не отведенных для этих целей местах, а также допускать на водных объектах действия, связанные с нырянием и захватом купающихся, которые могут повлечь причинение вреда жизни или здоровью купающегося;</w:t>
      </w:r>
    </w:p>
    <w:p w:rsidR="00EA7D16" w:rsidRDefault="00EA7D16" w:rsidP="00EA7D16">
      <w:pPr>
        <w:pStyle w:val="ConsPlusTitle"/>
        <w:ind w:left="54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EA7D16">
        <w:rPr>
          <w:rFonts w:ascii="Times New Roman" w:hAnsi="Times New Roman" w:cs="Times New Roman"/>
          <w:b w:val="0"/>
          <w:sz w:val="24"/>
          <w:szCs w:val="24"/>
        </w:rPr>
        <w:t>15) купание животных и стирка белья в местах, отведенных для купания людей, и выше их по течению до 500 метров.</w:t>
      </w:r>
    </w:p>
    <w:p w:rsidR="00EA7D16" w:rsidRPr="00EA7D16" w:rsidRDefault="004F3C04" w:rsidP="00EA7D16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4F3C04">
        <w:rPr>
          <w:rFonts w:ascii="Times New Roman" w:hAnsi="Times New Roman" w:cs="Times New Roman"/>
          <w:sz w:val="24"/>
          <w:szCs w:val="24"/>
        </w:rPr>
        <w:t>Использование водных объектов для личных и бытовых нужд может быть ограничено в случаях, установленных Водным кодексом Российской Федерации и иными федеральными законами, решениями федеральных исполнительных органов государственной власти, исполнительных органов государственной власти Иркутской области, постановлениями администрации муниципального образования в пределах их компетенции, а также решениями суда.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9.1. Использование водных объектов общего пользования для личных и бытовых нужд может быть ограничено в случаях: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угрозы причинения вреда жизни или здоровью человека;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возникновения радиационной аварии или иных чрезвычайных ситуаций природного или техногенного характера;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причинения вреда окружающей среде.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в иных предусмотренных федеральным законом случаях.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lastRenderedPageBreak/>
        <w:t>9.2. На водных объектах общего пользования могут быть запрещены в порядке, установленном действующим законодательством: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забор (изъятие) водных ресурсов для целей питьевого и хозяйственно-бытового водоснабжения;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купание;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использование маломерных судов, водных мотоциклов и других технических средств, предназначенных для отдыха на водных объектах;</w:t>
      </w:r>
    </w:p>
    <w:p w:rsidR="004F3C04" w:rsidRPr="004F3C04" w:rsidRDefault="004F3C04" w:rsidP="004F3C04">
      <w:pPr>
        <w:pStyle w:val="ConsPlusTitle"/>
        <w:ind w:firstLine="284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4F3C04">
        <w:rPr>
          <w:rFonts w:ascii="Times New Roman" w:hAnsi="Times New Roman" w:cs="Times New Roman"/>
          <w:b w:val="0"/>
          <w:sz w:val="24"/>
          <w:szCs w:val="24"/>
        </w:rPr>
        <w:t>- водопой.</w:t>
      </w:r>
    </w:p>
    <w:p w:rsidR="0008005B" w:rsidRPr="00715A6C" w:rsidRDefault="004F3C04" w:rsidP="004F3C04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15A6C">
        <w:rPr>
          <w:rFonts w:ascii="Times New Roman" w:hAnsi="Times New Roman" w:cs="Times New Roman"/>
          <w:sz w:val="24"/>
          <w:szCs w:val="24"/>
        </w:rPr>
        <w:t xml:space="preserve">Информирование населения об ограничениях использования водных объектов, расположенных на территории Слюдянского муниципального района, для личных и бытовых нужд осуществляется </w:t>
      </w:r>
      <w:r w:rsidR="00715A6C" w:rsidRPr="00715A6C">
        <w:rPr>
          <w:rFonts w:ascii="Times New Roman" w:hAnsi="Times New Roman" w:cs="Times New Roman"/>
          <w:sz w:val="24"/>
          <w:szCs w:val="24"/>
        </w:rPr>
        <w:t xml:space="preserve">администрацией Слюдянского муниципального района </w:t>
      </w:r>
      <w:r w:rsidRPr="00715A6C">
        <w:rPr>
          <w:rFonts w:ascii="Times New Roman" w:hAnsi="Times New Roman" w:cs="Times New Roman"/>
          <w:sz w:val="24"/>
          <w:szCs w:val="24"/>
        </w:rPr>
        <w:t>через средства массовой информации (печатные издания, телевидение, радио, информационно-телекоммуникационную сеть "Интернет" (мессенджеры, социальные сети, официальный сайт Слюдянского муниципального района)) и посредством специальных информационных знаков, устанавливаемых вдоль берегов водных объектов общего пользования, а также иными способами предоставления такой</w:t>
      </w:r>
      <w:proofErr w:type="gramEnd"/>
      <w:r w:rsidRPr="00715A6C">
        <w:rPr>
          <w:rFonts w:ascii="Times New Roman" w:hAnsi="Times New Roman" w:cs="Times New Roman"/>
          <w:sz w:val="24"/>
          <w:szCs w:val="24"/>
        </w:rPr>
        <w:t xml:space="preserve"> информации.</w:t>
      </w:r>
    </w:p>
    <w:p w:rsidR="00AD78DE" w:rsidRPr="00715A6C" w:rsidRDefault="00AD78DE" w:rsidP="004F3C04">
      <w:pPr>
        <w:pStyle w:val="a9"/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715A6C">
        <w:rPr>
          <w:rFonts w:ascii="Times New Roman" w:hAnsi="Times New Roman" w:cs="Times New Roman"/>
          <w:sz w:val="24"/>
          <w:szCs w:val="24"/>
        </w:rPr>
        <w:t>Лица, виновные в нарушении настоящих Правил, несут ответственность в случаях и порядке, установленных законодательством Российской Федерации и законодательством Иркутской области.</w:t>
      </w:r>
    </w:p>
    <w:p w:rsidR="00AD78DE" w:rsidRDefault="00AD78DE" w:rsidP="00AD78DE">
      <w:pPr>
        <w:pStyle w:val="a9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AD78DE" w:rsidRDefault="00AD78DE" w:rsidP="00AD78DE">
      <w:pPr>
        <w:pStyle w:val="a9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AD78DE" w:rsidRDefault="00AD78DE" w:rsidP="00AD78DE">
      <w:pPr>
        <w:pStyle w:val="a9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AD78DE" w:rsidRDefault="00AD78DE" w:rsidP="00AD78DE">
      <w:pPr>
        <w:pStyle w:val="a9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AD78DE" w:rsidRPr="00B94C6F" w:rsidRDefault="00AD78DE" w:rsidP="00AD78DE">
      <w:pPr>
        <w:tabs>
          <w:tab w:val="left" w:pos="7530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B94C6F">
        <w:rPr>
          <w:rFonts w:ascii="Times New Roman" w:hAnsi="Times New Roman" w:cs="Times New Roman"/>
          <w:sz w:val="24"/>
          <w:szCs w:val="24"/>
        </w:rPr>
        <w:t>Директор МКУ «Управление по делам ГО и ЧС</w:t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B94C6F">
        <w:rPr>
          <w:rFonts w:ascii="Times New Roman" w:hAnsi="Times New Roman" w:cs="Times New Roman"/>
          <w:sz w:val="24"/>
          <w:szCs w:val="24"/>
        </w:rPr>
        <w:t>Т.А. Голованова</w:t>
      </w:r>
    </w:p>
    <w:p w:rsidR="00AD78DE" w:rsidRPr="00B94C6F" w:rsidRDefault="00AD78DE" w:rsidP="00AD78D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94C6F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района»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94C6F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AD78DE" w:rsidRPr="0008005B" w:rsidRDefault="00AD78DE" w:rsidP="00AD78DE">
      <w:pPr>
        <w:pStyle w:val="a9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sectPr w:rsidR="00AD78DE" w:rsidRPr="0008005B" w:rsidSect="00EA7D16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763C" w:rsidRDefault="007B763C" w:rsidP="008A1A6A">
      <w:pPr>
        <w:spacing w:after="0" w:line="240" w:lineRule="auto"/>
      </w:pPr>
      <w:r>
        <w:separator/>
      </w:r>
    </w:p>
  </w:endnote>
  <w:endnote w:type="continuationSeparator" w:id="0">
    <w:p w:rsidR="007B763C" w:rsidRDefault="007B763C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DejaVu 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763C" w:rsidRDefault="007B763C" w:rsidP="008A1A6A">
      <w:pPr>
        <w:spacing w:after="0" w:line="240" w:lineRule="auto"/>
      </w:pPr>
      <w:r>
        <w:separator/>
      </w:r>
    </w:p>
  </w:footnote>
  <w:footnote w:type="continuationSeparator" w:id="0">
    <w:p w:rsidR="007B763C" w:rsidRDefault="007B763C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B06C5F"/>
    <w:multiLevelType w:val="hybridMultilevel"/>
    <w:tmpl w:val="6B70468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1E640D08"/>
    <w:multiLevelType w:val="multilevel"/>
    <w:tmpl w:val="FD08CC74"/>
    <w:lvl w:ilvl="0">
      <w:start w:val="1"/>
      <w:numFmt w:val="decimal"/>
      <w:lvlText w:val="%1."/>
      <w:lvlJc w:val="left"/>
      <w:pPr>
        <w:ind w:left="1961" w:hanging="11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6">
    <w:nsid w:val="1E9573B9"/>
    <w:multiLevelType w:val="hybridMultilevel"/>
    <w:tmpl w:val="C48254C2"/>
    <w:lvl w:ilvl="0" w:tplc="475CF950">
      <w:start w:val="1"/>
      <w:numFmt w:val="decimal"/>
      <w:lvlText w:val="%1."/>
      <w:lvlJc w:val="left"/>
      <w:pPr>
        <w:ind w:left="1380" w:hanging="84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8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>
    <w:nsid w:val="29513152"/>
    <w:multiLevelType w:val="hybridMultilevel"/>
    <w:tmpl w:val="A48C3634"/>
    <w:lvl w:ilvl="0" w:tplc="475CF950">
      <w:start w:val="1"/>
      <w:numFmt w:val="decimal"/>
      <w:lvlText w:val="%1."/>
      <w:lvlJc w:val="left"/>
      <w:pPr>
        <w:ind w:left="1380" w:hanging="84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6836ED"/>
    <w:multiLevelType w:val="hybridMultilevel"/>
    <w:tmpl w:val="4B462394"/>
    <w:lvl w:ilvl="0" w:tplc="535C6C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1280A65"/>
    <w:multiLevelType w:val="hybridMultilevel"/>
    <w:tmpl w:val="2EFE312A"/>
    <w:lvl w:ilvl="0" w:tplc="776E53E0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65464A3"/>
    <w:multiLevelType w:val="multilevel"/>
    <w:tmpl w:val="52920C8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>
    <w:nsid w:val="379B730F"/>
    <w:multiLevelType w:val="singleLevel"/>
    <w:tmpl w:val="1CBA8CA6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5">
    <w:nsid w:val="3A4D51CC"/>
    <w:multiLevelType w:val="hybridMultilevel"/>
    <w:tmpl w:val="7D06E906"/>
    <w:lvl w:ilvl="0" w:tplc="7AA446FC">
      <w:start w:val="1"/>
      <w:numFmt w:val="bullet"/>
      <w:lvlText w:val=""/>
      <w:lvlJc w:val="left"/>
      <w:pPr>
        <w:ind w:left="16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4" w:hanging="360"/>
      </w:pPr>
      <w:rPr>
        <w:rFonts w:ascii="Wingdings" w:hAnsi="Wingdings" w:hint="default"/>
      </w:rPr>
    </w:lvl>
  </w:abstractNum>
  <w:abstractNum w:abstractNumId="16">
    <w:nsid w:val="45660B46"/>
    <w:multiLevelType w:val="hybridMultilevel"/>
    <w:tmpl w:val="4E465B52"/>
    <w:lvl w:ilvl="0" w:tplc="475CF950">
      <w:start w:val="1"/>
      <w:numFmt w:val="decimal"/>
      <w:lvlText w:val="%1."/>
      <w:lvlJc w:val="left"/>
      <w:pPr>
        <w:ind w:left="1380" w:hanging="84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C7D03BB"/>
    <w:multiLevelType w:val="hybridMultilevel"/>
    <w:tmpl w:val="28D4CB98"/>
    <w:lvl w:ilvl="0" w:tplc="4D6C7A2A">
      <w:start w:val="9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F981448"/>
    <w:multiLevelType w:val="multilevel"/>
    <w:tmpl w:val="8272B9D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22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24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6372255"/>
    <w:multiLevelType w:val="hybridMultilevel"/>
    <w:tmpl w:val="C42C53A8"/>
    <w:lvl w:ilvl="0" w:tplc="1794CC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1D536B"/>
    <w:multiLevelType w:val="hybridMultilevel"/>
    <w:tmpl w:val="F4585A92"/>
    <w:lvl w:ilvl="0" w:tplc="7AA446F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22"/>
  </w:num>
  <w:num w:numId="2">
    <w:abstractNumId w:val="18"/>
  </w:num>
  <w:num w:numId="3">
    <w:abstractNumId w:val="2"/>
  </w:num>
  <w:num w:numId="4">
    <w:abstractNumId w:val="28"/>
  </w:num>
  <w:num w:numId="5">
    <w:abstractNumId w:val="1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7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29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8"/>
  </w:num>
  <w:num w:numId="22">
    <w:abstractNumId w:val="23"/>
  </w:num>
  <w:num w:numId="23">
    <w:abstractNumId w:val="9"/>
  </w:num>
  <w:num w:numId="24">
    <w:abstractNumId w:val="24"/>
  </w:num>
  <w:num w:numId="25">
    <w:abstractNumId w:val="3"/>
  </w:num>
  <w:num w:numId="26">
    <w:abstractNumId w:val="1"/>
  </w:num>
  <w:num w:numId="27">
    <w:abstractNumId w:val="26"/>
  </w:num>
  <w:num w:numId="28">
    <w:abstractNumId w:val="17"/>
  </w:num>
  <w:num w:numId="29">
    <w:abstractNumId w:val="14"/>
  </w:num>
  <w:num w:numId="30">
    <w:abstractNumId w:val="13"/>
  </w:num>
  <w:num w:numId="31">
    <w:abstractNumId w:val="12"/>
  </w:num>
  <w:num w:numId="32">
    <w:abstractNumId w:val="20"/>
  </w:num>
  <w:num w:numId="33">
    <w:abstractNumId w:val="11"/>
  </w:num>
  <w:num w:numId="34">
    <w:abstractNumId w:val="4"/>
  </w:num>
  <w:num w:numId="35">
    <w:abstractNumId w:val="5"/>
  </w:num>
  <w:num w:numId="36">
    <w:abstractNumId w:val="15"/>
  </w:num>
  <w:num w:numId="37">
    <w:abstractNumId w:val="27"/>
  </w:num>
  <w:num w:numId="38">
    <w:abstractNumId w:val="25"/>
  </w:num>
  <w:num w:numId="39">
    <w:abstractNumId w:val="6"/>
  </w:num>
  <w:num w:numId="40">
    <w:abstractNumId w:val="16"/>
  </w:num>
  <w:num w:numId="41">
    <w:abstractNumId w:val="10"/>
  </w:num>
  <w:num w:numId="4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0EE7"/>
    <w:rsid w:val="000153CF"/>
    <w:rsid w:val="00021A59"/>
    <w:rsid w:val="00022382"/>
    <w:rsid w:val="00025298"/>
    <w:rsid w:val="000258E1"/>
    <w:rsid w:val="000359D5"/>
    <w:rsid w:val="00035ABA"/>
    <w:rsid w:val="00040405"/>
    <w:rsid w:val="00040B2F"/>
    <w:rsid w:val="00041252"/>
    <w:rsid w:val="00042A89"/>
    <w:rsid w:val="00060841"/>
    <w:rsid w:val="0007323D"/>
    <w:rsid w:val="00077787"/>
    <w:rsid w:val="0008005B"/>
    <w:rsid w:val="00084296"/>
    <w:rsid w:val="00090951"/>
    <w:rsid w:val="00095963"/>
    <w:rsid w:val="000A08F6"/>
    <w:rsid w:val="000A4A9A"/>
    <w:rsid w:val="000A5D0F"/>
    <w:rsid w:val="000B7B66"/>
    <w:rsid w:val="000C05C7"/>
    <w:rsid w:val="000C2B07"/>
    <w:rsid w:val="000C50E8"/>
    <w:rsid w:val="000D0CE1"/>
    <w:rsid w:val="000E72A6"/>
    <w:rsid w:val="000F0DFC"/>
    <w:rsid w:val="000F17AB"/>
    <w:rsid w:val="001219E2"/>
    <w:rsid w:val="00137CF3"/>
    <w:rsid w:val="0014219A"/>
    <w:rsid w:val="001444A2"/>
    <w:rsid w:val="0014746D"/>
    <w:rsid w:val="00147E39"/>
    <w:rsid w:val="00151ED4"/>
    <w:rsid w:val="0015618F"/>
    <w:rsid w:val="00157676"/>
    <w:rsid w:val="001741B8"/>
    <w:rsid w:val="001832AA"/>
    <w:rsid w:val="001968DE"/>
    <w:rsid w:val="001A0B2E"/>
    <w:rsid w:val="001A5AB5"/>
    <w:rsid w:val="001C279A"/>
    <w:rsid w:val="001C5B5D"/>
    <w:rsid w:val="001D260B"/>
    <w:rsid w:val="001D3BE4"/>
    <w:rsid w:val="001D5E82"/>
    <w:rsid w:val="001D69D1"/>
    <w:rsid w:val="001E1AB4"/>
    <w:rsid w:val="001F6FA3"/>
    <w:rsid w:val="001F72C4"/>
    <w:rsid w:val="00212348"/>
    <w:rsid w:val="00214CA0"/>
    <w:rsid w:val="00215903"/>
    <w:rsid w:val="002205D0"/>
    <w:rsid w:val="00232E8A"/>
    <w:rsid w:val="00244620"/>
    <w:rsid w:val="00252683"/>
    <w:rsid w:val="002552EF"/>
    <w:rsid w:val="002602EF"/>
    <w:rsid w:val="002619DC"/>
    <w:rsid w:val="00276C31"/>
    <w:rsid w:val="0029651F"/>
    <w:rsid w:val="002B3EC7"/>
    <w:rsid w:val="002B410F"/>
    <w:rsid w:val="002B64C9"/>
    <w:rsid w:val="002C2E07"/>
    <w:rsid w:val="002C443F"/>
    <w:rsid w:val="002D46FC"/>
    <w:rsid w:val="002D5662"/>
    <w:rsid w:val="002E68A1"/>
    <w:rsid w:val="00315040"/>
    <w:rsid w:val="00320A3E"/>
    <w:rsid w:val="00322664"/>
    <w:rsid w:val="00324B16"/>
    <w:rsid w:val="00340158"/>
    <w:rsid w:val="00346EF3"/>
    <w:rsid w:val="0035654B"/>
    <w:rsid w:val="00361CF6"/>
    <w:rsid w:val="00362226"/>
    <w:rsid w:val="00362A43"/>
    <w:rsid w:val="00367D0B"/>
    <w:rsid w:val="003713F5"/>
    <w:rsid w:val="00373AAC"/>
    <w:rsid w:val="00374D2B"/>
    <w:rsid w:val="00380E73"/>
    <w:rsid w:val="00385978"/>
    <w:rsid w:val="00395C28"/>
    <w:rsid w:val="00396278"/>
    <w:rsid w:val="0039651B"/>
    <w:rsid w:val="003A05CF"/>
    <w:rsid w:val="003A2337"/>
    <w:rsid w:val="003A5366"/>
    <w:rsid w:val="003B0535"/>
    <w:rsid w:val="003D30F8"/>
    <w:rsid w:val="003D6501"/>
    <w:rsid w:val="003E2514"/>
    <w:rsid w:val="00410865"/>
    <w:rsid w:val="00410F52"/>
    <w:rsid w:val="004148F4"/>
    <w:rsid w:val="004158D2"/>
    <w:rsid w:val="00420029"/>
    <w:rsid w:val="00421B1F"/>
    <w:rsid w:val="00426349"/>
    <w:rsid w:val="00431A21"/>
    <w:rsid w:val="004329B9"/>
    <w:rsid w:val="004413D2"/>
    <w:rsid w:val="00443C9B"/>
    <w:rsid w:val="004565D4"/>
    <w:rsid w:val="0045782A"/>
    <w:rsid w:val="00460399"/>
    <w:rsid w:val="0047656F"/>
    <w:rsid w:val="00476B05"/>
    <w:rsid w:val="00477CB2"/>
    <w:rsid w:val="00483CF5"/>
    <w:rsid w:val="00491992"/>
    <w:rsid w:val="0049407D"/>
    <w:rsid w:val="004A05AE"/>
    <w:rsid w:val="004A3377"/>
    <w:rsid w:val="004B325D"/>
    <w:rsid w:val="004D402F"/>
    <w:rsid w:val="004E14AC"/>
    <w:rsid w:val="004E3AEE"/>
    <w:rsid w:val="004E68DD"/>
    <w:rsid w:val="004F04A4"/>
    <w:rsid w:val="004F0A40"/>
    <w:rsid w:val="004F3C04"/>
    <w:rsid w:val="004F438C"/>
    <w:rsid w:val="004F6EE9"/>
    <w:rsid w:val="0051556D"/>
    <w:rsid w:val="005164AB"/>
    <w:rsid w:val="00520807"/>
    <w:rsid w:val="00531FFD"/>
    <w:rsid w:val="00550505"/>
    <w:rsid w:val="00553086"/>
    <w:rsid w:val="00561137"/>
    <w:rsid w:val="0056177B"/>
    <w:rsid w:val="00564C65"/>
    <w:rsid w:val="0056622D"/>
    <w:rsid w:val="005747C2"/>
    <w:rsid w:val="005768B6"/>
    <w:rsid w:val="00586974"/>
    <w:rsid w:val="0059038A"/>
    <w:rsid w:val="00591A69"/>
    <w:rsid w:val="00595662"/>
    <w:rsid w:val="00596A22"/>
    <w:rsid w:val="005971C6"/>
    <w:rsid w:val="005A101E"/>
    <w:rsid w:val="005A2396"/>
    <w:rsid w:val="005B4A64"/>
    <w:rsid w:val="005C6FF6"/>
    <w:rsid w:val="005D5531"/>
    <w:rsid w:val="005D6484"/>
    <w:rsid w:val="005D7F09"/>
    <w:rsid w:val="005F6097"/>
    <w:rsid w:val="005F689F"/>
    <w:rsid w:val="005F7EEF"/>
    <w:rsid w:val="0061136E"/>
    <w:rsid w:val="006356CA"/>
    <w:rsid w:val="00635E87"/>
    <w:rsid w:val="00641BD7"/>
    <w:rsid w:val="00647A92"/>
    <w:rsid w:val="006549EF"/>
    <w:rsid w:val="00672875"/>
    <w:rsid w:val="00674F96"/>
    <w:rsid w:val="00680271"/>
    <w:rsid w:val="00683467"/>
    <w:rsid w:val="00690A46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15A6C"/>
    <w:rsid w:val="0072417F"/>
    <w:rsid w:val="00725198"/>
    <w:rsid w:val="0073489D"/>
    <w:rsid w:val="007359BC"/>
    <w:rsid w:val="007379AE"/>
    <w:rsid w:val="007554FB"/>
    <w:rsid w:val="0075728D"/>
    <w:rsid w:val="00766BDF"/>
    <w:rsid w:val="007718F5"/>
    <w:rsid w:val="0077231C"/>
    <w:rsid w:val="007757A4"/>
    <w:rsid w:val="007829F0"/>
    <w:rsid w:val="00787BC5"/>
    <w:rsid w:val="007B16E6"/>
    <w:rsid w:val="007B6808"/>
    <w:rsid w:val="007B763C"/>
    <w:rsid w:val="007C343E"/>
    <w:rsid w:val="007E1DDB"/>
    <w:rsid w:val="007E36D0"/>
    <w:rsid w:val="007F0EA2"/>
    <w:rsid w:val="007F11D8"/>
    <w:rsid w:val="007F7117"/>
    <w:rsid w:val="00805554"/>
    <w:rsid w:val="00812348"/>
    <w:rsid w:val="008141AB"/>
    <w:rsid w:val="008147C7"/>
    <w:rsid w:val="00820706"/>
    <w:rsid w:val="008235E8"/>
    <w:rsid w:val="008302FD"/>
    <w:rsid w:val="00834A54"/>
    <w:rsid w:val="00837C7F"/>
    <w:rsid w:val="00845B41"/>
    <w:rsid w:val="00850FE5"/>
    <w:rsid w:val="008619EC"/>
    <w:rsid w:val="00864C30"/>
    <w:rsid w:val="008773D7"/>
    <w:rsid w:val="00884FC1"/>
    <w:rsid w:val="00885E08"/>
    <w:rsid w:val="008955EB"/>
    <w:rsid w:val="00895A08"/>
    <w:rsid w:val="008978F5"/>
    <w:rsid w:val="008A1A6A"/>
    <w:rsid w:val="008A2E7D"/>
    <w:rsid w:val="008A6E15"/>
    <w:rsid w:val="008B35BD"/>
    <w:rsid w:val="008C1C20"/>
    <w:rsid w:val="008C3211"/>
    <w:rsid w:val="008D3B40"/>
    <w:rsid w:val="008E0E5B"/>
    <w:rsid w:val="008E701E"/>
    <w:rsid w:val="008E7DE9"/>
    <w:rsid w:val="008F043F"/>
    <w:rsid w:val="00903EFE"/>
    <w:rsid w:val="009066FA"/>
    <w:rsid w:val="0092383A"/>
    <w:rsid w:val="0092583A"/>
    <w:rsid w:val="009275F6"/>
    <w:rsid w:val="00950169"/>
    <w:rsid w:val="00952BCE"/>
    <w:rsid w:val="00954D13"/>
    <w:rsid w:val="00954D78"/>
    <w:rsid w:val="00957BA6"/>
    <w:rsid w:val="00961A8A"/>
    <w:rsid w:val="00983164"/>
    <w:rsid w:val="0099139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0D2F"/>
    <w:rsid w:val="009E4444"/>
    <w:rsid w:val="009E4D82"/>
    <w:rsid w:val="009F10BD"/>
    <w:rsid w:val="009F209D"/>
    <w:rsid w:val="00A044C5"/>
    <w:rsid w:val="00A24185"/>
    <w:rsid w:val="00A56883"/>
    <w:rsid w:val="00A60DBC"/>
    <w:rsid w:val="00A64B3B"/>
    <w:rsid w:val="00A847DC"/>
    <w:rsid w:val="00AA2A8F"/>
    <w:rsid w:val="00AA7034"/>
    <w:rsid w:val="00AB2C9B"/>
    <w:rsid w:val="00AB6760"/>
    <w:rsid w:val="00AC6DAB"/>
    <w:rsid w:val="00AC745A"/>
    <w:rsid w:val="00AD1337"/>
    <w:rsid w:val="00AD4BB9"/>
    <w:rsid w:val="00AD78DE"/>
    <w:rsid w:val="00AE5366"/>
    <w:rsid w:val="00AF056C"/>
    <w:rsid w:val="00B0169F"/>
    <w:rsid w:val="00B033C0"/>
    <w:rsid w:val="00B22D80"/>
    <w:rsid w:val="00B255D8"/>
    <w:rsid w:val="00B34A70"/>
    <w:rsid w:val="00B432E2"/>
    <w:rsid w:val="00B53338"/>
    <w:rsid w:val="00B61F5E"/>
    <w:rsid w:val="00B6380D"/>
    <w:rsid w:val="00B66241"/>
    <w:rsid w:val="00B7386D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4D01"/>
    <w:rsid w:val="00C150F8"/>
    <w:rsid w:val="00C2580A"/>
    <w:rsid w:val="00C27A2C"/>
    <w:rsid w:val="00C3270C"/>
    <w:rsid w:val="00C4090B"/>
    <w:rsid w:val="00C42714"/>
    <w:rsid w:val="00C443A8"/>
    <w:rsid w:val="00C532F0"/>
    <w:rsid w:val="00C55F11"/>
    <w:rsid w:val="00C7007C"/>
    <w:rsid w:val="00C701E1"/>
    <w:rsid w:val="00C704E6"/>
    <w:rsid w:val="00C7484F"/>
    <w:rsid w:val="00C75F7F"/>
    <w:rsid w:val="00C91010"/>
    <w:rsid w:val="00C95BCF"/>
    <w:rsid w:val="00CA3BFB"/>
    <w:rsid w:val="00CB0924"/>
    <w:rsid w:val="00CB223D"/>
    <w:rsid w:val="00CB43C8"/>
    <w:rsid w:val="00CC0DF6"/>
    <w:rsid w:val="00CC67A9"/>
    <w:rsid w:val="00CD2510"/>
    <w:rsid w:val="00CE15BA"/>
    <w:rsid w:val="00CE382D"/>
    <w:rsid w:val="00CE5C63"/>
    <w:rsid w:val="00CE63AF"/>
    <w:rsid w:val="00CF0E0A"/>
    <w:rsid w:val="00CF7027"/>
    <w:rsid w:val="00D0642E"/>
    <w:rsid w:val="00D07435"/>
    <w:rsid w:val="00D1005B"/>
    <w:rsid w:val="00D1168C"/>
    <w:rsid w:val="00D146AB"/>
    <w:rsid w:val="00D159EA"/>
    <w:rsid w:val="00D1745D"/>
    <w:rsid w:val="00D247F9"/>
    <w:rsid w:val="00D26107"/>
    <w:rsid w:val="00D26409"/>
    <w:rsid w:val="00D4353A"/>
    <w:rsid w:val="00D43A7A"/>
    <w:rsid w:val="00D46D88"/>
    <w:rsid w:val="00D53F25"/>
    <w:rsid w:val="00D57719"/>
    <w:rsid w:val="00D674E1"/>
    <w:rsid w:val="00D74EE4"/>
    <w:rsid w:val="00D754AB"/>
    <w:rsid w:val="00D8335F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E4FDF"/>
    <w:rsid w:val="00DF63E9"/>
    <w:rsid w:val="00DF7C47"/>
    <w:rsid w:val="00E024FC"/>
    <w:rsid w:val="00E107E3"/>
    <w:rsid w:val="00E22378"/>
    <w:rsid w:val="00E35AA8"/>
    <w:rsid w:val="00E421EF"/>
    <w:rsid w:val="00E44D97"/>
    <w:rsid w:val="00E45F6C"/>
    <w:rsid w:val="00E51D48"/>
    <w:rsid w:val="00E70E8B"/>
    <w:rsid w:val="00E74990"/>
    <w:rsid w:val="00E91BA0"/>
    <w:rsid w:val="00EA71B2"/>
    <w:rsid w:val="00EA7D16"/>
    <w:rsid w:val="00EC2F09"/>
    <w:rsid w:val="00EC38B2"/>
    <w:rsid w:val="00EC47F3"/>
    <w:rsid w:val="00EC6120"/>
    <w:rsid w:val="00ED6B81"/>
    <w:rsid w:val="00EE3AF8"/>
    <w:rsid w:val="00F01CD3"/>
    <w:rsid w:val="00F101A9"/>
    <w:rsid w:val="00F12CB5"/>
    <w:rsid w:val="00F13126"/>
    <w:rsid w:val="00F15A20"/>
    <w:rsid w:val="00F313EB"/>
    <w:rsid w:val="00F36A68"/>
    <w:rsid w:val="00F43F61"/>
    <w:rsid w:val="00F54BAD"/>
    <w:rsid w:val="00F614AB"/>
    <w:rsid w:val="00F76AC0"/>
    <w:rsid w:val="00F808D1"/>
    <w:rsid w:val="00F83323"/>
    <w:rsid w:val="00F86F13"/>
    <w:rsid w:val="00F940ED"/>
    <w:rsid w:val="00FB0C0E"/>
    <w:rsid w:val="00FB3C50"/>
    <w:rsid w:val="00FB6228"/>
    <w:rsid w:val="00FC5E32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4">
    <w:name w:val="Основной текст (2)_"/>
    <w:basedOn w:val="a0"/>
    <w:link w:val="25"/>
    <w:rsid w:val="00B53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B53338"/>
    <w:pPr>
      <w:widowControl w:val="0"/>
      <w:shd w:val="clear" w:color="auto" w:fill="FFFFFF"/>
      <w:spacing w:after="0" w:line="295" w:lineRule="exact"/>
      <w:ind w:hanging="420"/>
      <w:jc w:val="center"/>
    </w:pPr>
    <w:rPr>
      <w:rFonts w:ascii="Times New Roman" w:eastAsia="Times New Roman" w:hAnsi="Times New Roman" w:cs="Times New Roman"/>
    </w:rPr>
  </w:style>
  <w:style w:type="paragraph" w:customStyle="1" w:styleId="Style15">
    <w:name w:val="Style15"/>
    <w:basedOn w:val="a"/>
    <w:rsid w:val="0058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86974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24">
    <w:name w:val="Основной текст (2)_"/>
    <w:basedOn w:val="a0"/>
    <w:link w:val="25"/>
    <w:rsid w:val="00B5333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B53338"/>
    <w:pPr>
      <w:widowControl w:val="0"/>
      <w:shd w:val="clear" w:color="auto" w:fill="FFFFFF"/>
      <w:spacing w:after="0" w:line="295" w:lineRule="exact"/>
      <w:ind w:hanging="420"/>
      <w:jc w:val="center"/>
    </w:pPr>
    <w:rPr>
      <w:rFonts w:ascii="Times New Roman" w:eastAsia="Times New Roman" w:hAnsi="Times New Roman" w:cs="Times New Roman"/>
    </w:rPr>
  </w:style>
  <w:style w:type="paragraph" w:customStyle="1" w:styleId="Style15">
    <w:name w:val="Style15"/>
    <w:basedOn w:val="a"/>
    <w:rsid w:val="005869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1">
    <w:name w:val="Font Style21"/>
    <w:rsid w:val="0058697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3DDD70-300F-4B44-9C90-709D2B9211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1819</TotalTime>
  <Pages>1</Pages>
  <Words>1342</Words>
  <Characters>7650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Маюрова Ольга Евгеньевна</cp:lastModifiedBy>
  <cp:revision>18</cp:revision>
  <cp:lastPrinted>2024-04-26T02:38:00Z</cp:lastPrinted>
  <dcterms:created xsi:type="dcterms:W3CDTF">2023-07-12T01:10:00Z</dcterms:created>
  <dcterms:modified xsi:type="dcterms:W3CDTF">2025-02-13T06:17:00Z</dcterms:modified>
</cp:coreProperties>
</file>