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480" w:type="dxa"/>
        <w:tblLook w:val="04A0" w:firstRow="1" w:lastRow="0" w:firstColumn="1" w:lastColumn="0" w:noHBand="0" w:noVBand="1"/>
      </w:tblPr>
      <w:tblGrid>
        <w:gridCol w:w="9464"/>
        <w:gridCol w:w="4016"/>
      </w:tblGrid>
      <w:tr w:rsidR="00912C76" w:rsidRPr="00180D29" w:rsidTr="00B0494E">
        <w:trPr>
          <w:trHeight w:val="1129"/>
        </w:trPr>
        <w:tc>
          <w:tcPr>
            <w:tcW w:w="9464" w:type="dxa"/>
            <w:hideMark/>
          </w:tcPr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 wp14:anchorId="295BFF5D" wp14:editId="49605A7E">
                  <wp:simplePos x="0" y="0"/>
                  <wp:positionH relativeFrom="column">
                    <wp:posOffset>2367915</wp:posOffset>
                  </wp:positionH>
                  <wp:positionV relativeFrom="paragraph">
                    <wp:posOffset>0</wp:posOffset>
                  </wp:positionV>
                  <wp:extent cx="742950" cy="933450"/>
                  <wp:effectExtent l="0" t="0" r="0" b="0"/>
                  <wp:wrapTopAndBottom/>
                  <wp:docPr id="1" name="Рисунок 1" descr="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Российская Федерация</w:t>
            </w:r>
          </w:p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Иркутская область</w:t>
            </w:r>
          </w:p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Слюдянский район</w:t>
            </w: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 xml:space="preserve"> </w:t>
            </w:r>
          </w:p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912C76" w:rsidRPr="00345346" w:rsidRDefault="00912C76" w:rsidP="00B0494E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ДУМА СЛЮДЯНСКОГО МУНИЦИПАЛЬНОГО РАЙОНА</w:t>
            </w:r>
          </w:p>
          <w:p w:rsidR="00912C76" w:rsidRPr="00345346" w:rsidRDefault="00912C76" w:rsidP="00B0494E">
            <w:pPr>
              <w:shd w:val="clear" w:color="auto" w:fill="FFFFFF"/>
              <w:ind w:right="72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:rsidR="00912C76" w:rsidRPr="00345346" w:rsidRDefault="00912C76" w:rsidP="00B0494E">
            <w:pPr>
              <w:shd w:val="clear" w:color="auto" w:fill="FFFFFF"/>
              <w:ind w:right="73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Р Е Ш Е Н И Е</w:t>
            </w:r>
          </w:p>
          <w:p w:rsidR="00912C76" w:rsidRPr="00345346" w:rsidRDefault="00912C76" w:rsidP="00B0494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912C76" w:rsidRPr="00B965D7" w:rsidRDefault="00912C76" w:rsidP="00B0494E">
            <w:pPr>
              <w:shd w:val="clear" w:color="auto" w:fill="FFFFFF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  <w:r w:rsidRPr="00B965D7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 xml:space="preserve">Решение принято районной Думой </w:t>
            </w:r>
            <w:r w:rsidR="00B965D7" w:rsidRPr="00B965D7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25  апреля  2024</w:t>
            </w:r>
            <w:r w:rsidRPr="00B965D7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 xml:space="preserve"> г.</w:t>
            </w:r>
          </w:p>
          <w:p w:rsidR="00912C76" w:rsidRPr="00345346" w:rsidRDefault="00912C76" w:rsidP="00B0494E">
            <w:pPr>
              <w:shd w:val="clear" w:color="auto" w:fill="FFFFFF"/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</w:pPr>
          </w:p>
          <w:p w:rsidR="00912C76" w:rsidRPr="00345346" w:rsidRDefault="00912C76" w:rsidP="00B965D7">
            <w:pPr>
              <w:shd w:val="clear" w:color="auto" w:fill="FFFFFF"/>
              <w:tabs>
                <w:tab w:val="left" w:pos="5103"/>
                <w:tab w:val="left" w:pos="5245"/>
              </w:tabs>
              <w:ind w:right="4145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Отчет о выполнении мероприятий муниципальной</w:t>
            </w:r>
            <w:r w:rsidR="00B965D7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программы «Развитие образования в </w:t>
            </w:r>
            <w:proofErr w:type="spellStart"/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Слюдянском</w:t>
            </w:r>
            <w:proofErr w:type="spellEnd"/>
            <w:r w:rsidR="00B965D7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муниципальном</w:t>
            </w: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районе» на 2019 – 202</w:t>
            </w: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6</w:t>
            </w:r>
            <w:r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годы</w:t>
            </w: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за 2023 год</w:t>
            </w:r>
          </w:p>
          <w:p w:rsidR="00912C76" w:rsidRPr="00345346" w:rsidRDefault="00912C76" w:rsidP="00B0494E">
            <w:pPr>
              <w:tabs>
                <w:tab w:val="left" w:pos="1134"/>
              </w:tabs>
              <w:ind w:right="28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tabs>
                <w:tab w:val="left" w:pos="709"/>
              </w:tabs>
              <w:ind w:right="-1" w:firstLine="709"/>
              <w:jc w:val="both"/>
              <w:rPr>
                <w:rFonts w:eastAsia="Calibri"/>
                <w:sz w:val="24"/>
                <w:szCs w:val="28"/>
                <w:lang w:eastAsia="en-US"/>
              </w:rPr>
            </w:pPr>
            <w:proofErr w:type="gramStart"/>
            <w:r w:rsidRPr="00345346">
              <w:rPr>
                <w:rFonts w:eastAsia="Calibri"/>
                <w:sz w:val="24"/>
                <w:szCs w:val="28"/>
                <w:lang w:eastAsia="en-US"/>
              </w:rPr>
              <w:t>Заслушав заместителя мэра Слюдянского муниципального района по социально-культурным вопросам, Т.Н. Усачеву о выполнении мероприятий муниципальной программы «Развитие образования в Слюдянском муниципальном  районе» на 2019 – 202</w:t>
            </w:r>
            <w:r>
              <w:rPr>
                <w:rFonts w:eastAsia="Calibri"/>
                <w:sz w:val="24"/>
                <w:szCs w:val="28"/>
                <w:lang w:eastAsia="en-US"/>
              </w:rPr>
              <w:t>6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годы</w:t>
            </w:r>
            <w:r>
              <w:rPr>
                <w:rFonts w:eastAsia="Calibri"/>
                <w:sz w:val="24"/>
                <w:szCs w:val="28"/>
                <w:lang w:eastAsia="en-US"/>
              </w:rPr>
              <w:t xml:space="preserve"> за 2023 год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, руководствуясь 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статьями 24, 47  Устава Слюдянского муниципального района (новая редакция), зареги</w:t>
            </w: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с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трированного постановлением Губернатора Иркутской области № 303-П от 30 июня 2005 года, регистрационный № 14-3</w:t>
            </w:r>
            <w:r w:rsidRPr="00345346">
              <w:rPr>
                <w:rFonts w:eastAsia="Calibri"/>
                <w:i/>
                <w:sz w:val="24"/>
                <w:szCs w:val="28"/>
                <w:lang w:eastAsia="en-US"/>
              </w:rPr>
              <w:t>,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</w:t>
            </w:r>
            <w:proofErr w:type="gramEnd"/>
          </w:p>
          <w:p w:rsidR="00912C76" w:rsidRPr="00345346" w:rsidRDefault="00912C76" w:rsidP="00B0494E">
            <w:pPr>
              <w:tabs>
                <w:tab w:val="left" w:pos="851"/>
                <w:tab w:val="left" w:pos="9072"/>
              </w:tabs>
              <w:ind w:right="-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РАЙОННАЯ ДУМА РЕШИЛА:</w:t>
            </w:r>
          </w:p>
          <w:p w:rsidR="00912C76" w:rsidRPr="00345346" w:rsidRDefault="00912C76" w:rsidP="00B0494E">
            <w:pPr>
              <w:shd w:val="clear" w:color="auto" w:fill="FFFFFF"/>
              <w:tabs>
                <w:tab w:val="left" w:pos="9072"/>
              </w:tabs>
              <w:ind w:right="-1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1. 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>Отчет о выполнении мероприятий муниципальной программы «Развитие образования в Слюдянском муниципальном  районе» на 2019 – 202</w:t>
            </w:r>
            <w:r>
              <w:rPr>
                <w:rFonts w:eastAsia="Calibri"/>
                <w:sz w:val="24"/>
                <w:szCs w:val="28"/>
                <w:lang w:eastAsia="en-US"/>
              </w:rPr>
              <w:t>6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годы</w:t>
            </w:r>
            <w:r>
              <w:rPr>
                <w:rFonts w:eastAsia="Calibri"/>
                <w:sz w:val="24"/>
                <w:szCs w:val="28"/>
                <w:lang w:eastAsia="en-US"/>
              </w:rPr>
              <w:t xml:space="preserve"> за 2023 год 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принять к сведению.</w:t>
            </w:r>
          </w:p>
          <w:p w:rsidR="00912C76" w:rsidRPr="00345346" w:rsidRDefault="00912C76" w:rsidP="00B0494E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2. Опубликовать настоящее решение в специальном выпуске к газете «Славное море» и разместить на официальном сайте администрации Слюдянского муниципального района.</w:t>
            </w:r>
          </w:p>
          <w:p w:rsidR="00912C76" w:rsidRPr="00345346" w:rsidRDefault="00912C76" w:rsidP="00B0494E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Мэр Слюдянского муниципального района                                                         А.Г. Шульц </w:t>
            </w:r>
          </w:p>
          <w:p w:rsidR="00912C76" w:rsidRPr="00345346" w:rsidRDefault="00912C76" w:rsidP="00B0494E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  <w:p w:rsidR="00912C76" w:rsidRPr="00345346" w:rsidRDefault="00912C76" w:rsidP="00B0494E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Думы Слюдянского</w:t>
            </w:r>
          </w:p>
          <w:p w:rsidR="00912C76" w:rsidRPr="00345346" w:rsidRDefault="00912C76" w:rsidP="00B0494E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муниципального района                                                                                       А.В. Николаев</w:t>
            </w:r>
          </w:p>
          <w:p w:rsidR="00912C76" w:rsidRPr="00345346" w:rsidRDefault="00912C76" w:rsidP="00B0494E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345346" w:rsidRDefault="00912C76" w:rsidP="00B0494E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1B459F" w:rsidRDefault="00912C76" w:rsidP="00B0494E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от </w:t>
            </w:r>
            <w:r w:rsidR="00B965D7">
              <w:rPr>
                <w:rFonts w:eastAsia="Calibri"/>
                <w:bCs/>
                <w:sz w:val="24"/>
                <w:szCs w:val="24"/>
                <w:lang w:eastAsia="en-US"/>
              </w:rPr>
              <w:t>25.04.2024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года  № </w:t>
            </w:r>
            <w:r w:rsidR="00B965D7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26 – </w:t>
            </w:r>
            <w:r w:rsidR="00B965D7">
              <w:rPr>
                <w:rFonts w:eastAsia="Calibri"/>
                <w:bCs/>
                <w:sz w:val="24"/>
                <w:szCs w:val="24"/>
                <w:lang w:val="en-US" w:eastAsia="en-US"/>
              </w:rPr>
              <w:t>VII</w:t>
            </w:r>
            <w:r w:rsidR="00B965D7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B965D7">
              <w:rPr>
                <w:rFonts w:eastAsia="Calibri"/>
                <w:bCs/>
                <w:sz w:val="24"/>
                <w:szCs w:val="24"/>
                <w:lang w:eastAsia="en-US"/>
              </w:rPr>
              <w:t>рд</w:t>
            </w:r>
            <w:proofErr w:type="spellEnd"/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  </w:t>
            </w:r>
          </w:p>
          <w:p w:rsidR="00912C76" w:rsidRDefault="00912C76" w:rsidP="00B0494E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Default="00912C76" w:rsidP="00B0494E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Default="00912C76" w:rsidP="00B0494E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912C76" w:rsidRPr="00180D29" w:rsidRDefault="00912C76" w:rsidP="00A95D43">
            <w:pPr>
              <w:ind w:right="-603"/>
              <w:rPr>
                <w:color w:val="FF0000"/>
                <w:sz w:val="24"/>
                <w:szCs w:val="24"/>
              </w:rPr>
            </w:pPr>
          </w:p>
        </w:tc>
        <w:tc>
          <w:tcPr>
            <w:tcW w:w="4016" w:type="dxa"/>
          </w:tcPr>
          <w:p w:rsidR="00912C76" w:rsidRPr="00180D29" w:rsidRDefault="00912C76" w:rsidP="00B0494E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 Приложение № 1 </w:t>
            </w:r>
          </w:p>
          <w:p w:rsidR="00912C76" w:rsidRPr="00180D29" w:rsidRDefault="00912C76" w:rsidP="00B0494E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к решению районной Думы </w:t>
            </w:r>
          </w:p>
          <w:p w:rsidR="00912C76" w:rsidRPr="00180D29" w:rsidRDefault="00912C76" w:rsidP="00B0494E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от  </w:t>
            </w:r>
            <w:r>
              <w:rPr>
                <w:color w:val="FF0000"/>
                <w:sz w:val="24"/>
                <w:szCs w:val="24"/>
              </w:rPr>
              <w:t xml:space="preserve">28 апреля </w:t>
            </w:r>
            <w:r w:rsidRPr="00180D29">
              <w:rPr>
                <w:color w:val="FF0000"/>
                <w:sz w:val="24"/>
                <w:szCs w:val="24"/>
              </w:rPr>
              <w:t xml:space="preserve"> 20</w:t>
            </w:r>
            <w:r>
              <w:rPr>
                <w:color w:val="FF0000"/>
                <w:sz w:val="24"/>
                <w:szCs w:val="24"/>
              </w:rPr>
              <w:t>22</w:t>
            </w:r>
            <w:r w:rsidRPr="00180D29">
              <w:rPr>
                <w:color w:val="FF0000"/>
                <w:sz w:val="24"/>
                <w:szCs w:val="24"/>
              </w:rPr>
              <w:t xml:space="preserve"> г.   ______ </w:t>
            </w:r>
            <w:r>
              <w:rPr>
                <w:color w:val="FF0000"/>
                <w:sz w:val="24"/>
                <w:szCs w:val="24"/>
              </w:rPr>
              <w:t xml:space="preserve">   </w:t>
            </w:r>
            <w:proofErr w:type="spellStart"/>
            <w:r w:rsidRPr="00180D29">
              <w:rPr>
                <w:color w:val="FF0000"/>
                <w:sz w:val="24"/>
                <w:szCs w:val="24"/>
              </w:rPr>
              <w:t>рд</w:t>
            </w:r>
            <w:proofErr w:type="spellEnd"/>
          </w:p>
          <w:p w:rsidR="00912C76" w:rsidRPr="00180D29" w:rsidRDefault="00912C76" w:rsidP="00B0494E">
            <w:pPr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                                                                                                        </w:t>
            </w:r>
          </w:p>
          <w:p w:rsidR="00912C76" w:rsidRPr="00180D29" w:rsidRDefault="00912C76" w:rsidP="00B0494E">
            <w:pPr>
              <w:tabs>
                <w:tab w:val="left" w:pos="4425"/>
              </w:tabs>
              <w:ind w:left="885"/>
              <w:rPr>
                <w:b/>
                <w:color w:val="FF0000"/>
                <w:sz w:val="24"/>
                <w:szCs w:val="24"/>
              </w:rPr>
            </w:pPr>
          </w:p>
          <w:p w:rsidR="00912C76" w:rsidRPr="00180D29" w:rsidRDefault="00912C76" w:rsidP="00B0494E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</w:p>
        </w:tc>
      </w:tr>
    </w:tbl>
    <w:p w:rsidR="00B965D7" w:rsidRDefault="00B965D7" w:rsidP="00912C76">
      <w:pPr>
        <w:jc w:val="right"/>
        <w:rPr>
          <w:rFonts w:eastAsia="Calibri"/>
          <w:sz w:val="24"/>
          <w:szCs w:val="24"/>
          <w:lang w:eastAsia="en-US"/>
        </w:rPr>
      </w:pPr>
    </w:p>
    <w:p w:rsidR="00B965D7" w:rsidRDefault="00912C76" w:rsidP="00912C7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lastRenderedPageBreak/>
        <w:t>Приложение</w:t>
      </w:r>
      <w:r w:rsidR="00B965D7">
        <w:rPr>
          <w:rFonts w:eastAsia="Calibri"/>
          <w:sz w:val="24"/>
          <w:szCs w:val="24"/>
          <w:lang w:eastAsia="en-US"/>
        </w:rPr>
        <w:t xml:space="preserve"> к решению Думы</w:t>
      </w:r>
    </w:p>
    <w:p w:rsidR="00912C76" w:rsidRPr="00345346" w:rsidRDefault="00912C76" w:rsidP="00912C76">
      <w:pPr>
        <w:jc w:val="right"/>
        <w:rPr>
          <w:rFonts w:eastAsia="Calibri"/>
          <w:sz w:val="24"/>
          <w:szCs w:val="24"/>
          <w:lang w:eastAsia="en-US"/>
        </w:rPr>
      </w:pPr>
      <w:proofErr w:type="spellStart"/>
      <w:r w:rsidRPr="00345346">
        <w:rPr>
          <w:rFonts w:eastAsia="Calibri"/>
          <w:sz w:val="24"/>
          <w:szCs w:val="24"/>
          <w:lang w:eastAsia="en-US"/>
        </w:rPr>
        <w:t>Слюдянскогомуниципального</w:t>
      </w:r>
      <w:proofErr w:type="spellEnd"/>
      <w:r w:rsidRPr="00345346">
        <w:rPr>
          <w:rFonts w:eastAsia="Calibri"/>
          <w:sz w:val="24"/>
          <w:szCs w:val="24"/>
          <w:lang w:eastAsia="en-US"/>
        </w:rPr>
        <w:t xml:space="preserve"> района</w:t>
      </w:r>
    </w:p>
    <w:p w:rsidR="00912C76" w:rsidRDefault="00912C76" w:rsidP="00912C76">
      <w:pPr>
        <w:ind w:firstLine="567"/>
        <w:jc w:val="center"/>
        <w:rPr>
          <w:b/>
          <w:sz w:val="24"/>
          <w:szCs w:val="24"/>
        </w:rPr>
      </w:pPr>
      <w:r>
        <w:rPr>
          <w:rFonts w:eastAsia="Calibri"/>
          <w:bCs/>
          <w:sz w:val="24"/>
          <w:szCs w:val="24"/>
          <w:lang w:eastAsia="en-US"/>
        </w:rPr>
        <w:t xml:space="preserve">                                                                                        </w:t>
      </w:r>
      <w:r w:rsidR="00B965D7" w:rsidRPr="00B965D7">
        <w:rPr>
          <w:rFonts w:eastAsia="Calibri"/>
          <w:bCs/>
          <w:sz w:val="24"/>
          <w:szCs w:val="24"/>
          <w:lang w:eastAsia="en-US"/>
        </w:rPr>
        <w:t>от 2</w:t>
      </w:r>
      <w:r w:rsidR="00B965D7">
        <w:rPr>
          <w:rFonts w:eastAsia="Calibri"/>
          <w:bCs/>
          <w:sz w:val="24"/>
          <w:szCs w:val="24"/>
          <w:lang w:eastAsia="en-US"/>
        </w:rPr>
        <w:t xml:space="preserve">5.04.2024 года  № 26 – VII </w:t>
      </w:r>
      <w:proofErr w:type="spellStart"/>
      <w:r w:rsidR="00B965D7">
        <w:rPr>
          <w:rFonts w:eastAsia="Calibri"/>
          <w:bCs/>
          <w:sz w:val="24"/>
          <w:szCs w:val="24"/>
          <w:lang w:eastAsia="en-US"/>
        </w:rPr>
        <w:t>рд</w:t>
      </w:r>
      <w:proofErr w:type="spellEnd"/>
    </w:p>
    <w:p w:rsidR="00912C76" w:rsidRDefault="00912C76" w:rsidP="00912C76">
      <w:pPr>
        <w:ind w:firstLine="567"/>
        <w:jc w:val="center"/>
        <w:rPr>
          <w:b/>
          <w:sz w:val="24"/>
          <w:szCs w:val="24"/>
        </w:rPr>
      </w:pPr>
    </w:p>
    <w:p w:rsidR="00912C76" w:rsidRPr="00180D29" w:rsidRDefault="00912C76" w:rsidP="00912C76">
      <w:pPr>
        <w:ind w:firstLine="567"/>
        <w:jc w:val="center"/>
        <w:rPr>
          <w:b/>
          <w:sz w:val="24"/>
          <w:szCs w:val="24"/>
        </w:rPr>
      </w:pPr>
      <w:r w:rsidRPr="00180D29">
        <w:rPr>
          <w:b/>
          <w:sz w:val="24"/>
          <w:szCs w:val="24"/>
        </w:rPr>
        <w:t>Информация</w:t>
      </w:r>
    </w:p>
    <w:p w:rsidR="00912C76" w:rsidRPr="00180D29" w:rsidRDefault="00912C76" w:rsidP="00912C76">
      <w:pPr>
        <w:pStyle w:val="14"/>
        <w:rPr>
          <w:sz w:val="24"/>
          <w:szCs w:val="24"/>
          <w:lang w:eastAsia="en-US"/>
        </w:rPr>
      </w:pPr>
      <w:r w:rsidRPr="00180D29">
        <w:rPr>
          <w:sz w:val="24"/>
          <w:szCs w:val="24"/>
        </w:rPr>
        <w:t>о</w:t>
      </w:r>
      <w:r w:rsidRPr="00180D29">
        <w:rPr>
          <w:sz w:val="24"/>
          <w:szCs w:val="24"/>
          <w:lang w:eastAsia="en-US"/>
        </w:rPr>
        <w:t xml:space="preserve"> реализации муниципальной программы</w:t>
      </w:r>
    </w:p>
    <w:p w:rsidR="00912C76" w:rsidRDefault="00912C76" w:rsidP="00912C76">
      <w:pPr>
        <w:jc w:val="center"/>
        <w:rPr>
          <w:b/>
          <w:sz w:val="24"/>
          <w:szCs w:val="24"/>
          <w:lang w:eastAsia="en-US"/>
        </w:rPr>
      </w:pPr>
      <w:r w:rsidRPr="00180D29">
        <w:rPr>
          <w:b/>
          <w:sz w:val="24"/>
          <w:szCs w:val="24"/>
          <w:lang w:eastAsia="en-US"/>
        </w:rPr>
        <w:t>«Развитие образования</w:t>
      </w:r>
      <w:r>
        <w:rPr>
          <w:b/>
          <w:sz w:val="24"/>
          <w:szCs w:val="24"/>
          <w:lang w:eastAsia="en-US"/>
        </w:rPr>
        <w:t xml:space="preserve"> </w:t>
      </w:r>
      <w:r w:rsidRPr="00180D29">
        <w:rPr>
          <w:b/>
          <w:sz w:val="24"/>
          <w:szCs w:val="24"/>
          <w:lang w:eastAsia="en-US"/>
        </w:rPr>
        <w:t>в Слюдянском муниципальном</w:t>
      </w:r>
      <w:r>
        <w:rPr>
          <w:b/>
          <w:sz w:val="24"/>
          <w:szCs w:val="24"/>
          <w:lang w:eastAsia="en-US"/>
        </w:rPr>
        <w:t xml:space="preserve"> </w:t>
      </w:r>
      <w:r w:rsidRPr="00180D29">
        <w:rPr>
          <w:b/>
          <w:sz w:val="24"/>
          <w:szCs w:val="24"/>
          <w:lang w:eastAsia="en-US"/>
        </w:rPr>
        <w:t xml:space="preserve">районе» </w:t>
      </w:r>
    </w:p>
    <w:p w:rsidR="00912C76" w:rsidRDefault="00912C76" w:rsidP="00912C76">
      <w:pPr>
        <w:jc w:val="center"/>
        <w:rPr>
          <w:b/>
          <w:sz w:val="24"/>
          <w:szCs w:val="24"/>
          <w:lang w:eastAsia="en-US"/>
        </w:rPr>
      </w:pPr>
      <w:r w:rsidRPr="00180D29">
        <w:rPr>
          <w:b/>
          <w:sz w:val="24"/>
          <w:szCs w:val="24"/>
          <w:lang w:eastAsia="en-US"/>
        </w:rPr>
        <w:t>на 2019 – 202</w:t>
      </w:r>
      <w:r>
        <w:rPr>
          <w:b/>
          <w:sz w:val="24"/>
          <w:szCs w:val="24"/>
          <w:lang w:eastAsia="en-US"/>
        </w:rPr>
        <w:t>6</w:t>
      </w:r>
      <w:r w:rsidRPr="00180D29">
        <w:rPr>
          <w:b/>
          <w:sz w:val="24"/>
          <w:szCs w:val="24"/>
          <w:lang w:eastAsia="en-US"/>
        </w:rPr>
        <w:t xml:space="preserve"> годы</w:t>
      </w:r>
      <w:r>
        <w:rPr>
          <w:b/>
          <w:sz w:val="24"/>
          <w:szCs w:val="24"/>
          <w:lang w:eastAsia="en-US"/>
        </w:rPr>
        <w:t xml:space="preserve"> за 2023 год</w:t>
      </w:r>
    </w:p>
    <w:p w:rsidR="00912C76" w:rsidRPr="00180D29" w:rsidRDefault="00912C76" w:rsidP="00912C76">
      <w:pPr>
        <w:jc w:val="center"/>
        <w:rPr>
          <w:sz w:val="24"/>
          <w:szCs w:val="24"/>
        </w:rPr>
      </w:pPr>
    </w:p>
    <w:p w:rsidR="00A345A0" w:rsidRPr="007E4F88" w:rsidRDefault="00A345A0" w:rsidP="00A345A0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>В Слюдянском муниципальном районе утверждена и реализуется муниципальная программа «Развитие образования в Слюдянском муниципальном районе» на 2019-202</w:t>
      </w:r>
      <w:r>
        <w:rPr>
          <w:sz w:val="24"/>
          <w:szCs w:val="24"/>
        </w:rPr>
        <w:t>6</w:t>
      </w:r>
      <w:r w:rsidRPr="007E4F88">
        <w:rPr>
          <w:sz w:val="24"/>
          <w:szCs w:val="24"/>
        </w:rPr>
        <w:t xml:space="preserve"> годы.</w:t>
      </w:r>
    </w:p>
    <w:p w:rsidR="00A345A0" w:rsidRPr="00F61F44" w:rsidRDefault="00A345A0" w:rsidP="00A345A0">
      <w:pPr>
        <w:ind w:firstLine="567"/>
        <w:jc w:val="both"/>
        <w:rPr>
          <w:color w:val="000000" w:themeColor="text1"/>
          <w:sz w:val="24"/>
          <w:szCs w:val="24"/>
        </w:rPr>
      </w:pPr>
      <w:r w:rsidRPr="007E4F88">
        <w:rPr>
          <w:sz w:val="24"/>
          <w:szCs w:val="24"/>
        </w:rPr>
        <w:t>Целью муниципальной программы «Развитие образования в Слюдянском муниципальном районе» на 2019-202</w:t>
      </w:r>
      <w:r>
        <w:rPr>
          <w:sz w:val="24"/>
          <w:szCs w:val="24"/>
        </w:rPr>
        <w:t>6</w:t>
      </w:r>
      <w:r w:rsidRPr="007E4F88">
        <w:rPr>
          <w:sz w:val="24"/>
          <w:szCs w:val="24"/>
        </w:rPr>
        <w:t xml:space="preserve"> годы является </w:t>
      </w:r>
      <w:r w:rsidRPr="00F61F44">
        <w:rPr>
          <w:color w:val="000000" w:themeColor="text1"/>
          <w:sz w:val="24"/>
          <w:szCs w:val="24"/>
        </w:rPr>
        <w:t>повышение доступности качественного образования, обеспечение его соответствия потребностям социально-экономического развития.</w:t>
      </w:r>
    </w:p>
    <w:p w:rsidR="00A345A0" w:rsidRPr="00F61F44" w:rsidRDefault="00A345A0" w:rsidP="00A345A0">
      <w:pPr>
        <w:ind w:firstLine="567"/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Программа содержит пять подпрограмм:</w:t>
      </w:r>
    </w:p>
    <w:p w:rsidR="00A345A0" w:rsidRPr="00F61F44" w:rsidRDefault="00A345A0" w:rsidP="00A345A0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1.</w:t>
      </w:r>
      <w:r w:rsidRPr="00F61F44">
        <w:rPr>
          <w:color w:val="000000" w:themeColor="text1"/>
          <w:sz w:val="24"/>
          <w:szCs w:val="24"/>
        </w:rPr>
        <w:tab/>
        <w:t>Подпрограмма «Оказание образовательных услуг в общеобразовательных учреждениях в Слюдянском муниципальном районе"</w:t>
      </w:r>
    </w:p>
    <w:p w:rsidR="00A345A0" w:rsidRPr="00F61F44" w:rsidRDefault="00A345A0" w:rsidP="00A345A0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2.</w:t>
      </w:r>
      <w:r w:rsidRPr="00F61F44">
        <w:rPr>
          <w:color w:val="000000" w:themeColor="text1"/>
          <w:sz w:val="24"/>
          <w:szCs w:val="24"/>
        </w:rPr>
        <w:tab/>
        <w:t>Подпрограмма «Дошкольное образование в Слюдянском муниципальном районе»</w:t>
      </w:r>
    </w:p>
    <w:p w:rsidR="00A345A0" w:rsidRPr="00F61F44" w:rsidRDefault="00A345A0" w:rsidP="00A345A0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3.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«Дополнительное образование в сфере художественной творческой направленности в Слюдянском муниципальном районе»  </w:t>
      </w:r>
    </w:p>
    <w:p w:rsidR="00A345A0" w:rsidRPr="00F61F44" w:rsidRDefault="00A345A0" w:rsidP="00A345A0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4.</w:t>
      </w:r>
      <w:r w:rsidRPr="00F61F44">
        <w:rPr>
          <w:color w:val="000000" w:themeColor="text1"/>
          <w:sz w:val="24"/>
          <w:szCs w:val="24"/>
        </w:rPr>
        <w:tab/>
        <w:t>Подпрограмма «Дополнительное образование в сфере физической культуры и спорта в Слюдянском муниципальном районе»</w:t>
      </w:r>
    </w:p>
    <w:p w:rsidR="00A345A0" w:rsidRPr="00F61F44" w:rsidRDefault="00A345A0" w:rsidP="00A345A0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5.</w:t>
      </w:r>
      <w:r w:rsidRPr="00F61F44">
        <w:rPr>
          <w:color w:val="000000" w:themeColor="text1"/>
          <w:sz w:val="24"/>
          <w:szCs w:val="24"/>
        </w:rPr>
        <w:tab/>
        <w:t>Подпрограмма «Дополнительное образование в сфере искусства в Слюдянском муниципальном районе»</w:t>
      </w:r>
    </w:p>
    <w:p w:rsidR="00A345A0" w:rsidRDefault="00A345A0" w:rsidP="00A345A0">
      <w:pPr>
        <w:jc w:val="both"/>
        <w:rPr>
          <w:color w:val="FF0000"/>
          <w:sz w:val="24"/>
          <w:szCs w:val="24"/>
        </w:rPr>
      </w:pPr>
    </w:p>
    <w:p w:rsidR="00A345A0" w:rsidRDefault="00A345A0" w:rsidP="00A345A0">
      <w:pPr>
        <w:jc w:val="both"/>
        <w:rPr>
          <w:sz w:val="24"/>
          <w:szCs w:val="24"/>
        </w:rPr>
      </w:pPr>
      <w:r w:rsidRPr="00EC7378">
        <w:rPr>
          <w:sz w:val="24"/>
          <w:szCs w:val="24"/>
        </w:rPr>
        <w:t xml:space="preserve">Предполагаемый объем финансирования Программы на 2023 год составил:                </w:t>
      </w:r>
      <w:r w:rsidR="00912C76">
        <w:rPr>
          <w:sz w:val="24"/>
          <w:szCs w:val="24"/>
        </w:rPr>
        <w:t xml:space="preserve">                              </w:t>
      </w:r>
      <w:r w:rsidRPr="00A43435">
        <w:rPr>
          <w:b/>
          <w:sz w:val="24"/>
          <w:szCs w:val="24"/>
        </w:rPr>
        <w:t>1 295 456 425,24</w:t>
      </w:r>
      <w:r w:rsidRPr="00EC7378">
        <w:rPr>
          <w:sz w:val="24"/>
          <w:szCs w:val="24"/>
        </w:rPr>
        <w:t xml:space="preserve"> рублей, фактический расход: </w:t>
      </w:r>
      <w:r w:rsidRPr="00A43435">
        <w:rPr>
          <w:b/>
          <w:sz w:val="24"/>
          <w:szCs w:val="24"/>
        </w:rPr>
        <w:t>1 287 613 466,43</w:t>
      </w:r>
      <w:r w:rsidRPr="00EC7378">
        <w:rPr>
          <w:sz w:val="24"/>
          <w:szCs w:val="24"/>
        </w:rPr>
        <w:t xml:space="preserve"> </w:t>
      </w:r>
      <w:r>
        <w:rPr>
          <w:sz w:val="24"/>
          <w:szCs w:val="24"/>
        </w:rPr>
        <w:t>рублей.</w:t>
      </w:r>
    </w:p>
    <w:p w:rsidR="00A345A0" w:rsidRPr="00EC7378" w:rsidRDefault="00A345A0" w:rsidP="00A345A0">
      <w:pPr>
        <w:jc w:val="both"/>
        <w:rPr>
          <w:sz w:val="24"/>
          <w:szCs w:val="24"/>
        </w:rPr>
      </w:pP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Муниципальная система образования Слюдянского</w:t>
      </w:r>
      <w:r>
        <w:rPr>
          <w:sz w:val="24"/>
          <w:szCs w:val="24"/>
        </w:rPr>
        <w:t xml:space="preserve"> муниципального</w:t>
      </w:r>
      <w:r w:rsidRPr="007E4F88">
        <w:rPr>
          <w:sz w:val="24"/>
          <w:szCs w:val="24"/>
        </w:rPr>
        <w:t xml:space="preserve"> района за прошедший учебный год не изменилась и представлена 34 образовательными учреждениями: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8 средних;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2 основных;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 начальная школа;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5 начальных школ-садов;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12 дошкольных учреждений;</w:t>
      </w:r>
    </w:p>
    <w:p w:rsidR="00A345A0" w:rsidRPr="007E4F88" w:rsidRDefault="00A345A0" w:rsidP="00A345A0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6 учреждений дополнительного образования.</w:t>
      </w:r>
    </w:p>
    <w:p w:rsidR="00A345A0" w:rsidRDefault="00A345A0" w:rsidP="00A345A0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>Все учреждения являются бюджетными, имеют лицензии на право ведения образовательной деятельности, все 100% образовательных учреждений прошли процедуру аккредитации.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Всего в Слюдянском районе зарегистрировано 3</w:t>
      </w:r>
      <w:r>
        <w:rPr>
          <w:sz w:val="24"/>
          <w:szCs w:val="24"/>
        </w:rPr>
        <w:t>677</w:t>
      </w:r>
      <w:r w:rsidRPr="00546CB6">
        <w:rPr>
          <w:sz w:val="24"/>
          <w:szCs w:val="24"/>
        </w:rPr>
        <w:t xml:space="preserve"> детей дошкольного возраста, из них охвачены</w:t>
      </w:r>
      <w:r w:rsidRPr="00546CB6">
        <w:t xml:space="preserve"> </w:t>
      </w:r>
      <w:r w:rsidRPr="00546CB6">
        <w:rPr>
          <w:sz w:val="24"/>
          <w:szCs w:val="24"/>
        </w:rPr>
        <w:t xml:space="preserve">услугами дошкольного образования </w:t>
      </w:r>
      <w:r>
        <w:rPr>
          <w:color w:val="000000" w:themeColor="text1"/>
          <w:sz w:val="24"/>
          <w:szCs w:val="24"/>
        </w:rPr>
        <w:t>1734 ребенка (47,1%)</w:t>
      </w:r>
      <w:r w:rsidRPr="00546CB6">
        <w:rPr>
          <w:sz w:val="24"/>
          <w:szCs w:val="24"/>
        </w:rPr>
        <w:t>, в том числе: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- муниципальными услугами дошкольного образования </w:t>
      </w:r>
      <w:r>
        <w:rPr>
          <w:sz w:val="24"/>
          <w:szCs w:val="24"/>
        </w:rPr>
        <w:t>1514</w:t>
      </w:r>
      <w:r w:rsidRPr="00546CB6">
        <w:rPr>
          <w:sz w:val="24"/>
          <w:szCs w:val="24"/>
        </w:rPr>
        <w:t xml:space="preserve"> </w:t>
      </w:r>
      <w:r>
        <w:rPr>
          <w:sz w:val="24"/>
          <w:szCs w:val="24"/>
        </w:rPr>
        <w:t>детей</w:t>
      </w:r>
      <w:r w:rsidRPr="00546CB6">
        <w:rPr>
          <w:sz w:val="24"/>
          <w:szCs w:val="24"/>
        </w:rPr>
        <w:t xml:space="preserve"> (</w:t>
      </w:r>
      <w:r>
        <w:rPr>
          <w:sz w:val="24"/>
          <w:szCs w:val="24"/>
        </w:rPr>
        <w:t>41,17</w:t>
      </w:r>
      <w:r w:rsidRPr="00546CB6">
        <w:rPr>
          <w:sz w:val="24"/>
          <w:szCs w:val="24"/>
        </w:rPr>
        <w:t>%);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- частными услугами дошкольного образования </w:t>
      </w:r>
      <w:r>
        <w:rPr>
          <w:sz w:val="24"/>
          <w:szCs w:val="24"/>
        </w:rPr>
        <w:t xml:space="preserve">220 </w:t>
      </w:r>
      <w:r w:rsidRPr="00546CB6">
        <w:rPr>
          <w:sz w:val="24"/>
          <w:szCs w:val="24"/>
        </w:rPr>
        <w:t>детей (</w:t>
      </w:r>
      <w:r>
        <w:rPr>
          <w:sz w:val="24"/>
          <w:szCs w:val="24"/>
        </w:rPr>
        <w:t>5,98</w:t>
      </w:r>
      <w:r w:rsidRPr="00546CB6">
        <w:rPr>
          <w:sz w:val="24"/>
          <w:szCs w:val="24"/>
        </w:rPr>
        <w:t xml:space="preserve"> %);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Общее количество детей дошкольного возраста от 0 до 7 лет, не охваченных услугами дошкольных учреждений, составляет 1</w:t>
      </w:r>
      <w:r>
        <w:rPr>
          <w:sz w:val="24"/>
          <w:szCs w:val="24"/>
        </w:rPr>
        <w:t>943</w:t>
      </w:r>
      <w:r w:rsidRPr="00546CB6">
        <w:rPr>
          <w:sz w:val="24"/>
          <w:szCs w:val="24"/>
        </w:rPr>
        <w:t xml:space="preserve"> человек</w:t>
      </w:r>
      <w:r>
        <w:rPr>
          <w:sz w:val="24"/>
          <w:szCs w:val="24"/>
        </w:rPr>
        <w:t>а</w:t>
      </w:r>
      <w:r w:rsidRPr="00546CB6">
        <w:rPr>
          <w:sz w:val="24"/>
          <w:szCs w:val="24"/>
        </w:rPr>
        <w:t xml:space="preserve"> (</w:t>
      </w:r>
      <w:r>
        <w:rPr>
          <w:sz w:val="24"/>
          <w:szCs w:val="24"/>
        </w:rPr>
        <w:t>52,84</w:t>
      </w:r>
      <w:r w:rsidRPr="00546CB6">
        <w:rPr>
          <w:sz w:val="24"/>
          <w:szCs w:val="24"/>
        </w:rPr>
        <w:t xml:space="preserve">%). </w:t>
      </w:r>
    </w:p>
    <w:p w:rsidR="00A345A0" w:rsidRPr="00546CB6" w:rsidRDefault="00A345A0" w:rsidP="00A345A0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546CB6">
        <w:rPr>
          <w:sz w:val="24"/>
          <w:szCs w:val="24"/>
        </w:rPr>
        <w:t xml:space="preserve">Состоит на регистрационном учете в качестве нуждающихся </w:t>
      </w:r>
      <w:r>
        <w:rPr>
          <w:sz w:val="24"/>
          <w:szCs w:val="24"/>
        </w:rPr>
        <w:t>383</w:t>
      </w:r>
      <w:r w:rsidRPr="00546CB6">
        <w:rPr>
          <w:sz w:val="24"/>
          <w:szCs w:val="24"/>
        </w:rPr>
        <w:t xml:space="preserve"> ребенка, все дети возрастной категории от 0 до 3 лет. Очередность детей в ДОУ в возрасте с 3 до 7 лет полностью отсутствует, т.е. </w:t>
      </w:r>
      <w:r w:rsidRPr="00546CB6">
        <w:rPr>
          <w:sz w:val="24"/>
          <w:szCs w:val="24"/>
          <w:lang w:eastAsia="en-US"/>
        </w:rPr>
        <w:t xml:space="preserve">исполнен Указ Президента РФ № 599 от 7 мая 2012 года «О </w:t>
      </w:r>
      <w:r w:rsidRPr="00546CB6">
        <w:rPr>
          <w:sz w:val="24"/>
          <w:szCs w:val="24"/>
          <w:lang w:eastAsia="en-US"/>
        </w:rPr>
        <w:lastRenderedPageBreak/>
        <w:t>мерах по реализации социальной политики в области образования и науки» в Слюдянском районе по обеспечению детей в возрасте с 3-х лет услугами дошкольного образования.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Муниципальная система дошкольного образования представлена следующими характеристиками: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Учреждений дошкольного образования – 17;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Количество педагогических работников – </w:t>
      </w:r>
      <w:r>
        <w:rPr>
          <w:sz w:val="24"/>
          <w:szCs w:val="24"/>
        </w:rPr>
        <w:t>176</w:t>
      </w:r>
      <w:r w:rsidRPr="00546CB6">
        <w:rPr>
          <w:sz w:val="24"/>
          <w:szCs w:val="24"/>
        </w:rPr>
        <w:t xml:space="preserve"> (из них воспитателей- 14</w:t>
      </w:r>
      <w:r>
        <w:rPr>
          <w:sz w:val="24"/>
          <w:szCs w:val="24"/>
        </w:rPr>
        <w:t>6</w:t>
      </w:r>
      <w:r w:rsidRPr="00546CB6">
        <w:rPr>
          <w:sz w:val="24"/>
          <w:szCs w:val="24"/>
        </w:rPr>
        <w:t>);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Средняя наполняемость групп – </w:t>
      </w:r>
      <w:r>
        <w:rPr>
          <w:sz w:val="24"/>
          <w:szCs w:val="24"/>
        </w:rPr>
        <w:t>18,6</w:t>
      </w:r>
      <w:r w:rsidRPr="00546CB6">
        <w:rPr>
          <w:sz w:val="24"/>
          <w:szCs w:val="24"/>
        </w:rPr>
        <w:t xml:space="preserve"> чел.;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Численность воспитанников на одного воспитателя – 10,</w:t>
      </w:r>
      <w:r>
        <w:rPr>
          <w:sz w:val="24"/>
          <w:szCs w:val="24"/>
        </w:rPr>
        <w:t>3</w:t>
      </w:r>
      <w:r w:rsidRPr="00546CB6">
        <w:rPr>
          <w:sz w:val="24"/>
          <w:szCs w:val="24"/>
        </w:rPr>
        <w:t xml:space="preserve"> чел.;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Охват детей услугами дошкольного образования – </w:t>
      </w:r>
      <w:r>
        <w:rPr>
          <w:sz w:val="24"/>
          <w:szCs w:val="24"/>
        </w:rPr>
        <w:t>47,1</w:t>
      </w:r>
      <w:r w:rsidRPr="00546CB6">
        <w:rPr>
          <w:sz w:val="24"/>
          <w:szCs w:val="24"/>
        </w:rPr>
        <w:t>%;</w:t>
      </w:r>
    </w:p>
    <w:p w:rsidR="00A345A0" w:rsidRPr="00546CB6" w:rsidRDefault="00A345A0" w:rsidP="00A345A0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Численность детей-инвалидов и детей с ОВЗ в дошкольных учреждениях –2</w:t>
      </w:r>
      <w:r>
        <w:rPr>
          <w:sz w:val="24"/>
          <w:szCs w:val="24"/>
        </w:rPr>
        <w:t>2</w:t>
      </w:r>
      <w:r w:rsidRPr="00546CB6">
        <w:rPr>
          <w:sz w:val="24"/>
          <w:szCs w:val="24"/>
        </w:rPr>
        <w:t xml:space="preserve"> чел.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Количество обучающихся по состоянию на 1 сентября 202</w:t>
      </w:r>
      <w:r>
        <w:rPr>
          <w:sz w:val="24"/>
          <w:szCs w:val="24"/>
          <w:lang w:eastAsia="en-US"/>
        </w:rPr>
        <w:t>3</w:t>
      </w:r>
      <w:r w:rsidRPr="00546CB6">
        <w:rPr>
          <w:sz w:val="24"/>
          <w:szCs w:val="24"/>
          <w:lang w:eastAsia="en-US"/>
        </w:rPr>
        <w:t xml:space="preserve"> составляет </w:t>
      </w:r>
      <w:r>
        <w:rPr>
          <w:sz w:val="24"/>
          <w:szCs w:val="24"/>
          <w:lang w:eastAsia="en-US"/>
        </w:rPr>
        <w:t>4885</w:t>
      </w:r>
      <w:r w:rsidRPr="00546CB6">
        <w:rPr>
          <w:sz w:val="24"/>
          <w:szCs w:val="24"/>
          <w:lang w:eastAsia="en-US"/>
        </w:rPr>
        <w:t xml:space="preserve"> человека. Муниципальная система общего образования представлена следующими характеристиками: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учреждений общего образования - 16 школ;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количество педагогических работников - </w:t>
      </w:r>
      <w:r>
        <w:rPr>
          <w:sz w:val="24"/>
          <w:szCs w:val="24"/>
          <w:lang w:eastAsia="en-US"/>
        </w:rPr>
        <w:t>393</w:t>
      </w:r>
      <w:r w:rsidRPr="00546CB6">
        <w:rPr>
          <w:sz w:val="24"/>
          <w:szCs w:val="24"/>
          <w:lang w:eastAsia="en-US"/>
        </w:rPr>
        <w:t xml:space="preserve"> (из них учителей - 2</w:t>
      </w:r>
      <w:r>
        <w:rPr>
          <w:sz w:val="24"/>
          <w:szCs w:val="24"/>
          <w:lang w:eastAsia="en-US"/>
        </w:rPr>
        <w:t>74</w:t>
      </w:r>
      <w:r w:rsidRPr="00546CB6">
        <w:rPr>
          <w:sz w:val="24"/>
          <w:szCs w:val="24"/>
          <w:lang w:eastAsia="en-US"/>
        </w:rPr>
        <w:t xml:space="preserve">); 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численность учеников на 1 учителя – 17,8 чел.; 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средняя наполняемость классов – </w:t>
      </w:r>
      <w:r w:rsidR="008F1E74">
        <w:rPr>
          <w:sz w:val="24"/>
          <w:szCs w:val="24"/>
          <w:lang w:eastAsia="en-US"/>
        </w:rPr>
        <w:t>22</w:t>
      </w:r>
      <w:r w:rsidRPr="00546CB6">
        <w:rPr>
          <w:sz w:val="24"/>
          <w:szCs w:val="24"/>
          <w:lang w:eastAsia="en-US"/>
        </w:rPr>
        <w:t>,</w:t>
      </w:r>
      <w:r w:rsidR="008F1E74">
        <w:rPr>
          <w:sz w:val="24"/>
          <w:szCs w:val="24"/>
          <w:lang w:eastAsia="en-US"/>
        </w:rPr>
        <w:t>1</w:t>
      </w:r>
      <w:r w:rsidRPr="00546CB6">
        <w:rPr>
          <w:sz w:val="24"/>
          <w:szCs w:val="24"/>
          <w:lang w:eastAsia="en-US"/>
        </w:rPr>
        <w:t xml:space="preserve"> чел.;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доля педагогов в возрасте до 35 лет -26,</w:t>
      </w:r>
      <w:r w:rsidR="008F1E74">
        <w:rPr>
          <w:sz w:val="24"/>
          <w:szCs w:val="24"/>
          <w:lang w:eastAsia="en-US"/>
        </w:rPr>
        <w:t>2</w:t>
      </w:r>
      <w:r w:rsidRPr="00546CB6">
        <w:rPr>
          <w:sz w:val="24"/>
          <w:szCs w:val="24"/>
          <w:lang w:eastAsia="en-US"/>
        </w:rPr>
        <w:t xml:space="preserve"> %;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912C76">
        <w:rPr>
          <w:sz w:val="24"/>
          <w:szCs w:val="24"/>
          <w:lang w:eastAsia="en-US"/>
        </w:rPr>
        <w:t xml:space="preserve">- доля педагогических работников пенсионного возраста – </w:t>
      </w:r>
      <w:r w:rsidR="00912C76" w:rsidRPr="00912C76">
        <w:rPr>
          <w:sz w:val="24"/>
          <w:szCs w:val="24"/>
          <w:lang w:eastAsia="en-US"/>
        </w:rPr>
        <w:t>22,1</w:t>
      </w:r>
      <w:r w:rsidRPr="00912C76">
        <w:rPr>
          <w:sz w:val="24"/>
          <w:szCs w:val="24"/>
          <w:lang w:eastAsia="en-US"/>
        </w:rPr>
        <w:t xml:space="preserve"> %.</w:t>
      </w:r>
    </w:p>
    <w:p w:rsidR="00A345A0" w:rsidRPr="00546CB6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Учреждения образования Слюдянского муниципального района осуществляют деятельность в режиме пятидневной учебной недели. </w:t>
      </w:r>
    </w:p>
    <w:p w:rsidR="00A345A0" w:rsidRPr="00545D21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5D21">
        <w:rPr>
          <w:sz w:val="24"/>
          <w:szCs w:val="24"/>
          <w:lang w:eastAsia="en-US"/>
        </w:rPr>
        <w:t xml:space="preserve">В муниципальной системе дополнительного образования занято </w:t>
      </w:r>
      <w:r w:rsidR="008F1E74">
        <w:rPr>
          <w:sz w:val="24"/>
          <w:szCs w:val="24"/>
          <w:lang w:eastAsia="en-US"/>
        </w:rPr>
        <w:t>5414</w:t>
      </w:r>
      <w:r w:rsidRPr="00545D21">
        <w:rPr>
          <w:sz w:val="24"/>
          <w:szCs w:val="24"/>
          <w:lang w:eastAsia="en-US"/>
        </w:rPr>
        <w:t xml:space="preserve"> несовершеннолетних.</w:t>
      </w:r>
    </w:p>
    <w:p w:rsidR="00A345A0" w:rsidRPr="00545D21" w:rsidRDefault="00A345A0" w:rsidP="00A345A0">
      <w:pPr>
        <w:shd w:val="clear" w:color="auto" w:fill="FFFFFF"/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545D21">
        <w:rPr>
          <w:color w:val="000000"/>
          <w:sz w:val="24"/>
          <w:szCs w:val="24"/>
          <w:shd w:val="clear" w:color="auto" w:fill="FFFFFF"/>
        </w:rPr>
        <w:t>Услуги дополнительного образования детей в системе образования, оказывают 6 организаций ДОД.</w:t>
      </w:r>
      <w:r w:rsidRPr="00545D21">
        <w:rPr>
          <w:color w:val="000000"/>
          <w:sz w:val="32"/>
          <w:szCs w:val="24"/>
          <w:shd w:val="clear" w:color="auto" w:fill="FFFFFF"/>
        </w:rPr>
        <w:t xml:space="preserve"> </w:t>
      </w:r>
      <w:r w:rsidRPr="00545D21">
        <w:rPr>
          <w:color w:val="000000"/>
          <w:sz w:val="24"/>
          <w:szCs w:val="24"/>
          <w:shd w:val="clear" w:color="auto" w:fill="FFFFFF"/>
        </w:rPr>
        <w:t>Занятость учащихся в организациях дополнительного образования составляет 3</w:t>
      </w:r>
      <w:r w:rsidR="008F1E74">
        <w:rPr>
          <w:color w:val="000000"/>
          <w:sz w:val="24"/>
          <w:szCs w:val="24"/>
          <w:shd w:val="clear" w:color="auto" w:fill="FFFFFF"/>
        </w:rPr>
        <w:t>019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 человек – </w:t>
      </w:r>
      <w:r w:rsidR="008F1E74">
        <w:rPr>
          <w:color w:val="000000"/>
          <w:sz w:val="24"/>
          <w:szCs w:val="24"/>
          <w:shd w:val="clear" w:color="auto" w:fill="FFFFFF"/>
        </w:rPr>
        <w:t>55,7</w:t>
      </w:r>
      <w:r w:rsidRPr="00545D21">
        <w:rPr>
          <w:color w:val="000000"/>
          <w:sz w:val="24"/>
          <w:szCs w:val="24"/>
          <w:shd w:val="clear" w:color="auto" w:fill="FFFFFF"/>
        </w:rPr>
        <w:t>% от общего количества обучающихся проживающих на территории Слюдянского района. Из них детей, охваченных программами, реализуемыми домами детского творчества – 3</w:t>
      </w:r>
      <w:r w:rsidR="008F1E74">
        <w:rPr>
          <w:color w:val="000000"/>
          <w:sz w:val="24"/>
          <w:szCs w:val="24"/>
          <w:shd w:val="clear" w:color="auto" w:fill="FFFFFF"/>
        </w:rPr>
        <w:t>1,8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 %, детско-юношескими спортивными школами – </w:t>
      </w:r>
      <w:r w:rsidR="008F1E74">
        <w:rPr>
          <w:color w:val="000000"/>
          <w:sz w:val="24"/>
          <w:szCs w:val="24"/>
          <w:shd w:val="clear" w:color="auto" w:fill="FFFFFF"/>
        </w:rPr>
        <w:t>11,98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%, детскими школами искусств – </w:t>
      </w:r>
      <w:r w:rsidR="008F1E74">
        <w:rPr>
          <w:color w:val="000000"/>
          <w:sz w:val="24"/>
          <w:szCs w:val="24"/>
          <w:shd w:val="clear" w:color="auto" w:fill="FFFFFF"/>
        </w:rPr>
        <w:t>18,77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 % детей.</w:t>
      </w:r>
    </w:p>
    <w:p w:rsidR="00A345A0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В общеобразовательных учреждениях занято </w:t>
      </w:r>
      <w:r w:rsidR="008F1E74">
        <w:rPr>
          <w:sz w:val="24"/>
          <w:szCs w:val="24"/>
          <w:lang w:eastAsia="en-US"/>
        </w:rPr>
        <w:t>2204</w:t>
      </w:r>
      <w:r w:rsidRPr="00546CB6">
        <w:rPr>
          <w:sz w:val="24"/>
          <w:szCs w:val="24"/>
          <w:lang w:eastAsia="en-US"/>
        </w:rPr>
        <w:t xml:space="preserve"> чел. (103 творческих объединения дополнительного образования (кружки, секции).</w:t>
      </w:r>
    </w:p>
    <w:p w:rsidR="00A345A0" w:rsidRPr="00241B1A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дошкольных образовательных организациях занят </w:t>
      </w:r>
      <w:r w:rsidR="008F1E74">
        <w:rPr>
          <w:sz w:val="24"/>
          <w:szCs w:val="24"/>
          <w:lang w:eastAsia="en-US"/>
        </w:rPr>
        <w:t>191</w:t>
      </w:r>
      <w:r>
        <w:rPr>
          <w:sz w:val="24"/>
          <w:szCs w:val="24"/>
          <w:lang w:eastAsia="en-US"/>
        </w:rPr>
        <w:t xml:space="preserve"> </w:t>
      </w:r>
      <w:r w:rsidR="008F1E74">
        <w:rPr>
          <w:sz w:val="24"/>
          <w:szCs w:val="24"/>
          <w:lang w:eastAsia="en-US"/>
        </w:rPr>
        <w:t>ребенок</w:t>
      </w:r>
      <w:r>
        <w:rPr>
          <w:sz w:val="24"/>
          <w:szCs w:val="24"/>
          <w:lang w:eastAsia="en-US"/>
        </w:rPr>
        <w:t xml:space="preserve"> (5 творческих объединений дополнительного образования).</w:t>
      </w:r>
    </w:p>
    <w:p w:rsidR="00A345A0" w:rsidRPr="00241B1A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С целью поддержки и стимулирования детских творческих замыслов, их систематизации, координации и продвижение, помощи в реализации детских инициатив продолжает активную работу «Центр детских инициатив» на базе ДДТ г. </w:t>
      </w:r>
      <w:proofErr w:type="spellStart"/>
      <w:r w:rsidRPr="00546CB6">
        <w:rPr>
          <w:sz w:val="24"/>
          <w:szCs w:val="24"/>
          <w:lang w:eastAsia="en-US"/>
        </w:rPr>
        <w:t>Слюдянки</w:t>
      </w:r>
      <w:proofErr w:type="spellEnd"/>
      <w:r w:rsidRPr="00546CB6">
        <w:rPr>
          <w:sz w:val="24"/>
          <w:szCs w:val="24"/>
          <w:lang w:eastAsia="en-US"/>
        </w:rPr>
        <w:t>.</w:t>
      </w:r>
    </w:p>
    <w:p w:rsidR="00A345A0" w:rsidRPr="00922B40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Услугами дополнительного образования в настоящее время пользуются 7</w:t>
      </w:r>
      <w:r w:rsidR="008F1E74">
        <w:rPr>
          <w:sz w:val="24"/>
          <w:szCs w:val="24"/>
          <w:lang w:eastAsia="en-US"/>
        </w:rPr>
        <w:t>3,4</w:t>
      </w:r>
      <w:r w:rsidRPr="00546CB6">
        <w:rPr>
          <w:sz w:val="24"/>
          <w:szCs w:val="24"/>
          <w:lang w:eastAsia="en-US"/>
        </w:rPr>
        <w:t xml:space="preserve">% детей в возрасте от 5 до 18 лет. В муниципальных учреждениях дополнительного образования реализуются следующие направленности: художественно-эстетическая, физкультурно- спортивная, социально - педагогическая, </w:t>
      </w:r>
      <w:proofErr w:type="spellStart"/>
      <w:r w:rsidRPr="00546CB6">
        <w:rPr>
          <w:sz w:val="24"/>
          <w:szCs w:val="24"/>
          <w:lang w:eastAsia="en-US"/>
        </w:rPr>
        <w:t>туристко</w:t>
      </w:r>
      <w:proofErr w:type="spellEnd"/>
      <w:r w:rsidRPr="00546CB6">
        <w:rPr>
          <w:sz w:val="24"/>
          <w:szCs w:val="24"/>
          <w:lang w:eastAsia="en-US"/>
        </w:rPr>
        <w:t>-краеведческая, техническая,</w:t>
      </w:r>
      <w:r w:rsidRPr="00546CB6">
        <w:rPr>
          <w:rFonts w:eastAsiaTheme="minorHAnsi"/>
          <w:sz w:val="24"/>
          <w:szCs w:val="24"/>
          <w:lang w:eastAsia="en-US"/>
        </w:rPr>
        <w:t xml:space="preserve"> </w:t>
      </w:r>
      <w:r w:rsidRPr="00546CB6">
        <w:rPr>
          <w:sz w:val="24"/>
          <w:szCs w:val="24"/>
          <w:lang w:eastAsia="en-US"/>
        </w:rPr>
        <w:t>естественно - научная, эколого-биологическая.</w:t>
      </w:r>
    </w:p>
    <w:p w:rsidR="00A345A0" w:rsidRPr="00922B40" w:rsidRDefault="00A345A0" w:rsidP="00A345A0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22B40">
        <w:rPr>
          <w:sz w:val="24"/>
          <w:szCs w:val="24"/>
          <w:lang w:eastAsia="en-US"/>
        </w:rPr>
        <w:t>Возможность получения дополнительного образования детьми обеспечивается организациями, подведомственными органам управления в сфере образования, культуры, спорта и др. В утвержденных федеральных государственных образовательных стандартах общего образования дополнительное образование присутствует как обязательный компонент обучения.</w:t>
      </w:r>
    </w:p>
    <w:p w:rsidR="00A345A0" w:rsidRPr="00D42911" w:rsidRDefault="00A345A0" w:rsidP="00A345A0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</w:p>
    <w:p w:rsidR="008F1E74" w:rsidRPr="00EC7378" w:rsidRDefault="00A345A0" w:rsidP="008F1E74">
      <w:pPr>
        <w:numPr>
          <w:ilvl w:val="0"/>
          <w:numId w:val="4"/>
        </w:numPr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1 «Оказание образовательных услуг в общеобразовательных учреждениях </w:t>
      </w:r>
      <w:r>
        <w:rPr>
          <w:sz w:val="24"/>
          <w:szCs w:val="24"/>
        </w:rPr>
        <w:t xml:space="preserve">Слюдянского района» обеспечены на сумму </w:t>
      </w:r>
      <w:r w:rsidR="008F1E74" w:rsidRPr="00EC7378">
        <w:rPr>
          <w:sz w:val="24"/>
          <w:szCs w:val="24"/>
        </w:rPr>
        <w:t>773 344 994,65 рублей, из них: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бесплатного начального общего, основного общего, среднего общего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lastRenderedPageBreak/>
        <w:t>- безопасное пребывание в образовательных учреждениях;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комфортные условия пребывания в образовательных учреждениях;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организованные школьные перевозки;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трудовая занятость школьников 14 – 18 лет в период летних каникул;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качества питания школьников;</w:t>
      </w:r>
    </w:p>
    <w:p w:rsidR="00A345A0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</w:t>
      </w:r>
      <w:proofErr w:type="spellStart"/>
      <w:r w:rsidRPr="00241B1A">
        <w:rPr>
          <w:sz w:val="24"/>
          <w:szCs w:val="24"/>
        </w:rPr>
        <w:t>санитарно</w:t>
      </w:r>
      <w:proofErr w:type="spellEnd"/>
      <w:r w:rsidRPr="00241B1A">
        <w:rPr>
          <w:sz w:val="24"/>
          <w:szCs w:val="24"/>
        </w:rPr>
        <w:t xml:space="preserve"> – эпидемиологическое благополучие в образовательных учреждениях</w:t>
      </w:r>
      <w:r w:rsidRPr="00241B1A">
        <w:rPr>
          <w:sz w:val="24"/>
          <w:szCs w:val="24"/>
        </w:rPr>
        <w:br w:type="textWrapping" w:clear="all"/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629 557 935,48 – оплата труда, начисления на выплаты по оплате труда, социальные пособия и компенсации персоналу в денежной форме;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37 925 213,99 – приобретение продуктов питания (осуществление областных государственных полномочий по обеспечению бесплатным двухразовым питанием детей-инвалидов, Софинансирование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области, Расходы на обеспечение бесплатным питьевым молоком обучающихся 1-4 классов муниципальных общеобразовательных организаций в Иркутской области</w:t>
      </w:r>
      <w:r>
        <w:rPr>
          <w:sz w:val="24"/>
          <w:szCs w:val="24"/>
        </w:rPr>
        <w:t>;</w:t>
      </w:r>
      <w:r w:rsidRPr="00B62706">
        <w:t xml:space="preserve"> </w:t>
      </w:r>
      <w:r w:rsidRPr="00B62706">
        <w:rPr>
          <w:sz w:val="24"/>
          <w:szCs w:val="24"/>
        </w:rPr>
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</w:r>
      <w:r w:rsidRPr="00EC7378">
        <w:rPr>
          <w:sz w:val="24"/>
          <w:szCs w:val="24"/>
        </w:rPr>
        <w:t>);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31 769 026,66 - оплата за коммунальные услуги;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 xml:space="preserve">756 939,73 </w:t>
      </w:r>
      <w:r>
        <w:rPr>
          <w:sz w:val="24"/>
          <w:szCs w:val="24"/>
        </w:rPr>
        <w:t>–</w:t>
      </w:r>
      <w:r w:rsidRPr="00EC7378">
        <w:rPr>
          <w:sz w:val="24"/>
          <w:szCs w:val="24"/>
        </w:rPr>
        <w:t xml:space="preserve"> </w:t>
      </w:r>
      <w:r>
        <w:rPr>
          <w:sz w:val="24"/>
          <w:szCs w:val="24"/>
        </w:rPr>
        <w:t>Реализация мероприятий перечня проектов народных инициатив в общеобразовательных учреждениях Слюдянского муниципального района</w:t>
      </w:r>
      <w:r w:rsidRPr="00EC7378">
        <w:rPr>
          <w:sz w:val="24"/>
          <w:szCs w:val="24"/>
        </w:rPr>
        <w:t>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 xml:space="preserve">2 213 500,00 - Финансовая поддержка реализации инициативного проекта "Школьный кабинет психологической разгрузки" в целях </w:t>
      </w:r>
      <w:proofErr w:type="spellStart"/>
      <w:r w:rsidRPr="00EC7378">
        <w:rPr>
          <w:sz w:val="24"/>
          <w:szCs w:val="24"/>
        </w:rPr>
        <w:t>софинансирования</w:t>
      </w:r>
      <w:proofErr w:type="spellEnd"/>
      <w:r w:rsidRPr="00EC7378">
        <w:rPr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1 500 000,00 - Софинансирование расходных обязательств муниципальных образований Иркутской области на приобретение средств обучения и воспитания, необходимых для оснащения учебных кабинетов муниципальных общеобразовательных организаций в Иркутской области;</w:t>
      </w:r>
    </w:p>
    <w:p w:rsidR="008F1E74" w:rsidRPr="00EC7378" w:rsidRDefault="008F1E74" w:rsidP="00D012FB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14 577 050,00 - Реализация первоочередных мероприятий по модернизации объектов теплоснабжения и подготовке к отопительному сезону объектов коммунальной инфраструктуры, которые находятся или будут находиться в муниципальной собственности, а также мероприятий по модернизации систем коммунальной инфраструктуры, которые находятся или будут находиться в муниципальной собственности.</w:t>
      </w:r>
    </w:p>
    <w:p w:rsidR="00A345A0" w:rsidRDefault="00A345A0" w:rsidP="00A345A0">
      <w:pPr>
        <w:ind w:firstLine="567"/>
        <w:jc w:val="both"/>
        <w:rPr>
          <w:sz w:val="24"/>
          <w:szCs w:val="24"/>
        </w:rPr>
      </w:pPr>
    </w:p>
    <w:p w:rsidR="008F1E74" w:rsidRPr="008F1E74" w:rsidRDefault="00A345A0" w:rsidP="008F1E74">
      <w:pPr>
        <w:pStyle w:val="a3"/>
        <w:numPr>
          <w:ilvl w:val="0"/>
          <w:numId w:val="4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8F1E74">
        <w:rPr>
          <w:sz w:val="24"/>
          <w:szCs w:val="24"/>
        </w:rPr>
        <w:t xml:space="preserve">В рамках исполнения мероприятий Подпрограммы 2 «Дошкольное образование в Слюдянском муниципальном районе» обеспечены – </w:t>
      </w:r>
      <w:r w:rsidR="008F1E74" w:rsidRPr="008F1E74">
        <w:rPr>
          <w:sz w:val="24"/>
          <w:szCs w:val="24"/>
        </w:rPr>
        <w:t>343 673 657,81 рублей, из них:</w:t>
      </w:r>
    </w:p>
    <w:p w:rsidR="00A345A0" w:rsidRPr="00241B1A" w:rsidRDefault="00A345A0" w:rsidP="008F1E74">
      <w:pPr>
        <w:ind w:firstLine="709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дошкольного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государственные гарантии общедоступности и бесплатности качественного дошкольного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 ликвидированы очереди в дошкольные образовательные учреждения -  обеспеченность детей в возрасте от 3 лет до 7 лет услугами дошкольного образования приближается к исполнению до 100 %.</w:t>
      </w:r>
    </w:p>
    <w:p w:rsidR="008F1E74" w:rsidRPr="00EC7378" w:rsidRDefault="008F1E74" w:rsidP="00D012FB">
      <w:pPr>
        <w:pStyle w:val="a3"/>
        <w:numPr>
          <w:ilvl w:val="0"/>
          <w:numId w:val="6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>302 187 099,90 - оплата труда, начисления на выплаты по оплате труда, социальные пособия и компенсации персоналу в денежной форме;</w:t>
      </w:r>
    </w:p>
    <w:p w:rsidR="008F1E74" w:rsidRPr="00EC7378" w:rsidRDefault="008F1E74" w:rsidP="00D012FB">
      <w:pPr>
        <w:pStyle w:val="a3"/>
        <w:numPr>
          <w:ilvl w:val="0"/>
          <w:numId w:val="6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 xml:space="preserve">325 000,00 – </w:t>
      </w:r>
      <w:r>
        <w:rPr>
          <w:sz w:val="24"/>
          <w:szCs w:val="24"/>
        </w:rPr>
        <w:t>Реализация мероприятий перечня проектов народных инициатив в учреждениях дошкольного образования Слюдянского муниципального района</w:t>
      </w:r>
      <w:r w:rsidRPr="00EC7378">
        <w:rPr>
          <w:sz w:val="24"/>
          <w:szCs w:val="24"/>
        </w:rPr>
        <w:t>;</w:t>
      </w:r>
    </w:p>
    <w:p w:rsidR="008F1E74" w:rsidRPr="00EC7378" w:rsidRDefault="008F1E74" w:rsidP="00D012FB">
      <w:pPr>
        <w:pStyle w:val="a3"/>
        <w:numPr>
          <w:ilvl w:val="0"/>
          <w:numId w:val="6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lastRenderedPageBreak/>
        <w:t xml:space="preserve">13 787 772,80 - Софинансирование мероприятий по капитальному ремонту образовательных организаций Слюдянского муниципального района: капитальный ремонт Муниципального бюджетного дошкольного образовательного учреждения "Детский сад N 6 г. </w:t>
      </w:r>
      <w:proofErr w:type="spellStart"/>
      <w:r w:rsidRPr="00EC7378">
        <w:rPr>
          <w:sz w:val="24"/>
          <w:szCs w:val="24"/>
        </w:rPr>
        <w:t>Слюдянки</w:t>
      </w:r>
      <w:proofErr w:type="spellEnd"/>
      <w:r w:rsidRPr="00EC7378">
        <w:rPr>
          <w:sz w:val="24"/>
          <w:szCs w:val="24"/>
        </w:rPr>
        <w:t>" (</w:t>
      </w:r>
      <w:proofErr w:type="spellStart"/>
      <w:r w:rsidRPr="00EC7378">
        <w:rPr>
          <w:sz w:val="24"/>
          <w:szCs w:val="24"/>
        </w:rPr>
        <w:t>кап.ремонт</w:t>
      </w:r>
      <w:proofErr w:type="spellEnd"/>
      <w:r w:rsidRPr="00EC7378">
        <w:rPr>
          <w:sz w:val="24"/>
          <w:szCs w:val="24"/>
        </w:rPr>
        <w:t xml:space="preserve"> силовых осветительных сетей, водоснабжения, фасада, окон, благоустройство территории);</w:t>
      </w:r>
    </w:p>
    <w:p w:rsidR="008F1E74" w:rsidRPr="00EC7378" w:rsidRDefault="008F1E74" w:rsidP="00D012FB">
      <w:pPr>
        <w:pStyle w:val="a3"/>
        <w:numPr>
          <w:ilvl w:val="0"/>
          <w:numId w:val="6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>2 016 801,65 - Обеспечение продуктами питания воспитанников льготной категории образовательных учреждений Слюдянского муниципального района;</w:t>
      </w:r>
    </w:p>
    <w:p w:rsidR="008F1E74" w:rsidRPr="00EC7378" w:rsidRDefault="008F1E74" w:rsidP="00D012FB">
      <w:pPr>
        <w:pStyle w:val="a3"/>
        <w:numPr>
          <w:ilvl w:val="0"/>
          <w:numId w:val="6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>12 882 198,83 - оплата за коммунальные услуги</w:t>
      </w:r>
      <w:r>
        <w:rPr>
          <w:sz w:val="24"/>
          <w:szCs w:val="24"/>
        </w:rPr>
        <w:t>.</w:t>
      </w:r>
    </w:p>
    <w:p w:rsidR="00A345A0" w:rsidRPr="00241B1A" w:rsidRDefault="008F1E74" w:rsidP="00A345A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A345A0" w:rsidRPr="00241B1A">
        <w:rPr>
          <w:sz w:val="24"/>
          <w:szCs w:val="24"/>
        </w:rPr>
        <w:t>В рамках исполнения мероприятий Подпрограммы 3 «Дополнительное образование в сфере художественной творческой направленности в Слюдянском муниципальном районе» обеспечены: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дополнительного образования в сфере художественной творческой направленности;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художественно-творческого направления;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развитие воспитательного потенциала учреждений дополнительного образования в сфере художественно-творческого направления в гражданском воспитании, профессиональном самоопределении и творческой </w:t>
      </w:r>
      <w:proofErr w:type="spellStart"/>
      <w:r w:rsidRPr="00241B1A">
        <w:rPr>
          <w:sz w:val="24"/>
          <w:szCs w:val="24"/>
        </w:rPr>
        <w:t>самоактуализации</w:t>
      </w:r>
      <w:proofErr w:type="spellEnd"/>
      <w:r w:rsidRPr="00241B1A">
        <w:rPr>
          <w:sz w:val="24"/>
          <w:szCs w:val="24"/>
        </w:rPr>
        <w:t xml:space="preserve"> личности;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деятельности обучения и воспитания в системе дополнительного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образовательного уровня преподавателей и руководителей учреждений дополнительного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8F1E74" w:rsidRPr="00EC7378" w:rsidRDefault="00A345A0" w:rsidP="008F1E74">
      <w:pPr>
        <w:spacing w:after="160"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 ходе реализации мероприятий освоено</w:t>
      </w:r>
      <w:r w:rsidRPr="00214AF4">
        <w:rPr>
          <w:sz w:val="24"/>
          <w:szCs w:val="24"/>
        </w:rPr>
        <w:t xml:space="preserve"> </w:t>
      </w:r>
      <w:r w:rsidR="008F1E74" w:rsidRPr="00EC7378">
        <w:rPr>
          <w:sz w:val="24"/>
          <w:szCs w:val="24"/>
        </w:rPr>
        <w:t>43 867 438,50 рублей</w:t>
      </w:r>
      <w:r w:rsidR="008F1E74">
        <w:rPr>
          <w:sz w:val="24"/>
          <w:szCs w:val="24"/>
        </w:rPr>
        <w:t>,</w:t>
      </w:r>
      <w:r w:rsidR="008F1E74" w:rsidRPr="00EC7378">
        <w:rPr>
          <w:sz w:val="24"/>
          <w:szCs w:val="24"/>
        </w:rPr>
        <w:t xml:space="preserve"> из </w:t>
      </w:r>
      <w:r w:rsidR="008F1E74">
        <w:rPr>
          <w:sz w:val="24"/>
          <w:szCs w:val="24"/>
        </w:rPr>
        <w:t>них</w:t>
      </w:r>
      <w:r w:rsidR="008F1E74" w:rsidRPr="00EC7378">
        <w:rPr>
          <w:sz w:val="24"/>
          <w:szCs w:val="24"/>
        </w:rPr>
        <w:t>:</w:t>
      </w:r>
    </w:p>
    <w:p w:rsidR="008F1E74" w:rsidRPr="00EC7378" w:rsidRDefault="008F1E74" w:rsidP="00D012FB">
      <w:pPr>
        <w:pStyle w:val="a3"/>
        <w:numPr>
          <w:ilvl w:val="0"/>
          <w:numId w:val="7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>41 643 853,02 - оплата труда, начисления на выплаты по оплате труда, социальные пособия и компенсации персоналу в денежной форме;</w:t>
      </w:r>
    </w:p>
    <w:p w:rsidR="008F1E74" w:rsidRPr="00EC7378" w:rsidRDefault="008F1E74" w:rsidP="00D012FB">
      <w:pPr>
        <w:pStyle w:val="a3"/>
        <w:numPr>
          <w:ilvl w:val="0"/>
          <w:numId w:val="7"/>
        </w:numPr>
        <w:spacing w:after="160" w:line="259" w:lineRule="auto"/>
        <w:ind w:left="0" w:firstLine="709"/>
        <w:jc w:val="both"/>
        <w:rPr>
          <w:sz w:val="24"/>
          <w:szCs w:val="24"/>
        </w:rPr>
      </w:pPr>
      <w:r w:rsidRPr="00EC7378">
        <w:rPr>
          <w:sz w:val="24"/>
          <w:szCs w:val="24"/>
        </w:rPr>
        <w:t>1 103 239,01 - оплата за коммунальные услуги.</w:t>
      </w:r>
    </w:p>
    <w:p w:rsidR="00A345A0" w:rsidRPr="00241B1A" w:rsidRDefault="00A345A0" w:rsidP="008F1E74">
      <w:pPr>
        <w:ind w:firstLine="708"/>
        <w:jc w:val="both"/>
        <w:rPr>
          <w:sz w:val="24"/>
          <w:szCs w:val="24"/>
        </w:rPr>
      </w:pPr>
    </w:p>
    <w:p w:rsidR="00A345A0" w:rsidRPr="00241B1A" w:rsidRDefault="008F1E74" w:rsidP="00A345A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A345A0" w:rsidRPr="00241B1A">
        <w:rPr>
          <w:sz w:val="24"/>
          <w:szCs w:val="24"/>
        </w:rPr>
        <w:t>В рамках исполнения мероприятий Подпрограммы 4 «Дополнительное образование в сфере физической культуры и спорта в Слюдянском муниципальном районе» обеспечены: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дополнительного образования в сфере физической культуры и спорта;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физической культуры и спорта;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развитие воспитательного потенциала учреждений дополнительного образования в сфере физической культуры и спорта в гражданском воспитании, профессиональном самоопределении и творческой </w:t>
      </w:r>
      <w:proofErr w:type="spellStart"/>
      <w:r w:rsidRPr="00241B1A">
        <w:rPr>
          <w:sz w:val="24"/>
          <w:szCs w:val="24"/>
        </w:rPr>
        <w:t>самоактуализации</w:t>
      </w:r>
      <w:proofErr w:type="spellEnd"/>
      <w:r w:rsidRPr="00241B1A">
        <w:rPr>
          <w:sz w:val="24"/>
          <w:szCs w:val="24"/>
        </w:rPr>
        <w:t xml:space="preserve"> личности;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деятельности обучения и воспитания в системе дополнительного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образовательного уровня преподавателей и руководителей учреждений дополнительного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8F1E74" w:rsidRPr="00EC7378" w:rsidRDefault="00A345A0" w:rsidP="008F1E74">
      <w:pPr>
        <w:spacing w:after="160" w:line="259" w:lineRule="auto"/>
        <w:ind w:firstLine="708"/>
        <w:contextualSpacing/>
        <w:jc w:val="both"/>
        <w:rPr>
          <w:sz w:val="24"/>
          <w:szCs w:val="24"/>
        </w:rPr>
      </w:pPr>
      <w:r w:rsidRPr="00214AF4">
        <w:rPr>
          <w:sz w:val="24"/>
          <w:szCs w:val="24"/>
        </w:rPr>
        <w:t xml:space="preserve">В ходе </w:t>
      </w:r>
      <w:r w:rsidR="008F1E74">
        <w:rPr>
          <w:sz w:val="24"/>
          <w:szCs w:val="24"/>
        </w:rPr>
        <w:t xml:space="preserve">реализации мероприятий освоено </w:t>
      </w:r>
      <w:r w:rsidR="008F1E74" w:rsidRPr="00EC7378">
        <w:rPr>
          <w:sz w:val="24"/>
          <w:szCs w:val="24"/>
        </w:rPr>
        <w:t>63 775 776,40 руб</w:t>
      </w:r>
      <w:r w:rsidR="008F1E74">
        <w:rPr>
          <w:sz w:val="24"/>
          <w:szCs w:val="24"/>
        </w:rPr>
        <w:t>.</w:t>
      </w:r>
      <w:r w:rsidR="008F1E74" w:rsidRPr="00EC7378">
        <w:rPr>
          <w:sz w:val="24"/>
          <w:szCs w:val="24"/>
        </w:rPr>
        <w:t>, из них: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40 822 485,82 – оплата труда, начисления на выплаты по оплате труда, социальные пособия и компенсации персоналу в денежной форме;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2 842 056,01 – оплата за коммунальные услуги;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lastRenderedPageBreak/>
        <w:t>581 553,61 - Реализация мероприятий перечня проектов народных инициатив в учреждениях дополнительного образования Слюдянского муниципального района: приобретение основных средств;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16 025 066,00 - Осуществление мероприятий по капитальному ремонту объектов муниципальной собственности в сфере физической культуры и спорта (</w:t>
      </w:r>
      <w:proofErr w:type="spellStart"/>
      <w:r>
        <w:rPr>
          <w:sz w:val="24"/>
          <w:szCs w:val="24"/>
        </w:rPr>
        <w:t>кап.ремонт</w:t>
      </w:r>
      <w:proofErr w:type="spellEnd"/>
      <w:r>
        <w:rPr>
          <w:sz w:val="24"/>
          <w:szCs w:val="24"/>
        </w:rPr>
        <w:t xml:space="preserve"> </w:t>
      </w:r>
      <w:r w:rsidRPr="00EC7378">
        <w:rPr>
          <w:sz w:val="24"/>
          <w:szCs w:val="24"/>
        </w:rPr>
        <w:t>покрыти</w:t>
      </w:r>
      <w:r>
        <w:rPr>
          <w:sz w:val="24"/>
          <w:szCs w:val="24"/>
        </w:rPr>
        <w:t>я</w:t>
      </w:r>
      <w:r w:rsidRPr="00EC7378">
        <w:rPr>
          <w:sz w:val="24"/>
          <w:szCs w:val="24"/>
        </w:rPr>
        <w:t xml:space="preserve"> пола);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515 674,00 - Софинансирование расходных обязательств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спорта.</w:t>
      </w:r>
    </w:p>
    <w:p w:rsidR="00A345A0" w:rsidRPr="00241B1A" w:rsidRDefault="00A345A0" w:rsidP="008F1E74">
      <w:pPr>
        <w:ind w:firstLine="708"/>
        <w:jc w:val="both"/>
        <w:rPr>
          <w:sz w:val="24"/>
          <w:szCs w:val="24"/>
        </w:rPr>
      </w:pPr>
    </w:p>
    <w:p w:rsidR="00A345A0" w:rsidRPr="00241B1A" w:rsidRDefault="008F1E74" w:rsidP="00A345A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A345A0" w:rsidRPr="00241B1A">
        <w:rPr>
          <w:sz w:val="24"/>
          <w:szCs w:val="24"/>
        </w:rPr>
        <w:t>В рамках исполнения мероприятий Подпрограммы 5 «Дополнительное образование в сфере искусства в Слюдянском муниципальном районе» обеспечены: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дополнительного образования в сфере в сфере искусства;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искусства;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развитие воспитательного потенциала учреждений дополнительного образования сферы искусства в гражданском воспитании, профессиональном самоопределении и творческой </w:t>
      </w:r>
      <w:proofErr w:type="spellStart"/>
      <w:r w:rsidRPr="00241B1A">
        <w:rPr>
          <w:sz w:val="24"/>
          <w:szCs w:val="24"/>
        </w:rPr>
        <w:t>самоактуализации</w:t>
      </w:r>
      <w:proofErr w:type="spellEnd"/>
      <w:r w:rsidRPr="00241B1A">
        <w:rPr>
          <w:sz w:val="24"/>
          <w:szCs w:val="24"/>
        </w:rPr>
        <w:t xml:space="preserve"> личности;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деятельности обучения и воспитания в системе дополнительного образования;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повышение образовательного уровня преподавателей и руководителей учреждений дополнительного образования; </w:t>
      </w:r>
    </w:p>
    <w:p w:rsidR="00A345A0" w:rsidRPr="00241B1A" w:rsidRDefault="00A345A0" w:rsidP="00A345A0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8F1E74" w:rsidRPr="00EC7378" w:rsidRDefault="00A345A0" w:rsidP="008F1E74">
      <w:pPr>
        <w:numPr>
          <w:ilvl w:val="0"/>
          <w:numId w:val="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214AF4">
        <w:rPr>
          <w:sz w:val="24"/>
          <w:szCs w:val="24"/>
        </w:rPr>
        <w:t>В ходе реализации мероприятий освоено</w:t>
      </w:r>
      <w:r w:rsidRPr="00214AF4">
        <w:rPr>
          <w:rFonts w:eastAsia="Calibri"/>
          <w:sz w:val="24"/>
          <w:szCs w:val="24"/>
          <w:lang w:eastAsia="en-US"/>
        </w:rPr>
        <w:t xml:space="preserve">– </w:t>
      </w:r>
      <w:r w:rsidR="008F1E74" w:rsidRPr="00EC7378">
        <w:rPr>
          <w:sz w:val="24"/>
          <w:szCs w:val="24"/>
        </w:rPr>
        <w:t>62 951 599,07</w:t>
      </w:r>
      <w:r w:rsidR="008F1E74">
        <w:rPr>
          <w:sz w:val="24"/>
          <w:szCs w:val="24"/>
        </w:rPr>
        <w:t xml:space="preserve"> руб.,</w:t>
      </w:r>
      <w:r w:rsidR="008F1E74" w:rsidRPr="00EC7378">
        <w:rPr>
          <w:sz w:val="24"/>
          <w:szCs w:val="24"/>
        </w:rPr>
        <w:t xml:space="preserve"> из них:</w:t>
      </w:r>
    </w:p>
    <w:p w:rsidR="008F1E74" w:rsidRPr="00EC7378" w:rsidRDefault="008F1E74" w:rsidP="00D012FB">
      <w:pPr>
        <w:numPr>
          <w:ilvl w:val="0"/>
          <w:numId w:val="3"/>
        </w:numPr>
        <w:spacing w:after="160" w:line="259" w:lineRule="auto"/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56 729 877,71 - оплата труда, начисления на выплаты по оплате труда, социальные пособия и компенсации персоналу в денежной форме;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>2 237 351,99 - оплата за коммунальные услуги;</w:t>
      </w:r>
    </w:p>
    <w:p w:rsidR="008F1E74" w:rsidRPr="00EC7378" w:rsidRDefault="008F1E74" w:rsidP="00D012FB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EC7378">
        <w:rPr>
          <w:sz w:val="24"/>
          <w:szCs w:val="24"/>
        </w:rPr>
        <w:t xml:space="preserve">2 114 930,00 - реализация мероприятий перечня проектов народных инициатив в учреждениях дополнительного образования </w:t>
      </w:r>
      <w:proofErr w:type="spellStart"/>
      <w:r w:rsidRPr="00EC7378">
        <w:rPr>
          <w:sz w:val="24"/>
          <w:szCs w:val="24"/>
        </w:rPr>
        <w:t>Слюдянского</w:t>
      </w:r>
      <w:proofErr w:type="spellEnd"/>
      <w:r w:rsidRPr="00EC7378">
        <w:rPr>
          <w:sz w:val="24"/>
          <w:szCs w:val="24"/>
        </w:rPr>
        <w:t xml:space="preserve"> муниципального района: </w:t>
      </w:r>
      <w:proofErr w:type="spellStart"/>
      <w:r w:rsidRPr="00EC7378">
        <w:rPr>
          <w:sz w:val="24"/>
          <w:szCs w:val="24"/>
        </w:rPr>
        <w:t>кап.ремонт</w:t>
      </w:r>
      <w:proofErr w:type="spellEnd"/>
      <w:r w:rsidRPr="00EC7378">
        <w:rPr>
          <w:sz w:val="24"/>
          <w:szCs w:val="24"/>
        </w:rPr>
        <w:t xml:space="preserve"> кровли МБУДО ДШИ </w:t>
      </w:r>
      <w:proofErr w:type="spellStart"/>
      <w:r w:rsidRPr="00EC7378">
        <w:rPr>
          <w:sz w:val="24"/>
          <w:szCs w:val="24"/>
        </w:rPr>
        <w:t>г.Слюдянки</w:t>
      </w:r>
      <w:proofErr w:type="spellEnd"/>
      <w:r w:rsidRPr="00EC7378">
        <w:rPr>
          <w:sz w:val="24"/>
          <w:szCs w:val="24"/>
        </w:rPr>
        <w:t>.</w:t>
      </w:r>
    </w:p>
    <w:p w:rsidR="0006265A" w:rsidRDefault="0006265A"/>
    <w:p w:rsidR="006C1026" w:rsidRDefault="006C1026">
      <w:bookmarkStart w:id="0" w:name="_GoBack"/>
      <w:bookmarkEnd w:id="0"/>
    </w:p>
    <w:p w:rsidR="006C1026" w:rsidRPr="00132133" w:rsidRDefault="006C1026" w:rsidP="006C1026">
      <w:pPr>
        <w:ind w:firstLine="708"/>
        <w:jc w:val="both"/>
        <w:rPr>
          <w:color w:val="000000"/>
          <w:sz w:val="24"/>
          <w:szCs w:val="24"/>
        </w:rPr>
      </w:pPr>
      <w:r w:rsidRPr="00132133">
        <w:rPr>
          <w:color w:val="000000"/>
          <w:sz w:val="24"/>
          <w:szCs w:val="24"/>
        </w:rPr>
        <w:t>Анализ объёма финансирования муниципальной программы за  2023 год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51"/>
        <w:gridCol w:w="2039"/>
        <w:gridCol w:w="2381"/>
      </w:tblGrid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2039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Запланированные расходы (руб.)</w:t>
            </w:r>
          </w:p>
        </w:tc>
        <w:tc>
          <w:tcPr>
            <w:tcW w:w="2392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Факт (руб.) -</w:t>
            </w:r>
          </w:p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(процент исполнения)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Программа «Развитие образования в Слюдянском муниципальном районе» на 2019-2024 годы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1 295 456 425,24</w:t>
            </w:r>
            <w:r w:rsidR="006C1026" w:rsidRPr="00132133">
              <w:rPr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392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1 287 613 466,43  – 99,39</w:t>
            </w:r>
            <w:r w:rsidR="006C1026" w:rsidRPr="00132133">
              <w:rPr>
                <w:color w:val="000000"/>
                <w:sz w:val="24"/>
                <w:szCs w:val="24"/>
              </w:rPr>
              <w:t xml:space="preserve"> %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Подпрограмма 1  «Оказание образовательных услуг в общеобразовательных учреждениях Слюдянского района»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775 931 190,14</w:t>
            </w:r>
          </w:p>
        </w:tc>
        <w:tc>
          <w:tcPr>
            <w:tcW w:w="2392" w:type="dxa"/>
          </w:tcPr>
          <w:p w:rsidR="00133805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773 344 994,65 – 99,67%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Подпрограмма 2 «Дошкольное образование  в Слюдянском муниципальном районе»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344 885 846,27</w:t>
            </w:r>
          </w:p>
        </w:tc>
        <w:tc>
          <w:tcPr>
            <w:tcW w:w="2392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343 673 657,81 – 99,65%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44 203 794,18</w:t>
            </w:r>
          </w:p>
        </w:tc>
        <w:tc>
          <w:tcPr>
            <w:tcW w:w="2392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43 867 438,50 – 99,24%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Подпрограмма 4 «Дополнительное образование в сфере физической культуры и спорта в Слюдянском муниципальном  районе»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66 573 687,09</w:t>
            </w:r>
          </w:p>
        </w:tc>
        <w:tc>
          <w:tcPr>
            <w:tcW w:w="2392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63 775 776,40 – 95,80%</w:t>
            </w:r>
          </w:p>
        </w:tc>
      </w:tr>
      <w:tr w:rsidR="006C1026" w:rsidRPr="00132133" w:rsidTr="00B14BBC">
        <w:tc>
          <w:tcPr>
            <w:tcW w:w="5211" w:type="dxa"/>
          </w:tcPr>
          <w:p w:rsidR="006C1026" w:rsidRPr="00132133" w:rsidRDefault="006C1026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lastRenderedPageBreak/>
              <w:t>Подпрограмма 5 «Дополнительное образование в сфере искусства в Слюдянском муниципальном  районе»</w:t>
            </w:r>
          </w:p>
        </w:tc>
        <w:tc>
          <w:tcPr>
            <w:tcW w:w="2039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63 861 907,56</w:t>
            </w:r>
          </w:p>
        </w:tc>
        <w:tc>
          <w:tcPr>
            <w:tcW w:w="2392" w:type="dxa"/>
          </w:tcPr>
          <w:p w:rsidR="006C1026" w:rsidRPr="00132133" w:rsidRDefault="00133805" w:rsidP="006C1026">
            <w:pPr>
              <w:jc w:val="both"/>
              <w:rPr>
                <w:color w:val="000000"/>
                <w:sz w:val="24"/>
                <w:szCs w:val="24"/>
              </w:rPr>
            </w:pPr>
            <w:r w:rsidRPr="00132133">
              <w:rPr>
                <w:color w:val="000000"/>
                <w:sz w:val="24"/>
                <w:szCs w:val="24"/>
              </w:rPr>
              <w:t>62 951 599,07 – 98,57%</w:t>
            </w:r>
          </w:p>
        </w:tc>
      </w:tr>
    </w:tbl>
    <w:p w:rsidR="006C1026" w:rsidRPr="00132133" w:rsidRDefault="006C1026" w:rsidP="006C1026">
      <w:pPr>
        <w:ind w:firstLine="708"/>
        <w:jc w:val="both"/>
        <w:rPr>
          <w:color w:val="FF0000"/>
          <w:sz w:val="24"/>
          <w:szCs w:val="24"/>
        </w:rPr>
      </w:pPr>
    </w:p>
    <w:p w:rsidR="006C1026" w:rsidRPr="00132133" w:rsidRDefault="006C1026" w:rsidP="006C1026">
      <w:pPr>
        <w:ind w:firstLine="708"/>
        <w:jc w:val="both"/>
        <w:rPr>
          <w:color w:val="000000"/>
          <w:sz w:val="24"/>
          <w:szCs w:val="24"/>
        </w:rPr>
      </w:pPr>
    </w:p>
    <w:p w:rsidR="006C1026" w:rsidRPr="00132133" w:rsidRDefault="006C1026" w:rsidP="006C1026">
      <w:pPr>
        <w:ind w:firstLine="708"/>
        <w:jc w:val="both"/>
        <w:rPr>
          <w:sz w:val="24"/>
          <w:szCs w:val="24"/>
        </w:rPr>
      </w:pPr>
      <w:r w:rsidRPr="00132133">
        <w:rPr>
          <w:sz w:val="24"/>
          <w:szCs w:val="24"/>
        </w:rPr>
        <w:t xml:space="preserve"> Реализация мероприятий Программы по итогам 2023 года:</w:t>
      </w:r>
    </w:p>
    <w:p w:rsidR="006C1026" w:rsidRPr="00132133" w:rsidRDefault="006C1026" w:rsidP="006C1026">
      <w:pPr>
        <w:ind w:firstLine="708"/>
        <w:jc w:val="both"/>
        <w:rPr>
          <w:sz w:val="24"/>
          <w:szCs w:val="24"/>
        </w:rPr>
      </w:pPr>
      <w:r w:rsidRPr="00132133">
        <w:rPr>
          <w:sz w:val="24"/>
          <w:szCs w:val="24"/>
        </w:rPr>
        <w:t>Анализ  показателей результативности муниципальной программы</w:t>
      </w:r>
    </w:p>
    <w:p w:rsidR="006C1026" w:rsidRPr="00132133" w:rsidRDefault="006C1026" w:rsidP="006C1026">
      <w:pPr>
        <w:ind w:firstLine="708"/>
        <w:jc w:val="both"/>
        <w:rPr>
          <w:color w:val="FF0000"/>
          <w:sz w:val="24"/>
          <w:szCs w:val="24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59"/>
        <w:gridCol w:w="3544"/>
        <w:gridCol w:w="2393"/>
        <w:gridCol w:w="2504"/>
      </w:tblGrid>
      <w:tr w:rsidR="006C1026" w:rsidRPr="00132133" w:rsidTr="00B14BBC">
        <w:tc>
          <w:tcPr>
            <w:tcW w:w="959" w:type="dxa"/>
            <w:vMerge w:val="restart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 xml:space="preserve">№  </w:t>
            </w:r>
            <w:proofErr w:type="gramStart"/>
            <w:r w:rsidRPr="00132133">
              <w:rPr>
                <w:sz w:val="24"/>
                <w:szCs w:val="24"/>
              </w:rPr>
              <w:t>п</w:t>
            </w:r>
            <w:proofErr w:type="gramEnd"/>
            <w:r w:rsidRPr="00132133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4786" w:type="dxa"/>
            <w:gridSpan w:val="2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Значения целевых показателей</w:t>
            </w:r>
          </w:p>
        </w:tc>
      </w:tr>
      <w:tr w:rsidR="006C1026" w:rsidRPr="00132133" w:rsidTr="00B14BBC">
        <w:tc>
          <w:tcPr>
            <w:tcW w:w="959" w:type="dxa"/>
            <w:vMerge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План (чел /%)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Факт   чел  / %</w:t>
            </w:r>
          </w:p>
        </w:tc>
      </w:tr>
      <w:tr w:rsidR="006C1026" w:rsidRPr="00132133" w:rsidTr="00B14BBC">
        <w:tc>
          <w:tcPr>
            <w:tcW w:w="9289" w:type="dxa"/>
            <w:gridSpan w:val="4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Подпрограмма 1 «Оказание образовательных услуг в общеобразовательных учреждениях Слюдянского района»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1.1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tabs>
                <w:tab w:val="left" w:pos="930"/>
              </w:tabs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Охват детей услугами муниципальных  образовательных учреждений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4900</w:t>
            </w:r>
          </w:p>
        </w:tc>
        <w:tc>
          <w:tcPr>
            <w:tcW w:w="2393" w:type="dxa"/>
          </w:tcPr>
          <w:p w:rsidR="006C1026" w:rsidRPr="00132133" w:rsidRDefault="0010241F" w:rsidP="0010241F">
            <w:pPr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4885</w:t>
            </w:r>
            <w:r w:rsidR="006C1026" w:rsidRPr="00132133">
              <w:rPr>
                <w:sz w:val="24"/>
                <w:szCs w:val="24"/>
              </w:rPr>
              <w:t xml:space="preserve"> – </w:t>
            </w:r>
            <w:r w:rsidRPr="00132133">
              <w:rPr>
                <w:sz w:val="24"/>
                <w:szCs w:val="24"/>
              </w:rPr>
              <w:t>99,7</w:t>
            </w:r>
            <w:r w:rsidR="006C1026" w:rsidRPr="00132133">
              <w:rPr>
                <w:sz w:val="24"/>
                <w:szCs w:val="24"/>
              </w:rPr>
              <w:t>%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1.2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Сохранение средней заработной платы педагогических работников общего образования на уровне средней заработной платы в регионе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 xml:space="preserve"> 100 %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100 %</w:t>
            </w:r>
          </w:p>
        </w:tc>
      </w:tr>
      <w:tr w:rsidR="006C1026" w:rsidRPr="00132133" w:rsidTr="00B14BBC">
        <w:tc>
          <w:tcPr>
            <w:tcW w:w="9289" w:type="dxa"/>
            <w:gridSpan w:val="4"/>
          </w:tcPr>
          <w:p w:rsidR="006C1026" w:rsidRPr="00132133" w:rsidRDefault="006C1026" w:rsidP="006C1026">
            <w:pPr>
              <w:tabs>
                <w:tab w:val="left" w:pos="2325"/>
              </w:tabs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Подпрограмма 2 «Дошкольное образование в Слюдянском муниципальном районе»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2.1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tabs>
                <w:tab w:val="left" w:pos="1125"/>
              </w:tabs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Охват детей услугами муниципальных дошкольных образовательных учреждений</w:t>
            </w:r>
          </w:p>
        </w:tc>
        <w:tc>
          <w:tcPr>
            <w:tcW w:w="2393" w:type="dxa"/>
          </w:tcPr>
          <w:p w:rsidR="006C1026" w:rsidRPr="00132133" w:rsidRDefault="0010241F" w:rsidP="006C1026">
            <w:pPr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2600</w:t>
            </w:r>
          </w:p>
        </w:tc>
        <w:tc>
          <w:tcPr>
            <w:tcW w:w="2393" w:type="dxa"/>
          </w:tcPr>
          <w:p w:rsidR="006C1026" w:rsidRPr="00132133" w:rsidRDefault="0010241F" w:rsidP="0010241F">
            <w:pPr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1514</w:t>
            </w:r>
            <w:r w:rsidR="006C1026" w:rsidRPr="00132133">
              <w:rPr>
                <w:sz w:val="24"/>
                <w:szCs w:val="24"/>
              </w:rPr>
              <w:t xml:space="preserve"> – </w:t>
            </w:r>
            <w:r w:rsidRPr="00132133">
              <w:rPr>
                <w:sz w:val="24"/>
                <w:szCs w:val="24"/>
              </w:rPr>
              <w:t>58,2</w:t>
            </w:r>
            <w:r w:rsidR="006C1026" w:rsidRPr="00132133">
              <w:rPr>
                <w:sz w:val="24"/>
                <w:szCs w:val="24"/>
              </w:rPr>
              <w:t xml:space="preserve"> (падение рождаемости, миграция)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2.2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Сохранение средней заработной платы педагогических работников дошкольных образовательных учреждений на уровне средней заработной платы в регионе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6C1026" w:rsidRPr="00132133" w:rsidRDefault="006C1026" w:rsidP="006C1026">
            <w:r w:rsidRPr="00132133">
              <w:rPr>
                <w:sz w:val="24"/>
                <w:szCs w:val="24"/>
              </w:rPr>
              <w:t>100 %</w:t>
            </w:r>
          </w:p>
        </w:tc>
      </w:tr>
      <w:tr w:rsidR="006C1026" w:rsidRPr="00132133" w:rsidTr="00B14BBC">
        <w:tc>
          <w:tcPr>
            <w:tcW w:w="9289" w:type="dxa"/>
            <w:gridSpan w:val="4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3.1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Охват детей от 6,5 до 18 лет услугами дополнительного образования в сфере художественной творческой направленности.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1100</w:t>
            </w:r>
          </w:p>
        </w:tc>
        <w:tc>
          <w:tcPr>
            <w:tcW w:w="2393" w:type="dxa"/>
          </w:tcPr>
          <w:p w:rsidR="006C1026" w:rsidRPr="00132133" w:rsidRDefault="006C1026" w:rsidP="0010241F">
            <w:r w:rsidRPr="00132133">
              <w:rPr>
                <w:sz w:val="24"/>
                <w:szCs w:val="24"/>
              </w:rPr>
              <w:t>1</w:t>
            </w:r>
            <w:r w:rsidR="0010241F" w:rsidRPr="00132133">
              <w:rPr>
                <w:sz w:val="24"/>
                <w:szCs w:val="24"/>
              </w:rPr>
              <w:t>729</w:t>
            </w:r>
            <w:r w:rsidRPr="00132133">
              <w:rPr>
                <w:sz w:val="24"/>
                <w:szCs w:val="24"/>
              </w:rPr>
              <w:t xml:space="preserve"> – 1</w:t>
            </w:r>
            <w:r w:rsidR="0010241F" w:rsidRPr="00132133">
              <w:rPr>
                <w:sz w:val="24"/>
                <w:szCs w:val="24"/>
              </w:rPr>
              <w:t>57</w:t>
            </w:r>
            <w:r w:rsidRPr="00132133">
              <w:rPr>
                <w:sz w:val="24"/>
                <w:szCs w:val="24"/>
              </w:rPr>
              <w:t>,</w:t>
            </w:r>
            <w:r w:rsidR="0010241F" w:rsidRPr="00132133">
              <w:rPr>
                <w:sz w:val="24"/>
                <w:szCs w:val="24"/>
              </w:rPr>
              <w:t>2</w:t>
            </w:r>
            <w:r w:rsidRPr="00132133">
              <w:rPr>
                <w:sz w:val="24"/>
                <w:szCs w:val="24"/>
              </w:rPr>
              <w:t xml:space="preserve"> % (оказание дополнительных образовательных услуг на базе дошкольных и общеобразовательных учреждений)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3.2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Сохранение средней заработной платы педагогических работников учреждений дополнительного образования детей  на уровне средней заработной платы учителей в регионе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6C1026" w:rsidRPr="00132133" w:rsidRDefault="006C1026" w:rsidP="006C1026">
            <w:r w:rsidRPr="00132133">
              <w:rPr>
                <w:sz w:val="24"/>
                <w:szCs w:val="24"/>
              </w:rPr>
              <w:t>100 %</w:t>
            </w:r>
          </w:p>
        </w:tc>
      </w:tr>
      <w:tr w:rsidR="006C1026" w:rsidRPr="00132133" w:rsidTr="00B14BBC">
        <w:tc>
          <w:tcPr>
            <w:tcW w:w="9289" w:type="dxa"/>
            <w:gridSpan w:val="4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Подпрограмма 4 «Дополнительное образование в сфере физической культуры и спорта в Слюдянском муниципальном  районе».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4.1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 xml:space="preserve">Охват детей от 6,5 до 18 лет услугами дополнительного образования в сфере </w:t>
            </w:r>
            <w:r w:rsidRPr="00132133">
              <w:rPr>
                <w:sz w:val="24"/>
                <w:szCs w:val="24"/>
              </w:rPr>
              <w:lastRenderedPageBreak/>
              <w:t>физической культуры  и спорта.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lastRenderedPageBreak/>
              <w:t>660</w:t>
            </w:r>
          </w:p>
        </w:tc>
        <w:tc>
          <w:tcPr>
            <w:tcW w:w="2393" w:type="dxa"/>
          </w:tcPr>
          <w:p w:rsidR="006C1026" w:rsidRPr="00132133" w:rsidRDefault="0010241F" w:rsidP="006C1026">
            <w:pPr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 xml:space="preserve">589 </w:t>
            </w:r>
            <w:r w:rsidR="006C1026" w:rsidRPr="00132133">
              <w:rPr>
                <w:sz w:val="24"/>
                <w:szCs w:val="24"/>
              </w:rPr>
              <w:t xml:space="preserve">– </w:t>
            </w:r>
            <w:r w:rsidRPr="00132133">
              <w:rPr>
                <w:sz w:val="24"/>
                <w:szCs w:val="24"/>
              </w:rPr>
              <w:t>89,2</w:t>
            </w:r>
            <w:r w:rsidR="006C1026" w:rsidRPr="00132133">
              <w:rPr>
                <w:sz w:val="24"/>
                <w:szCs w:val="24"/>
              </w:rPr>
              <w:t xml:space="preserve"> %</w:t>
            </w:r>
          </w:p>
          <w:p w:rsidR="006C1026" w:rsidRPr="00132133" w:rsidRDefault="0010241F" w:rsidP="0010241F">
            <w:r w:rsidRPr="00132133">
              <w:rPr>
                <w:sz w:val="24"/>
                <w:szCs w:val="24"/>
              </w:rPr>
              <w:t>(уменьшение количества групп</w:t>
            </w:r>
            <w:r w:rsidR="006C1026" w:rsidRPr="00132133">
              <w:rPr>
                <w:sz w:val="24"/>
                <w:szCs w:val="24"/>
              </w:rPr>
              <w:t>)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lastRenderedPageBreak/>
              <w:t>4.2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Сохранение средней заработной платы педагогических работников учреждений дополнительного образования детей  на уровне средней заработной платы учителей в регионе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6C1026" w:rsidRPr="00132133" w:rsidRDefault="006C1026" w:rsidP="006C1026">
            <w:r w:rsidRPr="00132133">
              <w:rPr>
                <w:sz w:val="24"/>
                <w:szCs w:val="24"/>
              </w:rPr>
              <w:t>100 %</w:t>
            </w:r>
          </w:p>
        </w:tc>
      </w:tr>
      <w:tr w:rsidR="006C1026" w:rsidRPr="00132133" w:rsidTr="00B14BBC">
        <w:tc>
          <w:tcPr>
            <w:tcW w:w="9289" w:type="dxa"/>
            <w:gridSpan w:val="4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</w:tr>
      <w:tr w:rsidR="006C1026" w:rsidRPr="00132133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5.1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Охват детей от 6,5 до 18 лет услугами дополнительного образования в сфере искусства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680</w:t>
            </w:r>
          </w:p>
        </w:tc>
        <w:tc>
          <w:tcPr>
            <w:tcW w:w="2393" w:type="dxa"/>
          </w:tcPr>
          <w:p w:rsidR="006C1026" w:rsidRPr="00132133" w:rsidRDefault="0010241F" w:rsidP="0010241F">
            <w:r w:rsidRPr="00132133">
              <w:rPr>
                <w:sz w:val="24"/>
                <w:szCs w:val="24"/>
              </w:rPr>
              <w:t>641 – 94,3</w:t>
            </w:r>
            <w:r w:rsidR="006C1026" w:rsidRPr="00132133">
              <w:rPr>
                <w:sz w:val="24"/>
                <w:szCs w:val="24"/>
              </w:rPr>
              <w:t>%</w:t>
            </w:r>
          </w:p>
        </w:tc>
      </w:tr>
      <w:tr w:rsidR="006C1026" w:rsidRPr="006C1026" w:rsidTr="00B14BBC">
        <w:tc>
          <w:tcPr>
            <w:tcW w:w="959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5.2</w:t>
            </w:r>
          </w:p>
        </w:tc>
        <w:tc>
          <w:tcPr>
            <w:tcW w:w="3544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Сохранение средней заработной платы педагогических работников учреждений дополнительного образования детей  на уровне средней заработной платы учителей в регионе</w:t>
            </w:r>
          </w:p>
        </w:tc>
        <w:tc>
          <w:tcPr>
            <w:tcW w:w="2393" w:type="dxa"/>
          </w:tcPr>
          <w:p w:rsidR="006C1026" w:rsidRPr="00132133" w:rsidRDefault="006C1026" w:rsidP="006C1026">
            <w:pPr>
              <w:jc w:val="both"/>
              <w:rPr>
                <w:sz w:val="24"/>
                <w:szCs w:val="24"/>
              </w:rPr>
            </w:pPr>
            <w:r w:rsidRPr="00132133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6C1026" w:rsidRPr="00132133" w:rsidRDefault="006C1026" w:rsidP="006C1026">
            <w:r w:rsidRPr="00132133">
              <w:rPr>
                <w:sz w:val="24"/>
                <w:szCs w:val="24"/>
              </w:rPr>
              <w:t>100 %</w:t>
            </w:r>
          </w:p>
        </w:tc>
      </w:tr>
    </w:tbl>
    <w:p w:rsidR="006C1026" w:rsidRPr="006C1026" w:rsidRDefault="006C1026" w:rsidP="006C1026">
      <w:pPr>
        <w:ind w:firstLine="708"/>
        <w:jc w:val="both"/>
        <w:rPr>
          <w:sz w:val="24"/>
          <w:szCs w:val="24"/>
        </w:rPr>
      </w:pPr>
    </w:p>
    <w:p w:rsidR="006C1026" w:rsidRPr="006C1026" w:rsidRDefault="006C1026" w:rsidP="006C1026">
      <w:pPr>
        <w:ind w:firstLine="708"/>
        <w:jc w:val="both"/>
        <w:rPr>
          <w:color w:val="FF0000"/>
          <w:sz w:val="24"/>
          <w:szCs w:val="24"/>
        </w:rPr>
      </w:pPr>
    </w:p>
    <w:p w:rsidR="006C1026" w:rsidRPr="006C1026" w:rsidRDefault="006C1026" w:rsidP="006C1026">
      <w:pPr>
        <w:ind w:firstLine="708"/>
        <w:jc w:val="both"/>
        <w:rPr>
          <w:color w:val="FF0000"/>
          <w:sz w:val="24"/>
          <w:szCs w:val="24"/>
        </w:rPr>
      </w:pPr>
    </w:p>
    <w:p w:rsidR="000C7A0F" w:rsidRDefault="000C7A0F"/>
    <w:p w:rsidR="000C7A0F" w:rsidRDefault="000C7A0F" w:rsidP="000C7A0F"/>
    <w:p w:rsidR="000C7A0F" w:rsidRPr="000C7A0F" w:rsidRDefault="000C7A0F" w:rsidP="000C7A0F">
      <w:pPr>
        <w:widowControl w:val="0"/>
        <w:shd w:val="clear" w:color="auto" w:fill="FFFFFF"/>
        <w:autoSpaceDE w:val="0"/>
        <w:autoSpaceDN w:val="0"/>
        <w:adjustRightInd w:val="0"/>
        <w:spacing w:line="298" w:lineRule="exact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0C7A0F">
        <w:rPr>
          <w:rFonts w:eastAsia="Calibri"/>
          <w:color w:val="000000"/>
          <w:sz w:val="24"/>
          <w:szCs w:val="24"/>
          <w:lang w:eastAsia="en-US"/>
        </w:rPr>
        <w:t>Заместитель мэра  Слюдянского муниципального</w:t>
      </w:r>
    </w:p>
    <w:p w:rsidR="000C7A0F" w:rsidRPr="000C7A0F" w:rsidRDefault="000C7A0F" w:rsidP="000C7A0F">
      <w:pPr>
        <w:widowControl w:val="0"/>
        <w:shd w:val="clear" w:color="auto" w:fill="FFFFFF"/>
        <w:autoSpaceDE w:val="0"/>
        <w:autoSpaceDN w:val="0"/>
        <w:adjustRightInd w:val="0"/>
        <w:spacing w:line="298" w:lineRule="exact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0C7A0F">
        <w:rPr>
          <w:rFonts w:eastAsia="Calibri"/>
          <w:color w:val="000000"/>
          <w:sz w:val="24"/>
          <w:szCs w:val="24"/>
          <w:lang w:eastAsia="en-US"/>
        </w:rPr>
        <w:t xml:space="preserve">района по социально-культурным вопросам                      </w:t>
      </w:r>
      <w:r>
        <w:rPr>
          <w:rFonts w:eastAsia="Calibri"/>
          <w:color w:val="000000"/>
          <w:sz w:val="24"/>
          <w:szCs w:val="24"/>
          <w:lang w:eastAsia="en-US"/>
        </w:rPr>
        <w:t xml:space="preserve">                          </w:t>
      </w:r>
      <w:r w:rsidRPr="000C7A0F">
        <w:rPr>
          <w:rFonts w:eastAsia="Calibri"/>
          <w:color w:val="000000"/>
          <w:sz w:val="24"/>
          <w:szCs w:val="24"/>
          <w:lang w:eastAsia="en-US"/>
        </w:rPr>
        <w:t xml:space="preserve">         Т.Н. Усачева</w:t>
      </w:r>
    </w:p>
    <w:p w:rsidR="006C1026" w:rsidRPr="000C7A0F" w:rsidRDefault="006C1026" w:rsidP="000C7A0F">
      <w:pPr>
        <w:rPr>
          <w:sz w:val="24"/>
          <w:szCs w:val="24"/>
        </w:rPr>
      </w:pPr>
    </w:p>
    <w:sectPr w:rsidR="006C1026" w:rsidRPr="000C7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B477A"/>
    <w:multiLevelType w:val="hybridMultilevel"/>
    <w:tmpl w:val="DB7A9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0C587C"/>
    <w:multiLevelType w:val="hybridMultilevel"/>
    <w:tmpl w:val="19E028D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38AD0FFB"/>
    <w:multiLevelType w:val="hybridMultilevel"/>
    <w:tmpl w:val="1F7AEA6C"/>
    <w:lvl w:ilvl="0" w:tplc="01126A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D2D057A"/>
    <w:multiLevelType w:val="hybridMultilevel"/>
    <w:tmpl w:val="1F7AEA6C"/>
    <w:lvl w:ilvl="0" w:tplc="01126A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82774A7"/>
    <w:multiLevelType w:val="hybridMultilevel"/>
    <w:tmpl w:val="38DEF1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3BF8"/>
    <w:multiLevelType w:val="hybridMultilevel"/>
    <w:tmpl w:val="31A28718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6">
    <w:nsid w:val="6E865792"/>
    <w:multiLevelType w:val="hybridMultilevel"/>
    <w:tmpl w:val="5B484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B68"/>
    <w:rsid w:val="0006265A"/>
    <w:rsid w:val="000C7A0F"/>
    <w:rsid w:val="0010241F"/>
    <w:rsid w:val="00132133"/>
    <w:rsid w:val="00133805"/>
    <w:rsid w:val="006C1026"/>
    <w:rsid w:val="008F1E74"/>
    <w:rsid w:val="00912C76"/>
    <w:rsid w:val="009C6B68"/>
    <w:rsid w:val="00A345A0"/>
    <w:rsid w:val="00A95D43"/>
    <w:rsid w:val="00B965D7"/>
    <w:rsid w:val="00D01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1E74"/>
    <w:pPr>
      <w:ind w:left="720"/>
      <w:contextualSpacing/>
    </w:pPr>
  </w:style>
  <w:style w:type="paragraph" w:customStyle="1" w:styleId="14">
    <w:name w:val="Обычный + 14 пт"/>
    <w:aliases w:val="полужирный,По центру"/>
    <w:basedOn w:val="a"/>
    <w:rsid w:val="00912C76"/>
    <w:pPr>
      <w:jc w:val="center"/>
    </w:pPr>
    <w:rPr>
      <w:b/>
      <w:sz w:val="28"/>
      <w:szCs w:val="28"/>
    </w:rPr>
  </w:style>
  <w:style w:type="table" w:styleId="a4">
    <w:name w:val="Table Grid"/>
    <w:basedOn w:val="a1"/>
    <w:uiPriority w:val="59"/>
    <w:rsid w:val="006C10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321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213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1E74"/>
    <w:pPr>
      <w:ind w:left="720"/>
      <w:contextualSpacing/>
    </w:pPr>
  </w:style>
  <w:style w:type="paragraph" w:customStyle="1" w:styleId="14">
    <w:name w:val="Обычный + 14 пт"/>
    <w:aliases w:val="полужирный,По центру"/>
    <w:basedOn w:val="a"/>
    <w:rsid w:val="00912C76"/>
    <w:pPr>
      <w:jc w:val="center"/>
    </w:pPr>
    <w:rPr>
      <w:b/>
      <w:sz w:val="28"/>
      <w:szCs w:val="28"/>
    </w:rPr>
  </w:style>
  <w:style w:type="table" w:styleId="a4">
    <w:name w:val="Table Grid"/>
    <w:basedOn w:val="a1"/>
    <w:uiPriority w:val="59"/>
    <w:rsid w:val="006C10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321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213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2832</Words>
  <Characters>16148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Рымарева Анастасия Валерьевна</dc:creator>
  <cp:keywords/>
  <dc:description/>
  <cp:lastModifiedBy>Побежимова Анна Константиновна</cp:lastModifiedBy>
  <cp:revision>5</cp:revision>
  <cp:lastPrinted>2024-04-25T07:14:00Z</cp:lastPrinted>
  <dcterms:created xsi:type="dcterms:W3CDTF">2024-04-16T06:14:00Z</dcterms:created>
  <dcterms:modified xsi:type="dcterms:W3CDTF">2024-04-25T07:14:00Z</dcterms:modified>
</cp:coreProperties>
</file>