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8A2388" w:rsidP="002F77A8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0F1DEAD" wp14:editId="09F89347">
            <wp:simplePos x="0" y="0"/>
            <wp:positionH relativeFrom="column">
              <wp:posOffset>2628900</wp:posOffset>
            </wp:positionH>
            <wp:positionV relativeFrom="paragraph">
              <wp:posOffset>-147320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80769">
        <w:rPr>
          <w:b/>
        </w:rPr>
        <w:t xml:space="preserve">                        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FD59DA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FD59DA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7797"/>
        </w:tabs>
      </w:pPr>
    </w:p>
    <w:p w:rsidR="00080769" w:rsidRPr="00242CA3" w:rsidRDefault="00080769" w:rsidP="00080769">
      <w:pPr>
        <w:tabs>
          <w:tab w:val="left" w:pos="-426"/>
        </w:tabs>
        <w:rPr>
          <w:szCs w:val="24"/>
          <w:u w:val="single"/>
        </w:rPr>
      </w:pPr>
      <w:r w:rsidRPr="00242CA3">
        <w:rPr>
          <w:szCs w:val="24"/>
          <w:u w:val="single"/>
        </w:rPr>
        <w:t xml:space="preserve">от </w:t>
      </w:r>
      <w:r w:rsidR="00242CA3" w:rsidRPr="00242CA3">
        <w:rPr>
          <w:szCs w:val="24"/>
          <w:u w:val="single"/>
        </w:rPr>
        <w:t>22.05.2024г.</w:t>
      </w:r>
      <w:r w:rsidRPr="00242CA3">
        <w:rPr>
          <w:szCs w:val="24"/>
          <w:u w:val="single"/>
        </w:rPr>
        <w:t xml:space="preserve"> № </w:t>
      </w:r>
      <w:r w:rsidR="00242CA3" w:rsidRPr="00242CA3">
        <w:rPr>
          <w:szCs w:val="24"/>
          <w:u w:val="single"/>
        </w:rPr>
        <w:t>340</w:t>
      </w:r>
    </w:p>
    <w:p w:rsidR="006B09E1" w:rsidRDefault="006B09E1" w:rsidP="002A6E9A">
      <w:pPr>
        <w:tabs>
          <w:tab w:val="left" w:pos="-426"/>
        </w:tabs>
        <w:rPr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44"/>
      </w:tblGrid>
      <w:tr w:rsidR="006B09E1" w:rsidTr="006B09E1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6B09E1" w:rsidRDefault="006B09E1" w:rsidP="00A7577B">
            <w:pPr>
              <w:tabs>
                <w:tab w:val="left" w:pos="-426"/>
              </w:tabs>
              <w:jc w:val="both"/>
              <w:rPr>
                <w:szCs w:val="24"/>
              </w:rPr>
            </w:pPr>
            <w:r w:rsidRPr="006B09E1">
              <w:rPr>
                <w:szCs w:val="24"/>
              </w:rPr>
              <w:t>О внесении изменений в</w:t>
            </w:r>
            <w:r>
              <w:rPr>
                <w:szCs w:val="24"/>
              </w:rPr>
              <w:t xml:space="preserve"> административный регламент предоставления муниципальной услуги «Установление сервитута (публичного сервитута) в отношении земельного участка, находящегося в государственной или муниципальной собственности» на территориях сельских поселений, входящих в состав </w:t>
            </w:r>
            <w:proofErr w:type="spellStart"/>
            <w:r>
              <w:rPr>
                <w:szCs w:val="24"/>
              </w:rPr>
              <w:t>Слюдянского</w:t>
            </w:r>
            <w:proofErr w:type="spellEnd"/>
            <w:r>
              <w:rPr>
                <w:szCs w:val="24"/>
              </w:rPr>
              <w:t xml:space="preserve"> муниципального района», утвержденн</w:t>
            </w:r>
            <w:r w:rsidR="00A7577B">
              <w:rPr>
                <w:szCs w:val="24"/>
              </w:rPr>
              <w:t>ый</w:t>
            </w:r>
            <w:r>
              <w:rPr>
                <w:szCs w:val="24"/>
              </w:rPr>
              <w:t xml:space="preserve"> постановлением администрации </w:t>
            </w:r>
            <w:proofErr w:type="spellStart"/>
            <w:r>
              <w:rPr>
                <w:szCs w:val="24"/>
              </w:rPr>
              <w:t>Слюдянского</w:t>
            </w:r>
            <w:proofErr w:type="spellEnd"/>
            <w:r>
              <w:rPr>
                <w:szCs w:val="24"/>
              </w:rPr>
              <w:t xml:space="preserve"> муниципального района от 18 апреля 2023 года №261 </w:t>
            </w:r>
          </w:p>
        </w:tc>
      </w:tr>
    </w:tbl>
    <w:p w:rsidR="006B09E1" w:rsidRDefault="006B09E1" w:rsidP="002A6E9A">
      <w:pPr>
        <w:tabs>
          <w:tab w:val="left" w:pos="-426"/>
        </w:tabs>
        <w:rPr>
          <w:szCs w:val="24"/>
        </w:rPr>
      </w:pPr>
    </w:p>
    <w:p w:rsidR="00080769" w:rsidRPr="00203879" w:rsidRDefault="00080769" w:rsidP="00080769">
      <w:pPr>
        <w:ind w:left="720"/>
        <w:rPr>
          <w:szCs w:val="24"/>
        </w:rPr>
      </w:pPr>
    </w:p>
    <w:p w:rsidR="008464FC" w:rsidRDefault="000749F9" w:rsidP="008464FC">
      <w:pPr>
        <w:tabs>
          <w:tab w:val="left" w:pos="-426"/>
        </w:tabs>
        <w:jc w:val="both"/>
      </w:pPr>
      <w:r>
        <w:tab/>
        <w:t>В</w:t>
      </w:r>
      <w:r w:rsidR="008464FC" w:rsidRPr="008464FC">
        <w:t xml:space="preserve"> соответствии с Главой V.7. Земельного кодекса Российской Федерации, Федеральным законом от 27.07.2010 года № 210-ФЗ «Об организации предоставления государственных и муниципальных услуг», Федеральным з</w:t>
      </w:r>
      <w:r w:rsidR="008464FC">
        <w:t xml:space="preserve">аконом от 06.10.2013 года </w:t>
      </w:r>
      <w:r w:rsidR="008464FC" w:rsidRPr="008464FC">
        <w:t>№ 131-ФЗ «Об общих принципах местного самоуправления в Российской Федерации»</w:t>
      </w:r>
      <w:r w:rsidR="00080769" w:rsidRPr="00203879">
        <w:t xml:space="preserve">, </w:t>
      </w:r>
      <w:r w:rsidR="008464FC">
        <w:t xml:space="preserve">руководствуясь статьями 17, 38, 47  Устава </w:t>
      </w:r>
      <w:proofErr w:type="spellStart"/>
      <w:r w:rsidR="008464FC">
        <w:t>Слюдянского</w:t>
      </w:r>
      <w:proofErr w:type="spellEnd"/>
      <w:r w:rsidR="008464FC">
        <w:t xml:space="preserve"> муниципального района,  администрация </w:t>
      </w:r>
      <w:proofErr w:type="spellStart"/>
      <w:r w:rsidR="008464FC">
        <w:t>Слюдянского</w:t>
      </w:r>
      <w:proofErr w:type="spellEnd"/>
      <w:r w:rsidR="008464FC">
        <w:t xml:space="preserve"> муниципального района</w:t>
      </w:r>
    </w:p>
    <w:p w:rsidR="008464FC" w:rsidRDefault="008464FC" w:rsidP="008464FC">
      <w:pPr>
        <w:tabs>
          <w:tab w:val="left" w:pos="-426"/>
        </w:tabs>
        <w:jc w:val="both"/>
      </w:pPr>
    </w:p>
    <w:p w:rsidR="00080769" w:rsidRPr="008464FC" w:rsidRDefault="008464FC" w:rsidP="008464FC">
      <w:pPr>
        <w:tabs>
          <w:tab w:val="left" w:pos="-426"/>
        </w:tabs>
        <w:jc w:val="center"/>
        <w:rPr>
          <w:b/>
          <w:bCs/>
          <w:szCs w:val="24"/>
        </w:rPr>
      </w:pPr>
      <w:r w:rsidRPr="008464FC">
        <w:rPr>
          <w:b/>
        </w:rPr>
        <w:t>ПОСТАНОВЛЯЕТ:</w:t>
      </w:r>
    </w:p>
    <w:p w:rsidR="00080769" w:rsidRPr="00203879" w:rsidRDefault="00080769" w:rsidP="00080769">
      <w:pPr>
        <w:tabs>
          <w:tab w:val="left" w:pos="567"/>
        </w:tabs>
        <w:jc w:val="both"/>
        <w:rPr>
          <w:bCs/>
          <w:szCs w:val="24"/>
        </w:rPr>
      </w:pPr>
    </w:p>
    <w:p w:rsidR="002A6E9A" w:rsidRPr="00A7577B" w:rsidRDefault="00E72C37" w:rsidP="00A7577B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1.</w:t>
      </w:r>
      <w:r w:rsidR="00A7577B">
        <w:rPr>
          <w:bCs/>
          <w:szCs w:val="24"/>
        </w:rPr>
        <w:t xml:space="preserve"> </w:t>
      </w:r>
      <w:r w:rsidR="002A6E9A" w:rsidRPr="00E72C37">
        <w:rPr>
          <w:bCs/>
          <w:szCs w:val="24"/>
        </w:rPr>
        <w:t xml:space="preserve">Внести </w:t>
      </w:r>
      <w:r w:rsidR="006D267C" w:rsidRPr="00E72C37">
        <w:rPr>
          <w:bCs/>
          <w:szCs w:val="24"/>
        </w:rPr>
        <w:t xml:space="preserve"> </w:t>
      </w:r>
      <w:r w:rsidR="00521FBF" w:rsidRPr="00E72C37">
        <w:rPr>
          <w:bCs/>
          <w:szCs w:val="24"/>
        </w:rPr>
        <w:t xml:space="preserve">в </w:t>
      </w:r>
      <w:r w:rsidR="00A7577B">
        <w:rPr>
          <w:bCs/>
          <w:szCs w:val="24"/>
        </w:rPr>
        <w:t xml:space="preserve">административный регламент </w:t>
      </w:r>
      <w:r w:rsidR="00A7577B" w:rsidRPr="00A7577B">
        <w:rPr>
          <w:bCs/>
          <w:szCs w:val="24"/>
        </w:rPr>
        <w:t>пред</w:t>
      </w:r>
      <w:r w:rsidR="00A7577B">
        <w:rPr>
          <w:bCs/>
          <w:szCs w:val="24"/>
        </w:rPr>
        <w:t xml:space="preserve">оставления муниципальной услуги </w:t>
      </w:r>
      <w:r w:rsidR="00A7577B" w:rsidRPr="00A7577B">
        <w:rPr>
          <w:bCs/>
          <w:szCs w:val="24"/>
        </w:rPr>
        <w:t>«Установление сервитута (пу</w:t>
      </w:r>
      <w:bookmarkStart w:id="0" w:name="_GoBack"/>
      <w:bookmarkEnd w:id="0"/>
      <w:r w:rsidR="00A7577B" w:rsidRPr="00A7577B">
        <w:rPr>
          <w:bCs/>
          <w:szCs w:val="24"/>
        </w:rPr>
        <w:t>бличного сервитута)  в отношении земельного участка, находящегося в государственной или муниципальной собственности» на территориях сельски</w:t>
      </w:r>
      <w:r w:rsidR="00A7577B">
        <w:rPr>
          <w:bCs/>
          <w:szCs w:val="24"/>
        </w:rPr>
        <w:t xml:space="preserve">х поселений, входящих в состав </w:t>
      </w:r>
      <w:proofErr w:type="spellStart"/>
      <w:r w:rsidR="00A7577B">
        <w:rPr>
          <w:bCs/>
          <w:szCs w:val="24"/>
        </w:rPr>
        <w:t>С</w:t>
      </w:r>
      <w:r w:rsidR="00A7577B" w:rsidRPr="00A7577B">
        <w:rPr>
          <w:bCs/>
          <w:szCs w:val="24"/>
        </w:rPr>
        <w:t>людянского</w:t>
      </w:r>
      <w:proofErr w:type="spellEnd"/>
      <w:r w:rsidR="00A7577B" w:rsidRPr="00A7577B">
        <w:rPr>
          <w:bCs/>
          <w:szCs w:val="24"/>
        </w:rPr>
        <w:t xml:space="preserve"> муниципального района</w:t>
      </w:r>
      <w:r w:rsidR="00A7577B">
        <w:rPr>
          <w:bCs/>
          <w:szCs w:val="24"/>
        </w:rPr>
        <w:t>,</w:t>
      </w:r>
      <w:r w:rsidR="00A7577B" w:rsidRPr="00A7577B">
        <w:t xml:space="preserve"> </w:t>
      </w:r>
      <w:r w:rsidR="00A7577B" w:rsidRPr="00A7577B">
        <w:rPr>
          <w:bCs/>
          <w:szCs w:val="24"/>
        </w:rPr>
        <w:t xml:space="preserve">утвержденный постановлением администрации </w:t>
      </w:r>
      <w:proofErr w:type="spellStart"/>
      <w:r w:rsidR="00A7577B" w:rsidRPr="00A7577B">
        <w:rPr>
          <w:bCs/>
          <w:szCs w:val="24"/>
        </w:rPr>
        <w:t>Слюдянского</w:t>
      </w:r>
      <w:proofErr w:type="spellEnd"/>
      <w:r w:rsidR="00A7577B" w:rsidRPr="00A7577B">
        <w:rPr>
          <w:bCs/>
          <w:szCs w:val="24"/>
        </w:rPr>
        <w:t xml:space="preserve"> муниципального района от 18 апреля 2023 года №261</w:t>
      </w:r>
      <w:r w:rsidR="00A7577B">
        <w:rPr>
          <w:bCs/>
          <w:szCs w:val="24"/>
        </w:rPr>
        <w:t xml:space="preserve"> (далее – административный регламент)</w:t>
      </w:r>
      <w:r w:rsidR="000749F9">
        <w:rPr>
          <w:bCs/>
          <w:szCs w:val="24"/>
        </w:rPr>
        <w:t xml:space="preserve"> следующие изменения</w:t>
      </w:r>
      <w:r w:rsidR="00521FBF" w:rsidRPr="00E72C37">
        <w:rPr>
          <w:szCs w:val="24"/>
        </w:rPr>
        <w:t>:</w:t>
      </w:r>
    </w:p>
    <w:p w:rsidR="00E72C37" w:rsidRPr="005215CE" w:rsidRDefault="00E72C37" w:rsidP="005215CE">
      <w:pPr>
        <w:adjustRightInd w:val="0"/>
        <w:ind w:firstLine="540"/>
        <w:jc w:val="both"/>
        <w:rPr>
          <w:szCs w:val="24"/>
        </w:rPr>
      </w:pPr>
      <w:proofErr w:type="gramStart"/>
      <w:r>
        <w:rPr>
          <w:szCs w:val="24"/>
        </w:rPr>
        <w:t>1.1.</w:t>
      </w:r>
      <w:r w:rsidR="003B19C5">
        <w:rPr>
          <w:szCs w:val="24"/>
        </w:rPr>
        <w:t xml:space="preserve"> </w:t>
      </w:r>
      <w:r w:rsidR="00A7577B">
        <w:rPr>
          <w:szCs w:val="24"/>
        </w:rPr>
        <w:t xml:space="preserve">в подпункте 2 </w:t>
      </w:r>
      <w:r w:rsidR="00A73ACB">
        <w:rPr>
          <w:szCs w:val="24"/>
        </w:rPr>
        <w:t xml:space="preserve"> </w:t>
      </w:r>
      <w:r w:rsidR="00A7577B">
        <w:rPr>
          <w:szCs w:val="24"/>
        </w:rPr>
        <w:t xml:space="preserve">пункта 2.3 административного регламента </w:t>
      </w:r>
      <w:r w:rsidR="00923E20">
        <w:rPr>
          <w:szCs w:val="24"/>
        </w:rPr>
        <w:t xml:space="preserve">слова </w:t>
      </w:r>
      <w:r>
        <w:rPr>
          <w:szCs w:val="24"/>
        </w:rPr>
        <w:t>«</w:t>
      </w:r>
      <w:r w:rsidR="00A7577B" w:rsidRPr="00A7577B">
        <w:rPr>
          <w:szCs w:val="24"/>
        </w:rPr>
        <w:t>2) Федеральной службой государственной регистрации, кадастра и картографии для получения сведений из Единого государственного реестра недвижимости о земельном участке и об инженерном сооружении.</w:t>
      </w:r>
      <w:r w:rsidR="005215CE">
        <w:rPr>
          <w:szCs w:val="24"/>
        </w:rPr>
        <w:t>»</w:t>
      </w:r>
      <w:r>
        <w:rPr>
          <w:szCs w:val="24"/>
        </w:rPr>
        <w:t xml:space="preserve"> заменить</w:t>
      </w:r>
      <w:r w:rsidR="00923E20">
        <w:rPr>
          <w:szCs w:val="24"/>
        </w:rPr>
        <w:t xml:space="preserve"> слова</w:t>
      </w:r>
      <w:r w:rsidR="000749F9">
        <w:rPr>
          <w:szCs w:val="24"/>
        </w:rPr>
        <w:t>ми</w:t>
      </w:r>
      <w:r>
        <w:rPr>
          <w:szCs w:val="24"/>
        </w:rPr>
        <w:t xml:space="preserve"> «</w:t>
      </w:r>
      <w:r w:rsidR="00435A78" w:rsidRPr="00435A78">
        <w:rPr>
          <w:szCs w:val="24"/>
        </w:rPr>
        <w:t>2) Публично-правовой компанией «</w:t>
      </w:r>
      <w:proofErr w:type="spellStart"/>
      <w:r w:rsidR="00435A78" w:rsidRPr="00435A78">
        <w:rPr>
          <w:szCs w:val="24"/>
        </w:rPr>
        <w:t>Роскадастр</w:t>
      </w:r>
      <w:proofErr w:type="spellEnd"/>
      <w:r w:rsidR="00435A78" w:rsidRPr="00435A78">
        <w:rPr>
          <w:szCs w:val="24"/>
        </w:rPr>
        <w:t>»  для получения сведений из Единого государственного реестра недвижимости о земельном участке и об инженерном сооружении.</w:t>
      </w:r>
      <w:r w:rsidRPr="005215CE">
        <w:rPr>
          <w:szCs w:val="24"/>
        </w:rPr>
        <w:t>»;</w:t>
      </w:r>
      <w:proofErr w:type="gramEnd"/>
    </w:p>
    <w:p w:rsidR="008645B7" w:rsidRPr="008645B7" w:rsidRDefault="003B19C5" w:rsidP="00541006">
      <w:pPr>
        <w:adjustRightInd w:val="0"/>
        <w:ind w:firstLine="540"/>
        <w:jc w:val="both"/>
        <w:rPr>
          <w:szCs w:val="24"/>
        </w:rPr>
      </w:pPr>
      <w:r w:rsidRPr="005215CE">
        <w:rPr>
          <w:szCs w:val="24"/>
        </w:rPr>
        <w:t xml:space="preserve">1.2. </w:t>
      </w:r>
      <w:r w:rsidR="008645B7">
        <w:rPr>
          <w:szCs w:val="24"/>
        </w:rPr>
        <w:t xml:space="preserve"> пункт 2.6 изложить в </w:t>
      </w:r>
      <w:r w:rsidR="000749F9">
        <w:rPr>
          <w:szCs w:val="24"/>
        </w:rPr>
        <w:t>следующей</w:t>
      </w:r>
      <w:r w:rsidR="00541006">
        <w:rPr>
          <w:szCs w:val="24"/>
        </w:rPr>
        <w:t xml:space="preserve"> редакции </w:t>
      </w:r>
      <w:r w:rsidR="000749F9">
        <w:rPr>
          <w:szCs w:val="24"/>
        </w:rPr>
        <w:t>«</w:t>
      </w:r>
      <w:r w:rsidR="00541006">
        <w:rPr>
          <w:szCs w:val="24"/>
        </w:rPr>
        <w:t>2.6.</w:t>
      </w:r>
      <w:r w:rsidR="000749F9">
        <w:rPr>
          <w:szCs w:val="24"/>
        </w:rPr>
        <w:t xml:space="preserve">Уполномоченный орган </w:t>
      </w:r>
      <w:r w:rsidR="008645B7" w:rsidRPr="008645B7">
        <w:rPr>
          <w:szCs w:val="24"/>
        </w:rPr>
        <w:t xml:space="preserve"> принимает решение об установлении публичного сервитута или об отказе в его установлении в течение:</w:t>
      </w:r>
    </w:p>
    <w:p w:rsidR="008645B7" w:rsidRPr="008645B7" w:rsidRDefault="008645B7" w:rsidP="008645B7">
      <w:pPr>
        <w:adjustRightInd w:val="0"/>
        <w:ind w:firstLine="540"/>
        <w:jc w:val="both"/>
        <w:rPr>
          <w:szCs w:val="24"/>
        </w:rPr>
      </w:pPr>
      <w:r w:rsidRPr="008645B7">
        <w:rPr>
          <w:szCs w:val="24"/>
        </w:rPr>
        <w:lastRenderedPageBreak/>
        <w:t>1) двадцати дней со дня поступления ходатайства об установлении публичного сервитута и прилагаемых к ходатайству документов в целях, предусмотренных подпунктом 3 статьи 39.37 Земельного кодекса Российской Федерации;</w:t>
      </w:r>
    </w:p>
    <w:p w:rsidR="008645B7" w:rsidRPr="008645B7" w:rsidRDefault="008645B7" w:rsidP="008645B7">
      <w:pPr>
        <w:adjustRightInd w:val="0"/>
        <w:ind w:firstLine="540"/>
        <w:jc w:val="both"/>
        <w:rPr>
          <w:szCs w:val="24"/>
        </w:rPr>
      </w:pPr>
      <w:proofErr w:type="gramStart"/>
      <w:r w:rsidRPr="008645B7">
        <w:rPr>
          <w:szCs w:val="24"/>
        </w:rPr>
        <w:t>2) тридцати дней со дня поступления ходатайства об установлении публичного сервитута и прилагаемых к ходатайству документов в целях, предусмотренных подпунктами 1, 2, 4, 4.1 и 5 статьи 39.37 Земельного кодекса Российской Федерации, а также в целях установления публичного сервитута для реконструкции участков (частей) инженерных сооружений, предусмотренного подпунктом 6 статьи 39.37 Земельного кодекса Российской Федерации, но не ранее чем пятнадцать дней</w:t>
      </w:r>
      <w:proofErr w:type="gramEnd"/>
      <w:r w:rsidRPr="008645B7">
        <w:rPr>
          <w:szCs w:val="24"/>
        </w:rPr>
        <w:t xml:space="preserve"> со дня опубликования сообщения о поступившем </w:t>
      </w:r>
      <w:proofErr w:type="gramStart"/>
      <w:r w:rsidRPr="008645B7">
        <w:rPr>
          <w:szCs w:val="24"/>
        </w:rPr>
        <w:t>ходатайстве</w:t>
      </w:r>
      <w:proofErr w:type="gramEnd"/>
      <w:r w:rsidRPr="008645B7">
        <w:rPr>
          <w:szCs w:val="24"/>
        </w:rPr>
        <w:t xml:space="preserve"> об установлении публичного сервитута, предусмотренного подпунктом 1 пункта 3 статьи 39.42 Земельного кодекса Российской Федерации (за исключением случая, предусмотренного пунктом 10 статьи 39.42 Земельного кодекса Российской Федерации);</w:t>
      </w:r>
    </w:p>
    <w:p w:rsidR="008645B7" w:rsidRPr="008645B7" w:rsidRDefault="008645B7" w:rsidP="008645B7">
      <w:pPr>
        <w:adjustRightInd w:val="0"/>
        <w:ind w:firstLine="540"/>
        <w:jc w:val="both"/>
        <w:rPr>
          <w:szCs w:val="24"/>
        </w:rPr>
      </w:pPr>
      <w:r w:rsidRPr="008645B7">
        <w:rPr>
          <w:szCs w:val="24"/>
        </w:rPr>
        <w:t>3)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(частей) инженерных сооружений, предусмотренного подпунктом 6 статьи 39.37 Земельного кодекса Российской Федерации</w:t>
      </w:r>
      <w:r w:rsidR="000749F9">
        <w:rPr>
          <w:szCs w:val="24"/>
        </w:rPr>
        <w:t>».</w:t>
      </w:r>
    </w:p>
    <w:p w:rsidR="006C4E50" w:rsidRDefault="00382DCA" w:rsidP="006C4E50">
      <w:pPr>
        <w:adjustRightInd w:val="0"/>
        <w:ind w:firstLine="540"/>
        <w:jc w:val="both"/>
        <w:rPr>
          <w:szCs w:val="24"/>
        </w:rPr>
      </w:pPr>
      <w:proofErr w:type="gramStart"/>
      <w:r w:rsidRPr="00382DCA">
        <w:rPr>
          <w:szCs w:val="24"/>
        </w:rPr>
        <w:t>1.</w:t>
      </w:r>
      <w:r>
        <w:rPr>
          <w:szCs w:val="24"/>
        </w:rPr>
        <w:t>3</w:t>
      </w:r>
      <w:r w:rsidRPr="00382DCA">
        <w:rPr>
          <w:szCs w:val="24"/>
        </w:rPr>
        <w:t xml:space="preserve">.  </w:t>
      </w:r>
      <w:r w:rsidR="000749F9">
        <w:rPr>
          <w:szCs w:val="24"/>
        </w:rPr>
        <w:t xml:space="preserve">пункт </w:t>
      </w:r>
      <w:r w:rsidR="006C4E50">
        <w:rPr>
          <w:szCs w:val="24"/>
        </w:rPr>
        <w:t xml:space="preserve">2.8. </w:t>
      </w:r>
      <w:r w:rsidR="000749F9">
        <w:rPr>
          <w:szCs w:val="24"/>
        </w:rPr>
        <w:t>дополнить подпунктом 12 следующего содержания:</w:t>
      </w:r>
      <w:r w:rsidR="006C4E50">
        <w:rPr>
          <w:szCs w:val="24"/>
        </w:rPr>
        <w:t xml:space="preserve"> «12)</w:t>
      </w:r>
      <w:r w:rsidR="006C4E50" w:rsidRPr="006C4E50">
        <w:t xml:space="preserve"> </w:t>
      </w:r>
      <w:r w:rsidR="006C4E50" w:rsidRPr="006C4E50">
        <w:rPr>
          <w:szCs w:val="24"/>
        </w:rPr>
        <w:t>В случае если границы публичного сервитута превышают размеры соответствующих охранных зон, к ходатайству об установлении публичного сервитута прилагаются расчеты, содержащиеся в проектной документации линейного объекта, обосновывающие местоположение неотъемлемых технологических част</w:t>
      </w:r>
      <w:r w:rsidR="006C4E50">
        <w:rPr>
          <w:szCs w:val="24"/>
        </w:rPr>
        <w:t>ей указанного линейного объекта».</w:t>
      </w:r>
      <w:proofErr w:type="gramEnd"/>
    </w:p>
    <w:p w:rsidR="0085268B" w:rsidRDefault="0085268B" w:rsidP="006C4E50">
      <w:pPr>
        <w:adjustRightInd w:val="0"/>
        <w:ind w:firstLine="540"/>
        <w:jc w:val="both"/>
        <w:rPr>
          <w:szCs w:val="24"/>
        </w:rPr>
      </w:pPr>
      <w:proofErr w:type="gramStart"/>
      <w:r>
        <w:rPr>
          <w:szCs w:val="24"/>
        </w:rPr>
        <w:t>1.4.</w:t>
      </w:r>
      <w:r w:rsidR="006C4E50">
        <w:rPr>
          <w:szCs w:val="24"/>
        </w:rPr>
        <w:t xml:space="preserve"> пункт </w:t>
      </w:r>
      <w:r w:rsidR="00541006">
        <w:rPr>
          <w:szCs w:val="24"/>
        </w:rPr>
        <w:t xml:space="preserve">2.14.6. </w:t>
      </w:r>
      <w:r w:rsidR="000749F9">
        <w:rPr>
          <w:szCs w:val="24"/>
        </w:rPr>
        <w:t xml:space="preserve">изложить в следующей редакции: </w:t>
      </w:r>
      <w:r w:rsidR="006C4E50">
        <w:rPr>
          <w:szCs w:val="24"/>
        </w:rPr>
        <w:t>«</w:t>
      </w:r>
      <w:r w:rsidR="000749F9" w:rsidRPr="000749F9">
        <w:rPr>
          <w:szCs w:val="24"/>
        </w:rPr>
        <w:t xml:space="preserve">2.14.6 </w:t>
      </w:r>
      <w:r w:rsidR="006C4E50">
        <w:rPr>
          <w:szCs w:val="24"/>
        </w:rPr>
        <w:t>Г</w:t>
      </w:r>
      <w:r w:rsidR="006C4E50" w:rsidRPr="006C4E50">
        <w:rPr>
          <w:szCs w:val="24"/>
        </w:rPr>
        <w:t xml:space="preserve">раницы публичного сервитута не соответствуют предусмотренной документацией по планировке территории зоне размещения инженерного сооружения, автомобильной дороги, железнодорожных путей в случае подачи ходатайства об установлении публичного сервитута в целях, предусмотренных подпунктами 1, 3 - 4.1 и 6 статьи 39.37 </w:t>
      </w:r>
      <w:r w:rsidR="006C4E50">
        <w:rPr>
          <w:szCs w:val="24"/>
        </w:rPr>
        <w:t>Земельного</w:t>
      </w:r>
      <w:r w:rsidR="006C4E50" w:rsidRPr="006C4E50">
        <w:rPr>
          <w:szCs w:val="24"/>
        </w:rPr>
        <w:t xml:space="preserve"> Кодекса</w:t>
      </w:r>
      <w:r w:rsidR="006C4E50">
        <w:rPr>
          <w:szCs w:val="24"/>
        </w:rPr>
        <w:t xml:space="preserve"> Российской Федерации</w:t>
      </w:r>
      <w:r w:rsidR="006C4E50" w:rsidRPr="006C4E50">
        <w:rPr>
          <w:szCs w:val="24"/>
        </w:rPr>
        <w:t>, за исключением случая установления публичного сервитута в целях капитального ремонта инженерных</w:t>
      </w:r>
      <w:proofErr w:type="gramEnd"/>
      <w:r w:rsidR="006C4E50" w:rsidRPr="006C4E50">
        <w:rPr>
          <w:szCs w:val="24"/>
        </w:rPr>
        <w:t xml:space="preserve"> сооружений, являющихся линейными объектами, а также в целях капитального ремонта участков (частей) таких инженерных сооружений</w:t>
      </w:r>
      <w:r w:rsidR="00976FD0">
        <w:rPr>
          <w:szCs w:val="24"/>
        </w:rPr>
        <w:t>»</w:t>
      </w:r>
      <w:r w:rsidR="006C4E50" w:rsidRPr="006C4E50">
        <w:rPr>
          <w:szCs w:val="24"/>
        </w:rPr>
        <w:t>;</w:t>
      </w:r>
    </w:p>
    <w:p w:rsidR="0085268B" w:rsidRDefault="0085268B" w:rsidP="008645B7">
      <w:pPr>
        <w:adjustRightInd w:val="0"/>
        <w:ind w:firstLine="540"/>
        <w:jc w:val="both"/>
        <w:rPr>
          <w:szCs w:val="24"/>
        </w:rPr>
      </w:pPr>
      <w:r>
        <w:rPr>
          <w:szCs w:val="24"/>
        </w:rPr>
        <w:t>1.5.</w:t>
      </w:r>
      <w:r w:rsidR="005064FB">
        <w:rPr>
          <w:szCs w:val="24"/>
        </w:rPr>
        <w:t xml:space="preserve"> В абзаце</w:t>
      </w:r>
      <w:r w:rsidR="000749F9">
        <w:rPr>
          <w:szCs w:val="24"/>
        </w:rPr>
        <w:t xml:space="preserve"> втор</w:t>
      </w:r>
      <w:r w:rsidR="00976FD0">
        <w:rPr>
          <w:szCs w:val="24"/>
        </w:rPr>
        <w:t>ом</w:t>
      </w:r>
      <w:r w:rsidR="005064FB">
        <w:rPr>
          <w:szCs w:val="24"/>
        </w:rPr>
        <w:t xml:space="preserve"> пункта 4.5. слово «регламентах» заменить словом «инструкциях».</w:t>
      </w:r>
    </w:p>
    <w:p w:rsidR="00E824FC" w:rsidRDefault="000749F9" w:rsidP="008645B7">
      <w:pPr>
        <w:adjustRightInd w:val="0"/>
        <w:ind w:firstLine="540"/>
        <w:jc w:val="both"/>
        <w:rPr>
          <w:szCs w:val="24"/>
        </w:rPr>
      </w:pPr>
      <w:r>
        <w:rPr>
          <w:szCs w:val="24"/>
        </w:rPr>
        <w:tab/>
        <w:t xml:space="preserve">2. </w:t>
      </w:r>
      <w:r w:rsidR="00E824FC" w:rsidRPr="00E824FC">
        <w:rPr>
          <w:szCs w:val="24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E824FC" w:rsidRPr="00E824FC">
        <w:rPr>
          <w:szCs w:val="24"/>
        </w:rPr>
        <w:t>Слюдянского</w:t>
      </w:r>
      <w:proofErr w:type="spellEnd"/>
      <w:r w:rsidR="00E824FC" w:rsidRPr="00E824FC">
        <w:rPr>
          <w:szCs w:val="24"/>
        </w:rPr>
        <w:t xml:space="preserve"> муниципального района http://www.sludyanka.ru в разделе «Администрация муниципального района», вкладка «Муниципальные услуги».</w:t>
      </w:r>
    </w:p>
    <w:p w:rsidR="00080769" w:rsidRPr="00E72C37" w:rsidRDefault="00E72C37" w:rsidP="008645B7">
      <w:pPr>
        <w:adjustRightInd w:val="0"/>
        <w:ind w:firstLine="540"/>
        <w:jc w:val="both"/>
        <w:rPr>
          <w:b/>
          <w:bCs/>
          <w:szCs w:val="24"/>
        </w:rPr>
      </w:pPr>
      <w:r>
        <w:rPr>
          <w:szCs w:val="24"/>
        </w:rPr>
        <w:tab/>
      </w:r>
      <w:r w:rsidR="000749F9">
        <w:rPr>
          <w:szCs w:val="24"/>
        </w:rPr>
        <w:t>3</w:t>
      </w:r>
      <w:r>
        <w:rPr>
          <w:szCs w:val="24"/>
        </w:rPr>
        <w:t>.</w:t>
      </w:r>
      <w:r w:rsidR="003B19C5">
        <w:rPr>
          <w:szCs w:val="24"/>
        </w:rPr>
        <w:t xml:space="preserve">    </w:t>
      </w:r>
      <w:proofErr w:type="gramStart"/>
      <w:r w:rsidR="00F76A12" w:rsidRPr="00E72C37">
        <w:rPr>
          <w:szCs w:val="24"/>
        </w:rPr>
        <w:t>Контроль  за</w:t>
      </w:r>
      <w:proofErr w:type="gramEnd"/>
      <w:r w:rsidR="00F76A12" w:rsidRPr="00E72C37">
        <w:rPr>
          <w:szCs w:val="24"/>
        </w:rPr>
        <w:t xml:space="preserve">  исполнением   настоящего  постановления   возложить  на  </w:t>
      </w:r>
      <w:r w:rsidR="00F76A12" w:rsidRPr="00E72C37">
        <w:rPr>
          <w:bCs/>
          <w:szCs w:val="24"/>
        </w:rPr>
        <w:t xml:space="preserve"> </w:t>
      </w:r>
      <w:r w:rsidR="008464FC">
        <w:rPr>
          <w:bCs/>
          <w:szCs w:val="24"/>
        </w:rPr>
        <w:t>з</w:t>
      </w:r>
      <w:r w:rsidR="00F76A12" w:rsidRPr="00E72C37">
        <w:rPr>
          <w:bCs/>
          <w:szCs w:val="24"/>
        </w:rPr>
        <w:t xml:space="preserve">аместителя мэра  </w:t>
      </w:r>
      <w:proofErr w:type="spellStart"/>
      <w:r w:rsidR="00F76A12" w:rsidRPr="00E72C37">
        <w:rPr>
          <w:bCs/>
          <w:szCs w:val="24"/>
        </w:rPr>
        <w:t>Слюдянск</w:t>
      </w:r>
      <w:r w:rsidR="006D4B6B">
        <w:rPr>
          <w:bCs/>
          <w:szCs w:val="24"/>
        </w:rPr>
        <w:t>ого</w:t>
      </w:r>
      <w:proofErr w:type="spellEnd"/>
      <w:r w:rsidR="006D4B6B">
        <w:rPr>
          <w:bCs/>
          <w:szCs w:val="24"/>
        </w:rPr>
        <w:t xml:space="preserve"> муниципального</w:t>
      </w:r>
      <w:r w:rsidR="00F76A12" w:rsidRPr="00E72C37">
        <w:rPr>
          <w:bCs/>
          <w:szCs w:val="24"/>
        </w:rPr>
        <w:t xml:space="preserve"> район</w:t>
      </w:r>
      <w:r w:rsidR="006D4B6B">
        <w:rPr>
          <w:bCs/>
          <w:szCs w:val="24"/>
        </w:rPr>
        <w:t>а</w:t>
      </w:r>
      <w:r w:rsidR="00F76A12" w:rsidRPr="00E72C37">
        <w:rPr>
          <w:bCs/>
          <w:szCs w:val="24"/>
        </w:rPr>
        <w:t xml:space="preserve">  </w:t>
      </w:r>
      <w:r w:rsidR="008464FC">
        <w:rPr>
          <w:bCs/>
          <w:szCs w:val="24"/>
        </w:rPr>
        <w:t>С</w:t>
      </w:r>
      <w:r w:rsidR="00F76A12" w:rsidRPr="00E72C37">
        <w:rPr>
          <w:bCs/>
          <w:szCs w:val="24"/>
        </w:rPr>
        <w:t>.Н.</w:t>
      </w:r>
      <w:r w:rsidR="008464FC">
        <w:rPr>
          <w:bCs/>
          <w:szCs w:val="24"/>
        </w:rPr>
        <w:t xml:space="preserve"> </w:t>
      </w:r>
      <w:proofErr w:type="spellStart"/>
      <w:r w:rsidR="008464FC">
        <w:rPr>
          <w:bCs/>
          <w:szCs w:val="24"/>
        </w:rPr>
        <w:t>Иванкович</w:t>
      </w:r>
      <w:r w:rsidR="00976FD0">
        <w:rPr>
          <w:bCs/>
          <w:szCs w:val="24"/>
        </w:rPr>
        <w:t>а</w:t>
      </w:r>
      <w:proofErr w:type="spellEnd"/>
      <w:r w:rsidR="008464FC">
        <w:rPr>
          <w:bCs/>
          <w:szCs w:val="24"/>
        </w:rPr>
        <w:t>.</w:t>
      </w:r>
    </w:p>
    <w:p w:rsidR="00F76A12" w:rsidRDefault="00F76A12" w:rsidP="00E72C37">
      <w:pPr>
        <w:tabs>
          <w:tab w:val="left" w:pos="993"/>
        </w:tabs>
        <w:jc w:val="both"/>
        <w:rPr>
          <w:b/>
          <w:bCs/>
          <w:szCs w:val="24"/>
        </w:rPr>
      </w:pPr>
    </w:p>
    <w:p w:rsidR="00F76A12" w:rsidRDefault="00F76A12" w:rsidP="00435759">
      <w:pPr>
        <w:tabs>
          <w:tab w:val="left" w:pos="993"/>
        </w:tabs>
        <w:jc w:val="both"/>
        <w:rPr>
          <w:b/>
          <w:bCs/>
          <w:szCs w:val="24"/>
        </w:rPr>
      </w:pPr>
    </w:p>
    <w:p w:rsidR="00FD59DA" w:rsidRDefault="00A27378" w:rsidP="00435759">
      <w:pPr>
        <w:tabs>
          <w:tab w:val="left" w:pos="993"/>
        </w:tabs>
        <w:jc w:val="both"/>
        <w:rPr>
          <w:b/>
          <w:bCs/>
          <w:szCs w:val="24"/>
        </w:rPr>
      </w:pPr>
      <w:proofErr w:type="spellStart"/>
      <w:r>
        <w:rPr>
          <w:b/>
          <w:bCs/>
          <w:szCs w:val="24"/>
        </w:rPr>
        <w:t>И.о</w:t>
      </w:r>
      <w:proofErr w:type="spellEnd"/>
      <w:r>
        <w:rPr>
          <w:b/>
          <w:bCs/>
          <w:szCs w:val="24"/>
        </w:rPr>
        <w:t>. м</w:t>
      </w:r>
      <w:r w:rsidR="00080769" w:rsidRPr="00203879">
        <w:rPr>
          <w:b/>
          <w:bCs/>
          <w:szCs w:val="24"/>
        </w:rPr>
        <w:t>эр</w:t>
      </w:r>
      <w:r>
        <w:rPr>
          <w:b/>
          <w:bCs/>
          <w:szCs w:val="24"/>
        </w:rPr>
        <w:t>а</w:t>
      </w:r>
      <w:r w:rsidR="00FD59DA" w:rsidRPr="00FD59DA">
        <w:rPr>
          <w:b/>
          <w:bCs/>
          <w:szCs w:val="24"/>
        </w:rPr>
        <w:t xml:space="preserve"> </w:t>
      </w:r>
      <w:proofErr w:type="spellStart"/>
      <w:r w:rsidR="00FD59DA" w:rsidRPr="00203879">
        <w:rPr>
          <w:b/>
          <w:bCs/>
          <w:szCs w:val="24"/>
        </w:rPr>
        <w:t>Слюдянск</w:t>
      </w:r>
      <w:r w:rsidR="00FD59DA">
        <w:rPr>
          <w:b/>
          <w:bCs/>
          <w:szCs w:val="24"/>
        </w:rPr>
        <w:t>ого</w:t>
      </w:r>
      <w:proofErr w:type="spellEnd"/>
    </w:p>
    <w:p w:rsidR="00080769" w:rsidRDefault="00FD59DA" w:rsidP="00A27378">
      <w:pPr>
        <w:tabs>
          <w:tab w:val="left" w:pos="993"/>
        </w:tabs>
        <w:jc w:val="both"/>
      </w:pPr>
      <w:r>
        <w:rPr>
          <w:b/>
          <w:bCs/>
          <w:szCs w:val="24"/>
        </w:rPr>
        <w:t>муниципального района</w:t>
      </w:r>
      <w:r w:rsidR="00E26880">
        <w:rPr>
          <w:b/>
          <w:bCs/>
          <w:szCs w:val="24"/>
        </w:rPr>
        <w:t xml:space="preserve">    </w:t>
      </w:r>
      <w:r>
        <w:rPr>
          <w:b/>
          <w:bCs/>
          <w:szCs w:val="24"/>
        </w:rPr>
        <w:t xml:space="preserve">                                                                           </w:t>
      </w:r>
      <w:r w:rsidR="00A27378">
        <w:rPr>
          <w:b/>
          <w:bCs/>
          <w:szCs w:val="24"/>
        </w:rPr>
        <w:t xml:space="preserve">С.Н. </w:t>
      </w:r>
      <w:proofErr w:type="spellStart"/>
      <w:r w:rsidR="00A27378">
        <w:rPr>
          <w:b/>
          <w:bCs/>
          <w:szCs w:val="24"/>
        </w:rPr>
        <w:t>Иванкович</w:t>
      </w:r>
      <w:proofErr w:type="spellEnd"/>
    </w:p>
    <w:p w:rsidR="00080769" w:rsidRDefault="00080769" w:rsidP="00080769">
      <w:pPr>
        <w:pStyle w:val="ConsPlusTitle"/>
        <w:widowControl/>
        <w:jc w:val="center"/>
      </w:pPr>
    </w:p>
    <w:sectPr w:rsidR="00080769" w:rsidSect="00FD59DA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225DC"/>
    <w:multiLevelType w:val="multilevel"/>
    <w:tmpl w:val="63D8AA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E22621B"/>
    <w:multiLevelType w:val="multilevel"/>
    <w:tmpl w:val="F94673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2">
    <w:nsid w:val="1F861598"/>
    <w:multiLevelType w:val="multilevel"/>
    <w:tmpl w:val="578058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2428387D"/>
    <w:multiLevelType w:val="multilevel"/>
    <w:tmpl w:val="A582DBF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2A6E7472"/>
    <w:multiLevelType w:val="multilevel"/>
    <w:tmpl w:val="1E5C2CF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37EE71C0"/>
    <w:multiLevelType w:val="multilevel"/>
    <w:tmpl w:val="1C24FB4E"/>
    <w:lvl w:ilvl="0">
      <w:start w:val="1"/>
      <w:numFmt w:val="decimal"/>
      <w:lvlText w:val="%1."/>
      <w:lvlJc w:val="left"/>
      <w:pPr>
        <w:ind w:left="1130" w:hanging="42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6">
    <w:nsid w:val="485F349C"/>
    <w:multiLevelType w:val="multilevel"/>
    <w:tmpl w:val="0A4A18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7">
    <w:nsid w:val="71896C3B"/>
    <w:multiLevelType w:val="multilevel"/>
    <w:tmpl w:val="E37C94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8">
    <w:nsid w:val="79C26166"/>
    <w:multiLevelType w:val="multilevel"/>
    <w:tmpl w:val="B07E4A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7D0449AE"/>
    <w:multiLevelType w:val="multilevel"/>
    <w:tmpl w:val="B380A9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6"/>
  </w:num>
  <w:num w:numId="5">
    <w:abstractNumId w:val="3"/>
  </w:num>
  <w:num w:numId="6">
    <w:abstractNumId w:val="0"/>
  </w:num>
  <w:num w:numId="7">
    <w:abstractNumId w:val="1"/>
  </w:num>
  <w:num w:numId="8">
    <w:abstractNumId w:val="4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20353"/>
    <w:rsid w:val="0002524D"/>
    <w:rsid w:val="000749F9"/>
    <w:rsid w:val="00080769"/>
    <w:rsid w:val="000D493E"/>
    <w:rsid w:val="000E7EBE"/>
    <w:rsid w:val="0017016B"/>
    <w:rsid w:val="002171B1"/>
    <w:rsid w:val="002238C0"/>
    <w:rsid w:val="00242CA3"/>
    <w:rsid w:val="002A6E9A"/>
    <w:rsid w:val="002D44C2"/>
    <w:rsid w:val="002F77A8"/>
    <w:rsid w:val="00315E50"/>
    <w:rsid w:val="00325BCF"/>
    <w:rsid w:val="00366289"/>
    <w:rsid w:val="003701DB"/>
    <w:rsid w:val="00382DCA"/>
    <w:rsid w:val="003B19C5"/>
    <w:rsid w:val="003F44D2"/>
    <w:rsid w:val="00435759"/>
    <w:rsid w:val="00435A78"/>
    <w:rsid w:val="004B6A57"/>
    <w:rsid w:val="004C7BB9"/>
    <w:rsid w:val="005031B0"/>
    <w:rsid w:val="005064FB"/>
    <w:rsid w:val="005215CE"/>
    <w:rsid w:val="00521FBF"/>
    <w:rsid w:val="0052697E"/>
    <w:rsid w:val="00541006"/>
    <w:rsid w:val="00593BE3"/>
    <w:rsid w:val="0067682F"/>
    <w:rsid w:val="00684615"/>
    <w:rsid w:val="006A0F81"/>
    <w:rsid w:val="006B09E1"/>
    <w:rsid w:val="006C2C79"/>
    <w:rsid w:val="006C4E50"/>
    <w:rsid w:val="006C7CFE"/>
    <w:rsid w:val="006D267C"/>
    <w:rsid w:val="006D4B6B"/>
    <w:rsid w:val="007063FC"/>
    <w:rsid w:val="00733616"/>
    <w:rsid w:val="00820B95"/>
    <w:rsid w:val="008464FC"/>
    <w:rsid w:val="0084771E"/>
    <w:rsid w:val="0085268B"/>
    <w:rsid w:val="008645B7"/>
    <w:rsid w:val="008A2388"/>
    <w:rsid w:val="008B62A8"/>
    <w:rsid w:val="008C3AA5"/>
    <w:rsid w:val="008D37A1"/>
    <w:rsid w:val="00923E20"/>
    <w:rsid w:val="009265C1"/>
    <w:rsid w:val="00976FD0"/>
    <w:rsid w:val="00A27378"/>
    <w:rsid w:val="00A32A4F"/>
    <w:rsid w:val="00A50F79"/>
    <w:rsid w:val="00A67B60"/>
    <w:rsid w:val="00A73ACB"/>
    <w:rsid w:val="00A7577B"/>
    <w:rsid w:val="00A903FC"/>
    <w:rsid w:val="00B30BB9"/>
    <w:rsid w:val="00B447F9"/>
    <w:rsid w:val="00C46002"/>
    <w:rsid w:val="00C77577"/>
    <w:rsid w:val="00D41DF5"/>
    <w:rsid w:val="00D82D04"/>
    <w:rsid w:val="00DE436F"/>
    <w:rsid w:val="00E11970"/>
    <w:rsid w:val="00E26880"/>
    <w:rsid w:val="00E72C37"/>
    <w:rsid w:val="00E824FC"/>
    <w:rsid w:val="00EB0B2F"/>
    <w:rsid w:val="00EB3289"/>
    <w:rsid w:val="00F32B99"/>
    <w:rsid w:val="00F46910"/>
    <w:rsid w:val="00F76A12"/>
    <w:rsid w:val="00F95DFC"/>
    <w:rsid w:val="00FB0BF0"/>
    <w:rsid w:val="00FC5579"/>
    <w:rsid w:val="00FD59DA"/>
    <w:rsid w:val="00FD5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A6E9A"/>
    <w:pPr>
      <w:ind w:left="720"/>
      <w:contextualSpacing/>
    </w:pPr>
  </w:style>
  <w:style w:type="table" w:styleId="a6">
    <w:name w:val="Table Grid"/>
    <w:basedOn w:val="a1"/>
    <w:uiPriority w:val="59"/>
    <w:rsid w:val="006B09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A6E9A"/>
    <w:pPr>
      <w:ind w:left="720"/>
      <w:contextualSpacing/>
    </w:pPr>
  </w:style>
  <w:style w:type="table" w:styleId="a6">
    <w:name w:val="Table Grid"/>
    <w:basedOn w:val="a1"/>
    <w:uiPriority w:val="59"/>
    <w:rsid w:val="006B09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2</Pages>
  <Words>765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10</cp:revision>
  <cp:lastPrinted>2024-05-22T00:29:00Z</cp:lastPrinted>
  <dcterms:created xsi:type="dcterms:W3CDTF">2024-05-08T07:36:00Z</dcterms:created>
  <dcterms:modified xsi:type="dcterms:W3CDTF">2024-05-22T05:30:00Z</dcterms:modified>
</cp:coreProperties>
</file>