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901DA" w:rsidP="00DC00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901D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116</w:t>
            </w:r>
            <w:r>
              <w:rPr>
                <w:b/>
                <w:sz w:val="28"/>
                <w:szCs w:val="28"/>
              </w:rPr>
              <w:t>/</w:t>
            </w:r>
            <w:r w:rsidR="00BF5839">
              <w:rPr>
                <w:b/>
                <w:sz w:val="28"/>
                <w:szCs w:val="28"/>
              </w:rPr>
              <w:t>951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03974" w:rsidRPr="00603974" w:rsidRDefault="00603974" w:rsidP="00FE1C7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03974">
        <w:rPr>
          <w:b/>
          <w:bCs/>
          <w:sz w:val="28"/>
          <w:szCs w:val="28"/>
        </w:rPr>
        <w:t>Об установлени</w:t>
      </w:r>
      <w:r w:rsidR="00FE1C70">
        <w:rPr>
          <w:b/>
          <w:bCs/>
          <w:sz w:val="28"/>
          <w:szCs w:val="28"/>
        </w:rPr>
        <w:t>и объема сведений о кандидатах</w:t>
      </w:r>
      <w:r w:rsidRPr="00603974">
        <w:rPr>
          <w:b/>
          <w:bCs/>
          <w:sz w:val="28"/>
          <w:szCs w:val="28"/>
        </w:rPr>
        <w:t>, разм</w:t>
      </w:r>
      <w:r w:rsidR="00FE1C70">
        <w:rPr>
          <w:b/>
          <w:bCs/>
          <w:sz w:val="28"/>
          <w:szCs w:val="28"/>
        </w:rPr>
        <w:t xml:space="preserve">ещаемых </w:t>
      </w:r>
      <w:r w:rsidRPr="00603974">
        <w:rPr>
          <w:b/>
          <w:bCs/>
          <w:sz w:val="28"/>
          <w:szCs w:val="28"/>
        </w:rPr>
        <w:t xml:space="preserve"> </w:t>
      </w:r>
    </w:p>
    <w:p w:rsidR="002E7F8E" w:rsidRPr="00603974" w:rsidRDefault="00FE1C70" w:rsidP="002E7F8E">
      <w:pPr>
        <w:pStyle w:val="Style25"/>
        <w:widowControl/>
        <w:spacing w:line="240" w:lineRule="auto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на информационных плакатах в помещениях</w:t>
      </w:r>
      <w:r w:rsidR="00603974" w:rsidRPr="00603974">
        <w:rPr>
          <w:b/>
          <w:bCs/>
          <w:sz w:val="28"/>
          <w:szCs w:val="28"/>
        </w:rPr>
        <w:t xml:space="preserve"> для голосования </w:t>
      </w:r>
      <w:r w:rsidR="00A26F23" w:rsidRPr="00603974">
        <w:rPr>
          <w:b/>
          <w:bCs/>
          <w:sz w:val="28"/>
          <w:szCs w:val="28"/>
        </w:rPr>
        <w:t xml:space="preserve">при проведении </w:t>
      </w:r>
      <w:r w:rsidR="008670EE" w:rsidRPr="00603974">
        <w:rPr>
          <w:b/>
          <w:bCs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>выборов, назначенных на</w:t>
      </w:r>
      <w:r w:rsidR="008670EE" w:rsidRPr="00603974">
        <w:rPr>
          <w:b/>
          <w:sz w:val="28"/>
          <w:szCs w:val="28"/>
        </w:rPr>
        <w:t xml:space="preserve"> единый день голосования </w:t>
      </w:r>
      <w:r w:rsidR="00DC00D0">
        <w:rPr>
          <w:b/>
          <w:bCs/>
          <w:sz w:val="28"/>
          <w:szCs w:val="28"/>
        </w:rPr>
        <w:t>8</w:t>
      </w:r>
      <w:r w:rsidR="008670EE" w:rsidRPr="00603974">
        <w:rPr>
          <w:b/>
          <w:bCs/>
          <w:sz w:val="28"/>
          <w:szCs w:val="28"/>
        </w:rPr>
        <w:t xml:space="preserve"> сентября 202</w:t>
      </w:r>
      <w:r w:rsidR="00DC00D0">
        <w:rPr>
          <w:b/>
          <w:bCs/>
          <w:sz w:val="28"/>
          <w:szCs w:val="28"/>
        </w:rPr>
        <w:t>4</w:t>
      </w:r>
      <w:r w:rsidR="008670EE" w:rsidRPr="00603974">
        <w:rPr>
          <w:b/>
          <w:bCs/>
          <w:sz w:val="28"/>
          <w:szCs w:val="28"/>
        </w:rPr>
        <w:t xml:space="preserve"> года</w:t>
      </w:r>
    </w:p>
    <w:p w:rsidR="00A26F23" w:rsidRPr="00A26F23" w:rsidRDefault="00A26F23" w:rsidP="002E7F8E">
      <w:pPr>
        <w:jc w:val="center"/>
        <w:rPr>
          <w:b/>
          <w:bCs/>
          <w:sz w:val="28"/>
          <w:szCs w:val="28"/>
        </w:rPr>
      </w:pPr>
    </w:p>
    <w:p w:rsidR="00440B62" w:rsidRPr="00135131" w:rsidRDefault="00603974" w:rsidP="00135131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603974">
        <w:rPr>
          <w:sz w:val="28"/>
          <w:szCs w:val="28"/>
        </w:rPr>
        <w:t>В целях информирования избирателей путем размещения участковыми избирательными комиссиями на информационных стендах в помещении для голосования либо непо</w:t>
      </w:r>
      <w:r w:rsidR="00FE1C70">
        <w:rPr>
          <w:sz w:val="28"/>
          <w:szCs w:val="28"/>
        </w:rPr>
        <w:t>средственно перед ним информационных плакатов о кандидатах</w:t>
      </w:r>
      <w:r w:rsidRPr="00603974">
        <w:rPr>
          <w:sz w:val="28"/>
          <w:szCs w:val="28"/>
        </w:rPr>
        <w:t>, в соответствии с пунктами 1, 4, 5 части 3 статьи 92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4941" w:rsidRDefault="00FE1C70" w:rsidP="00FE1C70">
      <w:pPr>
        <w:pStyle w:val="a7"/>
        <w:numPr>
          <w:ilvl w:val="0"/>
          <w:numId w:val="6"/>
        </w:num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Установить следующий объем </w:t>
      </w:r>
      <w:r w:rsidR="00974941">
        <w:rPr>
          <w:bCs/>
          <w:spacing w:val="-4"/>
          <w:sz w:val="28"/>
          <w:szCs w:val="28"/>
        </w:rPr>
        <w:t xml:space="preserve"> данных</w:t>
      </w:r>
      <w:r>
        <w:rPr>
          <w:bCs/>
          <w:spacing w:val="-4"/>
          <w:sz w:val="28"/>
          <w:szCs w:val="28"/>
        </w:rPr>
        <w:t xml:space="preserve"> о </w:t>
      </w:r>
      <w:r w:rsidR="00440B62" w:rsidRPr="00FE1C70">
        <w:rPr>
          <w:bCs/>
          <w:spacing w:val="-4"/>
          <w:sz w:val="28"/>
          <w:szCs w:val="28"/>
        </w:rPr>
        <w:t xml:space="preserve"> </w:t>
      </w:r>
      <w:r w:rsidR="00974941" w:rsidRPr="00974941">
        <w:rPr>
          <w:bCs/>
          <w:spacing w:val="-4"/>
          <w:sz w:val="28"/>
          <w:szCs w:val="28"/>
        </w:rPr>
        <w:t>кандидатах</w:t>
      </w:r>
      <w:r w:rsidR="00DC00D0" w:rsidRPr="00974941">
        <w:rPr>
          <w:bCs/>
          <w:spacing w:val="-4"/>
          <w:sz w:val="28"/>
          <w:szCs w:val="28"/>
        </w:rPr>
        <w:t xml:space="preserve"> </w:t>
      </w:r>
      <w:proofErr w:type="gramStart"/>
      <w:r w:rsidR="00DC00D0" w:rsidRPr="00974941">
        <w:rPr>
          <w:bCs/>
          <w:spacing w:val="-4"/>
          <w:sz w:val="28"/>
          <w:szCs w:val="28"/>
        </w:rPr>
        <w:t>в</w:t>
      </w:r>
      <w:proofErr w:type="gramEnd"/>
      <w:r w:rsidR="00DC00D0" w:rsidRPr="00974941">
        <w:rPr>
          <w:bCs/>
          <w:spacing w:val="-4"/>
          <w:sz w:val="28"/>
          <w:szCs w:val="28"/>
        </w:rPr>
        <w:t xml:space="preserve"> </w:t>
      </w:r>
    </w:p>
    <w:p w:rsidR="00440B62" w:rsidRPr="00974941" w:rsidRDefault="00DC00D0" w:rsidP="00974941">
      <w:pPr>
        <w:spacing w:line="360" w:lineRule="auto"/>
        <w:jc w:val="both"/>
        <w:rPr>
          <w:bCs/>
          <w:spacing w:val="-4"/>
          <w:sz w:val="28"/>
          <w:szCs w:val="28"/>
        </w:rPr>
      </w:pPr>
      <w:r w:rsidRPr="00974941">
        <w:rPr>
          <w:bCs/>
          <w:spacing w:val="-4"/>
          <w:sz w:val="28"/>
          <w:szCs w:val="28"/>
        </w:rPr>
        <w:t xml:space="preserve">депутаты Думы </w:t>
      </w:r>
      <w:proofErr w:type="spellStart"/>
      <w:r w:rsidRPr="00974941">
        <w:rPr>
          <w:bCs/>
          <w:spacing w:val="-4"/>
          <w:sz w:val="28"/>
          <w:szCs w:val="28"/>
        </w:rPr>
        <w:t>Слюдянского</w:t>
      </w:r>
      <w:proofErr w:type="spellEnd"/>
      <w:r w:rsidRPr="00974941">
        <w:rPr>
          <w:bCs/>
          <w:spacing w:val="-4"/>
          <w:sz w:val="28"/>
          <w:szCs w:val="28"/>
        </w:rPr>
        <w:t xml:space="preserve"> муниципа</w:t>
      </w:r>
      <w:r w:rsidR="00FE1C70" w:rsidRPr="00974941">
        <w:rPr>
          <w:bCs/>
          <w:spacing w:val="-4"/>
          <w:sz w:val="28"/>
          <w:szCs w:val="28"/>
        </w:rPr>
        <w:t xml:space="preserve">льного района восьмого созыва, </w:t>
      </w:r>
      <w:r w:rsidRPr="00974941">
        <w:rPr>
          <w:bCs/>
          <w:spacing w:val="-4"/>
          <w:sz w:val="28"/>
          <w:szCs w:val="28"/>
        </w:rPr>
        <w:t xml:space="preserve">кандидатов на должность главы </w:t>
      </w:r>
      <w:proofErr w:type="spellStart"/>
      <w:r w:rsidRPr="00974941">
        <w:rPr>
          <w:bCs/>
          <w:spacing w:val="-4"/>
          <w:sz w:val="28"/>
          <w:szCs w:val="28"/>
        </w:rPr>
        <w:t>Портбайкальского</w:t>
      </w:r>
      <w:proofErr w:type="spellEnd"/>
      <w:r w:rsidRPr="00974941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Pr="00974941">
        <w:rPr>
          <w:bCs/>
          <w:spacing w:val="-4"/>
          <w:sz w:val="28"/>
          <w:szCs w:val="28"/>
        </w:rPr>
        <w:t>Слюдянского</w:t>
      </w:r>
      <w:proofErr w:type="spellEnd"/>
      <w:r w:rsidRPr="00974941">
        <w:rPr>
          <w:bCs/>
          <w:spacing w:val="-4"/>
          <w:sz w:val="28"/>
          <w:szCs w:val="28"/>
        </w:rPr>
        <w:t xml:space="preserve"> муниципального района Иркутской области</w:t>
      </w:r>
      <w:r w:rsidR="00974941" w:rsidRPr="00974941">
        <w:rPr>
          <w:bCs/>
          <w:spacing w:val="-4"/>
          <w:sz w:val="28"/>
          <w:szCs w:val="28"/>
        </w:rPr>
        <w:t xml:space="preserve">, размещаемых в информационных плакатах для помещений избирательных комиссий </w:t>
      </w:r>
      <w:proofErr w:type="spellStart"/>
      <w:r w:rsidR="00974941" w:rsidRPr="00974941">
        <w:rPr>
          <w:bCs/>
          <w:spacing w:val="-4"/>
          <w:sz w:val="28"/>
          <w:szCs w:val="28"/>
        </w:rPr>
        <w:t>Слюдянского</w:t>
      </w:r>
      <w:proofErr w:type="spellEnd"/>
      <w:r w:rsidR="00974941" w:rsidRPr="00974941">
        <w:rPr>
          <w:bCs/>
          <w:spacing w:val="-4"/>
          <w:sz w:val="28"/>
          <w:szCs w:val="28"/>
        </w:rPr>
        <w:t xml:space="preserve"> муниципального района</w:t>
      </w:r>
      <w:r w:rsidR="00440B62" w:rsidRPr="00974941">
        <w:rPr>
          <w:bCs/>
          <w:spacing w:val="-4"/>
          <w:sz w:val="28"/>
          <w:szCs w:val="28"/>
        </w:rPr>
        <w:t>:</w:t>
      </w:r>
    </w:p>
    <w:p w:rsidR="00FE1C70" w:rsidRPr="00FE1C70" w:rsidRDefault="00FE1C70" w:rsidP="00FE1C70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            - фотография;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proofErr w:type="gramStart"/>
      <w:r w:rsidRPr="00440B62">
        <w:rPr>
          <w:bCs/>
          <w:spacing w:val="-4"/>
          <w:sz w:val="28"/>
          <w:szCs w:val="28"/>
        </w:rPr>
        <w:t xml:space="preserve">– фамилия, имя и отчество (если кандидат менял фамилию, или имя, или отчество в период избирательной кампании либо в течение года до дня </w:t>
      </w:r>
      <w:r w:rsidRPr="00440B62">
        <w:rPr>
          <w:bCs/>
          <w:spacing w:val="-4"/>
          <w:sz w:val="28"/>
          <w:szCs w:val="28"/>
        </w:rPr>
        <w:lastRenderedPageBreak/>
        <w:t>официального опубликования (публикации) решения о назначении муниципальных выборов, также указываются прежние фамилия, имя, отчество</w:t>
      </w:r>
      <w:proofErr w:type="gramEnd"/>
      <w:r w:rsidRPr="00440B62">
        <w:rPr>
          <w:bCs/>
          <w:spacing w:val="-4"/>
          <w:sz w:val="28"/>
          <w:szCs w:val="28"/>
        </w:rPr>
        <w:t xml:space="preserve"> кандидата);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год рождения;</w:t>
      </w:r>
    </w:p>
    <w:p w:rsid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место жительства (наименование субъекта Российской Федерации, района, города, иного населенного пункта);</w:t>
      </w:r>
    </w:p>
    <w:p w:rsidR="001804CA" w:rsidRPr="00440B62" w:rsidRDefault="001804CA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 xml:space="preserve">– </w:t>
      </w:r>
      <w:r>
        <w:rPr>
          <w:bCs/>
          <w:spacing w:val="-4"/>
          <w:sz w:val="28"/>
          <w:szCs w:val="28"/>
        </w:rPr>
        <w:t xml:space="preserve">профессиональное образование (наименование организации образования, год окончания, </w:t>
      </w:r>
      <w:r w:rsidR="00135131">
        <w:rPr>
          <w:bCs/>
          <w:spacing w:val="-4"/>
          <w:sz w:val="28"/>
          <w:szCs w:val="28"/>
        </w:rPr>
        <w:t xml:space="preserve">специальность и </w:t>
      </w:r>
      <w:r>
        <w:rPr>
          <w:bCs/>
          <w:spacing w:val="-4"/>
          <w:sz w:val="28"/>
          <w:szCs w:val="28"/>
        </w:rPr>
        <w:t xml:space="preserve">квалификация); 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наличие статуса депутата и наименование соответствующего представительного органа (если кандидат является депутатом и осуществляет свои полномочия на непостоянной основе);</w:t>
      </w:r>
    </w:p>
    <w:p w:rsid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принадлежность кандидата к политической партии, иному общественному объединению, краткое наименование соответствующей политической партии, иного общественного объединения и статус кандидата в них (если кандидат в заявлении о согласии баллотироваться указал свою принадлежность к политической партии, общественному объединению);</w:t>
      </w:r>
    </w:p>
    <w:p w:rsidR="000506B1" w:rsidRPr="00440B62" w:rsidRDefault="000506B1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</w:t>
      </w:r>
      <w:r w:rsidR="00C91102">
        <w:rPr>
          <w:bCs/>
          <w:spacing w:val="-4"/>
          <w:sz w:val="28"/>
          <w:szCs w:val="28"/>
        </w:rPr>
        <w:t xml:space="preserve"> </w:t>
      </w:r>
      <w:r w:rsidR="00135131">
        <w:rPr>
          <w:bCs/>
          <w:spacing w:val="-4"/>
          <w:sz w:val="28"/>
          <w:szCs w:val="28"/>
        </w:rPr>
        <w:t>субъект выдвижения</w:t>
      </w:r>
      <w:r>
        <w:rPr>
          <w:bCs/>
          <w:spacing w:val="-4"/>
          <w:sz w:val="28"/>
          <w:szCs w:val="28"/>
        </w:rPr>
        <w:t>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</w:t>
      </w:r>
      <w:r w:rsidR="00974941">
        <w:rPr>
          <w:bCs/>
          <w:spacing w:val="-4"/>
          <w:sz w:val="28"/>
          <w:szCs w:val="28"/>
        </w:rPr>
        <w:t xml:space="preserve"> судимости у</w:t>
      </w:r>
      <w:r w:rsidRPr="00440B62">
        <w:rPr>
          <w:bCs/>
          <w:spacing w:val="-4"/>
          <w:sz w:val="28"/>
          <w:szCs w:val="28"/>
        </w:rPr>
        <w:t xml:space="preserve"> кандидата;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информация о фактах представления кандидатом недостоверных сведений (если такая информация имеется);</w:t>
      </w:r>
    </w:p>
    <w:p w:rsidR="00440B62" w:rsidRPr="00440B62" w:rsidRDefault="00974941" w:rsidP="00974941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            </w:t>
      </w:r>
      <w:r w:rsidR="00440B62" w:rsidRPr="00440B62">
        <w:rPr>
          <w:bCs/>
          <w:spacing w:val="-4"/>
          <w:sz w:val="28"/>
          <w:szCs w:val="28"/>
        </w:rPr>
        <w:t xml:space="preserve">2. Установить </w:t>
      </w:r>
      <w:r>
        <w:rPr>
          <w:bCs/>
          <w:spacing w:val="-4"/>
          <w:sz w:val="28"/>
          <w:szCs w:val="28"/>
        </w:rPr>
        <w:t xml:space="preserve">дополнительно </w:t>
      </w:r>
      <w:r w:rsidR="00440B62" w:rsidRPr="00440B62">
        <w:rPr>
          <w:bCs/>
          <w:spacing w:val="-4"/>
          <w:sz w:val="28"/>
          <w:szCs w:val="28"/>
        </w:rPr>
        <w:t>объем сведений о доходах и имуществе кандидатов</w:t>
      </w:r>
      <w:r w:rsidR="00DC00D0">
        <w:rPr>
          <w:bCs/>
          <w:spacing w:val="-4"/>
          <w:sz w:val="28"/>
          <w:szCs w:val="28"/>
        </w:rPr>
        <w:t xml:space="preserve"> на должность главы </w:t>
      </w:r>
      <w:proofErr w:type="spellStart"/>
      <w:r w:rsidR="00DC00D0">
        <w:rPr>
          <w:bCs/>
          <w:spacing w:val="-4"/>
          <w:sz w:val="28"/>
          <w:szCs w:val="28"/>
        </w:rPr>
        <w:t>Портбайкальского</w:t>
      </w:r>
      <w:proofErr w:type="spellEnd"/>
      <w:r w:rsidR="00DC00D0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DC00D0">
        <w:rPr>
          <w:bCs/>
          <w:spacing w:val="-4"/>
          <w:sz w:val="28"/>
          <w:szCs w:val="28"/>
        </w:rPr>
        <w:t>Слюдянского</w:t>
      </w:r>
      <w:proofErr w:type="spellEnd"/>
      <w:r w:rsidR="00DC00D0">
        <w:rPr>
          <w:bCs/>
          <w:spacing w:val="-4"/>
          <w:sz w:val="28"/>
          <w:szCs w:val="28"/>
        </w:rPr>
        <w:t xml:space="preserve"> муниципального района Иркутской области</w:t>
      </w:r>
      <w:r>
        <w:rPr>
          <w:bCs/>
          <w:spacing w:val="-4"/>
          <w:sz w:val="28"/>
          <w:szCs w:val="28"/>
        </w:rPr>
        <w:t>,</w:t>
      </w:r>
      <w:r w:rsidRPr="00974941">
        <w:rPr>
          <w:bCs/>
          <w:spacing w:val="-4"/>
          <w:sz w:val="28"/>
          <w:szCs w:val="28"/>
        </w:rPr>
        <w:t xml:space="preserve"> </w:t>
      </w:r>
      <w:r w:rsidRPr="00974941">
        <w:rPr>
          <w:bCs/>
          <w:spacing w:val="-4"/>
          <w:sz w:val="28"/>
          <w:szCs w:val="28"/>
        </w:rPr>
        <w:t xml:space="preserve">размещаемых в информационных плакатах для помещений избирательных комиссий </w:t>
      </w:r>
      <w:proofErr w:type="spellStart"/>
      <w:r w:rsidRPr="00974941">
        <w:rPr>
          <w:bCs/>
          <w:spacing w:val="-4"/>
          <w:sz w:val="28"/>
          <w:szCs w:val="28"/>
        </w:rPr>
        <w:t>Слюдянского</w:t>
      </w:r>
      <w:proofErr w:type="spellEnd"/>
      <w:r w:rsidRPr="00974941">
        <w:rPr>
          <w:bCs/>
          <w:spacing w:val="-4"/>
          <w:sz w:val="28"/>
          <w:szCs w:val="28"/>
        </w:rPr>
        <w:t xml:space="preserve"> муниципального района: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об источнике и общей сумме доходов за 202</w:t>
      </w:r>
      <w:r w:rsidR="00DC00D0">
        <w:rPr>
          <w:bCs/>
          <w:spacing w:val="-4"/>
          <w:sz w:val="28"/>
          <w:szCs w:val="28"/>
        </w:rPr>
        <w:t>3</w:t>
      </w:r>
      <w:r w:rsidRPr="00440B62">
        <w:rPr>
          <w:bCs/>
          <w:spacing w:val="-4"/>
          <w:sz w:val="28"/>
          <w:szCs w:val="28"/>
        </w:rPr>
        <w:t xml:space="preserve"> год в рублях;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proofErr w:type="gramStart"/>
      <w:r w:rsidRPr="00440B62">
        <w:rPr>
          <w:bCs/>
          <w:spacing w:val="-4"/>
          <w:sz w:val="28"/>
          <w:szCs w:val="28"/>
        </w:rPr>
        <w:t xml:space="preserve">– сведения о недвижимом имуществе (земельных участках, жилых домах, квартирах, дачах, гаражах, ином недвижимом имуществе) с указанием </w:t>
      </w:r>
      <w:r w:rsidRPr="00440B62">
        <w:rPr>
          <w:bCs/>
          <w:spacing w:val="-4"/>
          <w:sz w:val="28"/>
          <w:szCs w:val="28"/>
        </w:rPr>
        <w:lastRenderedPageBreak/>
        <w:t>количества (шт.), общей площади (кв. м) каждого объекта, наименования субъектов Российской Федерации и населенных пунктов, на территории которых находится указанное имущество;</w:t>
      </w:r>
      <w:proofErr w:type="gramEnd"/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(шт.), вида, марки, модели, года выпуска;</w:t>
      </w:r>
    </w:p>
    <w:p w:rsidR="00440B62" w:rsidRDefault="00440B62" w:rsidP="0097494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 суммы остатков на них в рублях.</w:t>
      </w:r>
    </w:p>
    <w:p w:rsidR="00974941" w:rsidRPr="00974941" w:rsidRDefault="00974941" w:rsidP="00974941">
      <w:pPr>
        <w:autoSpaceDE w:val="0"/>
        <w:autoSpaceDN w:val="0"/>
        <w:adjustRightInd w:val="0"/>
        <w:spacing w:line="360" w:lineRule="auto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bookmarkStart w:id="0" w:name="_GoBack"/>
      <w:bookmarkEnd w:id="0"/>
      <w:r>
        <w:rPr>
          <w:rFonts w:eastAsia="Calibri"/>
          <w:sz w:val="28"/>
          <w:szCs w:val="28"/>
        </w:rPr>
        <w:t xml:space="preserve"> 3. Определить, что с</w:t>
      </w:r>
      <w:r w:rsidRPr="00974941">
        <w:rPr>
          <w:rFonts w:eastAsia="Calibri"/>
          <w:sz w:val="28"/>
          <w:szCs w:val="28"/>
        </w:rPr>
        <w:t>ведения о зарегистрированных кандидата</w:t>
      </w:r>
      <w:r>
        <w:rPr>
          <w:rFonts w:eastAsia="Calibri"/>
          <w:sz w:val="28"/>
          <w:szCs w:val="28"/>
        </w:rPr>
        <w:t xml:space="preserve">х </w:t>
      </w:r>
      <w:r w:rsidRPr="00974941">
        <w:rPr>
          <w:rFonts w:eastAsia="Calibri"/>
          <w:sz w:val="28"/>
          <w:szCs w:val="28"/>
        </w:rPr>
        <w:t>размеща</w:t>
      </w:r>
      <w:r>
        <w:rPr>
          <w:rFonts w:eastAsia="Calibri"/>
          <w:sz w:val="28"/>
          <w:szCs w:val="28"/>
        </w:rPr>
        <w:t>ются в информационных плакатах</w:t>
      </w:r>
      <w:r w:rsidRPr="00974941">
        <w:rPr>
          <w:rFonts w:eastAsia="Calibri"/>
          <w:sz w:val="28"/>
          <w:szCs w:val="28"/>
        </w:rPr>
        <w:t xml:space="preserve"> в порядке, определенном при утверждении формы и текста соответствующего избирательного бюллетеня.</w:t>
      </w:r>
    </w:p>
    <w:p w:rsidR="00440B62" w:rsidRPr="00F905AD" w:rsidRDefault="00974941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4</w:t>
      </w:r>
      <w:r w:rsidR="00440B62" w:rsidRPr="00440B62">
        <w:rPr>
          <w:color w:val="000000"/>
          <w:sz w:val="28"/>
          <w:szCs w:val="28"/>
        </w:rPr>
        <w:t>.</w:t>
      </w:r>
      <w:r w:rsidR="00F905AD">
        <w:rPr>
          <w:color w:val="000000"/>
          <w:sz w:val="28"/>
          <w:szCs w:val="28"/>
        </w:rPr>
        <w:t xml:space="preserve"> </w:t>
      </w:r>
      <w:r w:rsidR="00F905AD" w:rsidRPr="00F905AD">
        <w:rPr>
          <w:color w:val="000000"/>
          <w:sz w:val="28"/>
          <w:szCs w:val="28"/>
        </w:rPr>
        <w:t>Р</w:t>
      </w:r>
      <w:r w:rsidR="00440B62" w:rsidRPr="00F905AD">
        <w:rPr>
          <w:sz w:val="28"/>
          <w:szCs w:val="28"/>
        </w:rPr>
        <w:t xml:space="preserve">азместить </w:t>
      </w:r>
      <w:r w:rsidR="00DC00D0" w:rsidRPr="00F905AD">
        <w:rPr>
          <w:color w:val="000000"/>
          <w:sz w:val="28"/>
          <w:szCs w:val="28"/>
        </w:rPr>
        <w:t xml:space="preserve">настоящее решение </w:t>
      </w:r>
      <w:r w:rsidR="00440B62" w:rsidRPr="00F905AD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F905AD">
        <w:rPr>
          <w:bCs/>
          <w:kern w:val="2"/>
          <w:sz w:val="28"/>
          <w:szCs w:val="28"/>
        </w:rPr>
        <w:t>Слюдянской</w:t>
      </w:r>
      <w:proofErr w:type="spellEnd"/>
      <w:r w:rsidR="00440B62" w:rsidRPr="00F905AD">
        <w:rPr>
          <w:bCs/>
          <w:kern w:val="2"/>
          <w:sz w:val="28"/>
          <w:szCs w:val="28"/>
        </w:rPr>
        <w:t xml:space="preserve"> территориальной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2B5F" w:rsidRDefault="003C45A0" w:rsidP="00FE1165">
      <w:pPr>
        <w:pStyle w:val="3"/>
        <w:spacing w:line="240" w:lineRule="auto"/>
        <w:ind w:firstLine="0"/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135131">
        <w:rPr>
          <w:szCs w:val="28"/>
        </w:rPr>
        <w:t xml:space="preserve">        </w:t>
      </w:r>
      <w:r>
        <w:rPr>
          <w:szCs w:val="28"/>
        </w:rPr>
        <w:t xml:space="preserve"> Н.Л. Титова</w:t>
      </w:r>
    </w:p>
    <w:sectPr w:rsidR="00C52B5F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F98" w:rsidRDefault="00C46F98" w:rsidP="00A26F23">
      <w:r>
        <w:separator/>
      </w:r>
    </w:p>
  </w:endnote>
  <w:endnote w:type="continuationSeparator" w:id="0">
    <w:p w:rsidR="00C46F98" w:rsidRDefault="00C46F9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F98" w:rsidRDefault="00C46F98" w:rsidP="00A26F23">
      <w:r>
        <w:separator/>
      </w:r>
    </w:p>
  </w:footnote>
  <w:footnote w:type="continuationSeparator" w:id="0">
    <w:p w:rsidR="00C46F98" w:rsidRDefault="00C46F98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4941">
          <w:rPr>
            <w:noProof/>
          </w:rPr>
          <w:t>3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1A52132"/>
    <w:multiLevelType w:val="hybridMultilevel"/>
    <w:tmpl w:val="E4D69FB0"/>
    <w:lvl w:ilvl="0" w:tplc="AE86CF36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5131"/>
    <w:rsid w:val="00146428"/>
    <w:rsid w:val="001804CA"/>
    <w:rsid w:val="001A4704"/>
    <w:rsid w:val="001C263D"/>
    <w:rsid w:val="001C5065"/>
    <w:rsid w:val="001C7F59"/>
    <w:rsid w:val="001E4DD0"/>
    <w:rsid w:val="00204D9C"/>
    <w:rsid w:val="00235965"/>
    <w:rsid w:val="00235F0C"/>
    <w:rsid w:val="00262304"/>
    <w:rsid w:val="002C23B3"/>
    <w:rsid w:val="002E02AD"/>
    <w:rsid w:val="002E7F8E"/>
    <w:rsid w:val="00321392"/>
    <w:rsid w:val="00326561"/>
    <w:rsid w:val="00335054"/>
    <w:rsid w:val="00365442"/>
    <w:rsid w:val="003C45A0"/>
    <w:rsid w:val="003D725A"/>
    <w:rsid w:val="0042405D"/>
    <w:rsid w:val="00440B62"/>
    <w:rsid w:val="004528FF"/>
    <w:rsid w:val="00494F42"/>
    <w:rsid w:val="004D16CB"/>
    <w:rsid w:val="00500269"/>
    <w:rsid w:val="00544F95"/>
    <w:rsid w:val="00596EA4"/>
    <w:rsid w:val="005B315C"/>
    <w:rsid w:val="005C084C"/>
    <w:rsid w:val="00603974"/>
    <w:rsid w:val="00625053"/>
    <w:rsid w:val="00634582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743A"/>
    <w:rsid w:val="00974941"/>
    <w:rsid w:val="00981A13"/>
    <w:rsid w:val="009B3847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63FE9"/>
    <w:rsid w:val="00B901DA"/>
    <w:rsid w:val="00B94625"/>
    <w:rsid w:val="00BC7C36"/>
    <w:rsid w:val="00BE0561"/>
    <w:rsid w:val="00BF5839"/>
    <w:rsid w:val="00BF64A3"/>
    <w:rsid w:val="00C13C8F"/>
    <w:rsid w:val="00C44827"/>
    <w:rsid w:val="00C46F98"/>
    <w:rsid w:val="00C52B5F"/>
    <w:rsid w:val="00C52C46"/>
    <w:rsid w:val="00C64184"/>
    <w:rsid w:val="00C67005"/>
    <w:rsid w:val="00C91102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DC00D0"/>
    <w:rsid w:val="00E0536F"/>
    <w:rsid w:val="00E46674"/>
    <w:rsid w:val="00E705B4"/>
    <w:rsid w:val="00E76792"/>
    <w:rsid w:val="00E81FAD"/>
    <w:rsid w:val="00EB694A"/>
    <w:rsid w:val="00ED418A"/>
    <w:rsid w:val="00F0520C"/>
    <w:rsid w:val="00F477D0"/>
    <w:rsid w:val="00F62CD4"/>
    <w:rsid w:val="00F905AD"/>
    <w:rsid w:val="00FA2E8D"/>
    <w:rsid w:val="00FE1165"/>
    <w:rsid w:val="00FE1C70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614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45</cp:revision>
  <cp:lastPrinted>2022-06-02T06:46:00Z</cp:lastPrinted>
  <dcterms:created xsi:type="dcterms:W3CDTF">2017-06-19T08:20:00Z</dcterms:created>
  <dcterms:modified xsi:type="dcterms:W3CDTF">2024-07-11T05:24:00Z</dcterms:modified>
</cp:coreProperties>
</file>