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Приложение №3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муниципальных программ </w:t>
      </w:r>
      <w:proofErr w:type="spellStart"/>
      <w:r w:rsidRPr="00B20E4E">
        <w:rPr>
          <w:sz w:val="20"/>
          <w:szCs w:val="20"/>
        </w:rPr>
        <w:t>Слюдянского</w:t>
      </w:r>
      <w:proofErr w:type="spellEnd"/>
      <w:r w:rsidRPr="00B20E4E">
        <w:rPr>
          <w:sz w:val="20"/>
          <w:szCs w:val="20"/>
        </w:rPr>
        <w:t xml:space="preserve"> муниципального района, </w:t>
      </w:r>
    </w:p>
    <w:p w:rsidR="001322AC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B20E4E">
      <w:pPr>
        <w:pStyle w:val="2"/>
        <w:spacing w:after="0" w:line="240" w:lineRule="auto"/>
        <w:ind w:left="0"/>
        <w:jc w:val="right"/>
      </w:pPr>
    </w:p>
    <w:p w:rsidR="001322AC" w:rsidRPr="007F7F48" w:rsidRDefault="001322AC" w:rsidP="004F5332">
      <w:pPr>
        <w:pStyle w:val="1"/>
        <w:jc w:val="center"/>
        <w:rPr>
          <w:szCs w:val="24"/>
          <w:u w:val="single"/>
        </w:rPr>
      </w:pPr>
      <w:bookmarkStart w:id="0" w:name="bookmark9"/>
      <w:r w:rsidRPr="00696F9D">
        <w:rPr>
          <w:szCs w:val="24"/>
        </w:rPr>
        <w:t>Анализ показателей результативности муниципальной программы</w:t>
      </w:r>
      <w:r w:rsidR="00E27495">
        <w:rPr>
          <w:szCs w:val="24"/>
        </w:rPr>
        <w:t xml:space="preserve"> </w:t>
      </w:r>
      <w:r w:rsidR="004F5332">
        <w:rPr>
          <w:lang w:eastAsia="en-US"/>
        </w:rPr>
        <w:t>«Охрана окружающей среды на территории муниципального образования Слюдянский район» на 2019 – 202</w:t>
      </w:r>
      <w:r w:rsidR="00B63418">
        <w:rPr>
          <w:lang w:eastAsia="en-US"/>
        </w:rPr>
        <w:t>6</w:t>
      </w:r>
      <w:r w:rsidR="004F5332">
        <w:rPr>
          <w:lang w:eastAsia="en-US"/>
        </w:rPr>
        <w:t xml:space="preserve"> годы</w:t>
      </w:r>
      <w:r w:rsidRPr="00696F9D">
        <w:rPr>
          <w:szCs w:val="24"/>
        </w:rPr>
        <w:t>,</w:t>
      </w:r>
      <w:bookmarkEnd w:id="0"/>
      <w:r w:rsidR="004F5332">
        <w:rPr>
          <w:szCs w:val="24"/>
        </w:rPr>
        <w:t xml:space="preserve"> </w:t>
      </w:r>
      <w:r w:rsidR="00EB29DD">
        <w:rPr>
          <w:lang w:eastAsia="en-US"/>
        </w:rPr>
        <w:t xml:space="preserve">достигнутых </w:t>
      </w:r>
      <w:r w:rsidR="00FA3FF0" w:rsidRPr="007F7F48">
        <w:rPr>
          <w:b/>
          <w:u w:val="single"/>
          <w:lang w:eastAsia="en-US"/>
        </w:rPr>
        <w:t>за</w:t>
      </w:r>
      <w:r w:rsidR="007C7782">
        <w:rPr>
          <w:b/>
          <w:u w:val="single"/>
          <w:lang w:eastAsia="en-US"/>
        </w:rPr>
        <w:t xml:space="preserve"> </w:t>
      </w:r>
      <w:r w:rsidR="006F2F1D">
        <w:rPr>
          <w:b/>
          <w:u w:val="single"/>
          <w:lang w:eastAsia="en-US"/>
        </w:rPr>
        <w:t>202</w:t>
      </w:r>
      <w:r w:rsidR="00B63418">
        <w:rPr>
          <w:b/>
          <w:u w:val="single"/>
          <w:lang w:eastAsia="en-US"/>
        </w:rPr>
        <w:t>3</w:t>
      </w:r>
      <w:r w:rsidR="006D736A">
        <w:rPr>
          <w:b/>
          <w:u w:val="single"/>
          <w:lang w:eastAsia="en-US"/>
        </w:rPr>
        <w:t xml:space="preserve"> год</w:t>
      </w:r>
    </w:p>
    <w:p w:rsidR="00E27495" w:rsidRPr="00D95043" w:rsidRDefault="00E27495" w:rsidP="001322AC">
      <w:pPr>
        <w:rPr>
          <w:lang w:eastAsia="en-US"/>
        </w:rPr>
      </w:pPr>
    </w:p>
    <w:tbl>
      <w:tblPr>
        <w:tblW w:w="155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4573"/>
        <w:gridCol w:w="709"/>
        <w:gridCol w:w="1842"/>
        <w:gridCol w:w="1905"/>
        <w:gridCol w:w="2268"/>
        <w:gridCol w:w="3729"/>
      </w:tblGrid>
      <w:tr w:rsidR="007F7F48" w:rsidRPr="00D95043" w:rsidTr="00AA707C">
        <w:trPr>
          <w:trHeight w:val="658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 xml:space="preserve">№ </w:t>
            </w:r>
            <w:proofErr w:type="gramStart"/>
            <w:r w:rsidRPr="00D95043">
              <w:rPr>
                <w:szCs w:val="24"/>
              </w:rPr>
              <w:t>п</w:t>
            </w:r>
            <w:proofErr w:type="gramEnd"/>
            <w:r w:rsidRPr="00D95043">
              <w:rPr>
                <w:szCs w:val="24"/>
              </w:rPr>
              <w:t>/п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Ед. изм.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Значение показателя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 xml:space="preserve">Пояснения по </w:t>
            </w:r>
            <w:proofErr w:type="gramStart"/>
            <w:r w:rsidRPr="00D95043">
              <w:rPr>
                <w:szCs w:val="24"/>
              </w:rPr>
              <w:t>достигнутым</w:t>
            </w:r>
            <w:proofErr w:type="gramEnd"/>
          </w:p>
          <w:p w:rsidR="001322AC" w:rsidRPr="00D95043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значениям</w:t>
            </w:r>
          </w:p>
        </w:tc>
      </w:tr>
      <w:tr w:rsidR="00151FCB" w:rsidRPr="00D95043" w:rsidTr="00AA707C">
        <w:trPr>
          <w:trHeight w:val="274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план на год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3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</w:tr>
      <w:tr w:rsidR="00151FCB" w:rsidRPr="00D95043" w:rsidTr="00AA707C">
        <w:trPr>
          <w:trHeight w:val="26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1322AC" w:rsidRPr="004D73A3" w:rsidRDefault="001322AC" w:rsidP="00456E75">
            <w:pPr>
              <w:pStyle w:val="1"/>
              <w:jc w:val="center"/>
            </w:pPr>
            <w:r w:rsidRPr="004D73A3">
              <w:rPr>
                <w:sz w:val="16"/>
                <w:szCs w:val="16"/>
              </w:rPr>
              <w:t>Расчет показателя столбца</w:t>
            </w:r>
            <w:r>
              <w:rPr>
                <w:sz w:val="16"/>
                <w:szCs w:val="16"/>
              </w:rPr>
              <w:t xml:space="preserve"> 6</w:t>
            </w:r>
            <w:r w:rsidRPr="004D73A3">
              <w:rPr>
                <w:sz w:val="16"/>
                <w:szCs w:val="16"/>
              </w:rPr>
              <w:t xml:space="preserve"> = столбец</w:t>
            </w:r>
            <w:r>
              <w:rPr>
                <w:sz w:val="16"/>
                <w:szCs w:val="16"/>
              </w:rPr>
              <w:t xml:space="preserve"> 5/столбец 4*100%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8510DB" w:rsidRPr="00D95043" w:rsidTr="00AA707C">
        <w:trPr>
          <w:trHeight w:val="278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0DB" w:rsidRDefault="008510DB" w:rsidP="008510DB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Муниципальная программа</w:t>
            </w:r>
          </w:p>
          <w:p w:rsidR="008510DB" w:rsidRPr="008376B7" w:rsidRDefault="004F5332" w:rsidP="00885B5B">
            <w:pPr>
              <w:jc w:val="center"/>
            </w:pPr>
            <w:r>
              <w:rPr>
                <w:lang w:eastAsia="en-US"/>
              </w:rPr>
              <w:t>«Охрана окружающей среды на территории муниципального образования Слюдянский район» на 2019 – 202</w:t>
            </w:r>
            <w:r w:rsidR="00885B5B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годы</w:t>
            </w:r>
          </w:p>
        </w:tc>
      </w:tr>
      <w:tr w:rsidR="0004166E" w:rsidRPr="00D95043" w:rsidTr="00AA707C">
        <w:trPr>
          <w:trHeight w:val="40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C15020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 xml:space="preserve">Сокращение объема  не переработанных и не размещенных на полигонах   отходов (ТКО) 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9F279C" w:rsidRDefault="00AE6770" w:rsidP="00885B5B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 w:rsidRPr="0031556C">
              <w:rPr>
                <w:sz w:val="22"/>
                <w:szCs w:val="22"/>
              </w:rPr>
              <w:t>Строительство полигона ТКО  2019-202</w:t>
            </w:r>
            <w:r w:rsidR="00885B5B">
              <w:rPr>
                <w:sz w:val="22"/>
                <w:szCs w:val="22"/>
              </w:rPr>
              <w:t>3</w:t>
            </w:r>
            <w:r w:rsidRPr="0031556C">
              <w:rPr>
                <w:sz w:val="22"/>
                <w:szCs w:val="22"/>
              </w:rPr>
              <w:t xml:space="preserve"> гг. Показатель результативности будет рассчитываться после </w:t>
            </w:r>
            <w:r w:rsidR="00B63418">
              <w:rPr>
                <w:sz w:val="22"/>
                <w:szCs w:val="22"/>
              </w:rPr>
              <w:t>передачи</w:t>
            </w:r>
            <w:r w:rsidRPr="0031556C">
              <w:rPr>
                <w:sz w:val="22"/>
                <w:szCs w:val="22"/>
              </w:rPr>
              <w:t xml:space="preserve"> объекта в эксплуатацию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Количество утилизированных  ртутьсодержащих приборов и ламп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B20E4E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B20E4E">
              <w:rPr>
                <w:sz w:val="22"/>
                <w:szCs w:val="22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C7782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C7782" w:rsidRDefault="00DC55B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9F279C" w:rsidRDefault="00DC55B8" w:rsidP="00885B5B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 связи с тем, что программа выполняется уже длительный период, ртутьсодержащие лампы в образовательных учреждениях практически отсутствуют.</w:t>
            </w:r>
          </w:p>
        </w:tc>
      </w:tr>
      <w:tr w:rsidR="0004166E" w:rsidRPr="00D95043" w:rsidTr="00AA707C">
        <w:trPr>
          <w:trHeight w:val="42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мероприятий муниципальной программы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proofErr w:type="spellStart"/>
            <w:r w:rsidRPr="007F7F48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7F7F48">
              <w:rPr>
                <w:sz w:val="22"/>
                <w:szCs w:val="22"/>
                <w:lang w:eastAsia="en-US"/>
              </w:rPr>
              <w:t xml:space="preserve"> капитальных вложений в объекты муниципальной собственности в сфере охраны окружающей среды муниципального образования Слюдянский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7C14FD">
            <w:pPr>
              <w:pStyle w:val="1"/>
              <w:tabs>
                <w:tab w:val="left" w:pos="1021"/>
                <w:tab w:val="center" w:pos="1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9F279C" w:rsidRDefault="0077274E" w:rsidP="0077274E">
            <w:pPr>
              <w:pStyle w:val="1"/>
              <w:rPr>
                <w:sz w:val="22"/>
                <w:szCs w:val="22"/>
                <w:highlight w:val="yellow"/>
              </w:rPr>
            </w:pPr>
            <w:r w:rsidRPr="009F279C">
              <w:rPr>
                <w:sz w:val="22"/>
                <w:szCs w:val="22"/>
              </w:rPr>
              <w:t>Полигон ТКО</w:t>
            </w:r>
            <w:r w:rsidR="004B7F33" w:rsidRPr="009F279C">
              <w:rPr>
                <w:sz w:val="22"/>
                <w:szCs w:val="22"/>
              </w:rPr>
              <w:t xml:space="preserve"> на территории </w:t>
            </w:r>
            <w:proofErr w:type="spellStart"/>
            <w:r w:rsidR="004B7F33" w:rsidRPr="009F279C">
              <w:rPr>
                <w:sz w:val="22"/>
                <w:szCs w:val="22"/>
              </w:rPr>
              <w:t>Слюдянского</w:t>
            </w:r>
            <w:proofErr w:type="spellEnd"/>
            <w:r w:rsidR="004B7F33" w:rsidRPr="009F279C">
              <w:rPr>
                <w:sz w:val="22"/>
                <w:szCs w:val="22"/>
              </w:rPr>
              <w:t xml:space="preserve"> района</w:t>
            </w:r>
            <w:r w:rsidR="00DC55B8">
              <w:rPr>
                <w:sz w:val="22"/>
                <w:szCs w:val="22"/>
              </w:rPr>
              <w:t xml:space="preserve"> построен в 2022 году</w:t>
            </w:r>
            <w:r w:rsidRPr="009F279C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лицензированного места складирования твердых коммунальных отходов (ТКО) на территории муниципального района – полигона ТКО.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494" w:rsidRPr="008F7494" w:rsidRDefault="00D67598" w:rsidP="008F7494">
            <w:pPr>
              <w:pStyle w:val="1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="008F7494" w:rsidRPr="008F7494">
              <w:rPr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DD5F9D" w:rsidRDefault="00DD5F9D" w:rsidP="00DD5F9D">
            <w:pPr>
              <w:pStyle w:val="1"/>
              <w:jc w:val="center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>---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и оборудование мест сбора твердых коммунальных отходов в границах населенных пунктов сельских поселений муниципального района (контейнерных площадок)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DD5F9D" w:rsidRDefault="003741F3" w:rsidP="003741F3">
            <w:pPr>
              <w:pStyle w:val="1"/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>Мероприятия реализовано за счет бюджетов администраций сельских поселений и предоставленных субсид</w:t>
            </w:r>
            <w:r w:rsidR="00B06AAE" w:rsidRPr="00DD5F9D">
              <w:rPr>
                <w:sz w:val="22"/>
                <w:szCs w:val="22"/>
              </w:rPr>
              <w:t>ий из областного бюджета местным бюджетам</w:t>
            </w:r>
            <w:r w:rsidR="00BF0608" w:rsidRPr="00DD5F9D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4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color w:val="111111"/>
                <w:sz w:val="22"/>
                <w:szCs w:val="22"/>
                <w:shd w:val="clear" w:color="auto" w:fill="FDFDFD"/>
              </w:rPr>
              <w:t>Ликвидация несанкционированных мест размещения твердых коммунальных отходов в границах населенных пунктов городских, сельских поселений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DD2ED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BA4" w:rsidRPr="00DD5F9D" w:rsidRDefault="00281BA4" w:rsidP="00DD2EDE">
            <w:pPr>
              <w:pStyle w:val="1"/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   </w:t>
            </w:r>
            <w:r w:rsidR="00EB092D" w:rsidRPr="00DD5F9D">
              <w:rPr>
                <w:sz w:val="22"/>
                <w:szCs w:val="22"/>
              </w:rPr>
              <w:t>Мероприятие</w:t>
            </w:r>
            <w:r w:rsidR="00440FF9" w:rsidRPr="00DD5F9D">
              <w:rPr>
                <w:sz w:val="22"/>
                <w:szCs w:val="22"/>
              </w:rPr>
              <w:t xml:space="preserve"> на землях населенных пунктов городских и сельских поселений выполняется</w:t>
            </w:r>
            <w:r w:rsidR="00EB092D" w:rsidRPr="00DD5F9D">
              <w:rPr>
                <w:sz w:val="22"/>
                <w:szCs w:val="22"/>
              </w:rPr>
              <w:t xml:space="preserve"> </w:t>
            </w:r>
            <w:r w:rsidR="00440FF9" w:rsidRPr="00DD5F9D">
              <w:rPr>
                <w:sz w:val="22"/>
                <w:szCs w:val="22"/>
              </w:rPr>
              <w:t xml:space="preserve"> ресурсами (силами) администраций данных поселений</w:t>
            </w:r>
            <w:r w:rsidRPr="00DD5F9D">
              <w:rPr>
                <w:sz w:val="22"/>
                <w:szCs w:val="22"/>
              </w:rPr>
              <w:t xml:space="preserve">. </w:t>
            </w:r>
          </w:p>
        </w:tc>
      </w:tr>
      <w:tr w:rsidR="007F7F48" w:rsidRPr="00D95043" w:rsidTr="00AA707C">
        <w:trPr>
          <w:trHeight w:val="27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5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CD7865" w:rsidP="00654A7E">
            <w:pPr>
              <w:pStyle w:val="1"/>
              <w:rPr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  <w:shd w:val="clear" w:color="auto" w:fill="FDFDFD"/>
              </w:rPr>
              <w:t>М</w:t>
            </w:r>
            <w:r w:rsidR="0004166E" w:rsidRPr="007F7F48">
              <w:rPr>
                <w:color w:val="111111"/>
                <w:sz w:val="22"/>
                <w:szCs w:val="22"/>
                <w:shd w:val="clear" w:color="auto" w:fill="FDFDFD"/>
              </w:rPr>
              <w:t>ероприяти</w:t>
            </w:r>
            <w:r>
              <w:rPr>
                <w:color w:val="111111"/>
                <w:sz w:val="22"/>
                <w:szCs w:val="22"/>
                <w:shd w:val="clear" w:color="auto" w:fill="FDFDFD"/>
              </w:rPr>
              <w:t>я</w:t>
            </w:r>
            <w:r w:rsidR="009F279C">
              <w:rPr>
                <w:color w:val="111111"/>
                <w:sz w:val="22"/>
                <w:szCs w:val="22"/>
                <w:shd w:val="clear" w:color="auto" w:fill="FDFDFD"/>
              </w:rPr>
              <w:t xml:space="preserve"> </w:t>
            </w:r>
            <w:r w:rsidR="0004166E" w:rsidRPr="007F7F48">
              <w:rPr>
                <w:color w:val="111111"/>
                <w:sz w:val="22"/>
                <w:szCs w:val="22"/>
                <w:shd w:val="clear" w:color="auto" w:fill="FDFDFD"/>
              </w:rPr>
              <w:t>по сбору, транспортированию и утилизации (захоронение) твердых коммунальных отходов с несанкционированных мест размещения отходов</w:t>
            </w:r>
            <w:r>
              <w:rPr>
                <w:color w:val="111111"/>
                <w:sz w:val="22"/>
                <w:szCs w:val="22"/>
                <w:shd w:val="clear" w:color="auto" w:fill="FDFDFD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FF9" w:rsidRPr="00DD5F9D" w:rsidRDefault="00440FF9" w:rsidP="00440FF9">
            <w:pPr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В соответствии с требованиями природоохранного и жилищного законодательства Российской Федерации на территории Иркутской области с 1 января 2019 года осуществлен переход на новую систему обращения с твердыми коммунальными отходами. </w:t>
            </w:r>
            <w:r w:rsidRPr="00DD5F9D">
              <w:rPr>
                <w:b/>
                <w:sz w:val="22"/>
                <w:szCs w:val="22"/>
              </w:rPr>
              <w:t>Региональный оператор ООО «РТ-НЭО Иркутск» обладает исключительным правом на обращение с ТКО на территории Иркутской области (Зона 2 «Юг»).</w:t>
            </w:r>
          </w:p>
          <w:p w:rsidR="00440FF9" w:rsidRPr="00DD5F9D" w:rsidRDefault="00440FF9" w:rsidP="00440FF9">
            <w:pPr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  Т.е. услуга транспортирования – размещения отходов несанкционированных свалок зона ответственности регионального оператора и данная услуга платная.</w:t>
            </w:r>
          </w:p>
          <w:p w:rsidR="0004166E" w:rsidRPr="009F279C" w:rsidRDefault="00440FF9" w:rsidP="00440FF9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 w:rsidRPr="00DD5F9D">
              <w:rPr>
                <w:sz w:val="22"/>
                <w:szCs w:val="22"/>
              </w:rPr>
              <w:t>В МП района финансовые средства на данное мероприятие не предусмотрены.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D102E2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>Вовлечение в</w:t>
            </w:r>
            <w:r w:rsidRPr="007F7F48">
              <w:rPr>
                <w:rFonts w:eastAsiaTheme="minorHAnsi"/>
                <w:sz w:val="22"/>
                <w:szCs w:val="22"/>
                <w:lang w:eastAsia="en-US"/>
              </w:rPr>
              <w:t xml:space="preserve"> систему экологического образования детей, формирование экологической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500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DD2EDE">
              <w:rPr>
                <w:sz w:val="22"/>
                <w:szCs w:val="22"/>
              </w:rPr>
              <w:t>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C5F" w:rsidRPr="00FE5B1A" w:rsidRDefault="00F84791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>сполнитель мероприятия -</w:t>
            </w:r>
            <w:r w:rsidR="00421422" w:rsidRPr="006823DC">
              <w:rPr>
                <w:sz w:val="22"/>
                <w:szCs w:val="22"/>
              </w:rPr>
              <w:t xml:space="preserve"> МКУ «Комитет по социальной политике и культуре </w:t>
            </w:r>
            <w:proofErr w:type="spellStart"/>
            <w:r w:rsidR="00421422" w:rsidRPr="006823DC">
              <w:rPr>
                <w:sz w:val="22"/>
                <w:szCs w:val="22"/>
              </w:rPr>
              <w:t>Слюдянского</w:t>
            </w:r>
            <w:proofErr w:type="spellEnd"/>
            <w:r w:rsidR="00421422" w:rsidRPr="006823DC">
              <w:rPr>
                <w:sz w:val="22"/>
                <w:szCs w:val="22"/>
              </w:rPr>
              <w:t xml:space="preserve"> муниципального района»</w:t>
            </w:r>
            <w:r w:rsidR="00C74C5F" w:rsidRPr="006823DC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D102E2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Проведение экологических мероприятий (конкурсов, викторин, и т.п.)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3DC" w:rsidRPr="007F7F48" w:rsidRDefault="006823DC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 xml:space="preserve">сполнитель мероприятия - МКУ «Комитет по социальной политике и культуре </w:t>
            </w:r>
            <w:proofErr w:type="spellStart"/>
            <w:r w:rsidRPr="006823DC">
              <w:rPr>
                <w:sz w:val="22"/>
                <w:szCs w:val="22"/>
              </w:rPr>
              <w:t>Слюдянского</w:t>
            </w:r>
            <w:proofErr w:type="spellEnd"/>
            <w:r w:rsidRPr="006823DC">
              <w:rPr>
                <w:sz w:val="22"/>
                <w:szCs w:val="22"/>
              </w:rPr>
              <w:t xml:space="preserve"> муниципального района».</w:t>
            </w:r>
          </w:p>
        </w:tc>
      </w:tr>
      <w:tr w:rsidR="00D6759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98" w:rsidRPr="00D67598" w:rsidRDefault="00D102E2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98" w:rsidRPr="00D67598" w:rsidRDefault="00D67598" w:rsidP="008621E2">
            <w:pPr>
              <w:rPr>
                <w:sz w:val="22"/>
                <w:szCs w:val="22"/>
              </w:rPr>
            </w:pPr>
            <w:r w:rsidRPr="00D67598">
              <w:rPr>
                <w:color w:val="111111"/>
                <w:sz w:val="22"/>
                <w:szCs w:val="22"/>
              </w:rPr>
              <w:t>Мероприятия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98" w:rsidRPr="007F7F48" w:rsidRDefault="00D67598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98" w:rsidRPr="007F7F48" w:rsidRDefault="00BD7BB8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9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98" w:rsidRDefault="00654A7E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98" w:rsidRDefault="00DD2EDE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Ликвидировано 5 несанкционированных мест размещения отходов в трех муниципальных образованиях</w:t>
            </w:r>
          </w:p>
        </w:tc>
      </w:tr>
    </w:tbl>
    <w:p w:rsidR="00FF2540" w:rsidRPr="00400F86" w:rsidRDefault="00FF2540" w:rsidP="008510DB"/>
    <w:p w:rsidR="00B20E4E" w:rsidRDefault="00B20E4E" w:rsidP="00625CA0">
      <w:pPr>
        <w:pStyle w:val="1"/>
        <w:jc w:val="center"/>
        <w:rPr>
          <w:szCs w:val="24"/>
        </w:rPr>
      </w:pPr>
      <w:bookmarkStart w:id="1" w:name="bookmark10"/>
    </w:p>
    <w:p w:rsidR="00B20E4E" w:rsidRDefault="00B20E4E" w:rsidP="00625CA0">
      <w:pPr>
        <w:pStyle w:val="1"/>
        <w:jc w:val="center"/>
        <w:rPr>
          <w:szCs w:val="24"/>
        </w:rPr>
      </w:pPr>
    </w:p>
    <w:p w:rsidR="00B20E4E" w:rsidRDefault="00B20E4E">
      <w:pPr>
        <w:spacing w:after="200" w:line="276" w:lineRule="auto"/>
      </w:pPr>
      <w:r>
        <w:br w:type="page"/>
      </w:r>
    </w:p>
    <w:p w:rsidR="00B63C8E" w:rsidRDefault="00B63C8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</w:p>
    <w:p w:rsidR="00B20E4E" w:rsidRPr="00B20E4E" w:rsidRDefault="005E06F0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  <w:r w:rsidR="00B20E4E" w:rsidRPr="00B20E4E">
        <w:rPr>
          <w:sz w:val="20"/>
          <w:szCs w:val="20"/>
        </w:rPr>
        <w:t xml:space="preserve">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bookmarkStart w:id="2" w:name="_GoBack"/>
      <w:bookmarkEnd w:id="2"/>
      <w:r w:rsidRPr="00B20E4E">
        <w:rPr>
          <w:sz w:val="20"/>
          <w:szCs w:val="20"/>
        </w:rPr>
        <w:t xml:space="preserve">муниципальных программ </w:t>
      </w:r>
      <w:proofErr w:type="spellStart"/>
      <w:r w:rsidRPr="00B20E4E">
        <w:rPr>
          <w:sz w:val="20"/>
          <w:szCs w:val="20"/>
        </w:rPr>
        <w:t>Слюдянского</w:t>
      </w:r>
      <w:proofErr w:type="spellEnd"/>
      <w:r w:rsidRPr="00B20E4E">
        <w:rPr>
          <w:sz w:val="20"/>
          <w:szCs w:val="20"/>
        </w:rPr>
        <w:t xml:space="preserve"> муниципального района, </w:t>
      </w:r>
    </w:p>
    <w:p w:rsid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625CA0">
      <w:pPr>
        <w:pStyle w:val="1"/>
        <w:jc w:val="center"/>
        <w:rPr>
          <w:szCs w:val="24"/>
        </w:rPr>
      </w:pPr>
    </w:p>
    <w:p w:rsidR="00625CA0" w:rsidRPr="005E06F0" w:rsidRDefault="001322AC" w:rsidP="005E06F0">
      <w:pPr>
        <w:pStyle w:val="1"/>
        <w:jc w:val="center"/>
        <w:rPr>
          <w:lang w:eastAsia="en-US"/>
        </w:rPr>
      </w:pPr>
      <w:r w:rsidRPr="00400F86">
        <w:rPr>
          <w:szCs w:val="24"/>
        </w:rPr>
        <w:t xml:space="preserve">Анализ объема финансирования муниципальной </w:t>
      </w:r>
      <w:bookmarkEnd w:id="1"/>
      <w:r w:rsidR="008000B0" w:rsidRPr="00400F86">
        <w:rPr>
          <w:lang w:eastAsia="en-US"/>
        </w:rPr>
        <w:t xml:space="preserve">«Охрана окружающей среды на территории муниципального образования </w:t>
      </w:r>
      <w:proofErr w:type="spellStart"/>
      <w:r w:rsidR="008000B0" w:rsidRPr="00400F86">
        <w:rPr>
          <w:lang w:eastAsia="en-US"/>
        </w:rPr>
        <w:t>Слюдянский</w:t>
      </w:r>
      <w:proofErr w:type="spellEnd"/>
      <w:r w:rsidR="008000B0" w:rsidRPr="00400F86">
        <w:rPr>
          <w:lang w:eastAsia="en-US"/>
        </w:rPr>
        <w:t xml:space="preserve"> район» на 2019 – 202</w:t>
      </w:r>
      <w:r w:rsidR="00CE5D21">
        <w:rPr>
          <w:lang w:eastAsia="en-US"/>
        </w:rPr>
        <w:t>6</w:t>
      </w:r>
      <w:r w:rsidR="008000B0" w:rsidRPr="00400F86">
        <w:rPr>
          <w:lang w:eastAsia="en-US"/>
        </w:rPr>
        <w:t xml:space="preserve"> годы</w:t>
      </w:r>
      <w:r w:rsidR="00625CA0" w:rsidRPr="00400F86">
        <w:rPr>
          <w:szCs w:val="24"/>
        </w:rPr>
        <w:t xml:space="preserve">, </w:t>
      </w:r>
      <w:r w:rsidR="007C14FD" w:rsidRPr="007C14FD">
        <w:rPr>
          <w:b/>
          <w:lang w:eastAsia="en-US"/>
        </w:rPr>
        <w:t>за 20</w:t>
      </w:r>
      <w:r w:rsidR="00CE5D21">
        <w:rPr>
          <w:b/>
          <w:lang w:eastAsia="en-US"/>
        </w:rPr>
        <w:t>23</w:t>
      </w:r>
      <w:r w:rsidR="007C14FD" w:rsidRPr="007C14FD">
        <w:rPr>
          <w:b/>
          <w:lang w:eastAsia="en-US"/>
        </w:rPr>
        <w:t xml:space="preserve"> год</w:t>
      </w:r>
      <w:r w:rsidR="006D736A">
        <w:rPr>
          <w:b/>
          <w:u w:val="single"/>
          <w:lang w:eastAsia="en-US"/>
        </w:rPr>
        <w:t>.</w:t>
      </w:r>
    </w:p>
    <w:p w:rsidR="001322AC" w:rsidRPr="00625CA0" w:rsidRDefault="001322AC" w:rsidP="001322AC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3"/>
        <w:tblW w:w="14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3968"/>
        <w:gridCol w:w="1561"/>
        <w:gridCol w:w="1706"/>
        <w:gridCol w:w="1418"/>
        <w:gridCol w:w="1561"/>
        <w:gridCol w:w="3826"/>
      </w:tblGrid>
      <w:tr w:rsidR="007F7F48" w:rsidRPr="004C61E3" w:rsidTr="00DE24FB">
        <w:trPr>
          <w:trHeight w:val="110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F48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34A9" w:rsidRPr="004C61E3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4C61E3">
              <w:rPr>
                <w:sz w:val="24"/>
                <w:szCs w:val="24"/>
              </w:rPr>
              <w:t>п</w:t>
            </w:r>
            <w:proofErr w:type="gramEnd"/>
            <w:r w:rsidRPr="004C61E3">
              <w:rPr>
                <w:sz w:val="24"/>
                <w:szCs w:val="24"/>
              </w:rPr>
              <w:t>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Наименование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Основных мероприятий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Источники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</w:t>
            </w:r>
            <w:r w:rsidRPr="000C26F0">
              <w:rPr>
                <w:sz w:val="22"/>
                <w:szCs w:val="22"/>
              </w:rPr>
              <w:softHyphen/>
              <w:t>рования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Объем</w:t>
            </w:r>
          </w:p>
          <w:p w:rsidR="00D434A9" w:rsidRPr="000C26F0" w:rsidRDefault="00D434A9" w:rsidP="00E41751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финансирования,</w:t>
            </w:r>
            <w:r w:rsidR="000C277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Исполнено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0C2778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Пояснения по</w:t>
            </w:r>
            <w:r w:rsidR="007F7F48">
              <w:rPr>
                <w:sz w:val="22"/>
                <w:szCs w:val="22"/>
              </w:rPr>
              <w:t xml:space="preserve"> о</w:t>
            </w:r>
            <w:r w:rsidRPr="000C26F0">
              <w:rPr>
                <w:sz w:val="22"/>
                <w:szCs w:val="22"/>
              </w:rPr>
              <w:t>своению</w:t>
            </w:r>
            <w:r w:rsidR="007F7F4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объемов</w:t>
            </w:r>
            <w:r w:rsidR="000C277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финансиро</w:t>
            </w:r>
            <w:r w:rsidRPr="000C26F0">
              <w:rPr>
                <w:sz w:val="22"/>
                <w:szCs w:val="22"/>
              </w:rPr>
              <w:softHyphen/>
              <w:t>вания</w:t>
            </w:r>
          </w:p>
        </w:tc>
      </w:tr>
      <w:tr w:rsidR="007F7F48" w:rsidRPr="004C61E3" w:rsidTr="00DE24FB">
        <w:trPr>
          <w:trHeight w:val="620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4C61E3" w:rsidRDefault="00D434A9" w:rsidP="00625CA0"/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план на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факт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6F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F7F48" w:rsidRPr="004C61E3" w:rsidTr="00DE24FB">
        <w:trPr>
          <w:trHeight w:val="2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7</w:t>
            </w:r>
          </w:p>
        </w:tc>
      </w:tr>
      <w:tr w:rsidR="001C25CF" w:rsidRPr="004C61E3" w:rsidTr="00DE24FB">
        <w:trPr>
          <w:trHeight w:val="1116"/>
        </w:trPr>
        <w:tc>
          <w:tcPr>
            <w:tcW w:w="57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C25CF" w:rsidRPr="000C2778" w:rsidRDefault="001C25CF" w:rsidP="004D6C58">
            <w:pPr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C25CF" w:rsidRPr="000C2778" w:rsidRDefault="001C25CF" w:rsidP="00CD7865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Основное мероприятие: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FFFFFF"/>
          </w:tcPr>
          <w:p w:rsidR="001C25CF" w:rsidRPr="004D6C58" w:rsidRDefault="001C25CF" w:rsidP="004D6C58">
            <w:pPr>
              <w:jc w:val="center"/>
              <w:rPr>
                <w:b/>
              </w:rPr>
            </w:pPr>
            <w:r w:rsidRPr="004D6C58">
              <w:rPr>
                <w:b/>
              </w:rPr>
              <w:t>ОБ</w:t>
            </w:r>
          </w:p>
          <w:p w:rsidR="001C25CF" w:rsidRDefault="001C25CF" w:rsidP="004D6C58">
            <w:pPr>
              <w:jc w:val="center"/>
              <w:rPr>
                <w:b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FFFFFF"/>
          </w:tcPr>
          <w:p w:rsidR="001C25CF" w:rsidRPr="00CE5D21" w:rsidRDefault="001C25CF" w:rsidP="004D6C58">
            <w:pPr>
              <w:jc w:val="center"/>
              <w:rPr>
                <w:b/>
              </w:rPr>
            </w:pPr>
            <w:r w:rsidRPr="00CE5D21">
              <w:rPr>
                <w:b/>
              </w:rPr>
              <w:t>0,00</w:t>
            </w:r>
          </w:p>
          <w:p w:rsidR="001C25CF" w:rsidRPr="00B74DB7" w:rsidRDefault="001C25CF" w:rsidP="0057770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1C25CF" w:rsidRPr="00DB09FA" w:rsidRDefault="001C25CF" w:rsidP="00DB09FA">
            <w:pPr>
              <w:jc w:val="center"/>
              <w:rPr>
                <w:b/>
              </w:rPr>
            </w:pPr>
            <w:r w:rsidRPr="00DB09FA">
              <w:rPr>
                <w:b/>
              </w:rPr>
              <w:t>0,00</w:t>
            </w:r>
          </w:p>
          <w:p w:rsidR="001C25CF" w:rsidRDefault="001C25CF" w:rsidP="00DB09FA">
            <w:pPr>
              <w:jc w:val="center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FFFFFF"/>
          </w:tcPr>
          <w:p w:rsidR="001C25CF" w:rsidRPr="00CE5D21" w:rsidRDefault="001C25CF" w:rsidP="00507DA3">
            <w:pPr>
              <w:jc w:val="center"/>
              <w:rPr>
                <w:b/>
              </w:rPr>
            </w:pPr>
            <w:r w:rsidRPr="00CE5D21">
              <w:rPr>
                <w:b/>
              </w:rPr>
              <w:t>0</w:t>
            </w:r>
          </w:p>
          <w:p w:rsidR="001C25CF" w:rsidRPr="00CE5D21" w:rsidRDefault="001C25CF" w:rsidP="00507DA3">
            <w:pPr>
              <w:jc w:val="center"/>
              <w:rPr>
                <w:b/>
              </w:rPr>
            </w:pPr>
          </w:p>
        </w:tc>
        <w:tc>
          <w:tcPr>
            <w:tcW w:w="382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C25CF" w:rsidRPr="000C2778" w:rsidRDefault="001C25CF" w:rsidP="004D6C58">
            <w:pPr>
              <w:jc w:val="center"/>
              <w:rPr>
                <w:b/>
              </w:rPr>
            </w:pPr>
          </w:p>
        </w:tc>
      </w:tr>
      <w:tr w:rsidR="001C25CF" w:rsidRPr="004C61E3" w:rsidTr="00DE24FB">
        <w:trPr>
          <w:trHeight w:val="1272"/>
        </w:trPr>
        <w:tc>
          <w:tcPr>
            <w:tcW w:w="571" w:type="dxa"/>
            <w:vMerge/>
            <w:shd w:val="clear" w:color="auto" w:fill="FFFFFF"/>
          </w:tcPr>
          <w:p w:rsidR="001C25CF" w:rsidRPr="000C2778" w:rsidRDefault="001C25CF" w:rsidP="004D6C58">
            <w:pPr>
              <w:rPr>
                <w:b/>
                <w:sz w:val="22"/>
                <w:szCs w:val="22"/>
              </w:rPr>
            </w:pPr>
          </w:p>
        </w:tc>
        <w:tc>
          <w:tcPr>
            <w:tcW w:w="3968" w:type="dxa"/>
            <w:vMerge/>
            <w:shd w:val="clear" w:color="auto" w:fill="FFFFFF"/>
          </w:tcPr>
          <w:p w:rsidR="001C25CF" w:rsidRPr="000C2778" w:rsidRDefault="001C25CF" w:rsidP="00CD7865">
            <w:pPr>
              <w:pStyle w:val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FFFFFF"/>
          </w:tcPr>
          <w:p w:rsidR="001C25CF" w:rsidRPr="004D6C58" w:rsidRDefault="001C25CF" w:rsidP="004D6C58">
            <w:pPr>
              <w:jc w:val="center"/>
              <w:rPr>
                <w:b/>
              </w:rPr>
            </w:pPr>
            <w:r w:rsidRPr="004D6C58">
              <w:rPr>
                <w:b/>
              </w:rPr>
              <w:t>МБ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FFFFFF"/>
          </w:tcPr>
          <w:p w:rsidR="001C25CF" w:rsidRPr="004D6C58" w:rsidRDefault="001C25CF" w:rsidP="001C25C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906 234,27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1C25CF" w:rsidRPr="004D6C58" w:rsidRDefault="001C25CF" w:rsidP="004D6C58">
            <w:pPr>
              <w:jc w:val="center"/>
              <w:rPr>
                <w:b/>
              </w:rPr>
            </w:pPr>
            <w:r>
              <w:rPr>
                <w:b/>
              </w:rPr>
              <w:t>900 402,45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FFFFFF"/>
          </w:tcPr>
          <w:p w:rsidR="001C25CF" w:rsidRPr="004D6C58" w:rsidRDefault="001C25CF" w:rsidP="001C25CF">
            <w:pPr>
              <w:jc w:val="center"/>
              <w:rPr>
                <w:b/>
              </w:rPr>
            </w:pPr>
            <w:r>
              <w:rPr>
                <w:b/>
              </w:rPr>
              <w:t>99,36</w:t>
            </w:r>
          </w:p>
        </w:tc>
        <w:tc>
          <w:tcPr>
            <w:tcW w:w="3826" w:type="dxa"/>
            <w:vMerge/>
            <w:shd w:val="clear" w:color="auto" w:fill="FFFFFF"/>
          </w:tcPr>
          <w:p w:rsidR="001C25CF" w:rsidRPr="000C2778" w:rsidRDefault="001C25CF" w:rsidP="004D6C58">
            <w:pPr>
              <w:jc w:val="center"/>
              <w:rPr>
                <w:b/>
              </w:rPr>
            </w:pPr>
          </w:p>
        </w:tc>
      </w:tr>
      <w:tr w:rsidR="001C25CF" w:rsidRPr="004C61E3" w:rsidTr="00DE24FB">
        <w:trPr>
          <w:trHeight w:val="541"/>
        </w:trPr>
        <w:tc>
          <w:tcPr>
            <w:tcW w:w="571" w:type="dxa"/>
            <w:vMerge w:val="restart"/>
            <w:shd w:val="clear" w:color="auto" w:fill="FFFFFF"/>
          </w:tcPr>
          <w:p w:rsidR="001C25CF" w:rsidRPr="003F64D8" w:rsidRDefault="001C25CF" w:rsidP="00CE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  <w:vMerge w:val="restart"/>
            <w:shd w:val="clear" w:color="auto" w:fill="FFFFFF"/>
          </w:tcPr>
          <w:p w:rsidR="001C25CF" w:rsidRPr="003F64D8" w:rsidRDefault="001C25CF" w:rsidP="00CE5D21">
            <w:pPr>
              <w:pStyle w:val="1"/>
              <w:jc w:val="both"/>
              <w:rPr>
                <w:sz w:val="22"/>
                <w:szCs w:val="22"/>
              </w:rPr>
            </w:pPr>
            <w:proofErr w:type="spellStart"/>
            <w:r w:rsidRPr="003F64D8">
              <w:rPr>
                <w:sz w:val="22"/>
                <w:szCs w:val="22"/>
              </w:rPr>
              <w:t>Софинансирование</w:t>
            </w:r>
            <w:proofErr w:type="spellEnd"/>
            <w:r w:rsidRPr="003F64D8">
              <w:rPr>
                <w:sz w:val="22"/>
                <w:szCs w:val="22"/>
              </w:rPr>
              <w:t xml:space="preserve"> капитальных вложений в объекты муниципальной собственности в сфере охраны окружающей среды муниципального образования </w:t>
            </w:r>
            <w:proofErr w:type="spellStart"/>
            <w:r w:rsidRPr="003F64D8">
              <w:rPr>
                <w:sz w:val="22"/>
                <w:szCs w:val="22"/>
              </w:rPr>
              <w:t>Слюдянский</w:t>
            </w:r>
            <w:proofErr w:type="spellEnd"/>
            <w:r w:rsidRPr="003F64D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CE5D21">
            <w:pPr>
              <w:jc w:val="center"/>
            </w:pPr>
            <w:r w:rsidRPr="00C86640">
              <w:t>ОБ</w:t>
            </w:r>
          </w:p>
          <w:p w:rsidR="001C25CF" w:rsidRPr="00C86640" w:rsidRDefault="001C25CF" w:rsidP="00CE5D21">
            <w:pPr>
              <w:jc w:val="center"/>
            </w:pPr>
          </w:p>
        </w:tc>
        <w:tc>
          <w:tcPr>
            <w:tcW w:w="1706" w:type="dxa"/>
            <w:shd w:val="clear" w:color="auto" w:fill="FFFFFF"/>
          </w:tcPr>
          <w:p w:rsidR="001C25CF" w:rsidRPr="00CE5D21" w:rsidRDefault="001C25CF" w:rsidP="00CE5D21">
            <w:pPr>
              <w:jc w:val="center"/>
            </w:pPr>
            <w:r w:rsidRPr="00CE5D21">
              <w:t>0,00</w:t>
            </w:r>
          </w:p>
          <w:p w:rsidR="001C25CF" w:rsidRPr="00E436D7" w:rsidRDefault="001C25CF" w:rsidP="00E436D7">
            <w:pPr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1C25CF" w:rsidRPr="00CE5D21" w:rsidRDefault="001C25CF" w:rsidP="00CE5D21">
            <w:pPr>
              <w:jc w:val="center"/>
            </w:pPr>
            <w:r w:rsidRPr="00CE5D21">
              <w:t>0,00</w:t>
            </w:r>
          </w:p>
          <w:p w:rsidR="001C25CF" w:rsidRPr="00CE5D21" w:rsidRDefault="001C25CF" w:rsidP="00CE5D21">
            <w:pPr>
              <w:jc w:val="center"/>
              <w:rPr>
                <w:highlight w:val="yellow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Pr="00CE5D21" w:rsidRDefault="001C25CF" w:rsidP="00CE5D21">
            <w:pPr>
              <w:jc w:val="center"/>
            </w:pPr>
            <w:r w:rsidRPr="00CE5D21">
              <w:t>0</w:t>
            </w:r>
          </w:p>
          <w:p w:rsidR="001C25CF" w:rsidRPr="00CE5D21" w:rsidRDefault="001C25CF" w:rsidP="00CE5D21">
            <w:pPr>
              <w:jc w:val="center"/>
              <w:rPr>
                <w:highlight w:val="yellow"/>
              </w:rPr>
            </w:pPr>
          </w:p>
        </w:tc>
        <w:tc>
          <w:tcPr>
            <w:tcW w:w="3826" w:type="dxa"/>
            <w:vMerge w:val="restart"/>
            <w:shd w:val="clear" w:color="auto" w:fill="FFFFFF"/>
          </w:tcPr>
          <w:p w:rsidR="001C25CF" w:rsidRPr="0031556C" w:rsidRDefault="001C25CF" w:rsidP="00CE5D21">
            <w:pPr>
              <w:jc w:val="both"/>
              <w:rPr>
                <w:color w:val="FF0000"/>
                <w:sz w:val="22"/>
                <w:szCs w:val="22"/>
              </w:rPr>
            </w:pPr>
            <w:r w:rsidRPr="0031556C">
              <w:rPr>
                <w:sz w:val="22"/>
                <w:szCs w:val="22"/>
              </w:rPr>
              <w:t>Основной плановый период выполнения мероприятия в течени</w:t>
            </w:r>
            <w:proofErr w:type="gramStart"/>
            <w:r w:rsidRPr="0031556C">
              <w:rPr>
                <w:sz w:val="22"/>
                <w:szCs w:val="22"/>
              </w:rPr>
              <w:t>и</w:t>
            </w:r>
            <w:proofErr w:type="gramEnd"/>
            <w:r w:rsidRPr="0031556C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31556C">
              <w:rPr>
                <w:sz w:val="22"/>
                <w:szCs w:val="22"/>
              </w:rPr>
              <w:t>г .</w:t>
            </w:r>
          </w:p>
        </w:tc>
      </w:tr>
      <w:tr w:rsidR="001C25CF" w:rsidRPr="004C61E3" w:rsidTr="00DE24FB">
        <w:trPr>
          <w:trHeight w:val="691"/>
        </w:trPr>
        <w:tc>
          <w:tcPr>
            <w:tcW w:w="571" w:type="dxa"/>
            <w:vMerge/>
            <w:shd w:val="clear" w:color="auto" w:fill="FFFFFF"/>
          </w:tcPr>
          <w:p w:rsidR="001C25CF" w:rsidRDefault="001C25CF" w:rsidP="00CE5D21">
            <w:pPr>
              <w:rPr>
                <w:sz w:val="22"/>
                <w:szCs w:val="22"/>
              </w:rPr>
            </w:pPr>
          </w:p>
        </w:tc>
        <w:tc>
          <w:tcPr>
            <w:tcW w:w="3968" w:type="dxa"/>
            <w:vMerge/>
            <w:shd w:val="clear" w:color="auto" w:fill="FFFFFF"/>
          </w:tcPr>
          <w:p w:rsidR="001C25CF" w:rsidRPr="003F64D8" w:rsidRDefault="001C25CF" w:rsidP="00CE5D21">
            <w:pPr>
              <w:pStyle w:val="1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CE5D21">
            <w:pPr>
              <w:jc w:val="center"/>
            </w:pPr>
            <w:r w:rsidRPr="00C86640">
              <w:t>МБ</w:t>
            </w:r>
          </w:p>
        </w:tc>
        <w:tc>
          <w:tcPr>
            <w:tcW w:w="1706" w:type="dxa"/>
            <w:shd w:val="clear" w:color="auto" w:fill="FFFFFF"/>
          </w:tcPr>
          <w:p w:rsidR="001C25CF" w:rsidRPr="00C86640" w:rsidRDefault="001C25CF" w:rsidP="00CE5D21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:rsidR="001C25CF" w:rsidRPr="00C86640" w:rsidRDefault="001C25CF" w:rsidP="00CE5D21">
            <w:pPr>
              <w:jc w:val="center"/>
            </w:pPr>
            <w:r w:rsidRPr="00CE5D21">
              <w:t>0,00</w:t>
            </w: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CE5D21">
            <w:pPr>
              <w:jc w:val="center"/>
            </w:pPr>
            <w:r w:rsidRPr="00CE5D21">
              <w:t>0</w:t>
            </w:r>
          </w:p>
        </w:tc>
        <w:tc>
          <w:tcPr>
            <w:tcW w:w="3826" w:type="dxa"/>
            <w:vMerge/>
            <w:shd w:val="clear" w:color="auto" w:fill="FFFFFF"/>
          </w:tcPr>
          <w:p w:rsidR="001C25CF" w:rsidRPr="0031556C" w:rsidRDefault="001C25CF" w:rsidP="00CE5D21">
            <w:pPr>
              <w:jc w:val="both"/>
              <w:rPr>
                <w:sz w:val="22"/>
                <w:szCs w:val="22"/>
              </w:rPr>
            </w:pPr>
          </w:p>
        </w:tc>
      </w:tr>
      <w:tr w:rsidR="001C25CF" w:rsidRPr="004C61E3" w:rsidTr="00DE24FB">
        <w:trPr>
          <w:trHeight w:val="518"/>
        </w:trPr>
        <w:tc>
          <w:tcPr>
            <w:tcW w:w="571" w:type="dxa"/>
            <w:vMerge w:val="restart"/>
            <w:shd w:val="clear" w:color="auto" w:fill="FFFFFF"/>
          </w:tcPr>
          <w:p w:rsidR="001C25CF" w:rsidRPr="003F64D8" w:rsidRDefault="001C25CF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  <w:vMerge w:val="restart"/>
            <w:shd w:val="clear" w:color="auto" w:fill="FFFFFF"/>
          </w:tcPr>
          <w:p w:rsidR="001C25CF" w:rsidRPr="003F64D8" w:rsidRDefault="001C25CF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Строительство лицензированного места складирования твердых коммунальных отходов (ТКО) на территории муниципального района – полигона ТКО</w:t>
            </w: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0C2778">
            <w:pPr>
              <w:jc w:val="center"/>
            </w:pPr>
            <w:r w:rsidRPr="00C86640">
              <w:t>ОБ</w:t>
            </w:r>
          </w:p>
          <w:p w:rsidR="001C25CF" w:rsidRPr="00C86640" w:rsidRDefault="001C25CF" w:rsidP="000C2778">
            <w:pPr>
              <w:jc w:val="center"/>
            </w:pPr>
          </w:p>
        </w:tc>
        <w:tc>
          <w:tcPr>
            <w:tcW w:w="1706" w:type="dxa"/>
            <w:shd w:val="clear" w:color="auto" w:fill="FFFFFF"/>
          </w:tcPr>
          <w:p w:rsidR="001C25CF" w:rsidRPr="00CE5D21" w:rsidRDefault="001C25CF" w:rsidP="00C86640">
            <w:pPr>
              <w:jc w:val="center"/>
            </w:pPr>
            <w:r w:rsidRPr="00CE5D21">
              <w:t>0,00</w:t>
            </w:r>
          </w:p>
          <w:p w:rsidR="001C25CF" w:rsidRPr="00CE5D21" w:rsidRDefault="001C25CF" w:rsidP="001C25CF">
            <w:pPr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1C25CF" w:rsidRPr="00CE5D21" w:rsidRDefault="001C25CF" w:rsidP="00C86640">
            <w:pPr>
              <w:jc w:val="center"/>
            </w:pPr>
            <w:r w:rsidRPr="00CE5D21">
              <w:t>0,00</w:t>
            </w:r>
          </w:p>
          <w:p w:rsidR="001C25CF" w:rsidRPr="00CE5D21" w:rsidRDefault="001C25CF" w:rsidP="006F4981">
            <w:pPr>
              <w:jc w:val="center"/>
              <w:rPr>
                <w:highlight w:val="yellow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Pr="00CE5D21" w:rsidRDefault="001C25CF" w:rsidP="00C86640">
            <w:pPr>
              <w:jc w:val="center"/>
            </w:pPr>
            <w:r w:rsidRPr="00CE5D21">
              <w:t>0</w:t>
            </w:r>
          </w:p>
          <w:p w:rsidR="001C25CF" w:rsidRPr="00CE5D21" w:rsidRDefault="001C25CF" w:rsidP="00C86640">
            <w:pPr>
              <w:jc w:val="center"/>
              <w:rPr>
                <w:highlight w:val="yellow"/>
              </w:rPr>
            </w:pPr>
          </w:p>
        </w:tc>
        <w:tc>
          <w:tcPr>
            <w:tcW w:w="3826" w:type="dxa"/>
            <w:vMerge w:val="restart"/>
            <w:shd w:val="clear" w:color="auto" w:fill="FFFFFF"/>
          </w:tcPr>
          <w:p w:rsidR="001C25CF" w:rsidRPr="0031556C" w:rsidRDefault="001C25CF" w:rsidP="00CE5D21">
            <w:pPr>
              <w:rPr>
                <w:sz w:val="22"/>
                <w:szCs w:val="22"/>
              </w:rPr>
            </w:pPr>
            <w:r w:rsidRPr="0031556C">
              <w:rPr>
                <w:sz w:val="22"/>
                <w:szCs w:val="22"/>
              </w:rPr>
              <w:t>Основной плановый период выполнения мероприятия в течени</w:t>
            </w:r>
            <w:proofErr w:type="gramStart"/>
            <w:r w:rsidRPr="0031556C">
              <w:rPr>
                <w:sz w:val="22"/>
                <w:szCs w:val="22"/>
              </w:rPr>
              <w:t>и</w:t>
            </w:r>
            <w:proofErr w:type="gramEnd"/>
            <w:r w:rsidRPr="0031556C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31556C">
              <w:rPr>
                <w:sz w:val="22"/>
                <w:szCs w:val="22"/>
              </w:rPr>
              <w:t>г .</w:t>
            </w:r>
          </w:p>
        </w:tc>
      </w:tr>
      <w:tr w:rsidR="001C25CF" w:rsidRPr="004C61E3" w:rsidTr="00DE24FB">
        <w:trPr>
          <w:trHeight w:val="668"/>
        </w:trPr>
        <w:tc>
          <w:tcPr>
            <w:tcW w:w="571" w:type="dxa"/>
            <w:vMerge/>
            <w:shd w:val="clear" w:color="auto" w:fill="FFFFFF"/>
          </w:tcPr>
          <w:p w:rsidR="001C25CF" w:rsidRDefault="001C25CF" w:rsidP="000C2778">
            <w:pPr>
              <w:rPr>
                <w:sz w:val="22"/>
                <w:szCs w:val="22"/>
              </w:rPr>
            </w:pPr>
          </w:p>
        </w:tc>
        <w:tc>
          <w:tcPr>
            <w:tcW w:w="3968" w:type="dxa"/>
            <w:vMerge/>
            <w:shd w:val="clear" w:color="auto" w:fill="FFFFFF"/>
          </w:tcPr>
          <w:p w:rsidR="001C25CF" w:rsidRPr="003F64D8" w:rsidRDefault="001C25CF" w:rsidP="00CD7865">
            <w:pPr>
              <w:pStyle w:val="1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0C2778">
            <w:pPr>
              <w:jc w:val="center"/>
            </w:pPr>
            <w:r w:rsidRPr="00C86640">
              <w:t>МБ</w:t>
            </w:r>
          </w:p>
        </w:tc>
        <w:tc>
          <w:tcPr>
            <w:tcW w:w="1706" w:type="dxa"/>
            <w:shd w:val="clear" w:color="auto" w:fill="FFFFFF"/>
          </w:tcPr>
          <w:p w:rsidR="001C25CF" w:rsidRPr="00C86640" w:rsidRDefault="001C25CF" w:rsidP="000C2778">
            <w:pPr>
              <w:jc w:val="center"/>
            </w:pPr>
            <w:r>
              <w:t>134 </w:t>
            </w:r>
            <w:r w:rsidRPr="00CE5D21">
              <w:t>00</w:t>
            </w:r>
            <w:r>
              <w:t>0,00</w:t>
            </w:r>
          </w:p>
        </w:tc>
        <w:tc>
          <w:tcPr>
            <w:tcW w:w="1418" w:type="dxa"/>
            <w:shd w:val="clear" w:color="auto" w:fill="FFFFFF"/>
          </w:tcPr>
          <w:p w:rsidR="001C25CF" w:rsidRPr="00C86640" w:rsidRDefault="001C25CF" w:rsidP="000C2778">
            <w:pPr>
              <w:jc w:val="center"/>
            </w:pPr>
            <w:r>
              <w:t>134 </w:t>
            </w:r>
            <w:r w:rsidRPr="00CE5D21">
              <w:t>00</w:t>
            </w:r>
            <w:r>
              <w:t>0,00</w:t>
            </w:r>
          </w:p>
        </w:tc>
        <w:tc>
          <w:tcPr>
            <w:tcW w:w="1561" w:type="dxa"/>
            <w:shd w:val="clear" w:color="auto" w:fill="FFFFFF"/>
          </w:tcPr>
          <w:p w:rsidR="001C25CF" w:rsidRPr="00C86640" w:rsidRDefault="001C25CF" w:rsidP="000C2778">
            <w:pPr>
              <w:jc w:val="center"/>
            </w:pPr>
            <w:r>
              <w:t>100</w:t>
            </w:r>
          </w:p>
        </w:tc>
        <w:tc>
          <w:tcPr>
            <w:tcW w:w="3826" w:type="dxa"/>
            <w:vMerge/>
            <w:shd w:val="clear" w:color="auto" w:fill="FFFFFF"/>
          </w:tcPr>
          <w:p w:rsidR="001C25CF" w:rsidRPr="0031556C" w:rsidRDefault="001C25CF" w:rsidP="00CE5D21">
            <w:pPr>
              <w:rPr>
                <w:sz w:val="22"/>
                <w:szCs w:val="22"/>
              </w:rPr>
            </w:pPr>
          </w:p>
        </w:tc>
      </w:tr>
      <w:tr w:rsidR="000C277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 xml:space="preserve">Строительство и оборудование мест сбора твердых коммунальных отходов в границах населенных пунктов сельских поселений муниципального района </w:t>
            </w:r>
            <w:r w:rsidRPr="003F64D8">
              <w:rPr>
                <w:sz w:val="22"/>
                <w:szCs w:val="22"/>
              </w:rPr>
              <w:lastRenderedPageBreak/>
              <w:t>(контейнерных площадок)</w:t>
            </w:r>
          </w:p>
        </w:tc>
        <w:tc>
          <w:tcPr>
            <w:tcW w:w="1561" w:type="dxa"/>
            <w:shd w:val="clear" w:color="auto" w:fill="FFFFFF"/>
          </w:tcPr>
          <w:p w:rsidR="000C2778" w:rsidRPr="004D6C58" w:rsidRDefault="000C2778" w:rsidP="000C2778">
            <w:pPr>
              <w:jc w:val="center"/>
            </w:pPr>
            <w:r w:rsidRPr="004D6C58">
              <w:lastRenderedPageBreak/>
              <w:t>МБ</w:t>
            </w:r>
          </w:p>
        </w:tc>
        <w:tc>
          <w:tcPr>
            <w:tcW w:w="1706" w:type="dxa"/>
            <w:shd w:val="clear" w:color="auto" w:fill="FFFFFF"/>
          </w:tcPr>
          <w:p w:rsidR="000C2778" w:rsidRPr="00CE5D21" w:rsidRDefault="000C2778" w:rsidP="00C86640">
            <w:pPr>
              <w:jc w:val="center"/>
            </w:pPr>
            <w:r w:rsidRPr="00CE5D21">
              <w:t>0</w:t>
            </w:r>
            <w:r w:rsidR="00BE33C1" w:rsidRPr="00CE5D21">
              <w:t>,00</w:t>
            </w:r>
          </w:p>
        </w:tc>
        <w:tc>
          <w:tcPr>
            <w:tcW w:w="1418" w:type="dxa"/>
            <w:shd w:val="clear" w:color="auto" w:fill="FFFFFF"/>
          </w:tcPr>
          <w:p w:rsidR="000C2778" w:rsidRPr="00CE5D21" w:rsidRDefault="000C2778" w:rsidP="00C86640">
            <w:pPr>
              <w:jc w:val="center"/>
            </w:pPr>
            <w:r w:rsidRPr="00CE5D21">
              <w:t>0</w:t>
            </w:r>
            <w:r w:rsidR="00BE33C1" w:rsidRPr="00CE5D21">
              <w:t>,00</w:t>
            </w:r>
          </w:p>
        </w:tc>
        <w:tc>
          <w:tcPr>
            <w:tcW w:w="1561" w:type="dxa"/>
            <w:shd w:val="clear" w:color="auto" w:fill="FFFFFF"/>
          </w:tcPr>
          <w:p w:rsidR="000C2778" w:rsidRPr="00CE5D21" w:rsidRDefault="00507DA3" w:rsidP="00C86640">
            <w:pPr>
              <w:jc w:val="center"/>
            </w:pPr>
            <w:r w:rsidRPr="00CE5D21">
              <w:t>0</w:t>
            </w:r>
          </w:p>
        </w:tc>
        <w:tc>
          <w:tcPr>
            <w:tcW w:w="3826" w:type="dxa"/>
            <w:shd w:val="clear" w:color="auto" w:fill="FFFFFF"/>
          </w:tcPr>
          <w:p w:rsidR="000C2778" w:rsidRPr="00562681" w:rsidRDefault="00650032" w:rsidP="00C86640">
            <w:pPr>
              <w:jc w:val="center"/>
            </w:pPr>
            <w:r>
              <w:t>Объект построен и введен в эксплуатацию</w:t>
            </w:r>
          </w:p>
        </w:tc>
      </w:tr>
      <w:tr w:rsidR="000C277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0C2778" w:rsidRPr="00EB092D" w:rsidRDefault="000C2778" w:rsidP="000C2778">
            <w:pPr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968" w:type="dxa"/>
            <w:shd w:val="clear" w:color="auto" w:fill="FFFFFF"/>
          </w:tcPr>
          <w:p w:rsidR="000C2778" w:rsidRPr="00EB092D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t>Ликвидация несанкционированных мест размещения твердых коммунальных отходов в границах населенных пунктов сельских поселений муниципального района</w:t>
            </w:r>
          </w:p>
        </w:tc>
        <w:tc>
          <w:tcPr>
            <w:tcW w:w="1561" w:type="dxa"/>
            <w:shd w:val="clear" w:color="auto" w:fill="FFFFFF"/>
          </w:tcPr>
          <w:p w:rsidR="000C2778" w:rsidRPr="004D6C58" w:rsidRDefault="000C2778" w:rsidP="000C2778">
            <w:pPr>
              <w:jc w:val="center"/>
            </w:pPr>
            <w:r w:rsidRPr="004D6C58">
              <w:t>МБ</w:t>
            </w:r>
          </w:p>
        </w:tc>
        <w:tc>
          <w:tcPr>
            <w:tcW w:w="1706" w:type="dxa"/>
            <w:shd w:val="clear" w:color="auto" w:fill="FFFFFF"/>
          </w:tcPr>
          <w:p w:rsidR="000C2778" w:rsidRPr="00CE5D21" w:rsidRDefault="00F701B1" w:rsidP="001C25CF">
            <w:pPr>
              <w:jc w:val="center"/>
            </w:pPr>
            <w:r>
              <w:t>767</w:t>
            </w:r>
            <w:r w:rsidR="001C25CF">
              <w:t> </w:t>
            </w:r>
            <w:r>
              <w:t>23</w:t>
            </w:r>
            <w:r w:rsidR="001C25CF">
              <w:t>4,27</w:t>
            </w:r>
          </w:p>
        </w:tc>
        <w:tc>
          <w:tcPr>
            <w:tcW w:w="1418" w:type="dxa"/>
            <w:shd w:val="clear" w:color="auto" w:fill="FFFFFF"/>
          </w:tcPr>
          <w:p w:rsidR="000C2778" w:rsidRPr="00CE5D21" w:rsidRDefault="00F701B1" w:rsidP="001C25CF">
            <w:pPr>
              <w:jc w:val="center"/>
            </w:pPr>
            <w:r>
              <w:t>765</w:t>
            </w:r>
            <w:r w:rsidR="001C25CF">
              <w:t> </w:t>
            </w:r>
            <w:r>
              <w:t>6</w:t>
            </w:r>
            <w:r w:rsidR="001C25CF">
              <w:t>00,00</w:t>
            </w:r>
          </w:p>
        </w:tc>
        <w:tc>
          <w:tcPr>
            <w:tcW w:w="1561" w:type="dxa"/>
            <w:shd w:val="clear" w:color="auto" w:fill="FFFFFF"/>
          </w:tcPr>
          <w:p w:rsidR="000C2778" w:rsidRPr="00CE5D21" w:rsidRDefault="001E0AA1" w:rsidP="001C25CF">
            <w:pPr>
              <w:jc w:val="center"/>
            </w:pPr>
            <w:r>
              <w:t>99,</w:t>
            </w:r>
            <w:r w:rsidR="001C25CF">
              <w:t>7</w:t>
            </w:r>
          </w:p>
        </w:tc>
        <w:tc>
          <w:tcPr>
            <w:tcW w:w="3826" w:type="dxa"/>
            <w:shd w:val="clear" w:color="auto" w:fill="FFFFFF"/>
          </w:tcPr>
          <w:p w:rsidR="000C2778" w:rsidRPr="00562681" w:rsidRDefault="00DD2EDE" w:rsidP="001E0AA1">
            <w:pPr>
              <w:jc w:val="center"/>
            </w:pPr>
            <w:r>
              <w:t xml:space="preserve">Уточнено по </w:t>
            </w:r>
            <w:r w:rsidR="001E0AA1">
              <w:t>заключению</w:t>
            </w:r>
            <w:r>
              <w:t xml:space="preserve"> </w:t>
            </w:r>
            <w:r w:rsidR="001E0AA1">
              <w:t>контракта</w:t>
            </w:r>
          </w:p>
        </w:tc>
      </w:tr>
      <w:tr w:rsidR="001C25CF" w:rsidRPr="004C61E3" w:rsidTr="00DE24FB">
        <w:trPr>
          <w:trHeight w:val="751"/>
        </w:trPr>
        <w:tc>
          <w:tcPr>
            <w:tcW w:w="571" w:type="dxa"/>
            <w:vMerge w:val="restart"/>
            <w:shd w:val="clear" w:color="auto" w:fill="FFFFFF"/>
          </w:tcPr>
          <w:p w:rsidR="001C25CF" w:rsidRPr="003F64D8" w:rsidRDefault="001C25CF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8" w:type="dxa"/>
            <w:vMerge w:val="restart"/>
            <w:shd w:val="clear" w:color="auto" w:fill="FFFFFF"/>
          </w:tcPr>
          <w:p w:rsidR="001C25CF" w:rsidRPr="003F64D8" w:rsidRDefault="001C25CF" w:rsidP="00CD7865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0"/>
              </w:rPr>
              <w:t>Сбор и передача для транспортировки на у</w:t>
            </w:r>
            <w:r w:rsidRPr="000C0F29">
              <w:rPr>
                <w:color w:val="000000"/>
                <w:sz w:val="20"/>
              </w:rPr>
              <w:t>тилизаци</w:t>
            </w:r>
            <w:r>
              <w:rPr>
                <w:color w:val="000000"/>
                <w:sz w:val="20"/>
              </w:rPr>
              <w:t>ю</w:t>
            </w:r>
            <w:r w:rsidRPr="000C0F29">
              <w:rPr>
                <w:color w:val="000000"/>
                <w:sz w:val="20"/>
              </w:rPr>
              <w:t xml:space="preserve">  ртутьсодержащих приборов и ламп</w:t>
            </w:r>
          </w:p>
        </w:tc>
        <w:tc>
          <w:tcPr>
            <w:tcW w:w="1561" w:type="dxa"/>
            <w:shd w:val="clear" w:color="auto" w:fill="FFFFFF"/>
          </w:tcPr>
          <w:p w:rsidR="001C25CF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1C25CF" w:rsidRPr="004D6C58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FFFFFF"/>
          </w:tcPr>
          <w:p w:rsidR="001C25CF" w:rsidRPr="00CE5D21" w:rsidRDefault="001C25CF" w:rsidP="000C2778">
            <w:pPr>
              <w:jc w:val="center"/>
            </w:pPr>
            <w:r w:rsidRPr="00CE5D21">
              <w:t>0,00</w:t>
            </w:r>
          </w:p>
          <w:p w:rsidR="001C25CF" w:rsidRPr="00CE5D21" w:rsidRDefault="001C25CF" w:rsidP="00B74DB7">
            <w:pPr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1C25CF" w:rsidRPr="00176955" w:rsidRDefault="001C25CF" w:rsidP="00004B96">
            <w:pPr>
              <w:jc w:val="center"/>
            </w:pPr>
            <w:r w:rsidRPr="00176955">
              <w:t>0,00</w:t>
            </w:r>
          </w:p>
          <w:p w:rsidR="001C25CF" w:rsidRPr="006F4981" w:rsidRDefault="001C25CF" w:rsidP="00004B96">
            <w:pPr>
              <w:jc w:val="center"/>
              <w:rPr>
                <w:highlight w:val="yellow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Pr="00176955" w:rsidRDefault="001C25CF" w:rsidP="007C14FD">
            <w:pPr>
              <w:tabs>
                <w:tab w:val="left" w:pos="486"/>
                <w:tab w:val="center" w:pos="770"/>
              </w:tabs>
              <w:jc w:val="center"/>
            </w:pPr>
            <w:r w:rsidRPr="00176955">
              <w:t>0</w:t>
            </w:r>
          </w:p>
          <w:p w:rsidR="001C25CF" w:rsidRPr="006F4981" w:rsidRDefault="001C25CF" w:rsidP="007C14FD">
            <w:pPr>
              <w:tabs>
                <w:tab w:val="left" w:pos="486"/>
                <w:tab w:val="center" w:pos="770"/>
              </w:tabs>
              <w:jc w:val="center"/>
              <w:rPr>
                <w:highlight w:val="yellow"/>
              </w:rPr>
            </w:pPr>
          </w:p>
        </w:tc>
        <w:tc>
          <w:tcPr>
            <w:tcW w:w="3826" w:type="dxa"/>
            <w:vMerge w:val="restart"/>
            <w:shd w:val="clear" w:color="auto" w:fill="FFFFFF"/>
          </w:tcPr>
          <w:p w:rsidR="001C25CF" w:rsidRPr="007A33AA" w:rsidRDefault="001C25CF" w:rsidP="00CE5D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регулярным сбором ртутьсодержащих ламп их количество в образовательных учреждениях сокращается</w:t>
            </w:r>
          </w:p>
        </w:tc>
      </w:tr>
      <w:tr w:rsidR="001C25CF" w:rsidRPr="004C61E3" w:rsidTr="00DE24FB">
        <w:trPr>
          <w:trHeight w:val="563"/>
        </w:trPr>
        <w:tc>
          <w:tcPr>
            <w:tcW w:w="571" w:type="dxa"/>
            <w:vMerge/>
            <w:shd w:val="clear" w:color="auto" w:fill="FFFFFF"/>
          </w:tcPr>
          <w:p w:rsidR="001C25CF" w:rsidRDefault="001C25CF" w:rsidP="000C2778">
            <w:pPr>
              <w:rPr>
                <w:sz w:val="22"/>
                <w:szCs w:val="22"/>
              </w:rPr>
            </w:pPr>
          </w:p>
        </w:tc>
        <w:tc>
          <w:tcPr>
            <w:tcW w:w="3968" w:type="dxa"/>
            <w:vMerge/>
            <w:shd w:val="clear" w:color="auto" w:fill="FFFFFF"/>
          </w:tcPr>
          <w:p w:rsidR="001C25CF" w:rsidRPr="003F64D8" w:rsidRDefault="001C25CF" w:rsidP="00CD7865">
            <w:pPr>
              <w:pStyle w:val="1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FFFFFF"/>
          </w:tcPr>
          <w:p w:rsidR="001C25CF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5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6" w:type="dxa"/>
            <w:shd w:val="clear" w:color="auto" w:fill="FFFFFF"/>
          </w:tcPr>
          <w:p w:rsidR="001C25CF" w:rsidRPr="001C25CF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5C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1C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1C25CF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802,45</w:t>
            </w:r>
          </w:p>
        </w:tc>
        <w:tc>
          <w:tcPr>
            <w:tcW w:w="1561" w:type="dxa"/>
            <w:shd w:val="clear" w:color="auto" w:fill="FFFFFF"/>
          </w:tcPr>
          <w:p w:rsidR="001C25CF" w:rsidRDefault="001C25CF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  <w:tc>
          <w:tcPr>
            <w:tcW w:w="3826" w:type="dxa"/>
            <w:vMerge/>
            <w:shd w:val="clear" w:color="auto" w:fill="FFFFFF"/>
          </w:tcPr>
          <w:p w:rsidR="001C25CF" w:rsidRDefault="001C25CF" w:rsidP="00CE5D21">
            <w:pPr>
              <w:jc w:val="both"/>
              <w:rPr>
                <w:sz w:val="22"/>
                <w:szCs w:val="22"/>
              </w:rPr>
            </w:pPr>
          </w:p>
        </w:tc>
      </w:tr>
      <w:tr w:rsidR="003F64D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3F64D8" w:rsidRPr="003F64D8" w:rsidRDefault="000C2778" w:rsidP="00625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8" w:type="dxa"/>
            <w:shd w:val="clear" w:color="auto" w:fill="FFFFFF"/>
          </w:tcPr>
          <w:p w:rsidR="003F64D8" w:rsidRPr="003F64D8" w:rsidRDefault="00CD7865" w:rsidP="00CD7865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3F64D8" w:rsidRPr="003F64D8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я</w:t>
            </w:r>
            <w:r w:rsidR="003F64D8" w:rsidRPr="003F64D8">
              <w:rPr>
                <w:sz w:val="22"/>
                <w:szCs w:val="22"/>
              </w:rPr>
              <w:t xml:space="preserve"> по сбору, транспортированию и утилизации (захоронение) твердых коммунальных отходов с несанкционированных мест размещения отходов</w:t>
            </w:r>
            <w:r>
              <w:rPr>
                <w:sz w:val="22"/>
                <w:szCs w:val="22"/>
              </w:rPr>
              <w:t xml:space="preserve"> с </w:t>
            </w:r>
            <w:proofErr w:type="spellStart"/>
            <w:r>
              <w:rPr>
                <w:sz w:val="22"/>
                <w:szCs w:val="22"/>
              </w:rPr>
              <w:t>несанционированных</w:t>
            </w:r>
            <w:proofErr w:type="spellEnd"/>
            <w:r>
              <w:rPr>
                <w:sz w:val="22"/>
                <w:szCs w:val="22"/>
              </w:rPr>
              <w:t xml:space="preserve"> мест размещения отходов</w:t>
            </w:r>
          </w:p>
        </w:tc>
        <w:tc>
          <w:tcPr>
            <w:tcW w:w="1561" w:type="dxa"/>
            <w:shd w:val="clear" w:color="auto" w:fill="FFFFFF"/>
          </w:tcPr>
          <w:p w:rsidR="003F64D8" w:rsidRDefault="003F64D8" w:rsidP="00241943">
            <w:pPr>
              <w:jc w:val="center"/>
            </w:pPr>
          </w:p>
        </w:tc>
        <w:tc>
          <w:tcPr>
            <w:tcW w:w="1706" w:type="dxa"/>
            <w:shd w:val="clear" w:color="auto" w:fill="FFFFFF"/>
          </w:tcPr>
          <w:p w:rsidR="003F64D8" w:rsidRPr="00CE5D21" w:rsidRDefault="003F64D8" w:rsidP="00A45121"/>
        </w:tc>
        <w:tc>
          <w:tcPr>
            <w:tcW w:w="1418" w:type="dxa"/>
            <w:shd w:val="clear" w:color="auto" w:fill="FFFFFF"/>
          </w:tcPr>
          <w:p w:rsidR="003F64D8" w:rsidRPr="00CE5D21" w:rsidRDefault="003F64D8" w:rsidP="00734AA8"/>
        </w:tc>
        <w:tc>
          <w:tcPr>
            <w:tcW w:w="1561" w:type="dxa"/>
            <w:shd w:val="clear" w:color="auto" w:fill="FFFFFF"/>
          </w:tcPr>
          <w:p w:rsidR="003F64D8" w:rsidRPr="00CE5D21" w:rsidRDefault="003F64D8" w:rsidP="00241943">
            <w:pPr>
              <w:jc w:val="center"/>
            </w:pPr>
          </w:p>
        </w:tc>
        <w:tc>
          <w:tcPr>
            <w:tcW w:w="3826" w:type="dxa"/>
            <w:shd w:val="clear" w:color="auto" w:fill="FFFFFF"/>
          </w:tcPr>
          <w:p w:rsidR="003F64D8" w:rsidRPr="00562681" w:rsidRDefault="003F64D8" w:rsidP="00654E06"/>
        </w:tc>
      </w:tr>
      <w:tr w:rsidR="003F64D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3F64D8" w:rsidRPr="000C2778" w:rsidRDefault="000C2778" w:rsidP="00625CA0">
            <w:pPr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968" w:type="dxa"/>
            <w:shd w:val="clear" w:color="auto" w:fill="FFFFFF"/>
          </w:tcPr>
          <w:p w:rsidR="003F64D8" w:rsidRPr="000C2778" w:rsidRDefault="003F64D8" w:rsidP="00CD7865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Основное мероприятие: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1561" w:type="dxa"/>
            <w:shd w:val="clear" w:color="auto" w:fill="FFFFFF"/>
          </w:tcPr>
          <w:p w:rsidR="003F64D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6" w:type="dxa"/>
            <w:shd w:val="clear" w:color="auto" w:fill="FFFFFF"/>
          </w:tcPr>
          <w:p w:rsidR="003F64D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3F64D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3F64D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3826" w:type="dxa"/>
            <w:shd w:val="clear" w:color="auto" w:fill="FFFFFF"/>
          </w:tcPr>
          <w:p w:rsidR="003F64D8" w:rsidRPr="000C2778" w:rsidRDefault="003F64D8" w:rsidP="00654E06">
            <w:pPr>
              <w:rPr>
                <w:b/>
              </w:rPr>
            </w:pPr>
          </w:p>
        </w:tc>
      </w:tr>
      <w:tr w:rsidR="000C277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68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Вовлечение в систему экологического образования детей, формирование экологической культуры</w:t>
            </w:r>
          </w:p>
        </w:tc>
        <w:tc>
          <w:tcPr>
            <w:tcW w:w="1561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6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3826" w:type="dxa"/>
            <w:shd w:val="clear" w:color="auto" w:fill="FFFFFF"/>
          </w:tcPr>
          <w:p w:rsidR="000C2778" w:rsidRPr="00562681" w:rsidRDefault="000C2778" w:rsidP="000C2778"/>
        </w:tc>
      </w:tr>
      <w:tr w:rsidR="000C2778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8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Проведение экологических мероприятий (конкурсов, викторин, и т.п.)</w:t>
            </w:r>
          </w:p>
        </w:tc>
        <w:tc>
          <w:tcPr>
            <w:tcW w:w="1561" w:type="dxa"/>
            <w:shd w:val="clear" w:color="auto" w:fill="FFFFFF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6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0C2778" w:rsidRPr="00CE5D21" w:rsidRDefault="000C2778" w:rsidP="000C2778">
            <w:pPr>
              <w:jc w:val="center"/>
              <w:rPr>
                <w:b/>
              </w:rPr>
            </w:pPr>
            <w:r w:rsidRPr="00CE5D21">
              <w:rPr>
                <w:b/>
              </w:rPr>
              <w:t>-</w:t>
            </w:r>
          </w:p>
        </w:tc>
        <w:tc>
          <w:tcPr>
            <w:tcW w:w="3826" w:type="dxa"/>
            <w:shd w:val="clear" w:color="auto" w:fill="FFFFFF"/>
          </w:tcPr>
          <w:p w:rsidR="000C2778" w:rsidRPr="00562681" w:rsidRDefault="000C2778" w:rsidP="000C2778"/>
        </w:tc>
      </w:tr>
      <w:tr w:rsidR="00CE5D21" w:rsidRPr="004C61E3" w:rsidTr="00DE24FB">
        <w:trPr>
          <w:trHeight w:val="374"/>
        </w:trPr>
        <w:tc>
          <w:tcPr>
            <w:tcW w:w="571" w:type="dxa"/>
            <w:shd w:val="clear" w:color="auto" w:fill="FFFFFF"/>
          </w:tcPr>
          <w:p w:rsidR="00CE5D21" w:rsidRDefault="00CE5D21" w:rsidP="00CE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:rsidR="00CE5D21" w:rsidRPr="00CE5D21" w:rsidRDefault="00CE5D21" w:rsidP="00CE5D21">
            <w:pPr>
              <w:rPr>
                <w:b/>
                <w:color w:val="000000"/>
                <w:sz w:val="22"/>
                <w:szCs w:val="22"/>
              </w:rPr>
            </w:pPr>
            <w:r w:rsidRPr="00CE5D21">
              <w:rPr>
                <w:b/>
                <w:color w:val="000000"/>
                <w:sz w:val="22"/>
                <w:szCs w:val="22"/>
              </w:rPr>
              <w:t>Основное м</w:t>
            </w:r>
            <w:r w:rsidRPr="00CE5D21">
              <w:rPr>
                <w:b/>
                <w:color w:val="111111"/>
                <w:sz w:val="22"/>
                <w:szCs w:val="22"/>
              </w:rPr>
              <w:t>ероприятие: выявление и оценка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среду</w:t>
            </w:r>
          </w:p>
        </w:tc>
        <w:tc>
          <w:tcPr>
            <w:tcW w:w="1561" w:type="dxa"/>
            <w:shd w:val="clear" w:color="auto" w:fill="FFFFFF"/>
          </w:tcPr>
          <w:p w:rsidR="00CE5D21" w:rsidRPr="004D6C58" w:rsidRDefault="00CE5D21" w:rsidP="00CE5D21">
            <w:pPr>
              <w:jc w:val="center"/>
            </w:pPr>
            <w:r w:rsidRPr="004D6C58">
              <w:t>МБ</w:t>
            </w:r>
          </w:p>
        </w:tc>
        <w:tc>
          <w:tcPr>
            <w:tcW w:w="1706" w:type="dxa"/>
            <w:shd w:val="clear" w:color="auto" w:fill="FFFFFF"/>
          </w:tcPr>
          <w:p w:rsidR="00CE5D21" w:rsidRPr="00606D9A" w:rsidRDefault="00F701B1" w:rsidP="001C25CF">
            <w:pPr>
              <w:jc w:val="center"/>
            </w:pPr>
            <w:r w:rsidRPr="00F701B1">
              <w:rPr>
                <w:b/>
                <w:bCs/>
                <w:color w:val="000000"/>
              </w:rPr>
              <w:t>7</w:t>
            </w:r>
            <w:r w:rsidR="001C25CF">
              <w:rPr>
                <w:b/>
                <w:bCs/>
                <w:color w:val="000000"/>
              </w:rPr>
              <w:t> </w:t>
            </w:r>
            <w:r w:rsidR="00D02428">
              <w:rPr>
                <w:b/>
                <w:bCs/>
                <w:color w:val="000000"/>
              </w:rPr>
              <w:t>07</w:t>
            </w:r>
            <w:r w:rsidRPr="00F701B1">
              <w:rPr>
                <w:b/>
                <w:bCs/>
                <w:color w:val="000000"/>
              </w:rPr>
              <w:t>2</w:t>
            </w:r>
            <w:r w:rsidR="001C25CF">
              <w:rPr>
                <w:b/>
                <w:bCs/>
                <w:color w:val="000000"/>
              </w:rPr>
              <w:t> </w:t>
            </w:r>
            <w:r w:rsidR="00D02428">
              <w:rPr>
                <w:b/>
                <w:bCs/>
                <w:color w:val="000000"/>
              </w:rPr>
              <w:t>8</w:t>
            </w:r>
            <w:r w:rsidR="001C25CF">
              <w:rPr>
                <w:b/>
                <w:bCs/>
                <w:color w:val="000000"/>
              </w:rPr>
              <w:t>48,49</w:t>
            </w:r>
          </w:p>
        </w:tc>
        <w:tc>
          <w:tcPr>
            <w:tcW w:w="1418" w:type="dxa"/>
            <w:shd w:val="clear" w:color="auto" w:fill="FFFFFF"/>
          </w:tcPr>
          <w:p w:rsidR="00CE5D21" w:rsidRPr="00BC261D" w:rsidRDefault="00D02428" w:rsidP="001C25C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C25CF">
              <w:rPr>
                <w:b/>
              </w:rPr>
              <w:t> </w:t>
            </w:r>
            <w:r w:rsidR="001E0AA1" w:rsidRPr="00BC261D">
              <w:rPr>
                <w:b/>
              </w:rPr>
              <w:t>850</w:t>
            </w:r>
            <w:r w:rsidR="001C25CF">
              <w:rPr>
                <w:b/>
              </w:rPr>
              <w:t> 0</w:t>
            </w:r>
            <w:r w:rsidR="001E0AA1" w:rsidRPr="00BC261D">
              <w:rPr>
                <w:b/>
              </w:rPr>
              <w:t>00</w:t>
            </w:r>
            <w:r w:rsidR="001C25CF">
              <w:rPr>
                <w:b/>
              </w:rPr>
              <w:t>,00</w:t>
            </w:r>
          </w:p>
        </w:tc>
        <w:tc>
          <w:tcPr>
            <w:tcW w:w="1561" w:type="dxa"/>
            <w:shd w:val="clear" w:color="auto" w:fill="FFFFFF"/>
          </w:tcPr>
          <w:p w:rsidR="00CE5D21" w:rsidRPr="00BC261D" w:rsidRDefault="00D02428" w:rsidP="001C25CF">
            <w:pPr>
              <w:jc w:val="center"/>
              <w:rPr>
                <w:b/>
              </w:rPr>
            </w:pPr>
            <w:r>
              <w:rPr>
                <w:b/>
              </w:rPr>
              <w:t>40,</w:t>
            </w:r>
            <w:r w:rsidR="001C25CF">
              <w:rPr>
                <w:b/>
              </w:rPr>
              <w:t>29</w:t>
            </w:r>
          </w:p>
        </w:tc>
        <w:tc>
          <w:tcPr>
            <w:tcW w:w="3826" w:type="dxa"/>
            <w:shd w:val="clear" w:color="auto" w:fill="FFFFFF"/>
          </w:tcPr>
          <w:p w:rsidR="00CE5D21" w:rsidRPr="00562681" w:rsidRDefault="00233EDD" w:rsidP="00CE5D21">
            <w:r>
              <w:t>Уточнено по факту реализации</w:t>
            </w:r>
          </w:p>
        </w:tc>
      </w:tr>
      <w:tr w:rsidR="00CE5D21" w:rsidRPr="004C61E3" w:rsidTr="00DE24FB">
        <w:trPr>
          <w:trHeight w:val="379"/>
        </w:trPr>
        <w:tc>
          <w:tcPr>
            <w:tcW w:w="4539" w:type="dxa"/>
            <w:gridSpan w:val="2"/>
            <w:shd w:val="clear" w:color="auto" w:fill="FFFFFF"/>
          </w:tcPr>
          <w:p w:rsidR="00CE5D21" w:rsidRPr="004F0447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4F0447">
              <w:rPr>
                <w:b/>
                <w:sz w:val="26"/>
                <w:szCs w:val="26"/>
              </w:rPr>
              <w:lastRenderedPageBreak/>
              <w:t>Итого по программе, в том числе:</w:t>
            </w:r>
          </w:p>
        </w:tc>
        <w:tc>
          <w:tcPr>
            <w:tcW w:w="1561" w:type="dxa"/>
            <w:shd w:val="clear" w:color="auto" w:fill="FFFFFF"/>
          </w:tcPr>
          <w:p w:rsidR="00CE5D21" w:rsidRPr="004F0447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706" w:type="dxa"/>
            <w:shd w:val="clear" w:color="auto" w:fill="FFFFFF"/>
          </w:tcPr>
          <w:p w:rsidR="00CE5D21" w:rsidRPr="00B74DB7" w:rsidRDefault="00D02428" w:rsidP="00DE24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  <w:r w:rsidR="00DE24F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979</w:t>
            </w:r>
            <w:r w:rsidR="00DE24F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08</w:t>
            </w:r>
            <w:r w:rsidR="00DE24FB">
              <w:rPr>
                <w:b/>
                <w:sz w:val="22"/>
                <w:szCs w:val="22"/>
                <w:lang w:eastAsia="en-US"/>
              </w:rPr>
              <w:t>2,76</w:t>
            </w:r>
          </w:p>
        </w:tc>
        <w:tc>
          <w:tcPr>
            <w:tcW w:w="1418" w:type="dxa"/>
            <w:shd w:val="clear" w:color="auto" w:fill="FFFFFF"/>
          </w:tcPr>
          <w:p w:rsidR="00CE5D21" w:rsidRPr="00CE5D21" w:rsidRDefault="00D02428" w:rsidP="001C25C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C25CF">
              <w:rPr>
                <w:b/>
              </w:rPr>
              <w:t> </w:t>
            </w:r>
            <w:r w:rsidR="00BC261D">
              <w:rPr>
                <w:b/>
              </w:rPr>
              <w:t>75</w:t>
            </w:r>
            <w:r w:rsidR="001C25CF">
              <w:rPr>
                <w:b/>
              </w:rPr>
              <w:t>0 402,45</w:t>
            </w:r>
          </w:p>
        </w:tc>
        <w:tc>
          <w:tcPr>
            <w:tcW w:w="1561" w:type="dxa"/>
            <w:shd w:val="clear" w:color="auto" w:fill="FFFFFF"/>
          </w:tcPr>
          <w:p w:rsidR="00CE5D21" w:rsidRPr="00CE5D21" w:rsidRDefault="00D02428" w:rsidP="00DE24FB">
            <w:pPr>
              <w:jc w:val="center"/>
              <w:rPr>
                <w:b/>
                <w:color w:val="FF0000"/>
                <w:highlight w:val="yellow"/>
              </w:rPr>
            </w:pPr>
            <w:r>
              <w:rPr>
                <w:b/>
              </w:rPr>
              <w:t>47</w:t>
            </w:r>
          </w:p>
        </w:tc>
        <w:tc>
          <w:tcPr>
            <w:tcW w:w="3826" w:type="dxa"/>
            <w:shd w:val="clear" w:color="auto" w:fill="FFFFFF"/>
          </w:tcPr>
          <w:p w:rsidR="00CE5D21" w:rsidRPr="004C61E3" w:rsidRDefault="00CE5D21" w:rsidP="00CE5D21"/>
        </w:tc>
      </w:tr>
      <w:tr w:rsidR="00CE5D21" w:rsidRPr="004C61E3" w:rsidTr="00DE24FB">
        <w:trPr>
          <w:trHeight w:val="374"/>
        </w:trPr>
        <w:tc>
          <w:tcPr>
            <w:tcW w:w="4539" w:type="dxa"/>
            <w:gridSpan w:val="2"/>
            <w:shd w:val="clear" w:color="auto" w:fill="FFFFFF"/>
          </w:tcPr>
          <w:p w:rsidR="00CE5D21" w:rsidRPr="004C61E3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61" w:type="dxa"/>
            <w:shd w:val="clear" w:color="auto" w:fill="FFFFFF"/>
          </w:tcPr>
          <w:p w:rsidR="00CE5D21" w:rsidRPr="00A9359D" w:rsidRDefault="00CE5D21" w:rsidP="00CE5D21">
            <w:r w:rsidRPr="00A9359D">
              <w:t xml:space="preserve"> </w:t>
            </w:r>
          </w:p>
        </w:tc>
        <w:tc>
          <w:tcPr>
            <w:tcW w:w="1706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1418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1561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3826" w:type="dxa"/>
            <w:shd w:val="clear" w:color="auto" w:fill="FFFFFF"/>
          </w:tcPr>
          <w:p w:rsidR="00CE5D21" w:rsidRPr="004C61E3" w:rsidRDefault="00CE5D21" w:rsidP="00CE5D21"/>
        </w:tc>
      </w:tr>
      <w:tr w:rsidR="00CE5D21" w:rsidRPr="004C61E3" w:rsidTr="00DE24FB">
        <w:trPr>
          <w:trHeight w:val="321"/>
        </w:trPr>
        <w:tc>
          <w:tcPr>
            <w:tcW w:w="6100" w:type="dxa"/>
            <w:gridSpan w:val="3"/>
            <w:shd w:val="clear" w:color="auto" w:fill="FFFFFF"/>
          </w:tcPr>
          <w:p w:rsidR="00CE5D21" w:rsidRPr="00A9359D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A9359D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706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>
              <w:t>0,00</w:t>
            </w:r>
          </w:p>
        </w:tc>
        <w:tc>
          <w:tcPr>
            <w:tcW w:w="1418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>
              <w:t>0,00</w:t>
            </w:r>
          </w:p>
          <w:p w:rsidR="00CE5D21" w:rsidRPr="00CE5D21" w:rsidRDefault="00CE5D21" w:rsidP="00CE5D21">
            <w:pPr>
              <w:jc w:val="center"/>
            </w:pPr>
          </w:p>
        </w:tc>
        <w:tc>
          <w:tcPr>
            <w:tcW w:w="1561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>
              <w:t>0</w:t>
            </w:r>
          </w:p>
        </w:tc>
        <w:tc>
          <w:tcPr>
            <w:tcW w:w="3826" w:type="dxa"/>
            <w:shd w:val="clear" w:color="auto" w:fill="FFFFFF"/>
          </w:tcPr>
          <w:p w:rsidR="00CE5D21" w:rsidRPr="004C61E3" w:rsidRDefault="00CE5D21" w:rsidP="00CE5D21"/>
        </w:tc>
      </w:tr>
      <w:tr w:rsidR="00DE24FB" w:rsidRPr="004C61E3" w:rsidTr="00DE24FB">
        <w:trPr>
          <w:trHeight w:val="379"/>
        </w:trPr>
        <w:tc>
          <w:tcPr>
            <w:tcW w:w="6100" w:type="dxa"/>
            <w:gridSpan w:val="3"/>
            <w:shd w:val="clear" w:color="auto" w:fill="FFFFFF"/>
          </w:tcPr>
          <w:p w:rsidR="00DE24FB" w:rsidRPr="004D6C58" w:rsidRDefault="00DE24FB" w:rsidP="00DE24F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6C58">
              <w:rPr>
                <w:sz w:val="24"/>
                <w:szCs w:val="24"/>
              </w:rPr>
              <w:t xml:space="preserve">бюджет </w:t>
            </w:r>
            <w:proofErr w:type="spellStart"/>
            <w:r w:rsidRPr="004D6C58">
              <w:rPr>
                <w:sz w:val="24"/>
                <w:szCs w:val="24"/>
              </w:rPr>
              <w:t>Слюдянского</w:t>
            </w:r>
            <w:proofErr w:type="spellEnd"/>
            <w:r w:rsidRPr="004D6C58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6" w:type="dxa"/>
            <w:shd w:val="clear" w:color="auto" w:fill="FFFFFF"/>
          </w:tcPr>
          <w:p w:rsidR="00DE24FB" w:rsidRPr="00DE24FB" w:rsidRDefault="00DE24FB" w:rsidP="00DE24FB">
            <w:pPr>
              <w:jc w:val="center"/>
            </w:pPr>
            <w:r w:rsidRPr="00DE24FB">
              <w:rPr>
                <w:sz w:val="22"/>
                <w:szCs w:val="22"/>
                <w:lang w:eastAsia="en-US"/>
              </w:rPr>
              <w:t>7 979 082,76</w:t>
            </w:r>
          </w:p>
        </w:tc>
        <w:tc>
          <w:tcPr>
            <w:tcW w:w="1418" w:type="dxa"/>
            <w:shd w:val="clear" w:color="auto" w:fill="FFFFFF"/>
          </w:tcPr>
          <w:p w:rsidR="00DE24FB" w:rsidRPr="00DE24FB" w:rsidRDefault="00DE24FB" w:rsidP="00DE24FB">
            <w:pPr>
              <w:jc w:val="center"/>
            </w:pPr>
            <w:r w:rsidRPr="00DE24FB">
              <w:t>3 750 402,45</w:t>
            </w:r>
          </w:p>
        </w:tc>
        <w:tc>
          <w:tcPr>
            <w:tcW w:w="1561" w:type="dxa"/>
            <w:shd w:val="clear" w:color="auto" w:fill="FFFFFF"/>
          </w:tcPr>
          <w:p w:rsidR="00DE24FB" w:rsidRPr="00DE24FB" w:rsidRDefault="00DE24FB" w:rsidP="00DE24FB">
            <w:pPr>
              <w:jc w:val="center"/>
              <w:rPr>
                <w:color w:val="FF0000"/>
                <w:highlight w:val="yellow"/>
              </w:rPr>
            </w:pPr>
            <w:r w:rsidRPr="00DE24FB">
              <w:t>47</w:t>
            </w:r>
          </w:p>
        </w:tc>
        <w:tc>
          <w:tcPr>
            <w:tcW w:w="3826" w:type="dxa"/>
            <w:shd w:val="clear" w:color="auto" w:fill="FFFFFF"/>
          </w:tcPr>
          <w:p w:rsidR="00DE24FB" w:rsidRPr="004C61E3" w:rsidRDefault="00DE24FB" w:rsidP="00DE24FB"/>
        </w:tc>
      </w:tr>
      <w:tr w:rsidR="00CE5D21" w:rsidRPr="004C61E3" w:rsidTr="00DE24FB">
        <w:trPr>
          <w:trHeight w:val="379"/>
        </w:trPr>
        <w:tc>
          <w:tcPr>
            <w:tcW w:w="6100" w:type="dxa"/>
            <w:gridSpan w:val="3"/>
            <w:shd w:val="clear" w:color="auto" w:fill="FFFFFF"/>
          </w:tcPr>
          <w:p w:rsidR="00CE5D21" w:rsidRPr="004C61E3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706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1418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1561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  <w:r w:rsidRPr="00CE5D21">
              <w:t>-</w:t>
            </w:r>
          </w:p>
        </w:tc>
        <w:tc>
          <w:tcPr>
            <w:tcW w:w="3826" w:type="dxa"/>
            <w:shd w:val="clear" w:color="auto" w:fill="FFFFFF"/>
          </w:tcPr>
          <w:p w:rsidR="00CE5D21" w:rsidRPr="004C61E3" w:rsidRDefault="00CE5D21" w:rsidP="00CE5D21"/>
        </w:tc>
      </w:tr>
      <w:tr w:rsidR="00CE5D21" w:rsidRPr="004C61E3" w:rsidTr="00DE24FB">
        <w:trPr>
          <w:trHeight w:val="374"/>
        </w:trPr>
        <w:tc>
          <w:tcPr>
            <w:tcW w:w="6100" w:type="dxa"/>
            <w:gridSpan w:val="3"/>
            <w:shd w:val="clear" w:color="auto" w:fill="FFFFFF"/>
          </w:tcPr>
          <w:p w:rsidR="00CE5D21" w:rsidRPr="004C61E3" w:rsidRDefault="00CE5D21" w:rsidP="00CE5D21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706" w:type="dxa"/>
            <w:shd w:val="clear" w:color="auto" w:fill="FFFFFF"/>
          </w:tcPr>
          <w:p w:rsidR="00CE5D21" w:rsidRPr="00CE5D21" w:rsidRDefault="00CE5D21" w:rsidP="00CE5D21">
            <w:pPr>
              <w:jc w:val="center"/>
            </w:pPr>
          </w:p>
        </w:tc>
        <w:tc>
          <w:tcPr>
            <w:tcW w:w="1418" w:type="dxa"/>
            <w:shd w:val="clear" w:color="auto" w:fill="FFFFFF"/>
          </w:tcPr>
          <w:p w:rsidR="00CE5D21" w:rsidRPr="00CE5D21" w:rsidRDefault="00CE5D21" w:rsidP="00CE5D21"/>
        </w:tc>
        <w:tc>
          <w:tcPr>
            <w:tcW w:w="1561" w:type="dxa"/>
            <w:shd w:val="clear" w:color="auto" w:fill="FFFFFF"/>
          </w:tcPr>
          <w:p w:rsidR="00CE5D21" w:rsidRPr="00CE5D21" w:rsidRDefault="00CE5D21" w:rsidP="00CE5D21"/>
        </w:tc>
        <w:tc>
          <w:tcPr>
            <w:tcW w:w="3826" w:type="dxa"/>
            <w:shd w:val="clear" w:color="auto" w:fill="FFFFFF"/>
          </w:tcPr>
          <w:p w:rsidR="00CE5D21" w:rsidRPr="004C61E3" w:rsidRDefault="00CE5D21" w:rsidP="00CE5D21"/>
        </w:tc>
      </w:tr>
    </w:tbl>
    <w:p w:rsidR="00400F86" w:rsidRDefault="00400F86" w:rsidP="001322AC"/>
    <w:p w:rsidR="00C95E7E" w:rsidRDefault="00C95E7E" w:rsidP="001322AC">
      <w:pPr>
        <w:rPr>
          <w:b/>
        </w:rPr>
      </w:pPr>
    </w:p>
    <w:p w:rsidR="00395041" w:rsidRDefault="00124FDE" w:rsidP="00395041">
      <w:pPr>
        <w:rPr>
          <w:b/>
        </w:rPr>
      </w:pPr>
      <w:r>
        <w:rPr>
          <w:b/>
        </w:rPr>
        <w:t>Н</w:t>
      </w:r>
      <w:r w:rsidR="00395041" w:rsidRPr="00395041">
        <w:rPr>
          <w:b/>
        </w:rPr>
        <w:t xml:space="preserve">ачальник </w:t>
      </w:r>
      <w:r>
        <w:rPr>
          <w:b/>
        </w:rPr>
        <w:t xml:space="preserve">отдела </w:t>
      </w:r>
      <w:r w:rsidR="00395041" w:rsidRPr="00395041">
        <w:rPr>
          <w:b/>
        </w:rPr>
        <w:t>стратегического</w:t>
      </w:r>
    </w:p>
    <w:p w:rsidR="00124FDE" w:rsidRDefault="00124FDE" w:rsidP="00395041">
      <w:pPr>
        <w:rPr>
          <w:b/>
        </w:rPr>
      </w:pPr>
      <w:r>
        <w:rPr>
          <w:b/>
        </w:rPr>
        <w:t>р</w:t>
      </w:r>
      <w:r w:rsidR="00395041" w:rsidRPr="00395041">
        <w:rPr>
          <w:b/>
        </w:rPr>
        <w:t>азвития</w:t>
      </w:r>
      <w:r>
        <w:rPr>
          <w:b/>
        </w:rPr>
        <w:t xml:space="preserve"> администрации </w:t>
      </w:r>
      <w:proofErr w:type="spellStart"/>
      <w:r w:rsidR="00395041" w:rsidRPr="00395041">
        <w:rPr>
          <w:b/>
        </w:rPr>
        <w:t>Слюдянского</w:t>
      </w:r>
      <w:proofErr w:type="spellEnd"/>
      <w:r w:rsidR="00395041" w:rsidRPr="00395041">
        <w:rPr>
          <w:b/>
        </w:rPr>
        <w:t xml:space="preserve"> </w:t>
      </w:r>
    </w:p>
    <w:p w:rsidR="00395041" w:rsidRPr="006034AC" w:rsidRDefault="00395041" w:rsidP="00395041">
      <w:pPr>
        <w:rPr>
          <w:b/>
        </w:rPr>
      </w:pPr>
      <w:r w:rsidRPr="00395041">
        <w:rPr>
          <w:b/>
        </w:rPr>
        <w:t xml:space="preserve">муниципального района              </w:t>
      </w:r>
      <w:r>
        <w:rPr>
          <w:b/>
        </w:rPr>
        <w:t xml:space="preserve">                                                                                 </w:t>
      </w:r>
      <w:r w:rsidR="00124FDE">
        <w:rPr>
          <w:b/>
        </w:rPr>
        <w:t xml:space="preserve">                       Ю.М Зырянова</w:t>
      </w:r>
    </w:p>
    <w:p w:rsidR="00395041" w:rsidRDefault="00395041" w:rsidP="00395041"/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 </w:t>
      </w:r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Начальник отдела учёта и расчётов, главный бухгалтер </w:t>
      </w:r>
      <w:r>
        <w:rPr>
          <w:b/>
        </w:rPr>
        <w:t xml:space="preserve"> </w:t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администрации </w:t>
      </w:r>
      <w:proofErr w:type="spellStart"/>
      <w:r w:rsidRPr="00395041">
        <w:rPr>
          <w:b/>
        </w:rPr>
        <w:t>Слюдянского</w:t>
      </w:r>
      <w:proofErr w:type="spellEnd"/>
      <w:r w:rsidRPr="00395041">
        <w:rPr>
          <w:b/>
        </w:rPr>
        <w:t xml:space="preserve"> муниципального района</w:t>
      </w:r>
      <w:r w:rsidRPr="00395041">
        <w:rPr>
          <w:b/>
        </w:rPr>
        <w:tab/>
      </w:r>
      <w:r>
        <w:rPr>
          <w:b/>
        </w:rPr>
        <w:t xml:space="preserve">                                                     </w:t>
      </w:r>
      <w:r w:rsidRPr="00395041">
        <w:rPr>
          <w:b/>
        </w:rPr>
        <w:tab/>
        <w:t xml:space="preserve">И.Н. </w:t>
      </w:r>
      <w:proofErr w:type="spellStart"/>
      <w:r w:rsidRPr="00395041">
        <w:rPr>
          <w:b/>
        </w:rPr>
        <w:t>Бушукина</w:t>
      </w:r>
      <w:proofErr w:type="spellEnd"/>
      <w:r>
        <w:rPr>
          <w:b/>
        </w:rPr>
        <w:t xml:space="preserve"> </w:t>
      </w:r>
      <w:r w:rsidRPr="00395041">
        <w:rPr>
          <w:b/>
        </w:rPr>
        <w:tab/>
      </w:r>
    </w:p>
    <w:p w:rsidR="006034AC" w:rsidRDefault="00395041" w:rsidP="001322AC"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  <w:r w:rsidR="00400F86" w:rsidRPr="006034AC">
        <w:rPr>
          <w:b/>
        </w:rPr>
        <w:t xml:space="preserve">                                                                                                                     </w:t>
      </w:r>
    </w:p>
    <w:p w:rsidR="006034AC" w:rsidRDefault="006034AC" w:rsidP="001322AC"/>
    <w:p w:rsidR="006034AC" w:rsidRDefault="006034AC" w:rsidP="001322AC"/>
    <w:p w:rsidR="00C95E7E" w:rsidRDefault="00C95E7E" w:rsidP="001322AC"/>
    <w:sectPr w:rsidR="00C95E7E" w:rsidSect="00B63C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169F7"/>
    <w:multiLevelType w:val="multilevel"/>
    <w:tmpl w:val="C43CAB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AC"/>
    <w:rsid w:val="00004B96"/>
    <w:rsid w:val="000156C9"/>
    <w:rsid w:val="000354D5"/>
    <w:rsid w:val="0004166E"/>
    <w:rsid w:val="000532F7"/>
    <w:rsid w:val="00077AC8"/>
    <w:rsid w:val="00086DAF"/>
    <w:rsid w:val="0009372B"/>
    <w:rsid w:val="00097E0C"/>
    <w:rsid w:val="000A4F95"/>
    <w:rsid w:val="000C26F0"/>
    <w:rsid w:val="000C2778"/>
    <w:rsid w:val="000D1FE8"/>
    <w:rsid w:val="000D3DF6"/>
    <w:rsid w:val="000F2BAB"/>
    <w:rsid w:val="000F5AC0"/>
    <w:rsid w:val="000F6847"/>
    <w:rsid w:val="001046FA"/>
    <w:rsid w:val="00124FDE"/>
    <w:rsid w:val="00131A1D"/>
    <w:rsid w:val="001322AC"/>
    <w:rsid w:val="00144389"/>
    <w:rsid w:val="00145075"/>
    <w:rsid w:val="00151FCB"/>
    <w:rsid w:val="00152C99"/>
    <w:rsid w:val="001670A7"/>
    <w:rsid w:val="00176955"/>
    <w:rsid w:val="00177CD5"/>
    <w:rsid w:val="001A7AEC"/>
    <w:rsid w:val="001B022E"/>
    <w:rsid w:val="001C22A7"/>
    <w:rsid w:val="001C25CF"/>
    <w:rsid w:val="001D668D"/>
    <w:rsid w:val="001D744E"/>
    <w:rsid w:val="001E0AA1"/>
    <w:rsid w:val="001E339A"/>
    <w:rsid w:val="0020358B"/>
    <w:rsid w:val="002046B0"/>
    <w:rsid w:val="00222835"/>
    <w:rsid w:val="00233EDD"/>
    <w:rsid w:val="00241943"/>
    <w:rsid w:val="00255D2C"/>
    <w:rsid w:val="00272A6D"/>
    <w:rsid w:val="002812FA"/>
    <w:rsid w:val="00281BA4"/>
    <w:rsid w:val="00286AA3"/>
    <w:rsid w:val="00287B54"/>
    <w:rsid w:val="00291C1E"/>
    <w:rsid w:val="0029220E"/>
    <w:rsid w:val="002A2C0E"/>
    <w:rsid w:val="002B2AAA"/>
    <w:rsid w:val="002B3215"/>
    <w:rsid w:val="002B72A2"/>
    <w:rsid w:val="002C35EA"/>
    <w:rsid w:val="002F58BB"/>
    <w:rsid w:val="002F64B1"/>
    <w:rsid w:val="003018AA"/>
    <w:rsid w:val="00303795"/>
    <w:rsid w:val="00304818"/>
    <w:rsid w:val="00307997"/>
    <w:rsid w:val="00310F7E"/>
    <w:rsid w:val="00312258"/>
    <w:rsid w:val="0031556C"/>
    <w:rsid w:val="0032537B"/>
    <w:rsid w:val="0033423A"/>
    <w:rsid w:val="0035271B"/>
    <w:rsid w:val="0036498A"/>
    <w:rsid w:val="003715B8"/>
    <w:rsid w:val="003741F3"/>
    <w:rsid w:val="00380862"/>
    <w:rsid w:val="003932EA"/>
    <w:rsid w:val="00395041"/>
    <w:rsid w:val="003A70C2"/>
    <w:rsid w:val="003A7E38"/>
    <w:rsid w:val="003B7B16"/>
    <w:rsid w:val="003D045C"/>
    <w:rsid w:val="003D5966"/>
    <w:rsid w:val="003E0BF3"/>
    <w:rsid w:val="003E5E8C"/>
    <w:rsid w:val="003E77F5"/>
    <w:rsid w:val="003F64D8"/>
    <w:rsid w:val="003F7C9D"/>
    <w:rsid w:val="00400112"/>
    <w:rsid w:val="00400F86"/>
    <w:rsid w:val="004148DB"/>
    <w:rsid w:val="00421422"/>
    <w:rsid w:val="00423B7C"/>
    <w:rsid w:val="00424019"/>
    <w:rsid w:val="004343FC"/>
    <w:rsid w:val="00440FF9"/>
    <w:rsid w:val="00461338"/>
    <w:rsid w:val="00484926"/>
    <w:rsid w:val="0048637D"/>
    <w:rsid w:val="004A39F8"/>
    <w:rsid w:val="004A3A9E"/>
    <w:rsid w:val="004B4977"/>
    <w:rsid w:val="004B7B9D"/>
    <w:rsid w:val="004B7F33"/>
    <w:rsid w:val="004D3C8E"/>
    <w:rsid w:val="004D69E2"/>
    <w:rsid w:val="004D6C58"/>
    <w:rsid w:val="004F0447"/>
    <w:rsid w:val="004F5332"/>
    <w:rsid w:val="00507DA3"/>
    <w:rsid w:val="005137D0"/>
    <w:rsid w:val="0053634C"/>
    <w:rsid w:val="00540C90"/>
    <w:rsid w:val="0056155C"/>
    <w:rsid w:val="00562681"/>
    <w:rsid w:val="005665F4"/>
    <w:rsid w:val="00567EC8"/>
    <w:rsid w:val="00572D99"/>
    <w:rsid w:val="00577703"/>
    <w:rsid w:val="005821F9"/>
    <w:rsid w:val="00582EB9"/>
    <w:rsid w:val="005A38BE"/>
    <w:rsid w:val="005C596B"/>
    <w:rsid w:val="005E06F0"/>
    <w:rsid w:val="005E55D3"/>
    <w:rsid w:val="005F2104"/>
    <w:rsid w:val="006034AC"/>
    <w:rsid w:val="006069FE"/>
    <w:rsid w:val="00606D9A"/>
    <w:rsid w:val="0061497D"/>
    <w:rsid w:val="00625CA0"/>
    <w:rsid w:val="00630A82"/>
    <w:rsid w:val="00642A93"/>
    <w:rsid w:val="00643FE6"/>
    <w:rsid w:val="00650032"/>
    <w:rsid w:val="00654A7E"/>
    <w:rsid w:val="00654E06"/>
    <w:rsid w:val="00655508"/>
    <w:rsid w:val="00655A7F"/>
    <w:rsid w:val="00666068"/>
    <w:rsid w:val="006823DC"/>
    <w:rsid w:val="00687347"/>
    <w:rsid w:val="00691790"/>
    <w:rsid w:val="006A50D5"/>
    <w:rsid w:val="006B55D9"/>
    <w:rsid w:val="006C2FB7"/>
    <w:rsid w:val="006D6FB0"/>
    <w:rsid w:val="006D736A"/>
    <w:rsid w:val="006E1FAC"/>
    <w:rsid w:val="006F2F1D"/>
    <w:rsid w:val="006F4981"/>
    <w:rsid w:val="006F502D"/>
    <w:rsid w:val="006F542E"/>
    <w:rsid w:val="00734AA8"/>
    <w:rsid w:val="00753F89"/>
    <w:rsid w:val="007665B8"/>
    <w:rsid w:val="00770846"/>
    <w:rsid w:val="00771550"/>
    <w:rsid w:val="0077274E"/>
    <w:rsid w:val="0079433B"/>
    <w:rsid w:val="00797EE0"/>
    <w:rsid w:val="007A33AA"/>
    <w:rsid w:val="007A6C19"/>
    <w:rsid w:val="007B19C1"/>
    <w:rsid w:val="007B1F79"/>
    <w:rsid w:val="007B59BE"/>
    <w:rsid w:val="007B7863"/>
    <w:rsid w:val="007C14FD"/>
    <w:rsid w:val="007C7782"/>
    <w:rsid w:val="007D2E91"/>
    <w:rsid w:val="007D7590"/>
    <w:rsid w:val="007F1A2A"/>
    <w:rsid w:val="007F5752"/>
    <w:rsid w:val="007F7F48"/>
    <w:rsid w:val="008000B0"/>
    <w:rsid w:val="00811D49"/>
    <w:rsid w:val="00815AEF"/>
    <w:rsid w:val="00821709"/>
    <w:rsid w:val="00830E33"/>
    <w:rsid w:val="0083320C"/>
    <w:rsid w:val="008376B7"/>
    <w:rsid w:val="008510DB"/>
    <w:rsid w:val="00852C95"/>
    <w:rsid w:val="00885B5B"/>
    <w:rsid w:val="008A46F2"/>
    <w:rsid w:val="008B0FC6"/>
    <w:rsid w:val="008B7EFD"/>
    <w:rsid w:val="008C023C"/>
    <w:rsid w:val="008C1940"/>
    <w:rsid w:val="008F7494"/>
    <w:rsid w:val="00912F82"/>
    <w:rsid w:val="00915AE9"/>
    <w:rsid w:val="00930333"/>
    <w:rsid w:val="00941141"/>
    <w:rsid w:val="009463D2"/>
    <w:rsid w:val="00946885"/>
    <w:rsid w:val="00960840"/>
    <w:rsid w:val="00981B57"/>
    <w:rsid w:val="00995D22"/>
    <w:rsid w:val="009B0745"/>
    <w:rsid w:val="009B72C8"/>
    <w:rsid w:val="009B7362"/>
    <w:rsid w:val="009C3121"/>
    <w:rsid w:val="009F279C"/>
    <w:rsid w:val="00A03FB3"/>
    <w:rsid w:val="00A1534D"/>
    <w:rsid w:val="00A222EA"/>
    <w:rsid w:val="00A378A0"/>
    <w:rsid w:val="00A45121"/>
    <w:rsid w:val="00A7450B"/>
    <w:rsid w:val="00A74843"/>
    <w:rsid w:val="00A77EC8"/>
    <w:rsid w:val="00A91643"/>
    <w:rsid w:val="00A9359D"/>
    <w:rsid w:val="00A9367F"/>
    <w:rsid w:val="00A964ED"/>
    <w:rsid w:val="00AA707C"/>
    <w:rsid w:val="00AE6770"/>
    <w:rsid w:val="00B068A3"/>
    <w:rsid w:val="00B06AAE"/>
    <w:rsid w:val="00B07603"/>
    <w:rsid w:val="00B07B23"/>
    <w:rsid w:val="00B20E4E"/>
    <w:rsid w:val="00B2268E"/>
    <w:rsid w:val="00B342F5"/>
    <w:rsid w:val="00B43B76"/>
    <w:rsid w:val="00B63418"/>
    <w:rsid w:val="00B63C8E"/>
    <w:rsid w:val="00B66A93"/>
    <w:rsid w:val="00B74DB7"/>
    <w:rsid w:val="00B77D84"/>
    <w:rsid w:val="00B819E4"/>
    <w:rsid w:val="00B876CC"/>
    <w:rsid w:val="00B91C1E"/>
    <w:rsid w:val="00BA5617"/>
    <w:rsid w:val="00BB5F74"/>
    <w:rsid w:val="00BB616C"/>
    <w:rsid w:val="00BC261D"/>
    <w:rsid w:val="00BC7D06"/>
    <w:rsid w:val="00BD7BB8"/>
    <w:rsid w:val="00BE33C1"/>
    <w:rsid w:val="00BE4C21"/>
    <w:rsid w:val="00BF0608"/>
    <w:rsid w:val="00BF2E17"/>
    <w:rsid w:val="00C15020"/>
    <w:rsid w:val="00C241DA"/>
    <w:rsid w:val="00C259FD"/>
    <w:rsid w:val="00C30296"/>
    <w:rsid w:val="00C36DCA"/>
    <w:rsid w:val="00C50D39"/>
    <w:rsid w:val="00C51559"/>
    <w:rsid w:val="00C52E53"/>
    <w:rsid w:val="00C735CE"/>
    <w:rsid w:val="00C74C5F"/>
    <w:rsid w:val="00C86640"/>
    <w:rsid w:val="00C86D76"/>
    <w:rsid w:val="00C93812"/>
    <w:rsid w:val="00C95E7E"/>
    <w:rsid w:val="00CA2B48"/>
    <w:rsid w:val="00CA3043"/>
    <w:rsid w:val="00CB4FDA"/>
    <w:rsid w:val="00CB7A05"/>
    <w:rsid w:val="00CD7865"/>
    <w:rsid w:val="00CE0D1E"/>
    <w:rsid w:val="00CE5D21"/>
    <w:rsid w:val="00CE64FF"/>
    <w:rsid w:val="00CF1AEA"/>
    <w:rsid w:val="00D02428"/>
    <w:rsid w:val="00D04BFF"/>
    <w:rsid w:val="00D04DBB"/>
    <w:rsid w:val="00D06A19"/>
    <w:rsid w:val="00D102E2"/>
    <w:rsid w:val="00D11AA9"/>
    <w:rsid w:val="00D21708"/>
    <w:rsid w:val="00D24553"/>
    <w:rsid w:val="00D26389"/>
    <w:rsid w:val="00D27751"/>
    <w:rsid w:val="00D434A9"/>
    <w:rsid w:val="00D45F4C"/>
    <w:rsid w:val="00D57136"/>
    <w:rsid w:val="00D67598"/>
    <w:rsid w:val="00D678B4"/>
    <w:rsid w:val="00D703CF"/>
    <w:rsid w:val="00D92D3E"/>
    <w:rsid w:val="00DB09FA"/>
    <w:rsid w:val="00DC091E"/>
    <w:rsid w:val="00DC23A5"/>
    <w:rsid w:val="00DC55B8"/>
    <w:rsid w:val="00DC706E"/>
    <w:rsid w:val="00DD2EDE"/>
    <w:rsid w:val="00DD5F9D"/>
    <w:rsid w:val="00DE1A33"/>
    <w:rsid w:val="00DE24FB"/>
    <w:rsid w:val="00DE4922"/>
    <w:rsid w:val="00E04742"/>
    <w:rsid w:val="00E26246"/>
    <w:rsid w:val="00E27495"/>
    <w:rsid w:val="00E27E51"/>
    <w:rsid w:val="00E41751"/>
    <w:rsid w:val="00E436D7"/>
    <w:rsid w:val="00E5400A"/>
    <w:rsid w:val="00E57E60"/>
    <w:rsid w:val="00E62A16"/>
    <w:rsid w:val="00E81256"/>
    <w:rsid w:val="00E95768"/>
    <w:rsid w:val="00E96C05"/>
    <w:rsid w:val="00EB092D"/>
    <w:rsid w:val="00EB29DD"/>
    <w:rsid w:val="00EC05AD"/>
    <w:rsid w:val="00EC43C0"/>
    <w:rsid w:val="00EE0E13"/>
    <w:rsid w:val="00EE380E"/>
    <w:rsid w:val="00EE44DF"/>
    <w:rsid w:val="00EE69BD"/>
    <w:rsid w:val="00F101F7"/>
    <w:rsid w:val="00F328D2"/>
    <w:rsid w:val="00F62F56"/>
    <w:rsid w:val="00F66C8A"/>
    <w:rsid w:val="00F701B1"/>
    <w:rsid w:val="00F84791"/>
    <w:rsid w:val="00F95AD7"/>
    <w:rsid w:val="00FA3FF0"/>
    <w:rsid w:val="00FB2088"/>
    <w:rsid w:val="00FC23C8"/>
    <w:rsid w:val="00FE2B87"/>
    <w:rsid w:val="00FE5B1A"/>
    <w:rsid w:val="00FF1182"/>
    <w:rsid w:val="00FF2540"/>
    <w:rsid w:val="00FF4E46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8BB9-540D-4ABB-A123-FF3EA541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Анастасия Валерьевна</dc:creator>
  <cp:lastModifiedBy>Орлова Юлия Анатольевна</cp:lastModifiedBy>
  <cp:revision>3</cp:revision>
  <cp:lastPrinted>2024-04-18T03:44:00Z</cp:lastPrinted>
  <dcterms:created xsi:type="dcterms:W3CDTF">2024-03-12T03:03:00Z</dcterms:created>
  <dcterms:modified xsi:type="dcterms:W3CDTF">2024-04-18T03:46:00Z</dcterms:modified>
</cp:coreProperties>
</file>