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81E" w:rsidRPr="006076D8" w:rsidRDefault="0039381E" w:rsidP="0039381E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6076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02C2CC2" wp14:editId="09BDC268">
            <wp:extent cx="592455" cy="688975"/>
            <wp:effectExtent l="0" t="0" r="0" b="0"/>
            <wp:docPr id="1" name="Рисунок 1" descr="Описание: Описание: 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" cy="68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81E" w:rsidRPr="006076D8" w:rsidRDefault="0039381E" w:rsidP="003938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81E" w:rsidRPr="006076D8" w:rsidRDefault="0039381E" w:rsidP="003938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6D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39381E" w:rsidRPr="006076D8" w:rsidRDefault="0039381E" w:rsidP="003938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6D8"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Иркутская область</w:t>
      </w:r>
    </w:p>
    <w:p w:rsidR="0039381E" w:rsidRPr="006076D8" w:rsidRDefault="0039381E" w:rsidP="003938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Слюдянский муниципальный район </w:t>
      </w:r>
    </w:p>
    <w:p w:rsidR="0039381E" w:rsidRPr="006076D8" w:rsidRDefault="0039381E" w:rsidP="003938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381E" w:rsidRPr="006076D8" w:rsidRDefault="0039381E" w:rsidP="003938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6076D8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 xml:space="preserve">ДУМА СЛЮДЯНСКОГО МУНИЦИПАЛЬНОГО РАЙОНА </w:t>
      </w:r>
    </w:p>
    <w:p w:rsidR="0039381E" w:rsidRPr="006076D8" w:rsidRDefault="0039381E" w:rsidP="003938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39381E" w:rsidRPr="006076D8" w:rsidRDefault="0039381E" w:rsidP="0039381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6076D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Р Е Ш Е Н И Е</w:t>
      </w:r>
    </w:p>
    <w:p w:rsidR="0039381E" w:rsidRPr="006076D8" w:rsidRDefault="0039381E" w:rsidP="003938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381E" w:rsidRPr="006076D8" w:rsidRDefault="0039381E" w:rsidP="003938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6D8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Слюдянка</w:t>
      </w:r>
    </w:p>
    <w:p w:rsidR="0039381E" w:rsidRPr="006076D8" w:rsidRDefault="0039381E" w:rsidP="003938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381E" w:rsidRPr="006076D8" w:rsidRDefault="0039381E" w:rsidP="003938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76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Решение принято районной Думой </w:t>
      </w:r>
      <w:r w:rsidR="00826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 апреля</w:t>
      </w:r>
      <w:r w:rsidR="001346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B97B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 </w:t>
      </w:r>
      <w:r w:rsidR="008361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r w:rsidR="00B97B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39381E" w:rsidRPr="006076D8" w:rsidRDefault="0039381E" w:rsidP="00393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381E" w:rsidRPr="005E7928" w:rsidRDefault="0039381E" w:rsidP="0039381E">
      <w:pPr>
        <w:spacing w:after="0" w:line="240" w:lineRule="auto"/>
        <w:ind w:right="59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928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выполнении мероприятий муниципальной программы «</w:t>
      </w:r>
      <w:r w:rsidR="00B97BF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культуры, физической культуры, спорта, молодёжной политики, досуга и отдыха детей в</w:t>
      </w:r>
      <w:r w:rsidR="008E7C1D" w:rsidRPr="005E79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E79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E3B14" w:rsidRPr="005E7928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Слюдянском</w:t>
      </w:r>
      <w:proofErr w:type="spellEnd"/>
      <w:r w:rsidR="00FE3B14" w:rsidRPr="005E79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 районе</w:t>
      </w:r>
      <w:r w:rsidR="00B97BF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E7C1D" w:rsidRPr="005E79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</w:t>
      </w:r>
      <w:r w:rsidR="00475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5-2030 годы </w:t>
      </w:r>
      <w:r w:rsidR="008E7C1D" w:rsidRPr="005E7928">
        <w:rPr>
          <w:rFonts w:ascii="Times New Roman" w:eastAsia="Times New Roman" w:hAnsi="Times New Roman" w:cs="Times New Roman"/>
          <w:sz w:val="24"/>
          <w:szCs w:val="24"/>
          <w:lang w:eastAsia="ru-RU"/>
        </w:rPr>
        <w:t>за 202</w:t>
      </w:r>
      <w:r w:rsidR="00475DD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5E79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39381E" w:rsidRPr="006076D8" w:rsidRDefault="0039381E" w:rsidP="0039381E">
      <w:pPr>
        <w:spacing w:after="0" w:line="240" w:lineRule="auto"/>
        <w:ind w:right="59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6D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39381E" w:rsidRPr="006076D8" w:rsidRDefault="0039381E" w:rsidP="003938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076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Заслушав информацию </w:t>
      </w:r>
      <w:r w:rsidR="00475D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заместителя мэра </w:t>
      </w:r>
      <w:proofErr w:type="spellStart"/>
      <w:r w:rsidR="00475D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Слюдянского</w:t>
      </w:r>
      <w:proofErr w:type="spellEnd"/>
      <w:r w:rsidR="00475D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района по социально-культурным вопросам Т.</w:t>
      </w:r>
      <w:r w:rsidR="00D353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</w:t>
      </w:r>
      <w:r w:rsidR="00475D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D353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Усачев</w:t>
      </w:r>
      <w:r w:rsidR="00826D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</w:t>
      </w:r>
      <w:r w:rsidRPr="006076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 выполнении мероприятий муниципальной программы «</w:t>
      </w:r>
      <w:r w:rsidR="00475DD4" w:rsidRPr="00475D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Развитие культуры, физической культуры, спорта, молодёжной политики, досуга и отдыха детей в  </w:t>
      </w:r>
      <w:proofErr w:type="spellStart"/>
      <w:r w:rsidR="00475DD4" w:rsidRPr="00475D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Слюдянском</w:t>
      </w:r>
      <w:proofErr w:type="spellEnd"/>
      <w:r w:rsidR="00475DD4" w:rsidRPr="00475D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муниципальном районе» на 2025-2030 годы за 2025 год</w:t>
      </w:r>
      <w:r w:rsidRPr="006076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руководствуясь с</w:t>
      </w:r>
      <w:r w:rsidR="005E79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татьями 24,47 Устава Слюдянского муниципального района (новая редакция), </w:t>
      </w:r>
      <w:r w:rsidRPr="00607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зарегистрированного постановлением губернатора  Иркутской области от 30.06.2005 г.  №303-п, </w:t>
      </w:r>
      <w:r w:rsidR="005E79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регистрационный № 14-3, </w:t>
      </w:r>
      <w:proofErr w:type="gramEnd"/>
    </w:p>
    <w:p w:rsidR="0039381E" w:rsidRPr="006076D8" w:rsidRDefault="0039381E" w:rsidP="003938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381E" w:rsidRPr="006076D8" w:rsidRDefault="0039381E" w:rsidP="003938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76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076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6076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6076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6076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РАЙОННАЯ ДУМА РЕШИЛА: </w:t>
      </w:r>
    </w:p>
    <w:p w:rsidR="0039381E" w:rsidRPr="006076D8" w:rsidRDefault="0039381E" w:rsidP="003938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381E" w:rsidRPr="006076D8" w:rsidRDefault="0039381E" w:rsidP="003938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Отчет о выполнении мероприятий муниципальной программы </w:t>
      </w:r>
      <w:r w:rsidR="008E7C1D" w:rsidRPr="006076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475DD4" w:rsidRPr="00475D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Развитие культуры, физической культуры, спорта, молодёжной политики, досуга и отдыха детей в  </w:t>
      </w:r>
      <w:proofErr w:type="spellStart"/>
      <w:r w:rsidR="00475DD4" w:rsidRPr="00475D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Слюдянском</w:t>
      </w:r>
      <w:proofErr w:type="spellEnd"/>
      <w:r w:rsidR="00475DD4" w:rsidRPr="00475D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муниципальном районе» на 2025-2030 годы за 2025 год</w:t>
      </w:r>
      <w:r w:rsidRPr="007A54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принять к</w:t>
      </w:r>
      <w:r w:rsidRPr="00607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сведению (Приложение).</w:t>
      </w:r>
    </w:p>
    <w:p w:rsidR="0039381E" w:rsidRPr="006076D8" w:rsidRDefault="0039381E" w:rsidP="003938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6D8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Разместить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</w:t>
      </w:r>
      <w:r w:rsidRPr="00607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на официальном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сайте</w:t>
      </w:r>
      <w:r w:rsidRPr="00607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Слюдянского муниципального района.</w:t>
      </w:r>
    </w:p>
    <w:p w:rsidR="0039381E" w:rsidRPr="006076D8" w:rsidRDefault="0039381E" w:rsidP="0039381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381E" w:rsidRPr="008E7C1D" w:rsidRDefault="0039381E" w:rsidP="008E7C1D">
      <w:pPr>
        <w:spacing w:after="0" w:line="20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7C1D" w:rsidRPr="008E7C1D" w:rsidRDefault="008E7C1D" w:rsidP="008E7C1D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E7C1D" w:rsidRPr="008E7C1D" w:rsidRDefault="008E7C1D" w:rsidP="008E7C1D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E7C1D" w:rsidRPr="008E7C1D" w:rsidRDefault="008E7C1D" w:rsidP="008E7C1D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E7C1D">
        <w:rPr>
          <w:rFonts w:ascii="Times New Roman" w:hAnsi="Times New Roman" w:cs="Times New Roman"/>
          <w:sz w:val="24"/>
          <w:szCs w:val="24"/>
        </w:rPr>
        <w:t xml:space="preserve">Председатель Думы Слюдянского </w:t>
      </w:r>
    </w:p>
    <w:p w:rsidR="008E7C1D" w:rsidRPr="008E7C1D" w:rsidRDefault="008E7C1D" w:rsidP="008E7C1D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E7C1D"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Pr="008E7C1D">
        <w:rPr>
          <w:rFonts w:ascii="Times New Roman" w:hAnsi="Times New Roman" w:cs="Times New Roman"/>
          <w:sz w:val="24"/>
          <w:szCs w:val="24"/>
        </w:rPr>
        <w:tab/>
      </w:r>
      <w:r w:rsidRPr="008E7C1D">
        <w:rPr>
          <w:rFonts w:ascii="Times New Roman" w:hAnsi="Times New Roman" w:cs="Times New Roman"/>
          <w:sz w:val="24"/>
          <w:szCs w:val="24"/>
        </w:rPr>
        <w:tab/>
      </w:r>
      <w:r w:rsidRPr="008E7C1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</w:t>
      </w:r>
      <w:r w:rsidR="005E7928">
        <w:rPr>
          <w:rFonts w:ascii="Times New Roman" w:hAnsi="Times New Roman" w:cs="Times New Roman"/>
          <w:sz w:val="24"/>
          <w:szCs w:val="24"/>
        </w:rPr>
        <w:tab/>
      </w:r>
      <w:r w:rsidRPr="008E7C1D">
        <w:rPr>
          <w:rFonts w:ascii="Times New Roman" w:hAnsi="Times New Roman" w:cs="Times New Roman"/>
          <w:sz w:val="24"/>
          <w:szCs w:val="24"/>
        </w:rPr>
        <w:t xml:space="preserve"> </w:t>
      </w:r>
      <w:r w:rsidR="00963D56">
        <w:rPr>
          <w:rFonts w:ascii="Times New Roman" w:hAnsi="Times New Roman" w:cs="Times New Roman"/>
          <w:sz w:val="24"/>
          <w:szCs w:val="24"/>
        </w:rPr>
        <w:t>А.В. Смирнов</w:t>
      </w:r>
    </w:p>
    <w:p w:rsidR="008E7C1D" w:rsidRPr="008E7C1D" w:rsidRDefault="008E7C1D" w:rsidP="008E7C1D">
      <w:pPr>
        <w:spacing w:after="0" w:line="20" w:lineRule="atLeast"/>
        <w:ind w:firstLine="54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E7C1D" w:rsidRPr="008E7C1D" w:rsidRDefault="00963D56" w:rsidP="008E7C1D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="00826D06">
        <w:rPr>
          <w:rFonts w:ascii="Times New Roman" w:hAnsi="Times New Roman" w:cs="Times New Roman"/>
          <w:sz w:val="24"/>
          <w:szCs w:val="24"/>
        </w:rPr>
        <w:t xml:space="preserve"> 30 апреля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06397E">
        <w:rPr>
          <w:rFonts w:ascii="Times New Roman" w:hAnsi="Times New Roman" w:cs="Times New Roman"/>
          <w:sz w:val="24"/>
          <w:szCs w:val="24"/>
        </w:rPr>
        <w:t>6</w:t>
      </w:r>
      <w:r w:rsidR="00826D06">
        <w:rPr>
          <w:rFonts w:ascii="Times New Roman" w:hAnsi="Times New Roman" w:cs="Times New Roman"/>
          <w:sz w:val="24"/>
          <w:szCs w:val="24"/>
        </w:rPr>
        <w:t xml:space="preserve"> г. </w:t>
      </w:r>
      <w:r w:rsidR="008E7C1D" w:rsidRPr="008E7C1D">
        <w:rPr>
          <w:rFonts w:ascii="Times New Roman" w:hAnsi="Times New Roman" w:cs="Times New Roman"/>
          <w:sz w:val="24"/>
          <w:szCs w:val="24"/>
        </w:rPr>
        <w:t>№</w:t>
      </w:r>
      <w:r w:rsidR="00826D06" w:rsidRPr="00826D06">
        <w:rPr>
          <w:rFonts w:ascii="Times New Roman" w:hAnsi="Times New Roman" w:cs="Times New Roman"/>
          <w:sz w:val="24"/>
          <w:szCs w:val="24"/>
        </w:rPr>
        <w:t xml:space="preserve"> 162-VIII </w:t>
      </w:r>
      <w:proofErr w:type="spellStart"/>
      <w:r w:rsidR="00826D06" w:rsidRPr="00826D06">
        <w:rPr>
          <w:rFonts w:ascii="Times New Roman" w:hAnsi="Times New Roman" w:cs="Times New Roman"/>
          <w:sz w:val="24"/>
          <w:szCs w:val="24"/>
        </w:rPr>
        <w:t>рд</w:t>
      </w:r>
      <w:proofErr w:type="spellEnd"/>
    </w:p>
    <w:p w:rsidR="0039381E" w:rsidRPr="006A099F" w:rsidRDefault="005E7928" w:rsidP="0006397E">
      <w:pPr>
        <w:spacing w:after="20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="0039381E" w:rsidRPr="006A099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39381E" w:rsidRPr="006A099F" w:rsidRDefault="0039381E" w:rsidP="0039381E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9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районной Думы </w:t>
      </w:r>
    </w:p>
    <w:p w:rsidR="0039381E" w:rsidRPr="006A099F" w:rsidRDefault="0039381E" w:rsidP="0039381E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47E">
        <w:rPr>
          <w:rFonts w:ascii="Times New Roman" w:hAnsi="Times New Roman" w:cs="Times New Roman"/>
          <w:sz w:val="24"/>
          <w:szCs w:val="24"/>
        </w:rPr>
        <w:t xml:space="preserve">от </w:t>
      </w:r>
      <w:r w:rsidR="00826D06">
        <w:rPr>
          <w:rFonts w:ascii="Times New Roman" w:hAnsi="Times New Roman" w:cs="Times New Roman"/>
          <w:sz w:val="24"/>
          <w:szCs w:val="24"/>
        </w:rPr>
        <w:t>30.04.</w:t>
      </w:r>
      <w:bookmarkStart w:id="0" w:name="_GoBack"/>
      <w:bookmarkEnd w:id="0"/>
      <w:r w:rsidR="0083611A">
        <w:rPr>
          <w:rFonts w:ascii="Times New Roman" w:hAnsi="Times New Roman" w:cs="Times New Roman"/>
          <w:sz w:val="24"/>
          <w:szCs w:val="24"/>
        </w:rPr>
        <w:t>202</w:t>
      </w:r>
      <w:r w:rsidR="00475DD4">
        <w:rPr>
          <w:rFonts w:ascii="Times New Roman" w:hAnsi="Times New Roman" w:cs="Times New Roman"/>
          <w:sz w:val="24"/>
          <w:szCs w:val="24"/>
        </w:rPr>
        <w:t xml:space="preserve">6 </w:t>
      </w:r>
      <w:r w:rsidR="0083611A">
        <w:rPr>
          <w:rFonts w:ascii="Times New Roman" w:hAnsi="Times New Roman" w:cs="Times New Roman"/>
          <w:sz w:val="24"/>
          <w:szCs w:val="24"/>
        </w:rPr>
        <w:t>г. №</w:t>
      </w:r>
      <w:r w:rsidR="00826D06" w:rsidRPr="00826D06">
        <w:rPr>
          <w:rFonts w:ascii="Times New Roman" w:hAnsi="Times New Roman" w:cs="Times New Roman"/>
          <w:sz w:val="24"/>
          <w:szCs w:val="24"/>
        </w:rPr>
        <w:t xml:space="preserve"> 162-VIII </w:t>
      </w:r>
      <w:proofErr w:type="spellStart"/>
      <w:r w:rsidR="00826D06" w:rsidRPr="00826D06">
        <w:rPr>
          <w:rFonts w:ascii="Times New Roman" w:hAnsi="Times New Roman" w:cs="Times New Roman"/>
          <w:sz w:val="24"/>
          <w:szCs w:val="24"/>
        </w:rPr>
        <w:t>рд</w:t>
      </w:r>
      <w:proofErr w:type="spellEnd"/>
    </w:p>
    <w:p w:rsidR="0039381E" w:rsidRPr="006A099F" w:rsidRDefault="0039381E" w:rsidP="003938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381E" w:rsidRPr="006A099F" w:rsidRDefault="0039381E" w:rsidP="003938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09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ОТЧЕТ</w:t>
      </w:r>
    </w:p>
    <w:p w:rsidR="0039381E" w:rsidRPr="006A099F" w:rsidRDefault="0039381E" w:rsidP="003938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09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выполнении мероприятий муниципальной программы </w:t>
      </w:r>
    </w:p>
    <w:p w:rsidR="00475DD4" w:rsidRDefault="007F46B0" w:rsidP="00475DD4">
      <w:pPr>
        <w:pStyle w:val="a8"/>
        <w:jc w:val="center"/>
        <w:rPr>
          <w:rFonts w:ascii="Times New Roman" w:hAnsi="Times New Roman"/>
          <w:b/>
          <w:sz w:val="24"/>
          <w:szCs w:val="24"/>
        </w:rPr>
      </w:pPr>
      <w:r w:rsidRPr="007F46B0">
        <w:rPr>
          <w:rFonts w:ascii="Times New Roman" w:hAnsi="Times New Roman"/>
          <w:b/>
          <w:sz w:val="24"/>
          <w:szCs w:val="24"/>
        </w:rPr>
        <w:t>«</w:t>
      </w:r>
      <w:r w:rsidR="00475DD4" w:rsidRPr="00475DD4">
        <w:rPr>
          <w:rFonts w:ascii="Times New Roman" w:hAnsi="Times New Roman"/>
          <w:b/>
          <w:sz w:val="24"/>
          <w:szCs w:val="24"/>
        </w:rPr>
        <w:t>Развитие культуры, физической культуры, спорта,</w:t>
      </w:r>
    </w:p>
    <w:p w:rsidR="00475DD4" w:rsidRDefault="00475DD4" w:rsidP="00475DD4">
      <w:pPr>
        <w:pStyle w:val="a8"/>
        <w:jc w:val="center"/>
        <w:rPr>
          <w:rFonts w:ascii="Times New Roman" w:hAnsi="Times New Roman"/>
          <w:b/>
          <w:sz w:val="24"/>
          <w:szCs w:val="24"/>
        </w:rPr>
      </w:pPr>
      <w:r w:rsidRPr="00475DD4">
        <w:rPr>
          <w:rFonts w:ascii="Times New Roman" w:hAnsi="Times New Roman"/>
          <w:b/>
          <w:sz w:val="24"/>
          <w:szCs w:val="24"/>
        </w:rPr>
        <w:t xml:space="preserve">молодёжной политики, досуга и отдыха детей </w:t>
      </w:r>
    </w:p>
    <w:p w:rsidR="00475DD4" w:rsidRDefault="00475DD4" w:rsidP="00475DD4">
      <w:pPr>
        <w:pStyle w:val="a8"/>
        <w:jc w:val="center"/>
        <w:rPr>
          <w:rFonts w:ascii="Times New Roman" w:hAnsi="Times New Roman"/>
          <w:b/>
          <w:sz w:val="24"/>
          <w:szCs w:val="24"/>
        </w:rPr>
      </w:pPr>
      <w:r w:rsidRPr="00475DD4">
        <w:rPr>
          <w:rFonts w:ascii="Times New Roman" w:hAnsi="Times New Roman"/>
          <w:b/>
          <w:sz w:val="24"/>
          <w:szCs w:val="24"/>
        </w:rPr>
        <w:t xml:space="preserve">в  </w:t>
      </w:r>
      <w:proofErr w:type="spellStart"/>
      <w:r w:rsidRPr="00475DD4">
        <w:rPr>
          <w:rFonts w:ascii="Times New Roman" w:hAnsi="Times New Roman"/>
          <w:b/>
          <w:sz w:val="24"/>
          <w:szCs w:val="24"/>
        </w:rPr>
        <w:t>Слюдянском</w:t>
      </w:r>
      <w:proofErr w:type="spellEnd"/>
      <w:r w:rsidRPr="00475DD4">
        <w:rPr>
          <w:rFonts w:ascii="Times New Roman" w:hAnsi="Times New Roman"/>
          <w:b/>
          <w:sz w:val="24"/>
          <w:szCs w:val="24"/>
        </w:rPr>
        <w:t xml:space="preserve"> муниципальном районе» на 2025-2030 годы </w:t>
      </w:r>
    </w:p>
    <w:p w:rsidR="0039381E" w:rsidRPr="006A099F" w:rsidRDefault="00475DD4" w:rsidP="00475DD4">
      <w:pPr>
        <w:pStyle w:val="a8"/>
        <w:jc w:val="center"/>
        <w:rPr>
          <w:rFonts w:ascii="Courier New" w:eastAsia="Times New Roman" w:hAnsi="Courier New"/>
          <w:sz w:val="24"/>
          <w:szCs w:val="24"/>
          <w:lang w:eastAsia="ru-RU"/>
        </w:rPr>
      </w:pPr>
      <w:r w:rsidRPr="00475DD4">
        <w:rPr>
          <w:rFonts w:ascii="Times New Roman" w:hAnsi="Times New Roman"/>
          <w:b/>
          <w:sz w:val="24"/>
          <w:szCs w:val="24"/>
        </w:rPr>
        <w:t>за 2025 год</w:t>
      </w:r>
    </w:p>
    <w:p w:rsidR="00E23667" w:rsidRDefault="0039381E" w:rsidP="0039381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6A09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6A09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23679">
        <w:rPr>
          <w:rFonts w:ascii="Times New Roman" w:hAnsi="Times New Roman" w:cs="Times New Roman"/>
          <w:sz w:val="24"/>
          <w:szCs w:val="24"/>
        </w:rPr>
        <w:tab/>
      </w:r>
      <w:r w:rsidR="00523679" w:rsidRPr="00E23667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Цел</w:t>
      </w:r>
      <w:r w:rsidR="00E021F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ями</w:t>
      </w:r>
      <w:r w:rsidR="00523679" w:rsidRPr="00E23667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муниципальной программы </w:t>
      </w:r>
      <w:r w:rsidR="00523679" w:rsidRPr="00E2366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75DD4" w:rsidRPr="00475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культуры, физической культуры, спорта, молодёжной политики, досуга и отдыха детей в  </w:t>
      </w:r>
      <w:proofErr w:type="spellStart"/>
      <w:r w:rsidR="00475DD4" w:rsidRPr="00475DD4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Слюдянском</w:t>
      </w:r>
      <w:proofErr w:type="spellEnd"/>
      <w:r w:rsidR="00475DD4" w:rsidRPr="00475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 районе» на 2025-2030 годы </w:t>
      </w:r>
      <w:r w:rsidR="00E021F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являются: </w:t>
      </w:r>
    </w:p>
    <w:p w:rsidR="00E021F6" w:rsidRPr="00E021F6" w:rsidRDefault="00E021F6" w:rsidP="00E021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E02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культурного потенциала каждого жителя </w:t>
      </w:r>
      <w:proofErr w:type="spellStart"/>
      <w:r w:rsidRPr="00E021F6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Pr="00E02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района, характеризующееся сохранением уровня удовлетворенности населения качеством предоставляемых услуг в сфере культуры – 100 % к 2030 году;</w:t>
      </w:r>
    </w:p>
    <w:p w:rsidR="00E021F6" w:rsidRPr="00E021F6" w:rsidRDefault="00E021F6" w:rsidP="00E021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21F6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развитие гармонично развитой личности, развитие читательской активности посредством повышения охвата библиотечным обслуживанием  не менее 40 % населения к 2030 году;</w:t>
      </w:r>
    </w:p>
    <w:p w:rsidR="00E021F6" w:rsidRPr="00E021F6" w:rsidRDefault="00E021F6" w:rsidP="00E021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2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реализация потенциала каждого жителя </w:t>
      </w:r>
      <w:proofErr w:type="spellStart"/>
      <w:r w:rsidRPr="00E021F6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Pr="00E02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района, развитие его талантов, воспитание социально-ответственной личности посредством повышения доли молодых людей, привлеченных к участию в молодёжных проектах, программах, мероприятиях до 75% к 2030 году;</w:t>
      </w:r>
    </w:p>
    <w:p w:rsidR="00E021F6" w:rsidRPr="00E021F6" w:rsidRDefault="00E021F6" w:rsidP="00E021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2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укрепление здоровья жителей </w:t>
      </w:r>
      <w:proofErr w:type="spellStart"/>
      <w:r w:rsidRPr="00E021F6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Pr="00E02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района, характеризующееся повышением доли людей, систематически занимающихся физической культурой и спортом свыше 70% к 2030 году;</w:t>
      </w:r>
    </w:p>
    <w:p w:rsidR="00E021F6" w:rsidRDefault="00E021F6" w:rsidP="00E021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2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укрепление здоровья и формирование здорового образа жизни детей </w:t>
      </w:r>
      <w:proofErr w:type="spellStart"/>
      <w:r w:rsidRPr="00E021F6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Pr="00E02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посредством увеличения охвата детей, вовлеченных в организованные формы отдыха в летний период до 80% к 2030 году.</w:t>
      </w:r>
    </w:p>
    <w:p w:rsidR="007137EF" w:rsidRPr="007137EF" w:rsidRDefault="007137EF" w:rsidP="007137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7EF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Указом Президента Российской Федерации от 7 мая 2024 года № 309 "О национальных целях развития Российской Федерации на период до 2030 года и на перспективу до 2036 года" одной из национальных целей определена «Реализация потенциала каждого человека, развитие его талантов, воспитание патриотичной и социально ответственной личности».</w:t>
      </w:r>
    </w:p>
    <w:p w:rsidR="007137EF" w:rsidRDefault="007137EF" w:rsidP="007137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муниципальная программа является механизмом достижения поставленной задачи Стратегии </w:t>
      </w:r>
      <w:proofErr w:type="spellStart"/>
      <w:r w:rsidRPr="007137EF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Pr="00713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и включена в механизм реализации национальной цели и стратегических целей России.</w:t>
      </w:r>
    </w:p>
    <w:p w:rsidR="00E23667" w:rsidRPr="00523679" w:rsidRDefault="0039381E" w:rsidP="007137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Исполнителем данной программы является </w:t>
      </w:r>
      <w:r w:rsidR="00E23667" w:rsidRPr="00826D06">
        <w:rPr>
          <w:rFonts w:ascii="Times New Roman" w:hAnsi="Times New Roman" w:cs="Times New Roman"/>
          <w:sz w:val="24"/>
          <w:szCs w:val="24"/>
        </w:rPr>
        <w:t>отдел культуры, спорта и молодежной политики МКУ «Комитет по социальной политике и культуре Слюдянского муниципального района».</w:t>
      </w:r>
    </w:p>
    <w:p w:rsidR="0039381E" w:rsidRPr="00E23667" w:rsidRDefault="0039381E" w:rsidP="00E23667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1E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Для достижения поставленн</w:t>
      </w:r>
      <w:r w:rsidR="00660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ых</w:t>
      </w:r>
      <w:r w:rsidRPr="001E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цел</w:t>
      </w:r>
      <w:r w:rsidR="00660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ей</w:t>
      </w:r>
      <w:r w:rsidRPr="001E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в рамках реализации Программы </w:t>
      </w:r>
      <w:r w:rsidR="0052367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решаются следующие задачи</w:t>
      </w:r>
      <w:r w:rsidRPr="00E2366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:</w:t>
      </w:r>
    </w:p>
    <w:p w:rsidR="00E23667" w:rsidRPr="00E23667" w:rsidRDefault="00E23667" w:rsidP="00E23667">
      <w:pPr>
        <w:widowControl w:val="0"/>
        <w:spacing w:after="0" w:line="20" w:lineRule="atLeast"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6074C" w:rsidRPr="0066074C">
        <w:t xml:space="preserve"> </w:t>
      </w:r>
      <w:r w:rsidR="0066074C" w:rsidRPr="0066074C">
        <w:rPr>
          <w:rFonts w:ascii="Times New Roman" w:hAnsi="Times New Roman" w:cs="Times New Roman"/>
          <w:sz w:val="24"/>
          <w:szCs w:val="24"/>
        </w:rPr>
        <w:t>Организация и проведение культурно-массовых, досуговых мероприятий</w:t>
      </w:r>
      <w:r w:rsidRPr="00E23667">
        <w:rPr>
          <w:rFonts w:ascii="Times New Roman" w:hAnsi="Times New Roman" w:cs="Times New Roman"/>
          <w:sz w:val="24"/>
          <w:szCs w:val="24"/>
        </w:rPr>
        <w:t>;</w:t>
      </w:r>
    </w:p>
    <w:p w:rsidR="00E23667" w:rsidRDefault="00E23667" w:rsidP="00E23667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23667">
        <w:rPr>
          <w:rFonts w:ascii="Times New Roman" w:hAnsi="Times New Roman" w:cs="Times New Roman"/>
          <w:sz w:val="24"/>
          <w:szCs w:val="24"/>
        </w:rPr>
        <w:t>2.</w:t>
      </w:r>
      <w:r w:rsidR="0066074C">
        <w:rPr>
          <w:rFonts w:ascii="Times New Roman" w:hAnsi="Times New Roman" w:cs="Times New Roman"/>
          <w:sz w:val="24"/>
          <w:szCs w:val="24"/>
        </w:rPr>
        <w:t xml:space="preserve"> </w:t>
      </w:r>
      <w:r w:rsidR="0066074C" w:rsidRPr="0066074C">
        <w:rPr>
          <w:rFonts w:ascii="Times New Roman" w:hAnsi="Times New Roman" w:cs="Times New Roman"/>
          <w:sz w:val="24"/>
          <w:szCs w:val="24"/>
        </w:rPr>
        <w:t xml:space="preserve">Обеспечение эффективного функционирования МБУК «Дом культуры «Перевал» </w:t>
      </w:r>
      <w:proofErr w:type="spellStart"/>
      <w:r w:rsidR="0066074C" w:rsidRPr="0066074C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66074C" w:rsidRPr="0066074C">
        <w:rPr>
          <w:rFonts w:ascii="Times New Roman" w:hAnsi="Times New Roman" w:cs="Times New Roman"/>
          <w:sz w:val="24"/>
          <w:szCs w:val="24"/>
        </w:rPr>
        <w:t xml:space="preserve"> муниципального района»</w:t>
      </w:r>
      <w:r w:rsidR="0066074C">
        <w:rPr>
          <w:rFonts w:ascii="Times New Roman" w:hAnsi="Times New Roman" w:cs="Times New Roman"/>
          <w:sz w:val="24"/>
          <w:szCs w:val="24"/>
        </w:rPr>
        <w:t>;</w:t>
      </w:r>
    </w:p>
    <w:p w:rsidR="0066074C" w:rsidRDefault="0066074C" w:rsidP="00E23667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66074C">
        <w:rPr>
          <w:rFonts w:ascii="Times New Roman" w:hAnsi="Times New Roman" w:cs="Times New Roman"/>
          <w:sz w:val="24"/>
          <w:szCs w:val="24"/>
        </w:rPr>
        <w:t xml:space="preserve">Развитие библиотечного дела, сохранение и пополнение библиотечных фондов МБУ «Межотраслевая центральная библиотека </w:t>
      </w:r>
      <w:proofErr w:type="spellStart"/>
      <w:r w:rsidRPr="0066074C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66074C">
        <w:rPr>
          <w:rFonts w:ascii="Times New Roman" w:hAnsi="Times New Roman" w:cs="Times New Roman"/>
          <w:sz w:val="24"/>
          <w:szCs w:val="24"/>
        </w:rPr>
        <w:t xml:space="preserve"> муниципального района», расширение свободного доступа граждан к интернету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6074C" w:rsidRDefault="0066074C" w:rsidP="00E23667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66074C">
        <w:rPr>
          <w:rFonts w:ascii="Times New Roman" w:hAnsi="Times New Roman" w:cs="Times New Roman"/>
          <w:sz w:val="24"/>
          <w:szCs w:val="24"/>
        </w:rPr>
        <w:t>Организация вовлечения молодёжи в участие в проектах, мероприятиях в сфере молодёжной политики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6074C" w:rsidRDefault="0066074C" w:rsidP="00E23667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66074C">
        <w:rPr>
          <w:rFonts w:ascii="Times New Roman" w:hAnsi="Times New Roman" w:cs="Times New Roman"/>
          <w:sz w:val="24"/>
          <w:szCs w:val="24"/>
        </w:rPr>
        <w:t xml:space="preserve">Организация вовлечения населения в занятия физической культурой и массовым спортом, в </w:t>
      </w:r>
      <w:proofErr w:type="spellStart"/>
      <w:r w:rsidRPr="0066074C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66074C">
        <w:rPr>
          <w:rFonts w:ascii="Times New Roman" w:hAnsi="Times New Roman" w:cs="Times New Roman"/>
          <w:sz w:val="24"/>
          <w:szCs w:val="24"/>
        </w:rPr>
        <w:t>. лиц с ОВЗ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6074C" w:rsidRPr="00E23667" w:rsidRDefault="0066074C" w:rsidP="00E23667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6. </w:t>
      </w:r>
      <w:r w:rsidRPr="0066074C">
        <w:rPr>
          <w:rFonts w:ascii="Times New Roman" w:hAnsi="Times New Roman" w:cs="Times New Roman"/>
          <w:sz w:val="24"/>
          <w:szCs w:val="24"/>
        </w:rPr>
        <w:t>Организация отдыха, оздоровления и занятости детей в летний период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9381E" w:rsidRPr="00E23667" w:rsidRDefault="0039381E" w:rsidP="00E23667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23667">
        <w:rPr>
          <w:rFonts w:ascii="Times New Roman" w:hAnsi="Times New Roman" w:cs="Times New Roman"/>
          <w:sz w:val="24"/>
          <w:szCs w:val="24"/>
        </w:rPr>
        <w:t xml:space="preserve">        Срок реализации программы - 20</w:t>
      </w:r>
      <w:r w:rsidR="0066074C">
        <w:rPr>
          <w:rFonts w:ascii="Times New Roman" w:hAnsi="Times New Roman" w:cs="Times New Roman"/>
          <w:sz w:val="24"/>
          <w:szCs w:val="24"/>
        </w:rPr>
        <w:t>25</w:t>
      </w:r>
      <w:r w:rsidRPr="00E23667">
        <w:rPr>
          <w:rFonts w:ascii="Times New Roman" w:hAnsi="Times New Roman" w:cs="Times New Roman"/>
          <w:sz w:val="24"/>
          <w:szCs w:val="24"/>
        </w:rPr>
        <w:t xml:space="preserve"> - 20</w:t>
      </w:r>
      <w:r w:rsidR="0066074C">
        <w:rPr>
          <w:rFonts w:ascii="Times New Roman" w:hAnsi="Times New Roman" w:cs="Times New Roman"/>
          <w:sz w:val="24"/>
          <w:szCs w:val="24"/>
        </w:rPr>
        <w:t>30</w:t>
      </w:r>
      <w:r w:rsidRPr="00E23667">
        <w:rPr>
          <w:rFonts w:ascii="Times New Roman" w:hAnsi="Times New Roman" w:cs="Times New Roman"/>
          <w:sz w:val="24"/>
          <w:szCs w:val="24"/>
        </w:rPr>
        <w:t xml:space="preserve"> годы.</w:t>
      </w:r>
    </w:p>
    <w:p w:rsidR="0039381E" w:rsidRPr="00E23667" w:rsidRDefault="0039381E" w:rsidP="00E23667">
      <w:pPr>
        <w:pStyle w:val="a4"/>
        <w:shd w:val="clear" w:color="auto" w:fill="auto"/>
        <w:spacing w:line="20" w:lineRule="atLeast"/>
        <w:ind w:firstLine="0"/>
        <w:contextualSpacing/>
        <w:jc w:val="both"/>
        <w:rPr>
          <w:color w:val="000000"/>
          <w:sz w:val="24"/>
          <w:szCs w:val="24"/>
          <w:lang w:eastAsia="ru-RU" w:bidi="ru-RU"/>
        </w:rPr>
      </w:pPr>
      <w:r w:rsidRPr="00E23667">
        <w:rPr>
          <w:sz w:val="24"/>
          <w:szCs w:val="24"/>
        </w:rPr>
        <w:t xml:space="preserve">    </w:t>
      </w:r>
      <w:r w:rsidRPr="00E23667">
        <w:rPr>
          <w:color w:val="000000"/>
          <w:sz w:val="24"/>
          <w:szCs w:val="24"/>
          <w:lang w:eastAsia="ru-RU" w:bidi="ru-RU"/>
        </w:rPr>
        <w:t xml:space="preserve">Программа </w:t>
      </w:r>
      <w:r w:rsidR="00E23667" w:rsidRPr="001E57BA">
        <w:rPr>
          <w:sz w:val="24"/>
          <w:szCs w:val="24"/>
          <w:lang w:eastAsia="ru-RU"/>
        </w:rPr>
        <w:t>«</w:t>
      </w:r>
      <w:r w:rsidR="0066074C" w:rsidRPr="0066074C">
        <w:rPr>
          <w:sz w:val="24"/>
          <w:szCs w:val="24"/>
          <w:lang w:eastAsia="ru-RU"/>
        </w:rPr>
        <w:t xml:space="preserve">Развитие культуры, физической культуры, спорта, молодёжной политики, досуга и отдыха детей в  </w:t>
      </w:r>
      <w:proofErr w:type="spellStart"/>
      <w:r w:rsidR="0066074C" w:rsidRPr="0066074C">
        <w:rPr>
          <w:sz w:val="24"/>
          <w:szCs w:val="24"/>
          <w:lang w:eastAsia="ru-RU"/>
        </w:rPr>
        <w:t>Слюдянском</w:t>
      </w:r>
      <w:proofErr w:type="spellEnd"/>
      <w:r w:rsidR="0066074C" w:rsidRPr="0066074C">
        <w:rPr>
          <w:sz w:val="24"/>
          <w:szCs w:val="24"/>
          <w:lang w:eastAsia="ru-RU"/>
        </w:rPr>
        <w:t xml:space="preserve"> муниципальном районе» </w:t>
      </w:r>
      <w:r w:rsidR="00E23667">
        <w:rPr>
          <w:color w:val="000000"/>
          <w:sz w:val="24"/>
          <w:szCs w:val="24"/>
          <w:lang w:eastAsia="ru-RU" w:bidi="ru-RU"/>
        </w:rPr>
        <w:t xml:space="preserve">содержит в себе следующие </w:t>
      </w:r>
      <w:r w:rsidR="0066074C">
        <w:rPr>
          <w:color w:val="000000"/>
          <w:sz w:val="24"/>
          <w:szCs w:val="24"/>
          <w:lang w:eastAsia="ru-RU" w:bidi="ru-RU"/>
        </w:rPr>
        <w:t>комплексы процессных мероприятий (далее КПМ)</w:t>
      </w:r>
      <w:r w:rsidR="00E23667">
        <w:rPr>
          <w:color w:val="000000"/>
          <w:sz w:val="24"/>
          <w:szCs w:val="24"/>
          <w:lang w:eastAsia="ru-RU" w:bidi="ru-RU"/>
        </w:rPr>
        <w:t>:</w:t>
      </w:r>
    </w:p>
    <w:p w:rsidR="00E23667" w:rsidRPr="00E23667" w:rsidRDefault="00E23667" w:rsidP="00E23667">
      <w:pPr>
        <w:widowControl w:val="0"/>
        <w:spacing w:after="0" w:line="20" w:lineRule="atLeast"/>
        <w:ind w:firstLine="580"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r w:rsidRPr="00E23667">
        <w:rPr>
          <w:rFonts w:ascii="Times New Roman" w:hAnsi="Times New Roman" w:cs="Times New Roman"/>
          <w:sz w:val="24"/>
          <w:szCs w:val="24"/>
        </w:rPr>
        <w:t xml:space="preserve">1. </w:t>
      </w:r>
      <w:r w:rsidR="00B5244D">
        <w:rPr>
          <w:rFonts w:ascii="Times New Roman" w:hAnsi="Times New Roman" w:cs="Times New Roman"/>
          <w:sz w:val="24"/>
          <w:szCs w:val="24"/>
        </w:rPr>
        <w:t>КПМ №1 «Развитие культуры»</w:t>
      </w:r>
      <w:r w:rsidRPr="00E23667">
        <w:rPr>
          <w:rFonts w:ascii="Times New Roman" w:hAnsi="Times New Roman" w:cs="Times New Roman"/>
          <w:sz w:val="24"/>
          <w:szCs w:val="24"/>
        </w:rPr>
        <w:t>;</w:t>
      </w:r>
    </w:p>
    <w:p w:rsidR="00E23667" w:rsidRDefault="00E23667" w:rsidP="00E23667">
      <w:pPr>
        <w:widowControl w:val="0"/>
        <w:spacing w:after="0" w:line="20" w:lineRule="atLeast"/>
        <w:ind w:firstLine="580"/>
        <w:rPr>
          <w:rFonts w:ascii="Times New Roman" w:hAnsi="Times New Roman" w:cs="Times New Roman"/>
          <w:sz w:val="24"/>
          <w:szCs w:val="24"/>
        </w:rPr>
      </w:pPr>
      <w:r w:rsidRPr="00E23667">
        <w:rPr>
          <w:rFonts w:ascii="Times New Roman" w:hAnsi="Times New Roman" w:cs="Times New Roman"/>
          <w:sz w:val="24"/>
          <w:szCs w:val="24"/>
        </w:rPr>
        <w:t xml:space="preserve">2. </w:t>
      </w:r>
      <w:r w:rsidR="00B5244D" w:rsidRPr="00B5244D">
        <w:rPr>
          <w:rFonts w:ascii="Times New Roman" w:hAnsi="Times New Roman" w:cs="Times New Roman"/>
          <w:sz w:val="24"/>
          <w:szCs w:val="24"/>
        </w:rPr>
        <w:t>КПМ №2 «Обеспечение функционирования библиотек»</w:t>
      </w:r>
      <w:r w:rsidR="00B5244D">
        <w:rPr>
          <w:rFonts w:ascii="Times New Roman" w:hAnsi="Times New Roman" w:cs="Times New Roman"/>
          <w:sz w:val="24"/>
          <w:szCs w:val="24"/>
        </w:rPr>
        <w:t>;</w:t>
      </w:r>
    </w:p>
    <w:p w:rsidR="00B5244D" w:rsidRDefault="00B5244D" w:rsidP="00E23667">
      <w:pPr>
        <w:widowControl w:val="0"/>
        <w:spacing w:after="0" w:line="20" w:lineRule="atLeast"/>
        <w:ind w:firstLine="5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КПМ №3 «Молодёжная политика»;</w:t>
      </w:r>
    </w:p>
    <w:p w:rsidR="00B5244D" w:rsidRDefault="00B5244D" w:rsidP="00E23667">
      <w:pPr>
        <w:widowControl w:val="0"/>
        <w:spacing w:after="0" w:line="20" w:lineRule="atLeast"/>
        <w:ind w:firstLine="5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КПМ №4 «Физическая культура»;</w:t>
      </w:r>
    </w:p>
    <w:p w:rsidR="00B5244D" w:rsidRPr="00E23667" w:rsidRDefault="00B5244D" w:rsidP="00E23667">
      <w:pPr>
        <w:widowControl w:val="0"/>
        <w:spacing w:after="0" w:line="20" w:lineRule="atLeast"/>
        <w:ind w:firstLine="5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B5244D">
        <w:rPr>
          <w:rFonts w:ascii="Times New Roman" w:hAnsi="Times New Roman" w:cs="Times New Roman"/>
          <w:sz w:val="24"/>
          <w:szCs w:val="24"/>
        </w:rPr>
        <w:t>КПМ №5 «Досуг и отдых детей».</w:t>
      </w:r>
    </w:p>
    <w:p w:rsidR="0039381E" w:rsidRDefault="0039381E" w:rsidP="00B667D2">
      <w:pPr>
        <w:widowControl w:val="0"/>
        <w:spacing w:after="0" w:line="20" w:lineRule="atLeast"/>
        <w:ind w:firstLine="5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2366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Исто</w:t>
      </w:r>
      <w:r w:rsidRPr="00B667D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чниками финансирования реализации мероприятий муниципальной программы являются средства бюджета Слюдянского муниципального района, областного бюджета, федерального бюджета, бюджетов государственных внебюджетных фондов, иных источников.</w:t>
      </w:r>
      <w:r w:rsidR="00836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Всего на мероприятия муниципальной программы в 202</w:t>
      </w:r>
      <w:r w:rsidR="00B5244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5</w:t>
      </w:r>
      <w:r w:rsidR="00836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году затрачено </w:t>
      </w:r>
      <w:r w:rsidR="00AD572A" w:rsidRPr="006B2C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79 332 917,93</w:t>
      </w:r>
      <w:r w:rsidR="00AD572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801A2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рублей (исполнение составило </w:t>
      </w:r>
      <w:r w:rsidR="00801A23" w:rsidRPr="00AD572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9</w:t>
      </w:r>
      <w:r w:rsidR="00AD572A" w:rsidRPr="00AD572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9</w:t>
      </w:r>
      <w:r w:rsidR="00801A23" w:rsidRPr="00AD572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</w:t>
      </w:r>
      <w:r w:rsidR="00AD572A" w:rsidRPr="00AD572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7</w:t>
      </w:r>
      <w:r w:rsidR="00801A23" w:rsidRPr="00AD572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% </w:t>
      </w:r>
      <w:r w:rsidR="00801A2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от </w:t>
      </w:r>
      <w:r w:rsidR="00294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79 538 681,54</w:t>
      </w:r>
      <w:r w:rsidR="00801A2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рублей)</w:t>
      </w:r>
      <w:r w:rsidR="006B2C5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, </w:t>
      </w:r>
      <w:r w:rsidR="006B2C5B" w:rsidRPr="006B2C5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из них средства местного бюджета составили </w:t>
      </w:r>
      <w:r w:rsidR="006B2C5B" w:rsidRPr="006B2C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62 288 278,01</w:t>
      </w:r>
      <w:r w:rsidR="006B2C5B" w:rsidRPr="006B2C5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рублей, средства областного бюджета в размере </w:t>
      </w:r>
      <w:r w:rsidR="006B2C5B" w:rsidRPr="006B2C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16 875 246,59</w:t>
      </w:r>
      <w:r w:rsidR="006B2C5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рублей,</w:t>
      </w:r>
      <w:r w:rsidR="006B2C5B" w:rsidRPr="006B2C5B">
        <w:t xml:space="preserve"> </w:t>
      </w:r>
      <w:r w:rsidR="006B2C5B" w:rsidRPr="006B2C5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средства </w:t>
      </w:r>
      <w:r w:rsidR="006B2C5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федераль</w:t>
      </w:r>
      <w:r w:rsidR="006B2C5B" w:rsidRPr="006B2C5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ного бюджета в размере </w:t>
      </w:r>
      <w:r w:rsidR="006B2C5B" w:rsidRPr="006B2C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169 393,34</w:t>
      </w:r>
      <w:r w:rsidR="006B2C5B" w:rsidRPr="006B2C5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рублей.</w:t>
      </w:r>
    </w:p>
    <w:p w:rsidR="00815A57" w:rsidRPr="00B667D2" w:rsidRDefault="00815A57" w:rsidP="00B667D2">
      <w:pPr>
        <w:widowControl w:val="0"/>
        <w:spacing w:after="0" w:line="20" w:lineRule="atLeast"/>
        <w:ind w:firstLine="5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B667D2" w:rsidRPr="00815A57" w:rsidRDefault="0039381E" w:rsidP="00815A57">
      <w:pPr>
        <w:pStyle w:val="a8"/>
        <w:spacing w:line="20" w:lineRule="atLeast"/>
        <w:contextualSpacing/>
        <w:jc w:val="center"/>
        <w:rPr>
          <w:rFonts w:ascii="Times New Roman" w:hAnsi="Times New Roman"/>
          <w:color w:val="000000"/>
          <w:sz w:val="24"/>
          <w:szCs w:val="24"/>
          <w:lang w:eastAsia="ru-RU" w:bidi="ru-RU"/>
        </w:rPr>
      </w:pPr>
      <w:r w:rsidRPr="00815A57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Реализация </w:t>
      </w:r>
      <w:r w:rsidR="00ED723B">
        <w:rPr>
          <w:rFonts w:ascii="Times New Roman" w:hAnsi="Times New Roman"/>
          <w:color w:val="000000"/>
          <w:sz w:val="24"/>
          <w:szCs w:val="24"/>
          <w:lang w:eastAsia="ru-RU" w:bidi="ru-RU"/>
        </w:rPr>
        <w:t>КПМ «Развитие культуры»</w:t>
      </w:r>
      <w:r w:rsidRPr="00815A57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 </w:t>
      </w:r>
    </w:p>
    <w:p w:rsidR="0039381E" w:rsidRPr="00815A57" w:rsidRDefault="0039381E" w:rsidP="00815A57">
      <w:pPr>
        <w:spacing w:after="0" w:line="20" w:lineRule="atLeast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815A57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за 202</w:t>
      </w:r>
      <w:r w:rsidR="00ED723B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5</w:t>
      </w:r>
      <w:r w:rsidRPr="00815A57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год</w:t>
      </w:r>
      <w:r w:rsidRPr="00815A57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br/>
      </w:r>
    </w:p>
    <w:p w:rsidR="00523679" w:rsidRDefault="009358B7" w:rsidP="009358B7">
      <w:pPr>
        <w:pStyle w:val="aa"/>
        <w:spacing w:after="0" w:line="20" w:lineRule="atLeast"/>
        <w:ind w:left="142" w:firstLine="566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proofErr w:type="gramStart"/>
      <w:r w:rsidRPr="009358B7">
        <w:rPr>
          <w:rFonts w:ascii="Times New Roman" w:hAnsi="Times New Roman" w:cs="Times New Roman"/>
          <w:sz w:val="24"/>
          <w:szCs w:val="24"/>
        </w:rPr>
        <w:t xml:space="preserve">КПМ ставит следующие задачи – «Организация и проведение культурно-массовых, досуговых мероприятий» и «Обеспечение эффективного функционирования МБУК «Дом культуры «Перевал» </w:t>
      </w:r>
      <w:proofErr w:type="spellStart"/>
      <w:r w:rsidRPr="009358B7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9358B7">
        <w:rPr>
          <w:rFonts w:ascii="Times New Roman" w:hAnsi="Times New Roman" w:cs="Times New Roman"/>
          <w:sz w:val="24"/>
          <w:szCs w:val="24"/>
        </w:rPr>
        <w:t xml:space="preserve"> муниципального района», что в свою очередь включает в себя несколько мероприятий, таких как обеспечение текущей деятельности дома культуры «Перевал» посредством выполнения им муниципального задания и организация и проведение отделом культуры, спорта и молодёжной политики культурно-массовых мероприятий (творческих конкурсов, концертов, фестивалей и</w:t>
      </w:r>
      <w:proofErr w:type="gramEnd"/>
      <w:r w:rsidRPr="009358B7">
        <w:rPr>
          <w:rFonts w:ascii="Times New Roman" w:hAnsi="Times New Roman" w:cs="Times New Roman"/>
          <w:sz w:val="24"/>
          <w:szCs w:val="24"/>
        </w:rPr>
        <w:t xml:space="preserve"> др.) на территории </w:t>
      </w:r>
      <w:proofErr w:type="spellStart"/>
      <w:r w:rsidRPr="009358B7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9358B7">
        <w:rPr>
          <w:rFonts w:ascii="Times New Roman" w:hAnsi="Times New Roman" w:cs="Times New Roman"/>
          <w:sz w:val="24"/>
          <w:szCs w:val="24"/>
        </w:rPr>
        <w:t xml:space="preserve"> муниципального района.  </w:t>
      </w:r>
    </w:p>
    <w:p w:rsidR="00523679" w:rsidRPr="00BF2C60" w:rsidRDefault="00801A23" w:rsidP="005236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202</w:t>
      </w:r>
      <w:r w:rsidR="009358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523679" w:rsidRPr="00BF2C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году </w:t>
      </w:r>
      <w:r w:rsidR="00BF08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МБУК ДК Перевал</w:t>
      </w:r>
      <w:r w:rsidR="00523679" w:rsidRPr="00BF2C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Слюдянского муниципального района</w:t>
      </w:r>
      <w:r w:rsidR="00BF08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работал</w:t>
      </w:r>
      <w:r w:rsidR="00523679" w:rsidRPr="00BF2C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активно и плодотворно, продолжая осваивать как онлайн, так и офлайн пространство.</w:t>
      </w:r>
    </w:p>
    <w:p w:rsidR="00523679" w:rsidRPr="00BF2C60" w:rsidRDefault="00523679" w:rsidP="005236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F2C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течение года </w:t>
      </w:r>
      <w:r w:rsidR="00BF08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</w:t>
      </w:r>
      <w:r w:rsidRPr="00BF2C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ыли проведены циклы мероприятий к календарным праздникам и значимым датам</w:t>
      </w:r>
      <w:r w:rsidR="009358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Pr="00BF2C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</w:p>
    <w:p w:rsidR="00523679" w:rsidRPr="00BF2C60" w:rsidRDefault="00523679" w:rsidP="005236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F2C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- 23 февраля и Международный женский день;</w:t>
      </w:r>
    </w:p>
    <w:p w:rsidR="00523679" w:rsidRPr="00BF2C60" w:rsidRDefault="00523679" w:rsidP="005236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F2C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BF2C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роводы русской зимы;</w:t>
      </w:r>
    </w:p>
    <w:p w:rsidR="00523679" w:rsidRPr="00BF2C60" w:rsidRDefault="00523679" w:rsidP="005236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</w:t>
      </w:r>
      <w:r w:rsidRPr="00BF2C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разднова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ние</w:t>
      </w:r>
      <w:r w:rsidR="000050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9358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80</w:t>
      </w:r>
      <w:r w:rsidRPr="00BF2C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-лети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Pr="00BF2C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Победы в Великой Отечественной войне 1941-1945 </w:t>
      </w:r>
      <w:proofErr w:type="spellStart"/>
      <w:r w:rsidRPr="00BF2C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proofErr w:type="gramStart"/>
      <w:r w:rsidRPr="00BF2C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spellEnd"/>
      <w:proofErr w:type="gramEnd"/>
      <w:r w:rsidRPr="00BF2C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., </w:t>
      </w:r>
    </w:p>
    <w:p w:rsidR="00523679" w:rsidRDefault="00523679" w:rsidP="005236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F2C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День пожилого человека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BF2C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День матери, День любви семьи и верности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801A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</w:t>
      </w:r>
      <w:r w:rsidRPr="00BF2C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овогодние праздники.</w:t>
      </w:r>
    </w:p>
    <w:p w:rsidR="00523679" w:rsidRDefault="008D3DFA" w:rsidP="000050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июле</w:t>
      </w:r>
      <w:r w:rsidR="00523679" w:rsidRPr="00BF2C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прошел традиционный Всероссийский творческий фестиваль-конкурс «Волна Байкала», в декабре - благотворительная акция-концерт «От сердца к сердцу»</w:t>
      </w:r>
      <w:r w:rsidR="005236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415CE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="00801A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202</w:t>
      </w:r>
      <w:r w:rsidR="009358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801A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году, объявленным Президентом России В.В. Путиным Годом </w:t>
      </w:r>
      <w:r w:rsidR="009358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защитника Отечества</w:t>
      </w:r>
      <w:r w:rsidR="00801A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были проведены конкурсы и концерты, направленные на </w:t>
      </w:r>
      <w:r w:rsidR="009358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чествование защитников Отечества и ветеранов СВО</w:t>
      </w:r>
      <w:r w:rsidR="00801A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повышение </w:t>
      </w:r>
      <w:r w:rsidR="009358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престижа служения Отечеству</w:t>
      </w:r>
      <w:r w:rsidR="00801A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</w:t>
      </w:r>
      <w:r w:rsidR="009358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01A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Открытие и Закрытие Года </w:t>
      </w:r>
      <w:r w:rsidR="009358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защитника Отечества</w:t>
      </w:r>
      <w:r w:rsidR="00801A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9358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выставка портретов заслуженных художников </w:t>
      </w:r>
      <w:proofErr w:type="spellStart"/>
      <w:r w:rsidR="009358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Лодяновых</w:t>
      </w:r>
      <w:proofErr w:type="spellEnd"/>
      <w:r w:rsidR="009358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«ВОИНЫ БАЙКАЛА»</w:t>
      </w:r>
      <w:r w:rsidR="001A6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онлайн-проект «Поем Победу», встреча поколений «Казачья вечёрка», </w:t>
      </w:r>
      <w:r w:rsidR="00801A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A6D34" w:rsidRPr="00D823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фотоконкурсы </w:t>
      </w:r>
      <w:r w:rsidR="00801A23" w:rsidRPr="00D823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другое.</w:t>
      </w:r>
      <w:proofErr w:type="gramEnd"/>
    </w:p>
    <w:p w:rsidR="00800EAD" w:rsidRPr="00D82360" w:rsidRDefault="00800EAD" w:rsidP="000050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00E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Также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рамках КПМ </w:t>
      </w:r>
      <w:r w:rsidRPr="00800E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успешно был реализован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инициативный </w:t>
      </w:r>
      <w:r w:rsidRPr="00800E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проект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Моя малая Родина», посвященный празднованию 95-летнего юбилея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Слюдянского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района</w:t>
      </w:r>
      <w:r w:rsidRPr="00800E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поддержанного конкурсом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партии Единая Россия </w:t>
      </w:r>
      <w:r w:rsidRPr="00800E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«Есть решение-2024»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 финансированием из областного бюджета в размере 1 563 744,52 рублей</w:t>
      </w:r>
      <w:r w:rsidRPr="00800E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523679" w:rsidRPr="00BF2C60" w:rsidRDefault="00523679" w:rsidP="005236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23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ab/>
        <w:t xml:space="preserve">Творческие коллективы учреждений культуры района принимали участие в конкурсах разного уровня (районных, областных, всероссийских и международных) и занимали призовые места. </w:t>
      </w:r>
      <w:proofErr w:type="gramStart"/>
      <w:r w:rsidRPr="00D823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Прославили территорию своими высокими результатами: </w:t>
      </w:r>
      <w:proofErr w:type="spellStart"/>
      <w:r w:rsidRPr="00D823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кавер</w:t>
      </w:r>
      <w:proofErr w:type="spellEnd"/>
      <w:r w:rsidRPr="00D823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-группа «</w:t>
      </w:r>
      <w:proofErr w:type="spellStart"/>
      <w:r w:rsidRPr="00D823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Трибют</w:t>
      </w:r>
      <w:proofErr w:type="spellEnd"/>
      <w:r w:rsidRPr="00D823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»,</w:t>
      </w:r>
      <w:r w:rsidR="00A346D8" w:rsidRPr="00D823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вокальная студия «До-ре-ми», вокальная студия «Гармония»</w:t>
      </w:r>
      <w:r w:rsidR="00AD572A" w:rsidRPr="00D823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D82360" w:rsidRPr="00D823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вокальный ансамбль «Жарки», </w:t>
      </w:r>
      <w:r w:rsidR="00AD572A" w:rsidRPr="00D823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театральная студия «Байкальский народный театр «Люди», </w:t>
      </w:r>
      <w:r w:rsidRPr="00D823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студия гимнастики «</w:t>
      </w:r>
      <w:proofErr w:type="spellStart"/>
      <w:r w:rsidRPr="00D823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Лайн</w:t>
      </w:r>
      <w:proofErr w:type="spellEnd"/>
      <w:r w:rsidRPr="00D823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D823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Дэнс</w:t>
      </w:r>
      <w:proofErr w:type="spellEnd"/>
      <w:r w:rsidRPr="00D823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», </w:t>
      </w:r>
      <w:r w:rsidR="00AD572A" w:rsidRPr="00D823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студия гимнастики и танца «Ассорти», </w:t>
      </w:r>
      <w:r w:rsidR="00D82360" w:rsidRPr="00D823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танцевальная студия «Лимпопо», </w:t>
      </w:r>
      <w:r w:rsidRPr="00D823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танцевальный коллектив «</w:t>
      </w:r>
      <w:r w:rsidR="00005013" w:rsidRPr="00D823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Смайлики</w:t>
      </w:r>
      <w:r w:rsidR="00BF080A" w:rsidRPr="00D823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», инструментальная группа «Спичка», студия хореографии «Шарм».</w:t>
      </w:r>
      <w:r w:rsidR="00BF08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End"/>
    </w:p>
    <w:p w:rsidR="00523679" w:rsidRPr="00BF2C60" w:rsidRDefault="00523679" w:rsidP="005236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75E76" w:rsidRPr="00F372FE" w:rsidRDefault="00523679" w:rsidP="00523679">
      <w:pPr>
        <w:tabs>
          <w:tab w:val="left" w:pos="0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 w:rsidRPr="00F372FE">
        <w:rPr>
          <w:rFonts w:ascii="Times New Roman" w:eastAsia="Times New Roman" w:hAnsi="Times New Roman" w:cs="Times New Roman"/>
          <w:sz w:val="24"/>
          <w:lang w:eastAsia="ru-RU"/>
        </w:rPr>
        <w:t xml:space="preserve">Показатели работы </w:t>
      </w:r>
      <w:r w:rsidR="00F75E76" w:rsidRPr="00F372FE">
        <w:rPr>
          <w:rFonts w:ascii="Times New Roman" w:eastAsia="Times New Roman" w:hAnsi="Times New Roman" w:cs="Times New Roman"/>
          <w:sz w:val="24"/>
          <w:lang w:eastAsia="ru-RU"/>
        </w:rPr>
        <w:t xml:space="preserve">МБУК «Дом культуры «Перевал» </w:t>
      </w:r>
    </w:p>
    <w:p w:rsidR="00523679" w:rsidRPr="00F372FE" w:rsidRDefault="00F75E76" w:rsidP="00523679">
      <w:pPr>
        <w:tabs>
          <w:tab w:val="left" w:pos="0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 w:rsidRPr="00F372FE">
        <w:rPr>
          <w:rFonts w:ascii="Times New Roman" w:eastAsia="Times New Roman" w:hAnsi="Times New Roman" w:cs="Times New Roman"/>
          <w:sz w:val="24"/>
          <w:lang w:eastAsia="ru-RU"/>
        </w:rPr>
        <w:t>Слюдянского муниципального района</w:t>
      </w:r>
    </w:p>
    <w:p w:rsidR="00523679" w:rsidRPr="00F372FE" w:rsidRDefault="00523679" w:rsidP="00523679">
      <w:pPr>
        <w:tabs>
          <w:tab w:val="left" w:pos="0"/>
        </w:tabs>
        <w:spacing w:after="0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sz w:val="18"/>
          <w:lang w:eastAsia="ru-RU"/>
        </w:rPr>
      </w:pPr>
    </w:p>
    <w:tbl>
      <w:tblPr>
        <w:tblW w:w="4326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44"/>
        <w:gridCol w:w="1337"/>
      </w:tblGrid>
      <w:tr w:rsidR="007A543D" w:rsidRPr="00F372FE" w:rsidTr="007A543D">
        <w:trPr>
          <w:jc w:val="center"/>
        </w:trPr>
        <w:tc>
          <w:tcPr>
            <w:tcW w:w="4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43D" w:rsidRPr="00F372FE" w:rsidRDefault="007A543D" w:rsidP="0033677B">
            <w:pPr>
              <w:tabs>
                <w:tab w:val="left" w:pos="851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72FE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43D" w:rsidRPr="00F372FE" w:rsidRDefault="007A543D" w:rsidP="00F10F9C">
            <w:pPr>
              <w:tabs>
                <w:tab w:val="left" w:pos="851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72FE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F10F9C" w:rsidRPr="00F372F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F372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7A543D" w:rsidRPr="00F372FE" w:rsidTr="007A543D">
        <w:trPr>
          <w:jc w:val="center"/>
        </w:trPr>
        <w:tc>
          <w:tcPr>
            <w:tcW w:w="4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43D" w:rsidRPr="00F372FE" w:rsidRDefault="007A543D" w:rsidP="0033677B">
            <w:pPr>
              <w:tabs>
                <w:tab w:val="left" w:pos="851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72FE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культурно-массовых мероприятий, всего (ед.)</w:t>
            </w:r>
          </w:p>
        </w:tc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543D" w:rsidRPr="00F372FE" w:rsidRDefault="00F372FE" w:rsidP="00F10F9C">
            <w:pPr>
              <w:tabs>
                <w:tab w:val="left" w:pos="851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372F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366</w:t>
            </w:r>
          </w:p>
        </w:tc>
      </w:tr>
      <w:tr w:rsidR="007A543D" w:rsidRPr="00F372FE" w:rsidTr="007A543D">
        <w:trPr>
          <w:jc w:val="center"/>
        </w:trPr>
        <w:tc>
          <w:tcPr>
            <w:tcW w:w="4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43D" w:rsidRPr="00F372FE" w:rsidRDefault="007A543D" w:rsidP="0033677B">
            <w:pPr>
              <w:tabs>
                <w:tab w:val="left" w:pos="851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72FE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посещений культурно-массовых мероприятий, всего (ед.)</w:t>
            </w:r>
          </w:p>
        </w:tc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543D" w:rsidRPr="00F372FE" w:rsidRDefault="00F10F9C" w:rsidP="0033677B">
            <w:pPr>
              <w:tabs>
                <w:tab w:val="left" w:pos="851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72FE">
              <w:rPr>
                <w:rFonts w:ascii="Times New Roman" w:eastAsia="Times New Roman" w:hAnsi="Times New Roman" w:cs="Times New Roman"/>
                <w:sz w:val="24"/>
                <w:szCs w:val="24"/>
              </w:rPr>
              <w:t>156 821</w:t>
            </w:r>
          </w:p>
        </w:tc>
      </w:tr>
      <w:tr w:rsidR="007A543D" w:rsidRPr="00F372FE" w:rsidTr="007A543D">
        <w:trPr>
          <w:jc w:val="center"/>
        </w:trPr>
        <w:tc>
          <w:tcPr>
            <w:tcW w:w="4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43D" w:rsidRPr="00F372FE" w:rsidRDefault="007A543D" w:rsidP="0033677B">
            <w:pPr>
              <w:tabs>
                <w:tab w:val="left" w:pos="851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72FE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культурно-досуговых формирований, всего (ед.)</w:t>
            </w:r>
          </w:p>
        </w:tc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543D" w:rsidRPr="00F372FE" w:rsidRDefault="00F372FE" w:rsidP="00F10F9C">
            <w:pPr>
              <w:tabs>
                <w:tab w:val="left" w:pos="851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372F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</w:tr>
      <w:tr w:rsidR="007A543D" w:rsidRPr="00F372FE" w:rsidTr="007A543D">
        <w:trPr>
          <w:jc w:val="center"/>
        </w:trPr>
        <w:tc>
          <w:tcPr>
            <w:tcW w:w="4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43D" w:rsidRPr="00F372FE" w:rsidRDefault="007A543D" w:rsidP="0033677B">
            <w:pPr>
              <w:tabs>
                <w:tab w:val="left" w:pos="851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72FE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участников культурно-досуговых формирований, всего (чел.)</w:t>
            </w:r>
          </w:p>
        </w:tc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543D" w:rsidRPr="00F372FE" w:rsidRDefault="007A543D" w:rsidP="00F10F9C">
            <w:pPr>
              <w:tabs>
                <w:tab w:val="left" w:pos="851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72F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F10F9C" w:rsidRPr="00F372FE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7A543D" w:rsidRPr="00F372FE" w:rsidTr="007A543D">
        <w:trPr>
          <w:jc w:val="center"/>
        </w:trPr>
        <w:tc>
          <w:tcPr>
            <w:tcW w:w="4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43D" w:rsidRPr="00F372FE" w:rsidRDefault="007A543D" w:rsidP="0033677B">
            <w:pPr>
              <w:tabs>
                <w:tab w:val="left" w:pos="851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72FE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коллективов, имеющих звание «Народный» (ед.)</w:t>
            </w:r>
          </w:p>
        </w:tc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543D" w:rsidRPr="00F372FE" w:rsidRDefault="001A6D34" w:rsidP="0033677B">
            <w:pPr>
              <w:tabs>
                <w:tab w:val="left" w:pos="851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72F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543D" w:rsidRPr="00BF2C60" w:rsidTr="007A543D">
        <w:trPr>
          <w:jc w:val="center"/>
        </w:trPr>
        <w:tc>
          <w:tcPr>
            <w:tcW w:w="4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43D" w:rsidRPr="00F372FE" w:rsidRDefault="007A543D" w:rsidP="0033677B">
            <w:pPr>
              <w:tabs>
                <w:tab w:val="left" w:pos="851"/>
              </w:tabs>
              <w:spacing w:after="0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F372F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Число коллективов, имеющих звание «Образцовый» (ед.)</w:t>
            </w:r>
          </w:p>
        </w:tc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543D" w:rsidRPr="00953CCA" w:rsidRDefault="007A543D" w:rsidP="0033677B">
            <w:pPr>
              <w:tabs>
                <w:tab w:val="left" w:pos="851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72F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23679" w:rsidRPr="00BF2C60" w:rsidRDefault="00523679" w:rsidP="005236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F080A" w:rsidRDefault="00BF080A" w:rsidP="00BF08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F2C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течение всего отчетного периода проводилось большое количество всевозможных муниципальных конкурсов и смотров: «Апрельская капель», «Утренняя звездочка», «Золотой микрофон», «</w:t>
      </w:r>
      <w:r w:rsidR="009358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 стареют душой ветераны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», «Нам года – не беда» </w:t>
      </w:r>
      <w:r w:rsidRPr="00BF2C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др.</w:t>
      </w:r>
    </w:p>
    <w:p w:rsidR="00BF080A" w:rsidRPr="00BF2C60" w:rsidRDefault="00BF080A" w:rsidP="00F75E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Традиционно, в летний период на базе дома культуры проводится </w:t>
      </w:r>
      <w:r>
        <w:rPr>
          <w:rFonts w:ascii="Times New Roman" w:hAnsi="Times New Roman"/>
          <w:sz w:val="24"/>
          <w:szCs w:val="24"/>
        </w:rPr>
        <w:t xml:space="preserve"> «Пятидневка». Это своеобразный лагерь дневного пребывания детей на территории учреждения культуры, смена длится пять дней (до 4х часов ежедневно). В программе изучаются темы Родины, истории России и Слюдянского района, своего населенного пункта, приглашаются специалисты администрация (ГОЧС), полиции, МЧС, которые говорят о правилах безопасности в летний период. Помимо этого, дети играют в подвижные игры, участвуют в мастер-классах, сотрудники учреждений готовят </w:t>
      </w:r>
      <w:proofErr w:type="spellStart"/>
      <w:r>
        <w:rPr>
          <w:rFonts w:ascii="Times New Roman" w:hAnsi="Times New Roman"/>
          <w:sz w:val="24"/>
          <w:szCs w:val="24"/>
        </w:rPr>
        <w:t>квесты</w:t>
      </w:r>
      <w:proofErr w:type="spellEnd"/>
      <w:r>
        <w:rPr>
          <w:rFonts w:ascii="Times New Roman" w:hAnsi="Times New Roman"/>
          <w:sz w:val="24"/>
          <w:szCs w:val="24"/>
        </w:rPr>
        <w:t xml:space="preserve"> и интеллектуальные игры. В 202</w:t>
      </w:r>
      <w:r w:rsidR="00F10F9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году</w:t>
      </w:r>
      <w:r w:rsidR="00F10F9C">
        <w:rPr>
          <w:rFonts w:ascii="Times New Roman" w:hAnsi="Times New Roman"/>
          <w:sz w:val="24"/>
          <w:szCs w:val="24"/>
        </w:rPr>
        <w:t xml:space="preserve"> было организовано 3 смены лагеря дневного пребывания под названием «Арт-каникулы» с охватом </w:t>
      </w:r>
      <w:r>
        <w:rPr>
          <w:rFonts w:ascii="Times New Roman" w:hAnsi="Times New Roman"/>
          <w:sz w:val="24"/>
          <w:szCs w:val="24"/>
        </w:rPr>
        <w:t xml:space="preserve">детей-посетителей </w:t>
      </w:r>
      <w:r w:rsidR="00F10F9C">
        <w:rPr>
          <w:rFonts w:ascii="Times New Roman" w:hAnsi="Times New Roman"/>
          <w:sz w:val="24"/>
          <w:szCs w:val="24"/>
        </w:rPr>
        <w:t>в количестве 82</w:t>
      </w:r>
      <w:r>
        <w:rPr>
          <w:rFonts w:ascii="Times New Roman" w:hAnsi="Times New Roman"/>
          <w:sz w:val="24"/>
          <w:szCs w:val="24"/>
        </w:rPr>
        <w:t xml:space="preserve"> ребенка.</w:t>
      </w:r>
    </w:p>
    <w:p w:rsidR="00523679" w:rsidRPr="00BF2C60" w:rsidRDefault="00523679" w:rsidP="005236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F2C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Вся информация о проводимых мероприятиях размещалась на сайтах учреждений.</w:t>
      </w:r>
    </w:p>
    <w:p w:rsidR="00523679" w:rsidRDefault="00E37095" w:rsidP="005236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202</w:t>
      </w:r>
      <w:r w:rsidR="00F10F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523679" w:rsidRPr="00BF2C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году </w:t>
      </w:r>
      <w:r w:rsidR="00F10F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продолжена работа по </w:t>
      </w:r>
      <w:r w:rsidR="008D3D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трансл</w:t>
      </w:r>
      <w:r w:rsidR="00F10F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яции муниципальных мероприятий</w:t>
      </w:r>
      <w:r w:rsidR="008D3D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социальной сети «</w:t>
      </w:r>
      <w:proofErr w:type="spellStart"/>
      <w:r w:rsidR="008D3D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ВКонтакте</w:t>
      </w:r>
      <w:proofErr w:type="spellEnd"/>
      <w:r w:rsidR="008D3D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«ДК Перевал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Слюдянский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район»</w:t>
      </w:r>
      <w:r w:rsidR="008D3D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C63D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F54F35" w:rsidRPr="00815A57" w:rsidRDefault="00F54F35" w:rsidP="00815A57">
      <w:pPr>
        <w:spacing w:after="0" w:line="2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5A57">
        <w:rPr>
          <w:rFonts w:ascii="Times New Roman" w:hAnsi="Times New Roman" w:cs="Times New Roman"/>
          <w:sz w:val="24"/>
          <w:szCs w:val="24"/>
        </w:rPr>
        <w:t xml:space="preserve">Источниками финансирования реализации мероприятий </w:t>
      </w:r>
      <w:r w:rsidR="00D82360">
        <w:rPr>
          <w:rFonts w:ascii="Times New Roman" w:hAnsi="Times New Roman" w:cs="Times New Roman"/>
          <w:sz w:val="24"/>
          <w:szCs w:val="24"/>
        </w:rPr>
        <w:t>КПМ</w:t>
      </w:r>
      <w:r w:rsidRPr="00815A57">
        <w:rPr>
          <w:rFonts w:ascii="Times New Roman" w:hAnsi="Times New Roman" w:cs="Times New Roman"/>
          <w:sz w:val="24"/>
          <w:szCs w:val="24"/>
        </w:rPr>
        <w:t xml:space="preserve"> являются средства бюджета </w:t>
      </w:r>
      <w:proofErr w:type="spellStart"/>
      <w:r w:rsidRPr="00815A57">
        <w:rPr>
          <w:rFonts w:ascii="Times New Roman" w:hAnsi="Times New Roman" w:cs="Times New Roman"/>
          <w:sz w:val="24"/>
          <w:szCs w:val="24"/>
        </w:rPr>
        <w:t>Слюдянск</w:t>
      </w:r>
      <w:r w:rsidR="00D82360">
        <w:rPr>
          <w:rFonts w:ascii="Times New Roman" w:hAnsi="Times New Roman" w:cs="Times New Roman"/>
          <w:sz w:val="24"/>
          <w:szCs w:val="24"/>
        </w:rPr>
        <w:t>ого</w:t>
      </w:r>
      <w:proofErr w:type="spellEnd"/>
      <w:r w:rsidRPr="00815A57">
        <w:rPr>
          <w:rFonts w:ascii="Times New Roman" w:hAnsi="Times New Roman" w:cs="Times New Roman"/>
          <w:sz w:val="24"/>
          <w:szCs w:val="24"/>
        </w:rPr>
        <w:t xml:space="preserve"> </w:t>
      </w:r>
      <w:r w:rsidR="00D82360" w:rsidRPr="00815A57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815A57">
        <w:rPr>
          <w:rFonts w:ascii="Times New Roman" w:hAnsi="Times New Roman" w:cs="Times New Roman"/>
          <w:sz w:val="24"/>
          <w:szCs w:val="24"/>
        </w:rPr>
        <w:t>район</w:t>
      </w:r>
      <w:r w:rsidR="00D82360">
        <w:rPr>
          <w:rFonts w:ascii="Times New Roman" w:hAnsi="Times New Roman" w:cs="Times New Roman"/>
          <w:sz w:val="24"/>
          <w:szCs w:val="24"/>
        </w:rPr>
        <w:t>а</w:t>
      </w:r>
      <w:r w:rsidRPr="00815A57">
        <w:rPr>
          <w:rFonts w:ascii="Times New Roman" w:hAnsi="Times New Roman" w:cs="Times New Roman"/>
          <w:sz w:val="24"/>
          <w:szCs w:val="24"/>
        </w:rPr>
        <w:t xml:space="preserve">, областного бюджета, бюджетов государственных внебюджетных фондов, иных источников. </w:t>
      </w:r>
      <w:r w:rsidR="00740B7B" w:rsidRPr="00740B7B">
        <w:rPr>
          <w:rFonts w:ascii="Times New Roman" w:hAnsi="Times New Roman" w:cs="Times New Roman"/>
          <w:sz w:val="24"/>
          <w:szCs w:val="24"/>
        </w:rPr>
        <w:t>Для финансирования эффективного функционирования МБУК «Дом культуры «Перевал»</w:t>
      </w:r>
      <w:r w:rsidR="00740B7B">
        <w:rPr>
          <w:rFonts w:ascii="Times New Roman" w:hAnsi="Times New Roman" w:cs="Times New Roman"/>
          <w:sz w:val="24"/>
          <w:szCs w:val="24"/>
        </w:rPr>
        <w:t xml:space="preserve"> </w:t>
      </w:r>
      <w:r w:rsidR="00740B7B" w:rsidRPr="00740B7B">
        <w:rPr>
          <w:rFonts w:ascii="Times New Roman" w:hAnsi="Times New Roman" w:cs="Times New Roman"/>
          <w:sz w:val="24"/>
          <w:szCs w:val="24"/>
        </w:rPr>
        <w:t xml:space="preserve">в 2025 году были затрачены средства бюджета в объеме </w:t>
      </w:r>
      <w:r w:rsidR="00740B7B" w:rsidRPr="00740B7B">
        <w:rPr>
          <w:rFonts w:ascii="Times New Roman" w:hAnsi="Times New Roman" w:cs="Times New Roman"/>
          <w:b/>
          <w:sz w:val="24"/>
          <w:szCs w:val="24"/>
        </w:rPr>
        <w:t>24 132 634,86</w:t>
      </w:r>
      <w:r w:rsidR="00740B7B" w:rsidRPr="00740B7B">
        <w:rPr>
          <w:rFonts w:ascii="Times New Roman" w:hAnsi="Times New Roman" w:cs="Times New Roman"/>
          <w:sz w:val="24"/>
          <w:szCs w:val="24"/>
        </w:rPr>
        <w:t xml:space="preserve"> рублей (</w:t>
      </w:r>
      <w:r w:rsidR="00740B7B">
        <w:rPr>
          <w:rFonts w:ascii="Times New Roman" w:hAnsi="Times New Roman" w:cs="Times New Roman"/>
          <w:sz w:val="24"/>
          <w:szCs w:val="24"/>
        </w:rPr>
        <w:t>99,9</w:t>
      </w:r>
      <w:r w:rsidR="00740B7B" w:rsidRPr="00740B7B">
        <w:rPr>
          <w:rFonts w:ascii="Times New Roman" w:hAnsi="Times New Roman" w:cs="Times New Roman"/>
          <w:sz w:val="24"/>
          <w:szCs w:val="24"/>
        </w:rPr>
        <w:t xml:space="preserve">% от </w:t>
      </w:r>
      <w:r w:rsidR="00740B7B">
        <w:rPr>
          <w:rFonts w:ascii="Times New Roman" w:hAnsi="Times New Roman" w:cs="Times New Roman"/>
          <w:sz w:val="24"/>
          <w:szCs w:val="24"/>
        </w:rPr>
        <w:t xml:space="preserve">24 150 757,48 рублей), </w:t>
      </w:r>
      <w:r w:rsidR="00740B7B" w:rsidRPr="00740B7B">
        <w:rPr>
          <w:rFonts w:ascii="Times New Roman" w:hAnsi="Times New Roman" w:cs="Times New Roman"/>
          <w:sz w:val="24"/>
          <w:szCs w:val="24"/>
        </w:rPr>
        <w:t xml:space="preserve">из них средства местного бюджета составили </w:t>
      </w:r>
      <w:r w:rsidR="00740B7B">
        <w:rPr>
          <w:rFonts w:ascii="Times New Roman" w:hAnsi="Times New Roman" w:cs="Times New Roman"/>
          <w:sz w:val="24"/>
          <w:szCs w:val="24"/>
        </w:rPr>
        <w:t>15 327 571,46</w:t>
      </w:r>
      <w:r w:rsidR="00740B7B" w:rsidRPr="00740B7B">
        <w:rPr>
          <w:rFonts w:ascii="Times New Roman" w:hAnsi="Times New Roman" w:cs="Times New Roman"/>
          <w:sz w:val="24"/>
          <w:szCs w:val="24"/>
        </w:rPr>
        <w:t xml:space="preserve">  рублей, средства областного бюдже</w:t>
      </w:r>
      <w:r w:rsidR="00740B7B">
        <w:rPr>
          <w:rFonts w:ascii="Times New Roman" w:hAnsi="Times New Roman" w:cs="Times New Roman"/>
          <w:sz w:val="24"/>
          <w:szCs w:val="24"/>
        </w:rPr>
        <w:t>та в размере 8 805 063,40 рублей.</w:t>
      </w:r>
    </w:p>
    <w:p w:rsidR="00F54F35" w:rsidRDefault="00F54F35" w:rsidP="00815A57">
      <w:pPr>
        <w:widowControl w:val="0"/>
        <w:shd w:val="clear" w:color="auto" w:fill="FFFFFF"/>
        <w:tabs>
          <w:tab w:val="left" w:pos="787"/>
        </w:tabs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15A57">
        <w:rPr>
          <w:rFonts w:ascii="Times New Roman" w:hAnsi="Times New Roman" w:cs="Times New Roman"/>
          <w:sz w:val="24"/>
          <w:szCs w:val="24"/>
        </w:rPr>
        <w:tab/>
      </w:r>
      <w:r w:rsidRPr="0081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Для финансирования намеченных мероприятий </w:t>
      </w:r>
      <w:r w:rsidR="00740B7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КПМ </w:t>
      </w:r>
      <w:r w:rsidRPr="0081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202</w:t>
      </w:r>
      <w:r w:rsidR="00D82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5</w:t>
      </w:r>
      <w:r w:rsidRPr="0081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году были затрачены средства бюджета в объеме </w:t>
      </w:r>
      <w:r w:rsidR="00740B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3 329 987,00</w:t>
      </w:r>
      <w:r w:rsidR="00801A2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рубл</w:t>
      </w:r>
      <w:r w:rsidR="007A543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ей (9</w:t>
      </w:r>
      <w:r w:rsidR="00800EA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9,3</w:t>
      </w:r>
      <w:r w:rsidR="007A543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% от </w:t>
      </w:r>
      <w:r w:rsidR="00740B7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3 355 006,00</w:t>
      </w:r>
      <w:r w:rsidR="007A543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руб</w:t>
      </w:r>
      <w:r w:rsidR="0006469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лей</w:t>
      </w:r>
      <w:r w:rsidR="00800EA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), </w:t>
      </w:r>
      <w:r w:rsidR="00800EAD" w:rsidRPr="00800EA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из них средства местного бюджета составили </w:t>
      </w:r>
      <w:r w:rsidR="00800EA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1 766 242,48</w:t>
      </w:r>
      <w:r w:rsidR="00800EAD" w:rsidRPr="00800EA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рублей, средства областного бюджета в размере </w:t>
      </w:r>
      <w:r w:rsidR="00800EA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1 563 744,52</w:t>
      </w:r>
      <w:r w:rsidR="00800EAD" w:rsidRPr="00800EA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рублей.</w:t>
      </w:r>
    </w:p>
    <w:p w:rsidR="00F54F35" w:rsidRPr="00815A57" w:rsidRDefault="00F54F35" w:rsidP="00815A57">
      <w:pPr>
        <w:widowControl w:val="0"/>
        <w:shd w:val="clear" w:color="auto" w:fill="FFFFFF"/>
        <w:tabs>
          <w:tab w:val="left" w:pos="787"/>
        </w:tabs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Pr="00815A57">
        <w:rPr>
          <w:rFonts w:ascii="Times New Roman" w:hAnsi="Times New Roman" w:cs="Times New Roman"/>
          <w:sz w:val="24"/>
          <w:szCs w:val="24"/>
        </w:rPr>
        <w:t xml:space="preserve">Ресурсное обеспечение реализации подпрограммы за счет средств районного бюджета подлежит ежегодному уточнению в рамках формирования проекта районного бюджета на очередной финансовый год и плановый период. Реализация подпрограммы потребует выделения дополнительных финансовых ресурсов, корректировки объемов </w:t>
      </w:r>
      <w:r w:rsidRPr="00815A57">
        <w:rPr>
          <w:rFonts w:ascii="Times New Roman" w:hAnsi="Times New Roman" w:cs="Times New Roman"/>
          <w:sz w:val="24"/>
          <w:szCs w:val="24"/>
        </w:rPr>
        <w:lastRenderedPageBreak/>
        <w:t>которых будут определяться при формировании проекта районного бюджета на соответствующий финансовый год и плановый период согласно методическим указаниям министерства финансов Иркутской области по распределению бюджетных ассигнований по главным распорядителям средств бюджета муниципального района.</w:t>
      </w:r>
    </w:p>
    <w:p w:rsidR="0039381E" w:rsidRPr="00815A57" w:rsidRDefault="0039381E" w:rsidP="00815A57">
      <w:pPr>
        <w:pStyle w:val="a4"/>
        <w:shd w:val="clear" w:color="auto" w:fill="auto"/>
        <w:spacing w:line="20" w:lineRule="atLeast"/>
        <w:ind w:firstLine="0"/>
        <w:contextualSpacing/>
        <w:jc w:val="both"/>
        <w:rPr>
          <w:color w:val="000000"/>
          <w:sz w:val="24"/>
          <w:szCs w:val="24"/>
          <w:lang w:eastAsia="ru-RU" w:bidi="ru-RU"/>
        </w:rPr>
      </w:pPr>
    </w:p>
    <w:p w:rsidR="0039381E" w:rsidRPr="00FE3B14" w:rsidRDefault="0039381E" w:rsidP="00815A57">
      <w:pPr>
        <w:pStyle w:val="a4"/>
        <w:shd w:val="clear" w:color="auto" w:fill="auto"/>
        <w:spacing w:line="20" w:lineRule="atLeast"/>
        <w:ind w:firstLine="0"/>
        <w:contextualSpacing/>
        <w:jc w:val="center"/>
        <w:rPr>
          <w:sz w:val="24"/>
          <w:szCs w:val="24"/>
        </w:rPr>
      </w:pPr>
      <w:r w:rsidRPr="00FE3B14">
        <w:rPr>
          <w:color w:val="000000"/>
          <w:sz w:val="24"/>
          <w:szCs w:val="24"/>
          <w:lang w:eastAsia="ru-RU" w:bidi="ru-RU"/>
        </w:rPr>
        <w:t xml:space="preserve">Реализация </w:t>
      </w:r>
      <w:r w:rsidR="00610ABE">
        <w:rPr>
          <w:sz w:val="24"/>
          <w:szCs w:val="24"/>
        </w:rPr>
        <w:t>КПМ</w:t>
      </w:r>
    </w:p>
    <w:p w:rsidR="00E8691E" w:rsidRPr="00FE3B14" w:rsidRDefault="00E8691E" w:rsidP="004E23C9">
      <w:pPr>
        <w:spacing w:after="0" w:line="20" w:lineRule="atLeast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E3B14">
        <w:rPr>
          <w:rFonts w:ascii="Times New Roman" w:hAnsi="Times New Roman" w:cs="Times New Roman"/>
          <w:sz w:val="24"/>
          <w:szCs w:val="24"/>
        </w:rPr>
        <w:t>«</w:t>
      </w:r>
      <w:r w:rsidR="004E23C9">
        <w:rPr>
          <w:rFonts w:ascii="Times New Roman" w:hAnsi="Times New Roman" w:cs="Times New Roman"/>
          <w:sz w:val="24"/>
          <w:szCs w:val="24"/>
        </w:rPr>
        <w:t>Обеспечение функционирования библиотек</w:t>
      </w:r>
      <w:r w:rsidR="0098762C">
        <w:rPr>
          <w:rFonts w:ascii="Times New Roman" w:hAnsi="Times New Roman" w:cs="Times New Roman"/>
          <w:sz w:val="24"/>
          <w:szCs w:val="24"/>
        </w:rPr>
        <w:t>» за 202</w:t>
      </w:r>
      <w:r w:rsidR="004E23C9">
        <w:rPr>
          <w:rFonts w:ascii="Times New Roman" w:hAnsi="Times New Roman" w:cs="Times New Roman"/>
          <w:sz w:val="24"/>
          <w:szCs w:val="24"/>
        </w:rPr>
        <w:t>5</w:t>
      </w:r>
      <w:r w:rsidRPr="00FE3B14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E8691E" w:rsidRPr="00815A57" w:rsidRDefault="00E8691E" w:rsidP="00815A57">
      <w:pPr>
        <w:pStyle w:val="a4"/>
        <w:shd w:val="clear" w:color="auto" w:fill="auto"/>
        <w:spacing w:line="20" w:lineRule="atLeast"/>
        <w:ind w:firstLine="0"/>
        <w:contextualSpacing/>
        <w:jc w:val="both"/>
        <w:rPr>
          <w:b/>
          <w:sz w:val="24"/>
          <w:szCs w:val="24"/>
        </w:rPr>
      </w:pPr>
    </w:p>
    <w:p w:rsidR="00E8691E" w:rsidRPr="00815A57" w:rsidRDefault="00610ABE" w:rsidP="00610ABE">
      <w:pPr>
        <w:widowControl w:val="0"/>
        <w:spacing w:after="0" w:line="20" w:lineRule="atLeast"/>
        <w:ind w:firstLine="540"/>
        <w:contextualSpacing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r w:rsidRPr="00610ABE">
        <w:rPr>
          <w:rFonts w:ascii="Times New Roman" w:hAnsi="Times New Roman" w:cs="Times New Roman"/>
          <w:sz w:val="24"/>
          <w:szCs w:val="24"/>
        </w:rPr>
        <w:t>Задачей КПМ является развитие библиотечного дела, сохранение, пополнение библиотечных фондов МБУ «</w:t>
      </w:r>
      <w:proofErr w:type="spellStart"/>
      <w:r w:rsidRPr="00610ABE">
        <w:rPr>
          <w:rFonts w:ascii="Times New Roman" w:hAnsi="Times New Roman" w:cs="Times New Roman"/>
          <w:sz w:val="24"/>
          <w:szCs w:val="24"/>
        </w:rPr>
        <w:t>Межпоселенческая</w:t>
      </w:r>
      <w:proofErr w:type="spellEnd"/>
      <w:r w:rsidRPr="00610ABE">
        <w:rPr>
          <w:rFonts w:ascii="Times New Roman" w:hAnsi="Times New Roman" w:cs="Times New Roman"/>
          <w:sz w:val="24"/>
          <w:szCs w:val="24"/>
        </w:rPr>
        <w:t xml:space="preserve"> центральная библиотека </w:t>
      </w:r>
      <w:proofErr w:type="spellStart"/>
      <w:r w:rsidRPr="00610ABE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610ABE">
        <w:rPr>
          <w:rFonts w:ascii="Times New Roman" w:hAnsi="Times New Roman" w:cs="Times New Roman"/>
          <w:sz w:val="24"/>
          <w:szCs w:val="24"/>
        </w:rPr>
        <w:t xml:space="preserve"> муниципального района», что позволит реализовать права граждан на свободный доступ к информации, их приобщение к культурным ценностям, практическим и фундаментальным знаниям, творческую самореализацию.  Для решения данной задачи предоставляется субсидия на выполнение муниципального задания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F5973" w:rsidRDefault="000F5973" w:rsidP="003623EA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 w:rsidRPr="000F5973">
        <w:rPr>
          <w:rFonts w:ascii="Times New Roman" w:hAnsi="Times New Roman"/>
          <w:sz w:val="24"/>
          <w:szCs w:val="24"/>
        </w:rPr>
        <w:t xml:space="preserve">В 2025 году </w:t>
      </w:r>
      <w:r w:rsidR="00426847">
        <w:rPr>
          <w:rFonts w:ascii="Times New Roman" w:hAnsi="Times New Roman"/>
          <w:sz w:val="24"/>
          <w:szCs w:val="24"/>
        </w:rPr>
        <w:t xml:space="preserve">проводилась </w:t>
      </w:r>
      <w:r w:rsidRPr="000F5973">
        <w:rPr>
          <w:rFonts w:ascii="Times New Roman" w:hAnsi="Times New Roman"/>
          <w:sz w:val="24"/>
          <w:szCs w:val="24"/>
        </w:rPr>
        <w:t>реализ</w:t>
      </w:r>
      <w:r w:rsidR="00426847">
        <w:rPr>
          <w:rFonts w:ascii="Times New Roman" w:hAnsi="Times New Roman"/>
          <w:sz w:val="24"/>
          <w:szCs w:val="24"/>
        </w:rPr>
        <w:t>ация</w:t>
      </w:r>
      <w:r w:rsidRPr="000F5973">
        <w:rPr>
          <w:rFonts w:ascii="Times New Roman" w:hAnsi="Times New Roman"/>
          <w:sz w:val="24"/>
          <w:szCs w:val="24"/>
        </w:rPr>
        <w:t xml:space="preserve"> программ</w:t>
      </w:r>
      <w:r w:rsidR="00426847">
        <w:rPr>
          <w:rFonts w:ascii="Times New Roman" w:hAnsi="Times New Roman"/>
          <w:sz w:val="24"/>
          <w:szCs w:val="24"/>
        </w:rPr>
        <w:t>ы</w:t>
      </w:r>
      <w:r w:rsidRPr="000F5973">
        <w:rPr>
          <w:rFonts w:ascii="Times New Roman" w:hAnsi="Times New Roman"/>
          <w:sz w:val="24"/>
          <w:szCs w:val="24"/>
        </w:rPr>
        <w:t xml:space="preserve"> «Сохранность книжных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0F5973">
        <w:rPr>
          <w:rFonts w:ascii="Times New Roman" w:hAnsi="Times New Roman"/>
          <w:sz w:val="24"/>
          <w:szCs w:val="24"/>
        </w:rPr>
        <w:t xml:space="preserve">фондов муниципальных библиотек </w:t>
      </w:r>
      <w:proofErr w:type="spellStart"/>
      <w:r w:rsidRPr="000F5973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Pr="000F5973">
        <w:rPr>
          <w:rFonts w:ascii="Times New Roman" w:hAnsi="Times New Roman"/>
          <w:sz w:val="24"/>
          <w:szCs w:val="24"/>
        </w:rPr>
        <w:t xml:space="preserve"> района на 2024-2028гг.», что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0F5973">
        <w:rPr>
          <w:rFonts w:ascii="Times New Roman" w:hAnsi="Times New Roman"/>
          <w:sz w:val="24"/>
          <w:szCs w:val="24"/>
        </w:rPr>
        <w:t>позволяет решить проблему сохранения книжного фонда, объединить усилия и действия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0F5973">
        <w:rPr>
          <w:rFonts w:ascii="Times New Roman" w:hAnsi="Times New Roman"/>
          <w:sz w:val="24"/>
          <w:szCs w:val="24"/>
        </w:rPr>
        <w:t>библиотек в этой области</w:t>
      </w:r>
      <w:r>
        <w:rPr>
          <w:rFonts w:ascii="Times New Roman" w:hAnsi="Times New Roman"/>
          <w:sz w:val="24"/>
          <w:szCs w:val="24"/>
        </w:rPr>
        <w:t xml:space="preserve"> и</w:t>
      </w:r>
      <w:r w:rsidRPr="000F5973">
        <w:rPr>
          <w:rFonts w:ascii="Times New Roman" w:hAnsi="Times New Roman"/>
          <w:sz w:val="24"/>
          <w:szCs w:val="24"/>
        </w:rPr>
        <w:t xml:space="preserve"> позволяет обеспечить постоянное хранение библиотечного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0F5973">
        <w:rPr>
          <w:rFonts w:ascii="Times New Roman" w:hAnsi="Times New Roman"/>
          <w:sz w:val="24"/>
          <w:szCs w:val="24"/>
        </w:rPr>
        <w:t>фонда при его использовании.</w:t>
      </w:r>
    </w:p>
    <w:p w:rsidR="003623EA" w:rsidRDefault="003623EA" w:rsidP="003623EA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 w:rsidRPr="003623EA">
        <w:rPr>
          <w:rFonts w:ascii="Times New Roman" w:hAnsi="Times New Roman"/>
          <w:sz w:val="24"/>
          <w:szCs w:val="24"/>
        </w:rPr>
        <w:t>Библиотечные фонды находятся в удовлетворительном состоянии. Работа по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3623EA">
        <w:rPr>
          <w:rFonts w:ascii="Times New Roman" w:hAnsi="Times New Roman"/>
          <w:sz w:val="24"/>
          <w:szCs w:val="24"/>
        </w:rPr>
        <w:t>обеспечению и сохранности книжного фонда ведется согласно плану. Ежеквартально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3623EA">
        <w:rPr>
          <w:rFonts w:ascii="Times New Roman" w:hAnsi="Times New Roman"/>
          <w:sz w:val="24"/>
          <w:szCs w:val="24"/>
        </w:rPr>
        <w:t>проводится чистка фонда от устаревшей и ветхой литературы. В 2025 году чистка фонда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3623EA">
        <w:rPr>
          <w:rFonts w:ascii="Times New Roman" w:hAnsi="Times New Roman"/>
          <w:sz w:val="24"/>
          <w:szCs w:val="24"/>
        </w:rPr>
        <w:t xml:space="preserve">прошла: в МБУ ЦБ </w:t>
      </w:r>
      <w:proofErr w:type="spellStart"/>
      <w:r w:rsidRPr="003623EA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Pr="003623EA">
        <w:rPr>
          <w:rFonts w:ascii="Times New Roman" w:hAnsi="Times New Roman"/>
          <w:sz w:val="24"/>
          <w:szCs w:val="24"/>
        </w:rPr>
        <w:t xml:space="preserve"> района, в библиотеке имени С.К. Устинова поселка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3623EA">
        <w:rPr>
          <w:rFonts w:ascii="Times New Roman" w:hAnsi="Times New Roman"/>
          <w:sz w:val="24"/>
          <w:szCs w:val="24"/>
        </w:rPr>
        <w:t xml:space="preserve">Утулик, в библиотеке имени М.М. </w:t>
      </w:r>
      <w:proofErr w:type="spellStart"/>
      <w:r w:rsidRPr="003623EA">
        <w:rPr>
          <w:rFonts w:ascii="Times New Roman" w:hAnsi="Times New Roman"/>
          <w:sz w:val="24"/>
          <w:szCs w:val="24"/>
        </w:rPr>
        <w:t>Просекина</w:t>
      </w:r>
      <w:proofErr w:type="spellEnd"/>
      <w:r w:rsidRPr="003623EA">
        <w:rPr>
          <w:rFonts w:ascii="Times New Roman" w:hAnsi="Times New Roman"/>
          <w:sz w:val="24"/>
          <w:szCs w:val="24"/>
        </w:rPr>
        <w:t xml:space="preserve"> поселка Култук, в библиотеке поселка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23EA">
        <w:rPr>
          <w:rFonts w:ascii="Times New Roman" w:hAnsi="Times New Roman"/>
          <w:sz w:val="24"/>
          <w:szCs w:val="24"/>
        </w:rPr>
        <w:t>Новоснежная</w:t>
      </w:r>
      <w:proofErr w:type="spellEnd"/>
      <w:r w:rsidRPr="003623EA">
        <w:rPr>
          <w:rFonts w:ascii="Times New Roman" w:hAnsi="Times New Roman"/>
          <w:sz w:val="24"/>
          <w:szCs w:val="24"/>
        </w:rPr>
        <w:t xml:space="preserve">, в библиотеке поселка </w:t>
      </w:r>
      <w:proofErr w:type="spellStart"/>
      <w:r w:rsidRPr="003623EA">
        <w:rPr>
          <w:rFonts w:ascii="Times New Roman" w:hAnsi="Times New Roman"/>
          <w:sz w:val="24"/>
          <w:szCs w:val="24"/>
        </w:rPr>
        <w:t>Мурино</w:t>
      </w:r>
      <w:proofErr w:type="spellEnd"/>
      <w:r w:rsidRPr="003623EA">
        <w:rPr>
          <w:rFonts w:ascii="Times New Roman" w:hAnsi="Times New Roman"/>
          <w:sz w:val="24"/>
          <w:szCs w:val="24"/>
        </w:rPr>
        <w:t>, и в библиотеке города Байкальска.</w:t>
      </w:r>
    </w:p>
    <w:p w:rsidR="003623EA" w:rsidRPr="003623EA" w:rsidRDefault="003623EA" w:rsidP="004126A9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 w:rsidRPr="003623EA">
        <w:rPr>
          <w:rFonts w:ascii="Times New Roman" w:hAnsi="Times New Roman"/>
          <w:sz w:val="24"/>
          <w:szCs w:val="24"/>
        </w:rPr>
        <w:t>В фонде в основном преобладает литература художественного содержания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623EA">
        <w:rPr>
          <w:rFonts w:ascii="Times New Roman" w:hAnsi="Times New Roman"/>
          <w:sz w:val="24"/>
          <w:szCs w:val="24"/>
        </w:rPr>
        <w:t>литература общественно-политического характера, поскольку данная литература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3623EA">
        <w:rPr>
          <w:rFonts w:ascii="Times New Roman" w:hAnsi="Times New Roman"/>
          <w:sz w:val="24"/>
          <w:szCs w:val="24"/>
        </w:rPr>
        <w:t xml:space="preserve">пользуется наибольшим спросом. </w:t>
      </w:r>
      <w:r w:rsidR="000C6BB0">
        <w:rPr>
          <w:rFonts w:ascii="Times New Roman" w:hAnsi="Times New Roman"/>
          <w:sz w:val="24"/>
          <w:szCs w:val="24"/>
        </w:rPr>
        <w:t>В</w:t>
      </w:r>
      <w:r w:rsidR="000C6BB0" w:rsidRPr="003623EA">
        <w:rPr>
          <w:rFonts w:ascii="Times New Roman" w:hAnsi="Times New Roman"/>
          <w:sz w:val="24"/>
          <w:szCs w:val="24"/>
        </w:rPr>
        <w:t xml:space="preserve"> 2025 год</w:t>
      </w:r>
      <w:r w:rsidR="000C6BB0">
        <w:rPr>
          <w:rFonts w:ascii="Times New Roman" w:hAnsi="Times New Roman"/>
          <w:sz w:val="24"/>
          <w:szCs w:val="24"/>
        </w:rPr>
        <w:t xml:space="preserve">у </w:t>
      </w:r>
      <w:r w:rsidR="000C6BB0" w:rsidRPr="003623EA">
        <w:rPr>
          <w:rFonts w:ascii="Times New Roman" w:hAnsi="Times New Roman"/>
          <w:sz w:val="24"/>
          <w:szCs w:val="24"/>
        </w:rPr>
        <w:t xml:space="preserve">по сравнению с предыдущими годами списаний </w:t>
      </w:r>
      <w:r w:rsidR="004126A9">
        <w:rPr>
          <w:rFonts w:ascii="Times New Roman" w:hAnsi="Times New Roman"/>
          <w:sz w:val="24"/>
          <w:szCs w:val="24"/>
        </w:rPr>
        <w:t xml:space="preserve">ветхих изданий </w:t>
      </w:r>
      <w:r w:rsidR="000C6BB0" w:rsidRPr="003623EA">
        <w:rPr>
          <w:rFonts w:ascii="Times New Roman" w:hAnsi="Times New Roman"/>
          <w:sz w:val="24"/>
          <w:szCs w:val="24"/>
        </w:rPr>
        <w:t>стало больше</w:t>
      </w:r>
      <w:r w:rsidR="00403318">
        <w:rPr>
          <w:rFonts w:ascii="Times New Roman" w:hAnsi="Times New Roman"/>
          <w:sz w:val="24"/>
          <w:szCs w:val="24"/>
        </w:rPr>
        <w:t>,</w:t>
      </w:r>
      <w:r w:rsidR="004126A9">
        <w:rPr>
          <w:rFonts w:ascii="Times New Roman" w:hAnsi="Times New Roman"/>
          <w:sz w:val="24"/>
          <w:szCs w:val="24"/>
        </w:rPr>
        <w:t xml:space="preserve"> а всего</w:t>
      </w:r>
      <w:r w:rsidR="000C6BB0">
        <w:rPr>
          <w:rFonts w:ascii="Times New Roman" w:hAnsi="Times New Roman"/>
          <w:sz w:val="24"/>
          <w:szCs w:val="24"/>
        </w:rPr>
        <w:t xml:space="preserve"> было</w:t>
      </w:r>
      <w:r w:rsidR="000C6BB0" w:rsidRPr="003623EA">
        <w:rPr>
          <w:rFonts w:ascii="Times New Roman" w:hAnsi="Times New Roman"/>
          <w:sz w:val="24"/>
          <w:szCs w:val="24"/>
        </w:rPr>
        <w:t xml:space="preserve"> </w:t>
      </w:r>
      <w:r w:rsidR="000C6BB0">
        <w:rPr>
          <w:rFonts w:ascii="Times New Roman" w:hAnsi="Times New Roman"/>
          <w:sz w:val="24"/>
          <w:szCs w:val="24"/>
        </w:rPr>
        <w:t>с</w:t>
      </w:r>
      <w:r w:rsidRPr="003623EA">
        <w:rPr>
          <w:rFonts w:ascii="Times New Roman" w:hAnsi="Times New Roman"/>
          <w:sz w:val="24"/>
          <w:szCs w:val="24"/>
        </w:rPr>
        <w:t>писано 7597 литературных</w:t>
      </w:r>
      <w:r w:rsidR="000C6BB0">
        <w:rPr>
          <w:rFonts w:ascii="Times New Roman" w:hAnsi="Times New Roman"/>
          <w:sz w:val="24"/>
          <w:szCs w:val="24"/>
        </w:rPr>
        <w:t xml:space="preserve"> </w:t>
      </w:r>
      <w:r w:rsidRPr="003623EA">
        <w:rPr>
          <w:rFonts w:ascii="Times New Roman" w:hAnsi="Times New Roman"/>
          <w:sz w:val="24"/>
          <w:szCs w:val="24"/>
        </w:rPr>
        <w:t>экземпляра.</w:t>
      </w:r>
      <w:r w:rsidR="004126A9">
        <w:rPr>
          <w:rFonts w:ascii="Times New Roman" w:hAnsi="Times New Roman"/>
          <w:sz w:val="24"/>
          <w:szCs w:val="24"/>
        </w:rPr>
        <w:t xml:space="preserve"> </w:t>
      </w:r>
      <w:r w:rsidRPr="003623EA">
        <w:rPr>
          <w:rFonts w:ascii="Times New Roman" w:hAnsi="Times New Roman"/>
          <w:sz w:val="24"/>
          <w:szCs w:val="24"/>
        </w:rPr>
        <w:t>Основная масса списаний проведена в библиотеке города Байкальск, там выбыло 3801</w:t>
      </w:r>
      <w:r w:rsidR="004126A9">
        <w:rPr>
          <w:rFonts w:ascii="Times New Roman" w:hAnsi="Times New Roman"/>
          <w:sz w:val="24"/>
          <w:szCs w:val="24"/>
        </w:rPr>
        <w:t xml:space="preserve"> </w:t>
      </w:r>
      <w:r w:rsidRPr="003623EA">
        <w:rPr>
          <w:rFonts w:ascii="Times New Roman" w:hAnsi="Times New Roman"/>
          <w:sz w:val="24"/>
          <w:szCs w:val="24"/>
        </w:rPr>
        <w:t>ветхих изданий.</w:t>
      </w:r>
    </w:p>
    <w:p w:rsidR="003623EA" w:rsidRDefault="00DD6A95" w:rsidP="00DD6A95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Книжный ф</w:t>
      </w:r>
      <w:r w:rsidR="003623EA" w:rsidRPr="003623EA">
        <w:rPr>
          <w:rFonts w:ascii="Times New Roman" w:hAnsi="Times New Roman"/>
          <w:sz w:val="24"/>
          <w:szCs w:val="24"/>
        </w:rPr>
        <w:t xml:space="preserve">онд составил </w:t>
      </w:r>
      <w:r w:rsidR="004126A9">
        <w:rPr>
          <w:rFonts w:ascii="Times New Roman" w:hAnsi="Times New Roman"/>
          <w:sz w:val="24"/>
          <w:szCs w:val="24"/>
        </w:rPr>
        <w:t xml:space="preserve">в </w:t>
      </w:r>
      <w:r w:rsidR="004126A9" w:rsidRPr="003623EA">
        <w:rPr>
          <w:rFonts w:ascii="Times New Roman" w:hAnsi="Times New Roman"/>
          <w:sz w:val="24"/>
          <w:szCs w:val="24"/>
        </w:rPr>
        <w:t>2025</w:t>
      </w:r>
      <w:r w:rsidR="004126A9">
        <w:rPr>
          <w:rFonts w:ascii="Times New Roman" w:hAnsi="Times New Roman"/>
          <w:sz w:val="24"/>
          <w:szCs w:val="24"/>
        </w:rPr>
        <w:t xml:space="preserve"> году</w:t>
      </w:r>
      <w:r w:rsidR="004126A9" w:rsidRPr="003623EA">
        <w:rPr>
          <w:rFonts w:ascii="Times New Roman" w:hAnsi="Times New Roman"/>
          <w:sz w:val="24"/>
          <w:szCs w:val="24"/>
        </w:rPr>
        <w:t xml:space="preserve"> –</w:t>
      </w:r>
      <w:r w:rsidR="004126A9">
        <w:rPr>
          <w:rFonts w:ascii="Times New Roman" w:hAnsi="Times New Roman"/>
          <w:sz w:val="24"/>
          <w:szCs w:val="24"/>
        </w:rPr>
        <w:t xml:space="preserve"> </w:t>
      </w:r>
      <w:r w:rsidR="004126A9" w:rsidRPr="003623EA">
        <w:rPr>
          <w:rFonts w:ascii="Times New Roman" w:hAnsi="Times New Roman"/>
          <w:sz w:val="24"/>
          <w:szCs w:val="24"/>
        </w:rPr>
        <w:t>130</w:t>
      </w:r>
      <w:r>
        <w:rPr>
          <w:rFonts w:ascii="Times New Roman" w:hAnsi="Times New Roman"/>
          <w:sz w:val="24"/>
          <w:szCs w:val="24"/>
        </w:rPr>
        <w:t xml:space="preserve"> </w:t>
      </w:r>
      <w:r w:rsidR="004126A9" w:rsidRPr="003623EA">
        <w:rPr>
          <w:rFonts w:ascii="Times New Roman" w:hAnsi="Times New Roman"/>
          <w:sz w:val="24"/>
          <w:szCs w:val="24"/>
        </w:rPr>
        <w:t>922</w:t>
      </w:r>
      <w:r>
        <w:rPr>
          <w:rFonts w:ascii="Times New Roman" w:hAnsi="Times New Roman"/>
          <w:sz w:val="24"/>
          <w:szCs w:val="24"/>
        </w:rPr>
        <w:t xml:space="preserve"> экземпляра, что меньше на 3 596 экземпляров по сравнению с 2024 годом </w:t>
      </w:r>
      <w:r w:rsidR="003623EA" w:rsidRPr="003623EA">
        <w:rPr>
          <w:rFonts w:ascii="Times New Roman" w:hAnsi="Times New Roman"/>
          <w:sz w:val="24"/>
          <w:szCs w:val="24"/>
        </w:rPr>
        <w:t>- 134 518 экземпляра</w:t>
      </w:r>
      <w:r>
        <w:rPr>
          <w:rFonts w:ascii="Times New Roman" w:hAnsi="Times New Roman"/>
          <w:sz w:val="24"/>
          <w:szCs w:val="24"/>
        </w:rPr>
        <w:t xml:space="preserve">. </w:t>
      </w:r>
      <w:r w:rsidR="003623EA" w:rsidRPr="003623EA">
        <w:rPr>
          <w:rFonts w:ascii="Times New Roman" w:hAnsi="Times New Roman"/>
          <w:sz w:val="24"/>
          <w:szCs w:val="24"/>
        </w:rPr>
        <w:t>Сокращение книжного фонда обусловлено большим списанием ветхой и</w:t>
      </w:r>
      <w:r>
        <w:rPr>
          <w:rFonts w:ascii="Times New Roman" w:hAnsi="Times New Roman"/>
          <w:sz w:val="24"/>
          <w:szCs w:val="24"/>
        </w:rPr>
        <w:t xml:space="preserve"> </w:t>
      </w:r>
      <w:r w:rsidR="003623EA" w:rsidRPr="003623EA">
        <w:rPr>
          <w:rFonts w:ascii="Times New Roman" w:hAnsi="Times New Roman"/>
          <w:sz w:val="24"/>
          <w:szCs w:val="24"/>
        </w:rPr>
        <w:t>неа</w:t>
      </w:r>
      <w:r>
        <w:rPr>
          <w:rFonts w:ascii="Times New Roman" w:hAnsi="Times New Roman"/>
          <w:sz w:val="24"/>
          <w:szCs w:val="24"/>
        </w:rPr>
        <w:t>ктуальной литературы, а так</w:t>
      </w:r>
      <w:r w:rsidR="003623EA" w:rsidRPr="003623EA">
        <w:rPr>
          <w:rFonts w:ascii="Times New Roman" w:hAnsi="Times New Roman"/>
          <w:sz w:val="24"/>
          <w:szCs w:val="24"/>
        </w:rPr>
        <w:t>же значительным ростом цен на книжные издания, что</w:t>
      </w:r>
      <w:r>
        <w:rPr>
          <w:rFonts w:ascii="Times New Roman" w:hAnsi="Times New Roman"/>
          <w:sz w:val="24"/>
          <w:szCs w:val="24"/>
        </w:rPr>
        <w:t xml:space="preserve"> </w:t>
      </w:r>
      <w:r w:rsidR="003623EA" w:rsidRPr="003623EA">
        <w:rPr>
          <w:rFonts w:ascii="Times New Roman" w:hAnsi="Times New Roman"/>
          <w:sz w:val="24"/>
          <w:szCs w:val="24"/>
        </w:rPr>
        <w:t>сокращает количество экземпляров, закупаемых на выделяемое финансирование.</w:t>
      </w:r>
    </w:p>
    <w:p w:rsidR="00DD6A95" w:rsidRDefault="00DD6A95" w:rsidP="00DD6A95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 w:rsidRPr="00DD6A95">
        <w:rPr>
          <w:rFonts w:ascii="Times New Roman" w:hAnsi="Times New Roman"/>
          <w:sz w:val="24"/>
          <w:szCs w:val="24"/>
        </w:rPr>
        <w:t xml:space="preserve">В 2025 году </w:t>
      </w:r>
      <w:r>
        <w:rPr>
          <w:rFonts w:ascii="Times New Roman" w:hAnsi="Times New Roman"/>
          <w:sz w:val="24"/>
          <w:szCs w:val="24"/>
        </w:rPr>
        <w:t xml:space="preserve">в библиотеки </w:t>
      </w:r>
      <w:r w:rsidRPr="00DD6A95">
        <w:rPr>
          <w:rFonts w:ascii="Times New Roman" w:hAnsi="Times New Roman"/>
          <w:sz w:val="24"/>
          <w:szCs w:val="24"/>
        </w:rPr>
        <w:t>поступило 1101 книжных изданий по договорам пожертвований, это вдвое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DD6A95">
        <w:rPr>
          <w:rFonts w:ascii="Times New Roman" w:hAnsi="Times New Roman"/>
          <w:sz w:val="24"/>
          <w:szCs w:val="24"/>
        </w:rPr>
        <w:t>больше чем в 2024 году. Всего подарено поступлений на сумму 252 347,01 рублей.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D6A95">
        <w:rPr>
          <w:rFonts w:ascii="Times New Roman" w:hAnsi="Times New Roman"/>
          <w:sz w:val="24"/>
          <w:szCs w:val="24"/>
        </w:rPr>
        <w:t>Из обменно-резервных фондов других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DD6A95">
        <w:rPr>
          <w:rFonts w:ascii="Times New Roman" w:hAnsi="Times New Roman"/>
          <w:sz w:val="24"/>
          <w:szCs w:val="24"/>
        </w:rPr>
        <w:t>библиотек поступило всего 286 экземпляр</w:t>
      </w:r>
      <w:r>
        <w:rPr>
          <w:rFonts w:ascii="Times New Roman" w:hAnsi="Times New Roman"/>
          <w:sz w:val="24"/>
          <w:szCs w:val="24"/>
        </w:rPr>
        <w:t>ов</w:t>
      </w:r>
      <w:r w:rsidRPr="00DD6A95">
        <w:rPr>
          <w:rFonts w:ascii="Times New Roman" w:hAnsi="Times New Roman"/>
          <w:sz w:val="24"/>
          <w:szCs w:val="24"/>
        </w:rPr>
        <w:t xml:space="preserve"> на сумму 715 553,00 рублей. На периодику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DD6A95">
        <w:rPr>
          <w:rFonts w:ascii="Times New Roman" w:hAnsi="Times New Roman"/>
          <w:sz w:val="24"/>
          <w:szCs w:val="24"/>
        </w:rPr>
        <w:t>выделено 299 389,89 муниципального бюджета.</w:t>
      </w:r>
    </w:p>
    <w:p w:rsidR="00B4257E" w:rsidRDefault="00DD6A95" w:rsidP="00426847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 w:rsidRPr="00DD6A95">
        <w:rPr>
          <w:rFonts w:ascii="Times New Roman" w:hAnsi="Times New Roman"/>
          <w:sz w:val="24"/>
          <w:szCs w:val="24"/>
        </w:rPr>
        <w:t xml:space="preserve">Для библиотек района на </w:t>
      </w:r>
      <w:r w:rsidR="00426847">
        <w:rPr>
          <w:rFonts w:ascii="Times New Roman" w:hAnsi="Times New Roman"/>
          <w:sz w:val="24"/>
          <w:szCs w:val="24"/>
        </w:rPr>
        <w:t xml:space="preserve">средства </w:t>
      </w:r>
      <w:r w:rsidRPr="00DD6A95">
        <w:rPr>
          <w:rFonts w:ascii="Times New Roman" w:hAnsi="Times New Roman"/>
          <w:sz w:val="24"/>
          <w:szCs w:val="24"/>
        </w:rPr>
        <w:t>субсидии для комплектования фондов приобретено 1310</w:t>
      </w:r>
      <w:r w:rsidR="00426847">
        <w:rPr>
          <w:rFonts w:ascii="Times New Roman" w:hAnsi="Times New Roman"/>
          <w:sz w:val="24"/>
          <w:szCs w:val="24"/>
        </w:rPr>
        <w:t xml:space="preserve"> </w:t>
      </w:r>
      <w:r w:rsidRPr="00DD6A95">
        <w:rPr>
          <w:rFonts w:ascii="Times New Roman" w:hAnsi="Times New Roman"/>
          <w:sz w:val="24"/>
          <w:szCs w:val="24"/>
        </w:rPr>
        <w:t>экземпляров книг на сумму 1 212 056,82 рублей. Для комплектования модельной</w:t>
      </w:r>
      <w:r w:rsidR="00084C1D">
        <w:rPr>
          <w:rFonts w:ascii="Times New Roman" w:hAnsi="Times New Roman"/>
          <w:sz w:val="24"/>
          <w:szCs w:val="24"/>
        </w:rPr>
        <w:t xml:space="preserve"> б</w:t>
      </w:r>
      <w:r w:rsidRPr="00DD6A95">
        <w:rPr>
          <w:rFonts w:ascii="Times New Roman" w:hAnsi="Times New Roman"/>
          <w:sz w:val="24"/>
          <w:szCs w:val="24"/>
        </w:rPr>
        <w:t>иблиотеки выделено 715 553,00 рублей, на которые закуплено 988 изданий, 552 из</w:t>
      </w:r>
      <w:r w:rsidR="00084C1D">
        <w:rPr>
          <w:rFonts w:ascii="Times New Roman" w:hAnsi="Times New Roman"/>
          <w:sz w:val="24"/>
          <w:szCs w:val="24"/>
        </w:rPr>
        <w:t xml:space="preserve"> </w:t>
      </w:r>
      <w:r w:rsidRPr="00DD6A95">
        <w:rPr>
          <w:rFonts w:ascii="Times New Roman" w:hAnsi="Times New Roman"/>
          <w:sz w:val="24"/>
          <w:szCs w:val="24"/>
        </w:rPr>
        <w:t xml:space="preserve">которых поступят в фонд в начале 2026 года. </w:t>
      </w:r>
    </w:p>
    <w:p w:rsidR="00426847" w:rsidRDefault="00426847" w:rsidP="00426847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26847" w:rsidRPr="00426847" w:rsidRDefault="00426847" w:rsidP="00426847">
      <w:pPr>
        <w:spacing w:after="0" w:line="240" w:lineRule="auto"/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</w:pPr>
      <w:r w:rsidRPr="00426847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Библиотечные фонды: Формирование и использование библиотечного фонда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41"/>
        <w:gridCol w:w="1141"/>
        <w:gridCol w:w="1141"/>
        <w:gridCol w:w="1248"/>
      </w:tblGrid>
      <w:tr w:rsidR="00426847" w:rsidRPr="00426847" w:rsidTr="0033677B">
        <w:trPr>
          <w:trHeight w:val="835"/>
          <w:jc w:val="center"/>
        </w:trPr>
        <w:tc>
          <w:tcPr>
            <w:tcW w:w="3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6847" w:rsidRPr="00426847" w:rsidRDefault="00426847" w:rsidP="00426847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847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6847" w:rsidRPr="00426847" w:rsidRDefault="00426847" w:rsidP="00426847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847">
              <w:rPr>
                <w:rFonts w:ascii="Times New Roman" w:eastAsia="Times New Roman" w:hAnsi="Times New Roman" w:cs="Times New Roman"/>
                <w:sz w:val="24"/>
                <w:szCs w:val="24"/>
              </w:rPr>
              <w:t>2024 г.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6847" w:rsidRPr="00426847" w:rsidRDefault="00426847" w:rsidP="00426847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847">
              <w:rPr>
                <w:rFonts w:ascii="Times New Roman" w:eastAsia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6847" w:rsidRPr="00426847" w:rsidRDefault="00426847" w:rsidP="00426847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847">
              <w:rPr>
                <w:rFonts w:ascii="Times New Roman" w:eastAsia="Times New Roman" w:hAnsi="Times New Roman" w:cs="Times New Roman"/>
                <w:sz w:val="24"/>
                <w:szCs w:val="24"/>
              </w:rPr>
              <w:t>Динамика к 2025 г.</w:t>
            </w:r>
          </w:p>
        </w:tc>
      </w:tr>
      <w:tr w:rsidR="00426847" w:rsidRPr="00426847" w:rsidTr="0033677B">
        <w:trPr>
          <w:jc w:val="center"/>
        </w:trPr>
        <w:tc>
          <w:tcPr>
            <w:tcW w:w="3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6847" w:rsidRPr="00426847" w:rsidRDefault="00426847" w:rsidP="00426847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847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Поступило документов, тыс. экз.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6847" w:rsidRPr="00426847" w:rsidRDefault="00426847" w:rsidP="00426847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847">
              <w:rPr>
                <w:rFonts w:ascii="Times New Roman" w:eastAsia="Times New Roman" w:hAnsi="Times New Roman" w:cs="Times New Roman"/>
                <w:sz w:val="24"/>
                <w:szCs w:val="24"/>
              </w:rPr>
              <w:t>3 387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6847" w:rsidRPr="00426847" w:rsidRDefault="00426847" w:rsidP="00426847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847">
              <w:rPr>
                <w:rFonts w:ascii="Times New Roman" w:eastAsia="Times New Roman" w:hAnsi="Times New Roman" w:cs="Times New Roman"/>
                <w:sz w:val="24"/>
                <w:szCs w:val="24"/>
              </w:rPr>
              <w:t>3220</w:t>
            </w:r>
          </w:p>
        </w:tc>
        <w:tc>
          <w:tcPr>
            <w:tcW w:w="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6847" w:rsidRPr="00426847" w:rsidRDefault="00426847" w:rsidP="00426847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847">
              <w:rPr>
                <w:rFonts w:ascii="Times New Roman" w:eastAsia="Times New Roman" w:hAnsi="Times New Roman" w:cs="Times New Roman"/>
                <w:sz w:val="24"/>
                <w:szCs w:val="24"/>
              </w:rPr>
              <w:t>- 167</w:t>
            </w:r>
          </w:p>
        </w:tc>
      </w:tr>
      <w:tr w:rsidR="00426847" w:rsidRPr="00426847" w:rsidTr="0033677B">
        <w:trPr>
          <w:jc w:val="center"/>
        </w:trPr>
        <w:tc>
          <w:tcPr>
            <w:tcW w:w="3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6847" w:rsidRPr="00426847" w:rsidRDefault="00426847" w:rsidP="00426847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847">
              <w:rPr>
                <w:rFonts w:ascii="Times New Roman" w:eastAsia="Times New Roman" w:hAnsi="Times New Roman" w:cs="Times New Roman"/>
                <w:sz w:val="24"/>
                <w:szCs w:val="24"/>
              </w:rPr>
              <w:t>Выбыло документов, тыс. экз.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6847" w:rsidRPr="00426847" w:rsidRDefault="00426847" w:rsidP="00426847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847">
              <w:rPr>
                <w:rFonts w:ascii="Times New Roman" w:eastAsia="Times New Roman" w:hAnsi="Times New Roman" w:cs="Times New Roman"/>
                <w:sz w:val="24"/>
                <w:szCs w:val="24"/>
              </w:rPr>
              <w:t>4 802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6847" w:rsidRPr="00426847" w:rsidRDefault="00426847" w:rsidP="00426847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847">
              <w:rPr>
                <w:rFonts w:ascii="Times New Roman" w:eastAsia="Times New Roman" w:hAnsi="Times New Roman" w:cs="Times New Roman"/>
                <w:sz w:val="24"/>
                <w:szCs w:val="24"/>
              </w:rPr>
              <w:t>3796</w:t>
            </w:r>
          </w:p>
        </w:tc>
        <w:tc>
          <w:tcPr>
            <w:tcW w:w="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6847" w:rsidRPr="00426847" w:rsidRDefault="00426847" w:rsidP="00426847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847">
              <w:rPr>
                <w:rFonts w:ascii="Times New Roman" w:eastAsia="Times New Roman" w:hAnsi="Times New Roman" w:cs="Times New Roman"/>
                <w:sz w:val="24"/>
                <w:szCs w:val="24"/>
              </w:rPr>
              <w:t>-1006</w:t>
            </w:r>
          </w:p>
        </w:tc>
      </w:tr>
      <w:tr w:rsidR="00426847" w:rsidRPr="00426847" w:rsidTr="0033677B">
        <w:trPr>
          <w:jc w:val="center"/>
        </w:trPr>
        <w:tc>
          <w:tcPr>
            <w:tcW w:w="3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6847" w:rsidRPr="00426847" w:rsidRDefault="00426847" w:rsidP="00426847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84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Состоит на конец отчетного года, тыс. экз.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6847" w:rsidRPr="00426847" w:rsidRDefault="00426847" w:rsidP="00426847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847">
              <w:rPr>
                <w:rFonts w:ascii="Times New Roman" w:eastAsia="Times New Roman" w:hAnsi="Times New Roman" w:cs="Times New Roman"/>
                <w:sz w:val="24"/>
                <w:szCs w:val="24"/>
              </w:rPr>
              <w:t>134 518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6847" w:rsidRPr="00426847" w:rsidRDefault="00426847" w:rsidP="00426847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847">
              <w:rPr>
                <w:rFonts w:ascii="Times New Roman" w:eastAsia="Times New Roman" w:hAnsi="Times New Roman" w:cs="Times New Roman"/>
                <w:sz w:val="24"/>
                <w:szCs w:val="24"/>
              </w:rPr>
              <w:t>130922</w:t>
            </w:r>
          </w:p>
        </w:tc>
        <w:tc>
          <w:tcPr>
            <w:tcW w:w="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6847" w:rsidRPr="00426847" w:rsidRDefault="00426847" w:rsidP="00426847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847">
              <w:rPr>
                <w:rFonts w:ascii="Times New Roman" w:eastAsia="Times New Roman" w:hAnsi="Times New Roman" w:cs="Times New Roman"/>
                <w:sz w:val="24"/>
                <w:szCs w:val="24"/>
              </w:rPr>
              <w:t>-3596</w:t>
            </w:r>
          </w:p>
        </w:tc>
      </w:tr>
      <w:tr w:rsidR="00426847" w:rsidRPr="00426847" w:rsidTr="0033677B">
        <w:trPr>
          <w:jc w:val="center"/>
        </w:trPr>
        <w:tc>
          <w:tcPr>
            <w:tcW w:w="3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6847" w:rsidRPr="00426847" w:rsidRDefault="00426847" w:rsidP="00426847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847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Поступило на 1 жителя (ед.)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6847" w:rsidRPr="00426847" w:rsidRDefault="00426847" w:rsidP="00426847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847">
              <w:rPr>
                <w:rFonts w:ascii="Times New Roman" w:eastAsia="Times New Roman" w:hAnsi="Times New Roman" w:cs="Times New Roman"/>
                <w:sz w:val="24"/>
                <w:szCs w:val="24"/>
              </w:rPr>
              <w:t>0,08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6847" w:rsidRPr="00426847" w:rsidRDefault="00426847" w:rsidP="00426847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847">
              <w:rPr>
                <w:rFonts w:ascii="Times New Roman" w:eastAsia="Times New Roman" w:hAnsi="Times New Roman" w:cs="Times New Roman"/>
                <w:sz w:val="24"/>
                <w:szCs w:val="24"/>
              </w:rPr>
              <w:t>0,13</w:t>
            </w:r>
          </w:p>
        </w:tc>
        <w:tc>
          <w:tcPr>
            <w:tcW w:w="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6847" w:rsidRPr="00426847" w:rsidRDefault="00426847" w:rsidP="00426847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847">
              <w:rPr>
                <w:rFonts w:ascii="Times New Roman" w:eastAsia="Times New Roman" w:hAnsi="Times New Roman" w:cs="Times New Roman"/>
                <w:sz w:val="24"/>
                <w:szCs w:val="24"/>
              </w:rPr>
              <w:t>+0,05</w:t>
            </w:r>
          </w:p>
        </w:tc>
      </w:tr>
    </w:tbl>
    <w:p w:rsidR="00426847" w:rsidRPr="00426847" w:rsidRDefault="00426847" w:rsidP="00426847">
      <w:pPr>
        <w:spacing w:after="120" w:line="240" w:lineRule="auto"/>
        <w:ind w:left="-142" w:firstLine="850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:rsidR="00B4257E" w:rsidRDefault="00561E75" w:rsidP="00B4257E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рамках осуществления </w:t>
      </w:r>
      <w:proofErr w:type="spellStart"/>
      <w:r w:rsidRPr="00426847">
        <w:rPr>
          <w:rFonts w:ascii="Times New Roman" w:hAnsi="Times New Roman"/>
          <w:sz w:val="24"/>
          <w:szCs w:val="24"/>
        </w:rPr>
        <w:t>грантовой</w:t>
      </w:r>
      <w:proofErr w:type="spellEnd"/>
      <w:r>
        <w:rPr>
          <w:rFonts w:ascii="Times New Roman" w:hAnsi="Times New Roman"/>
          <w:sz w:val="24"/>
          <w:szCs w:val="24"/>
        </w:rPr>
        <w:t xml:space="preserve"> деятельности МБУ «МЦБ» и</w:t>
      </w:r>
      <w:r w:rsidR="00B4257E" w:rsidRPr="00610ABE">
        <w:rPr>
          <w:rFonts w:ascii="Times New Roman" w:hAnsi="Times New Roman"/>
          <w:sz w:val="24"/>
          <w:szCs w:val="24"/>
        </w:rPr>
        <w:t>здан</w:t>
      </w:r>
      <w:r>
        <w:rPr>
          <w:rFonts w:ascii="Times New Roman" w:hAnsi="Times New Roman"/>
          <w:sz w:val="24"/>
          <w:szCs w:val="24"/>
        </w:rPr>
        <w:t>ы две</w:t>
      </w:r>
      <w:r w:rsidR="00B4257E" w:rsidRPr="00610ABE">
        <w:rPr>
          <w:rFonts w:ascii="Times New Roman" w:hAnsi="Times New Roman"/>
          <w:sz w:val="24"/>
          <w:szCs w:val="24"/>
        </w:rPr>
        <w:t xml:space="preserve"> книг</w:t>
      </w:r>
      <w:r>
        <w:rPr>
          <w:rFonts w:ascii="Times New Roman" w:hAnsi="Times New Roman"/>
          <w:sz w:val="24"/>
          <w:szCs w:val="24"/>
        </w:rPr>
        <w:t>и</w:t>
      </w:r>
      <w:r w:rsidR="00B4257E" w:rsidRPr="00610ABE">
        <w:rPr>
          <w:rFonts w:ascii="Times New Roman" w:hAnsi="Times New Roman"/>
          <w:sz w:val="24"/>
          <w:szCs w:val="24"/>
        </w:rPr>
        <w:t>: «</w:t>
      </w:r>
      <w:proofErr w:type="spellStart"/>
      <w:r w:rsidR="00B4257E" w:rsidRPr="00610ABE">
        <w:rPr>
          <w:rFonts w:ascii="Times New Roman" w:hAnsi="Times New Roman"/>
          <w:sz w:val="24"/>
          <w:szCs w:val="24"/>
        </w:rPr>
        <w:t>Слюдянский</w:t>
      </w:r>
      <w:proofErr w:type="spellEnd"/>
      <w:r w:rsidR="00B4257E" w:rsidRPr="00610ABE">
        <w:rPr>
          <w:rFonts w:ascii="Times New Roman" w:hAnsi="Times New Roman"/>
          <w:sz w:val="24"/>
          <w:szCs w:val="24"/>
        </w:rPr>
        <w:t xml:space="preserve"> район. История и современность» – подарочное</w:t>
      </w:r>
      <w:r w:rsidR="00B4257E">
        <w:rPr>
          <w:rFonts w:ascii="Times New Roman" w:hAnsi="Times New Roman"/>
          <w:sz w:val="24"/>
          <w:szCs w:val="24"/>
        </w:rPr>
        <w:t xml:space="preserve"> </w:t>
      </w:r>
      <w:r w:rsidR="00B4257E" w:rsidRPr="00610ABE">
        <w:rPr>
          <w:rFonts w:ascii="Times New Roman" w:hAnsi="Times New Roman"/>
          <w:sz w:val="24"/>
          <w:szCs w:val="24"/>
        </w:rPr>
        <w:t>иллюстрированное издание тираж 500 экз. (МБУ ЦБ занималось сбором материала</w:t>
      </w:r>
      <w:r w:rsidR="00B4257E">
        <w:rPr>
          <w:rFonts w:ascii="Times New Roman" w:hAnsi="Times New Roman"/>
          <w:sz w:val="24"/>
          <w:szCs w:val="24"/>
        </w:rPr>
        <w:t xml:space="preserve"> </w:t>
      </w:r>
      <w:r w:rsidR="00B4257E" w:rsidRPr="00610ABE">
        <w:rPr>
          <w:rFonts w:ascii="Times New Roman" w:hAnsi="Times New Roman"/>
          <w:sz w:val="24"/>
          <w:szCs w:val="24"/>
        </w:rPr>
        <w:t>и изданием книги, как партнер, в рамках реализации инициативного проекта «Моя</w:t>
      </w:r>
      <w:r w:rsidR="00B4257E">
        <w:rPr>
          <w:rFonts w:ascii="Times New Roman" w:hAnsi="Times New Roman"/>
          <w:sz w:val="24"/>
          <w:szCs w:val="24"/>
        </w:rPr>
        <w:t xml:space="preserve"> </w:t>
      </w:r>
      <w:r w:rsidR="00B4257E" w:rsidRPr="00610ABE">
        <w:rPr>
          <w:rFonts w:ascii="Times New Roman" w:hAnsi="Times New Roman"/>
          <w:sz w:val="24"/>
          <w:szCs w:val="24"/>
        </w:rPr>
        <w:t>малая родина», поддержанного конкурсом «Есть решение-2024»); «От</w:t>
      </w:r>
      <w:r w:rsidR="00B4257E">
        <w:rPr>
          <w:rFonts w:ascii="Times New Roman" w:hAnsi="Times New Roman"/>
          <w:sz w:val="24"/>
          <w:szCs w:val="24"/>
        </w:rPr>
        <w:t xml:space="preserve"> </w:t>
      </w:r>
      <w:r w:rsidR="00B4257E" w:rsidRPr="00610ABE">
        <w:rPr>
          <w:rFonts w:ascii="Times New Roman" w:hAnsi="Times New Roman"/>
          <w:sz w:val="24"/>
          <w:szCs w:val="24"/>
        </w:rPr>
        <w:t xml:space="preserve">истоков до современности. Летопись города </w:t>
      </w:r>
      <w:proofErr w:type="spellStart"/>
      <w:r w:rsidR="00B4257E" w:rsidRPr="00610ABE">
        <w:rPr>
          <w:rFonts w:ascii="Times New Roman" w:hAnsi="Times New Roman"/>
          <w:sz w:val="24"/>
          <w:szCs w:val="24"/>
        </w:rPr>
        <w:t>Слюдянки</w:t>
      </w:r>
      <w:proofErr w:type="spellEnd"/>
      <w:r w:rsidR="00B4257E" w:rsidRPr="00610ABE">
        <w:rPr>
          <w:rFonts w:ascii="Times New Roman" w:hAnsi="Times New Roman"/>
          <w:sz w:val="24"/>
          <w:szCs w:val="24"/>
        </w:rPr>
        <w:t>» (грант РГО 90.000</w:t>
      </w:r>
      <w:r w:rsidR="00B4257E">
        <w:rPr>
          <w:rFonts w:ascii="Times New Roman" w:hAnsi="Times New Roman"/>
          <w:sz w:val="24"/>
          <w:szCs w:val="24"/>
        </w:rPr>
        <w:t xml:space="preserve"> </w:t>
      </w:r>
      <w:r w:rsidR="00B4257E" w:rsidRPr="00610ABE">
        <w:rPr>
          <w:rFonts w:ascii="Times New Roman" w:hAnsi="Times New Roman"/>
          <w:sz w:val="24"/>
          <w:szCs w:val="24"/>
        </w:rPr>
        <w:t>руб</w:t>
      </w:r>
      <w:r w:rsidR="00B4257E">
        <w:rPr>
          <w:rFonts w:ascii="Times New Roman" w:hAnsi="Times New Roman"/>
          <w:sz w:val="24"/>
          <w:szCs w:val="24"/>
        </w:rPr>
        <w:t>лей</w:t>
      </w:r>
      <w:r w:rsidR="00B4257E" w:rsidRPr="00610ABE">
        <w:rPr>
          <w:rFonts w:ascii="Times New Roman" w:hAnsi="Times New Roman"/>
          <w:sz w:val="24"/>
          <w:szCs w:val="24"/>
        </w:rPr>
        <w:t>)</w:t>
      </w:r>
      <w:r w:rsidR="00B4257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Также успешно был реализован проект «Фестиваль детской книги «Читай на Байкале!», поддержанный Президентским фондом культурных инициатив в размере </w:t>
      </w:r>
      <w:r w:rsidR="00426847">
        <w:rPr>
          <w:rFonts w:ascii="Times New Roman" w:hAnsi="Times New Roman"/>
          <w:sz w:val="24"/>
          <w:szCs w:val="24"/>
        </w:rPr>
        <w:t>500 000,00 рублей.</w:t>
      </w:r>
    </w:p>
    <w:p w:rsidR="00B4257E" w:rsidRDefault="00B4257E" w:rsidP="00B4257E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03318">
        <w:rPr>
          <w:rFonts w:ascii="Times New Roman" w:hAnsi="Times New Roman"/>
          <w:sz w:val="24"/>
          <w:szCs w:val="24"/>
        </w:rPr>
        <w:t xml:space="preserve">2 библиотеки </w:t>
      </w:r>
      <w:proofErr w:type="spellStart"/>
      <w:r w:rsidR="00403318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403318">
        <w:rPr>
          <w:rFonts w:ascii="Times New Roman" w:hAnsi="Times New Roman"/>
          <w:sz w:val="24"/>
          <w:szCs w:val="24"/>
        </w:rPr>
        <w:t xml:space="preserve"> района (МБУ «МЦБ» и библиотека г. Байкальска) </w:t>
      </w:r>
      <w:r w:rsidR="00403318" w:rsidRPr="00403318">
        <w:rPr>
          <w:rFonts w:ascii="Times New Roman" w:hAnsi="Times New Roman"/>
          <w:sz w:val="24"/>
          <w:szCs w:val="24"/>
        </w:rPr>
        <w:t>выступа</w:t>
      </w:r>
      <w:r w:rsidR="00403318">
        <w:rPr>
          <w:rFonts w:ascii="Times New Roman" w:hAnsi="Times New Roman"/>
          <w:sz w:val="24"/>
          <w:szCs w:val="24"/>
        </w:rPr>
        <w:t>ю</w:t>
      </w:r>
      <w:r w:rsidR="00403318" w:rsidRPr="00403318">
        <w:rPr>
          <w:rFonts w:ascii="Times New Roman" w:hAnsi="Times New Roman"/>
          <w:sz w:val="24"/>
          <w:szCs w:val="24"/>
        </w:rPr>
        <w:t>т информационным</w:t>
      </w:r>
      <w:r w:rsidR="00403318">
        <w:rPr>
          <w:rFonts w:ascii="Times New Roman" w:hAnsi="Times New Roman"/>
          <w:sz w:val="24"/>
          <w:szCs w:val="24"/>
        </w:rPr>
        <w:t>и</w:t>
      </w:r>
      <w:r w:rsidR="00403318" w:rsidRPr="00403318">
        <w:rPr>
          <w:rFonts w:ascii="Times New Roman" w:hAnsi="Times New Roman"/>
          <w:sz w:val="24"/>
          <w:szCs w:val="24"/>
        </w:rPr>
        <w:t xml:space="preserve"> и агентским</w:t>
      </w:r>
      <w:r w:rsidR="00403318">
        <w:rPr>
          <w:rFonts w:ascii="Times New Roman" w:hAnsi="Times New Roman"/>
          <w:sz w:val="24"/>
          <w:szCs w:val="24"/>
        </w:rPr>
        <w:t>и</w:t>
      </w:r>
      <w:r w:rsidR="00403318" w:rsidRPr="00403318">
        <w:rPr>
          <w:rFonts w:ascii="Times New Roman" w:hAnsi="Times New Roman"/>
          <w:sz w:val="24"/>
          <w:szCs w:val="24"/>
        </w:rPr>
        <w:t xml:space="preserve"> центр</w:t>
      </w:r>
      <w:r w:rsidR="00403318">
        <w:rPr>
          <w:rFonts w:ascii="Times New Roman" w:hAnsi="Times New Roman"/>
          <w:sz w:val="24"/>
          <w:szCs w:val="24"/>
        </w:rPr>
        <w:t>ами</w:t>
      </w:r>
      <w:r w:rsidR="00403318" w:rsidRPr="00403318">
        <w:rPr>
          <w:rFonts w:ascii="Times New Roman" w:hAnsi="Times New Roman"/>
          <w:sz w:val="24"/>
          <w:szCs w:val="24"/>
        </w:rPr>
        <w:t xml:space="preserve"> федерального проекта </w:t>
      </w:r>
      <w:r w:rsidR="00403318">
        <w:rPr>
          <w:rFonts w:ascii="Times New Roman" w:hAnsi="Times New Roman"/>
          <w:sz w:val="24"/>
          <w:szCs w:val="24"/>
        </w:rPr>
        <w:t>«</w:t>
      </w:r>
      <w:r w:rsidR="00403318" w:rsidRPr="00403318">
        <w:rPr>
          <w:rFonts w:ascii="Times New Roman" w:hAnsi="Times New Roman"/>
          <w:sz w:val="24"/>
          <w:szCs w:val="24"/>
        </w:rPr>
        <w:t>Пушкинская карта</w:t>
      </w:r>
      <w:r w:rsidR="00403318">
        <w:rPr>
          <w:rFonts w:ascii="Times New Roman" w:hAnsi="Times New Roman"/>
          <w:sz w:val="24"/>
          <w:szCs w:val="24"/>
        </w:rPr>
        <w:t xml:space="preserve">», в рамках которого на постоянной основе проводятся </w:t>
      </w:r>
      <w:r w:rsidR="00403318" w:rsidRPr="00403318">
        <w:rPr>
          <w:rFonts w:ascii="Times New Roman" w:hAnsi="Times New Roman"/>
          <w:sz w:val="24"/>
          <w:szCs w:val="24"/>
        </w:rPr>
        <w:t>презентации</w:t>
      </w:r>
      <w:r w:rsidR="00403318">
        <w:rPr>
          <w:rFonts w:ascii="Times New Roman" w:hAnsi="Times New Roman"/>
          <w:sz w:val="24"/>
          <w:szCs w:val="24"/>
        </w:rPr>
        <w:t xml:space="preserve"> проекта</w:t>
      </w:r>
      <w:r w:rsidR="00403318" w:rsidRPr="00403318">
        <w:rPr>
          <w:rFonts w:ascii="Times New Roman" w:hAnsi="Times New Roman"/>
          <w:sz w:val="24"/>
          <w:szCs w:val="24"/>
        </w:rPr>
        <w:t>, оказ</w:t>
      </w:r>
      <w:r w:rsidR="00403318">
        <w:rPr>
          <w:rFonts w:ascii="Times New Roman" w:hAnsi="Times New Roman"/>
          <w:sz w:val="24"/>
          <w:szCs w:val="24"/>
        </w:rPr>
        <w:t>ывается</w:t>
      </w:r>
      <w:r w:rsidR="00403318" w:rsidRPr="00403318">
        <w:rPr>
          <w:rFonts w:ascii="Times New Roman" w:hAnsi="Times New Roman"/>
          <w:sz w:val="24"/>
          <w:szCs w:val="24"/>
        </w:rPr>
        <w:t xml:space="preserve"> помощь в регистрации молодым людям</w:t>
      </w:r>
      <w:r w:rsidR="00403318">
        <w:rPr>
          <w:rFonts w:ascii="Times New Roman" w:hAnsi="Times New Roman"/>
          <w:sz w:val="24"/>
          <w:szCs w:val="24"/>
        </w:rPr>
        <w:t>, проводятся мероприятия.</w:t>
      </w:r>
      <w:r w:rsidR="00403318" w:rsidRPr="004033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2025 году всего по проекту было проведено 14 мероприятий, в которых приняли участие 534 держателя Пушкинской карты, общая сумма привлеченных средств составила 111 350, 00 рублей.</w:t>
      </w:r>
    </w:p>
    <w:p w:rsidR="00815A57" w:rsidRPr="00815A57" w:rsidRDefault="00815A57" w:rsidP="008361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A57">
        <w:rPr>
          <w:rFonts w:ascii="Times New Roman" w:hAnsi="Times New Roman" w:cs="Times New Roman"/>
          <w:sz w:val="24"/>
          <w:szCs w:val="24"/>
        </w:rPr>
        <w:t xml:space="preserve">Источниками финансирования реализации мероприятий </w:t>
      </w:r>
      <w:r w:rsidR="00740B7B">
        <w:rPr>
          <w:rFonts w:ascii="Times New Roman" w:hAnsi="Times New Roman" w:cs="Times New Roman"/>
          <w:sz w:val="24"/>
          <w:szCs w:val="24"/>
        </w:rPr>
        <w:t>КПМ</w:t>
      </w:r>
      <w:r w:rsidRPr="00815A57">
        <w:rPr>
          <w:rFonts w:ascii="Times New Roman" w:hAnsi="Times New Roman" w:cs="Times New Roman"/>
          <w:sz w:val="24"/>
          <w:szCs w:val="24"/>
        </w:rPr>
        <w:t xml:space="preserve"> являются средства бюджета </w:t>
      </w:r>
      <w:r w:rsidR="005B7BD9">
        <w:rPr>
          <w:rFonts w:ascii="Times New Roman" w:hAnsi="Times New Roman" w:cs="Times New Roman"/>
          <w:sz w:val="24"/>
          <w:szCs w:val="24"/>
        </w:rPr>
        <w:t>Слюдянского муниципального района</w:t>
      </w:r>
      <w:r w:rsidRPr="00815A57">
        <w:rPr>
          <w:rFonts w:ascii="Times New Roman" w:hAnsi="Times New Roman" w:cs="Times New Roman"/>
          <w:sz w:val="24"/>
          <w:szCs w:val="24"/>
        </w:rPr>
        <w:t xml:space="preserve">, областного бюджета, федерального бюджета, бюджетов государственных внебюджетных фондов, иных источников. </w:t>
      </w:r>
    </w:p>
    <w:p w:rsidR="00815A57" w:rsidRPr="00815A57" w:rsidRDefault="00815A57" w:rsidP="00815A57">
      <w:pPr>
        <w:spacing w:after="0" w:line="20" w:lineRule="atLeast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1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Для финансирования намеченных программой мероприятий в 202</w:t>
      </w:r>
      <w:r w:rsidR="00740B7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5</w:t>
      </w:r>
      <w:r w:rsidRPr="0081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году были затрачены средства </w:t>
      </w:r>
      <w:r w:rsidR="00BC754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в сумме </w:t>
      </w:r>
      <w:r w:rsidR="00740B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32 469 108,92</w:t>
      </w:r>
      <w:r w:rsidR="00F75E7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 xml:space="preserve"> </w:t>
      </w:r>
      <w:r w:rsidR="00F75E7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рублей</w:t>
      </w:r>
      <w:r w:rsidR="00F75E7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 xml:space="preserve"> </w:t>
      </w:r>
      <w:r w:rsidR="00F75E76" w:rsidRPr="00F75E7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(9</w:t>
      </w:r>
      <w:r w:rsidR="00740B7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9,5</w:t>
      </w:r>
      <w:r w:rsidR="00F75E76" w:rsidRPr="00F75E7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% от </w:t>
      </w:r>
      <w:r w:rsidR="00740B7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32 625 370,74</w:t>
      </w:r>
      <w:r w:rsidR="00F75E76" w:rsidRPr="00F75E7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руб</w:t>
      </w:r>
      <w:r w:rsidR="00740B7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лей</w:t>
      </w:r>
      <w:r w:rsidR="00F75E76" w:rsidRPr="00F75E7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)</w:t>
      </w:r>
      <w:r w:rsidR="00BC7549" w:rsidRPr="00F75E7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 из</w:t>
      </w:r>
      <w:r w:rsidR="00BC754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них средства </w:t>
      </w:r>
      <w:r w:rsidRPr="0081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местного бюджета </w:t>
      </w:r>
      <w:r w:rsidR="00740B7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составили </w:t>
      </w:r>
      <w:r w:rsidRPr="0081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в объеме </w:t>
      </w:r>
      <w:r w:rsidR="00740B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31 932 998,92</w:t>
      </w:r>
      <w:r w:rsidR="008361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 xml:space="preserve"> </w:t>
      </w:r>
      <w:r w:rsidRPr="0081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рублей</w:t>
      </w:r>
      <w:r w:rsidR="00836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, </w:t>
      </w:r>
      <w:r w:rsidRPr="0081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средства областного бюджета в размере </w:t>
      </w:r>
      <w:r w:rsidR="00740B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366 716,66</w:t>
      </w:r>
      <w:r w:rsidR="00F75E7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 xml:space="preserve"> </w:t>
      </w:r>
      <w:r w:rsidR="00836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рублей, средства федерального бюджета </w:t>
      </w:r>
      <w:r w:rsidR="00740B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169 393,34</w:t>
      </w:r>
      <w:r w:rsidR="00836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рублей.</w:t>
      </w:r>
    </w:p>
    <w:p w:rsidR="00815A57" w:rsidRPr="00815A57" w:rsidRDefault="00815A57" w:rsidP="00815A57">
      <w:pPr>
        <w:spacing w:after="0" w:line="2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5A57">
        <w:rPr>
          <w:rFonts w:ascii="Times New Roman" w:hAnsi="Times New Roman" w:cs="Times New Roman"/>
          <w:sz w:val="24"/>
          <w:szCs w:val="24"/>
        </w:rPr>
        <w:t xml:space="preserve">Ресурсное обеспечение реализации </w:t>
      </w:r>
      <w:r w:rsidR="00740B7B">
        <w:rPr>
          <w:rFonts w:ascii="Times New Roman" w:hAnsi="Times New Roman" w:cs="Times New Roman"/>
          <w:sz w:val="24"/>
          <w:szCs w:val="24"/>
        </w:rPr>
        <w:t xml:space="preserve">КПМ </w:t>
      </w:r>
      <w:r w:rsidRPr="00815A57">
        <w:rPr>
          <w:rFonts w:ascii="Times New Roman" w:hAnsi="Times New Roman" w:cs="Times New Roman"/>
          <w:sz w:val="24"/>
          <w:szCs w:val="24"/>
        </w:rPr>
        <w:t xml:space="preserve">за счет средств районного бюджета подлежит ежегодному уточнению в рамках формирования проекта районного бюджета на очередной финансовый год и плановый период. Реализация </w:t>
      </w:r>
      <w:r w:rsidR="00426847">
        <w:rPr>
          <w:rFonts w:ascii="Times New Roman" w:hAnsi="Times New Roman" w:cs="Times New Roman"/>
          <w:sz w:val="24"/>
          <w:szCs w:val="24"/>
        </w:rPr>
        <w:t>КПМ</w:t>
      </w:r>
      <w:r w:rsidRPr="00815A57">
        <w:rPr>
          <w:rFonts w:ascii="Times New Roman" w:hAnsi="Times New Roman" w:cs="Times New Roman"/>
          <w:sz w:val="24"/>
          <w:szCs w:val="24"/>
        </w:rPr>
        <w:t xml:space="preserve"> потребует выделения дополнительных финансовых ресурсов, корректировки объемов которых будут определяться при формировании проекта районного бюджета на соответствующий финансовый год и плановый период согласно методическим указаниям министерства финансов Иркутской области по распределению бюджетных ассигнований по главным распорядителям средств бюджета муниципального района.</w:t>
      </w:r>
    </w:p>
    <w:p w:rsidR="00815A57" w:rsidRDefault="00815A57" w:rsidP="00815A57">
      <w:pPr>
        <w:jc w:val="both"/>
      </w:pPr>
    </w:p>
    <w:p w:rsidR="00800EAD" w:rsidRDefault="00800EAD" w:rsidP="00800EAD">
      <w:pPr>
        <w:spacing w:after="0"/>
        <w:jc w:val="center"/>
        <w:rPr>
          <w:rFonts w:ascii="Times New Roman" w:hAnsi="Times New Roman"/>
          <w:color w:val="000000"/>
          <w:sz w:val="24"/>
          <w:szCs w:val="24"/>
          <w:lang w:eastAsia="ru-RU" w:bidi="ru-RU"/>
        </w:rPr>
      </w:pPr>
      <w:r w:rsidRPr="00815A57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Реализация </w:t>
      </w:r>
      <w:r>
        <w:rPr>
          <w:rFonts w:ascii="Times New Roman" w:hAnsi="Times New Roman"/>
          <w:color w:val="000000"/>
          <w:sz w:val="24"/>
          <w:szCs w:val="24"/>
          <w:lang w:eastAsia="ru-RU" w:bidi="ru-RU"/>
        </w:rPr>
        <w:t>КПМ «Молодежная политика»</w:t>
      </w:r>
    </w:p>
    <w:p w:rsidR="00800EAD" w:rsidRDefault="00800EAD" w:rsidP="00800EAD">
      <w:pPr>
        <w:spacing w:after="0"/>
        <w:jc w:val="center"/>
        <w:rPr>
          <w:rFonts w:ascii="Times New Roman" w:hAnsi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/>
          <w:color w:val="000000"/>
          <w:sz w:val="24"/>
          <w:szCs w:val="24"/>
          <w:lang w:eastAsia="ru-RU" w:bidi="ru-RU"/>
        </w:rPr>
        <w:t>за 2025 год</w:t>
      </w:r>
    </w:p>
    <w:p w:rsidR="00800EAD" w:rsidRDefault="00800EAD" w:rsidP="00800EAD">
      <w:pPr>
        <w:spacing w:after="0"/>
        <w:jc w:val="center"/>
        <w:rPr>
          <w:rFonts w:ascii="Times New Roman" w:hAnsi="Times New Roman"/>
          <w:color w:val="000000"/>
          <w:sz w:val="24"/>
          <w:szCs w:val="24"/>
          <w:lang w:eastAsia="ru-RU" w:bidi="ru-RU"/>
        </w:rPr>
      </w:pPr>
    </w:p>
    <w:p w:rsidR="0006397E" w:rsidRPr="0006397E" w:rsidRDefault="0006397E" w:rsidP="000639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КПМ ставит задачу «Организация вовлечения молодёжи в участие в проектах, мероприятиях в сфере молодёжной политики», что будет служить передачи от старшего поколения к младшему традиционной российской культуры и духовно-нравственных ценностей, воспитание ответственного и деятельного поколения патриотов своей Родины, максимальное раскрытие потенциала молодёжи в достижении национальных целей развития. </w:t>
      </w:r>
    </w:p>
    <w:p w:rsidR="0006397E" w:rsidRPr="0006397E" w:rsidRDefault="0006397E" w:rsidP="000639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Показателями КПМ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являются</w:t>
      </w: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6397E" w:rsidRPr="0006397E" w:rsidRDefault="0006397E" w:rsidP="000639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количество организованных и проведенных мероприятий, в </w:t>
      </w:r>
      <w:proofErr w:type="spellStart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направленных на развитие патриотизма и ЗОЖ в молодёжной среде;</w:t>
      </w:r>
    </w:p>
    <w:p w:rsidR="003976B3" w:rsidRDefault="0006397E" w:rsidP="000639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количество добровольческих организация, </w:t>
      </w:r>
      <w:proofErr w:type="spellStart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объединений</w:t>
      </w:r>
      <w:proofErr w:type="gramStart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976B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="003976B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огласно</w:t>
      </w:r>
      <w:proofErr w:type="spellEnd"/>
      <w:r w:rsidR="00397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статистическим данным общее количество молодежи от 14 до 35 </w:t>
      </w:r>
      <w:r w:rsidR="003976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лет, </w:t>
      </w:r>
      <w:r w:rsidR="00397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проживающей на территории </w:t>
      </w:r>
      <w:proofErr w:type="spellStart"/>
      <w:r w:rsidR="003976B3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="00397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района, составляет 8581 человек.</w:t>
      </w:r>
    </w:p>
    <w:p w:rsidR="003976B3" w:rsidRDefault="003976B3" w:rsidP="003976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течение 2025 года было проведено 38 мероприятий, в которых приняло участие 6942 человека, что в 1,5 раза больше чем в прошлом году (4543 чел.). </w:t>
      </w:r>
    </w:p>
    <w:p w:rsidR="003976B3" w:rsidRDefault="003976B3" w:rsidP="003976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мероприятия, проведенные в 2025 году: </w:t>
      </w:r>
    </w:p>
    <w:p w:rsidR="003976B3" w:rsidRDefault="003976B3" w:rsidP="003976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Всероссийская патриотическая акция «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Снежный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десант-2025»,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которая проводится в 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целях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патриотического воспитания молодежи, пропаганды движения студенческих отрядов, популяризации здорового образа жизни. Основными 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задачами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 «Снежного десанта» является проведение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профориентационной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работы среди учащейся молодежи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Слюдянского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района, оказание трудовой помощи, организации спортивно-оздоровительного и культурного досуга подростков, в том числе состоящих на различных видах учета (49 чел.).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976B3" w:rsidRDefault="003976B3" w:rsidP="003976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Муниципальный конкурс «Молодежь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в лицах» направлен на выявление талантливой молодежи (10 чел.).</w:t>
      </w:r>
    </w:p>
    <w:p w:rsidR="003976B3" w:rsidRDefault="003976B3" w:rsidP="003976B3">
      <w:pPr>
        <w:shd w:val="clear" w:color="auto" w:fill="FFFFFF"/>
        <w:spacing w:after="0" w:line="240" w:lineRule="auto"/>
        <w:ind w:firstLine="709"/>
        <w:jc w:val="both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Районная военно-патриотическая игра «Зарница 2.0», новшеством с 2024 года стало разделение возрастной категории участников на несколько групп: младшая (7-10 лет), средняя (11-13 лет), старшая (14-17 лет). Всего в игре приняло участие 711 чел., из которых в младшую группу вошло 178 чел., среднюю – 195 чел., а в старшую – 310 чел. </w:t>
      </w:r>
    </w:p>
    <w:p w:rsidR="003976B3" w:rsidRDefault="003976B3" w:rsidP="003976B3">
      <w:pPr>
        <w:shd w:val="clear" w:color="auto" w:fill="FFFFFF"/>
        <w:spacing w:after="0" w:line="240" w:lineRule="auto"/>
        <w:ind w:firstLine="709"/>
        <w:jc w:val="both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День семьи, любви и верности, в рамках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прошло чествование 23 пар – юбиляров совместной жизни.</w:t>
      </w:r>
    </w:p>
    <w:p w:rsidR="003976B3" w:rsidRDefault="003976B3" w:rsidP="003976B3">
      <w:pPr>
        <w:shd w:val="clear" w:color="auto" w:fill="FFFFFF"/>
        <w:spacing w:after="0" w:line="240" w:lineRule="auto"/>
        <w:ind w:firstLine="708"/>
        <w:jc w:val="both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Районный туристический слет среди педагогических и производственных коллективов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«БАЙКАЛЬСКИЙ ОРИЕНТИР 2025», количество участников составило 17 команд.</w:t>
      </w:r>
    </w:p>
    <w:p w:rsidR="003976B3" w:rsidRDefault="003976B3" w:rsidP="003976B3">
      <w:pPr>
        <w:shd w:val="clear" w:color="auto" w:fill="FFFFFF"/>
        <w:spacing w:after="0" w:line="240" w:lineRule="auto"/>
        <w:ind w:firstLine="708"/>
        <w:jc w:val="both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составе организованной группы, совместно со специалистами отдела культуры, спорта и молодежной политики и представителями уголовно-исполнительной инспекции, а также при содействии регионального отделения "Движения первых", было организовано посещение музея "Иркутского тюремного замка", расположенного на базе СИЗО-1. Мероприятие носило познавательный и воспитательный характер.</w:t>
      </w:r>
    </w:p>
    <w:p w:rsidR="003976B3" w:rsidRDefault="003976B3" w:rsidP="003976B3">
      <w:pPr>
        <w:shd w:val="clear" w:color="auto" w:fill="FFFFFF"/>
        <w:spacing w:after="0" w:line="240" w:lineRule="auto"/>
        <w:ind w:firstLine="709"/>
        <w:jc w:val="both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Продолжается проведение районной спортивно-развлекательной игры «Лига стартов», стартовавшей в ноябре 2023 года. Участие в игре приняли 17 команд районных предприятий, школ и детских садов.</w:t>
      </w: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Игра включала в себя следующие этапы: интеллектуальная игра, теннис, шашки, КВН, волейбол и финальный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квест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976B3" w:rsidRDefault="003976B3" w:rsidP="003976B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работы по патриотическому воспитанию и допризывной подготовки молодежи был проведен районный конкурс «Статен в строю – годен в бою», в котором приняло участие 8 команд образовательных учреждений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района. В каждой команде было по 8 старшеклассников - юношей 15-16 лет. Конкурс «Статен в строю – годен в бою!» был посвящен празднованию Дня Защитника Отечества.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Помимо это проводились следующие мероприятия: районная военно-патриотическая игра «Зарница 2.0», акция «Георгиевская ленточка», акция «Свеча памяти», праздничное мероприятие, посвященное Дню призывника,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акция, направленная на оказание социальной помощи пожилым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в общеобразовательных учреждениях проведены </w:t>
      </w:r>
      <w:r>
        <w:rPr>
          <w:rFonts w:ascii="Times New Roman" w:eastAsia="Calibri" w:hAnsi="Times New Roman" w:cs="Times New Roman"/>
          <w:sz w:val="24"/>
          <w:szCs w:val="24"/>
        </w:rPr>
        <w:t>уроки мужества с привлечением сотрудников мужественных профессий и участников СВО, военно-учебные сборы для юношей 10-х классов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п. Тибельти</w:t>
      </w:r>
      <w:r>
        <w:rPr>
          <w:rFonts w:ascii="Times New Roman" w:eastAsia="Calibri" w:hAnsi="Times New Roman" w:cs="Times New Roman"/>
          <w:sz w:val="24"/>
          <w:szCs w:val="24"/>
        </w:rPr>
        <w:t>, одиннадцатая годовщина воссоединения Крыма с Россией.</w:t>
      </w:r>
      <w:proofErr w:type="gramEnd"/>
    </w:p>
    <w:p w:rsidR="003976B3" w:rsidRDefault="003976B3" w:rsidP="003976B3">
      <w:pPr>
        <w:shd w:val="clear" w:color="auto" w:fill="FFFFFF"/>
        <w:spacing w:after="0" w:line="240" w:lineRule="auto"/>
        <w:ind w:firstLine="709"/>
        <w:jc w:val="both"/>
        <w:outlineLvl w:val="4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Команды от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принимали участие в нескольких областных мероприятиях: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3976B3" w:rsidRDefault="003976B3" w:rsidP="003976B3">
      <w:pPr>
        <w:shd w:val="clear" w:color="auto" w:fill="FFFFFF"/>
        <w:spacing w:after="0" w:line="240" w:lineRule="auto"/>
        <w:ind w:firstLine="709"/>
        <w:jc w:val="both"/>
        <w:outlineLvl w:val="4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в молодежной спортивно-экстремальной игре «Покорители стихий» (г.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Шелехов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);</w:t>
      </w:r>
    </w:p>
    <w:p w:rsidR="003976B3" w:rsidRDefault="003976B3" w:rsidP="003976B3">
      <w:pPr>
        <w:shd w:val="clear" w:color="auto" w:fill="FFFFFF"/>
        <w:spacing w:after="0" w:line="240" w:lineRule="auto"/>
        <w:ind w:firstLine="709"/>
        <w:jc w:val="both"/>
        <w:outlineLvl w:val="4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в открытом культурно-спортивном слете молодежи и завоевала 2 место (п. Большое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Голоустное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).</w:t>
      </w:r>
    </w:p>
    <w:p w:rsidR="003976B3" w:rsidRDefault="003976B3" w:rsidP="003976B3">
      <w:pPr>
        <w:shd w:val="clear" w:color="auto" w:fill="FFFFFF"/>
        <w:spacing w:after="0" w:line="240" w:lineRule="auto"/>
        <w:ind w:firstLine="709"/>
        <w:jc w:val="both"/>
        <w:outlineLvl w:val="4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в областной спортивной игре «Юный спасатель», которая направлена на развитие у молодого поколения высокой социальной активности, формирование чувства гражданственности, патриотизма и духовности.</w:t>
      </w:r>
    </w:p>
    <w:p w:rsidR="003976B3" w:rsidRDefault="003976B3" w:rsidP="003976B3">
      <w:pPr>
        <w:shd w:val="clear" w:color="auto" w:fill="FFFFFF"/>
        <w:spacing w:after="0" w:line="240" w:lineRule="auto"/>
        <w:ind w:firstLine="709"/>
        <w:jc w:val="both"/>
        <w:outlineLvl w:val="4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Уже традиционно в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Слюдянском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районе проходил проект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«Региональный тур – «Область молодых»,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направленный на поддержку молодых лидеров, которые смогут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развиваться и реализовывать проекты по развитию территорий в условиях географического отрыва от регионального центра. Тур проходил на базе ГАПОУ «Байкальский техникум отраслевых технологий и сервиса». </w:t>
      </w:r>
    </w:p>
    <w:p w:rsidR="003976B3" w:rsidRDefault="003976B3" w:rsidP="003976B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развития добровольческой деятельности проведены следующие мероприятия: Всероссийская неделя добра, «Покормите птиц зимой», Лучший доброволец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и т.д. В течение 2025 года волонтеры активно сотрудничали с отделом культуры, спорта и молодежной политики. </w:t>
      </w:r>
    </w:p>
    <w:p w:rsidR="003976B3" w:rsidRDefault="003976B3" w:rsidP="003976B3">
      <w:pPr>
        <w:shd w:val="clear" w:color="auto" w:fill="FFFFFF"/>
        <w:spacing w:after="0" w:line="240" w:lineRule="auto"/>
        <w:ind w:firstLine="709"/>
        <w:jc w:val="both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Общественная организация детей и молодежи «Волонтерское добровольческое движение «Импульс»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в 2025 году продолжила активную работу по ключевым направлениям, получив высокую оценку на региональном уровне.</w:t>
      </w:r>
    </w:p>
    <w:p w:rsidR="003976B3" w:rsidRDefault="003976B3" w:rsidP="003976B3">
      <w:pPr>
        <w:shd w:val="clear" w:color="auto" w:fill="FFFFFF"/>
        <w:spacing w:after="0" w:line="240" w:lineRule="auto"/>
        <w:ind w:firstLine="709"/>
        <w:jc w:val="both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Главными достижениями года стали:</w:t>
      </w:r>
    </w:p>
    <w:p w:rsidR="003976B3" w:rsidRDefault="003976B3" w:rsidP="003976B3">
      <w:pPr>
        <w:shd w:val="clear" w:color="auto" w:fill="FFFFFF"/>
        <w:spacing w:after="0" w:line="240" w:lineRule="auto"/>
        <w:ind w:firstLine="709"/>
        <w:jc w:val="both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Признание на Всероссийском уровне: стали победителями регионального этапа Международной премии «МЫВМЕСТЕ» и полуфиналистами.</w:t>
      </w:r>
    </w:p>
    <w:p w:rsidR="003976B3" w:rsidRDefault="003976B3" w:rsidP="003976B3">
      <w:pPr>
        <w:shd w:val="clear" w:color="auto" w:fill="FFFFFF"/>
        <w:spacing w:after="0" w:line="240" w:lineRule="auto"/>
        <w:ind w:firstLine="709"/>
        <w:jc w:val="both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Развитие инфраструктуры: на базе организации успешно функционирует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.Ц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ентр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Байкале», который провёл I Съезд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Добро.Центров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Иркутской области, объединив коллег из региона.</w:t>
      </w:r>
    </w:p>
    <w:p w:rsidR="003976B3" w:rsidRDefault="003976B3" w:rsidP="003976B3">
      <w:pPr>
        <w:shd w:val="clear" w:color="auto" w:fill="FFFFFF"/>
        <w:spacing w:after="0" w:line="240" w:lineRule="auto"/>
        <w:ind w:firstLine="709"/>
        <w:jc w:val="both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Масштабирование опыта: ежегодно организуют Всероссийский форум «Байкальский волонтёр», собравший более 150 участников из Иркутской области и Бурятии.</w:t>
      </w:r>
    </w:p>
    <w:p w:rsidR="003976B3" w:rsidRDefault="003976B3" w:rsidP="003976B3">
      <w:pPr>
        <w:shd w:val="clear" w:color="auto" w:fill="FFFFFF"/>
        <w:spacing w:after="0" w:line="240" w:lineRule="auto"/>
        <w:ind w:firstLine="709"/>
        <w:jc w:val="both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Ключевые мероприятия в Год защитника Отечества и 80-летия Победы:</w:t>
      </w:r>
    </w:p>
    <w:p w:rsidR="003976B3" w:rsidRDefault="003976B3" w:rsidP="003976B3">
      <w:pPr>
        <w:shd w:val="clear" w:color="auto" w:fill="FFFFFF"/>
        <w:spacing w:after="0" w:line="240" w:lineRule="auto"/>
        <w:ind w:firstLine="709"/>
        <w:jc w:val="both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Помощь фронту: организовали системную работу по плетению маскировочных сетей, сбору гуманитарной помощи и поддержке участников СВО и их семей (акции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бросаем», «Письмо солдату»).</w:t>
      </w:r>
    </w:p>
    <w:p w:rsidR="003976B3" w:rsidRDefault="003976B3" w:rsidP="003976B3">
      <w:pPr>
        <w:shd w:val="clear" w:color="auto" w:fill="FFFFFF"/>
        <w:spacing w:after="0" w:line="240" w:lineRule="auto"/>
        <w:ind w:firstLine="709"/>
        <w:jc w:val="both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Сохранение истории: провели масштабную работу по патриотическому воспитанию: митинги-концерты, «Диктант Победы», акции «Георгиевская лента», «Крымская весна», создание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видеоинтервью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женщинами-железнодорожницами.</w:t>
      </w:r>
    </w:p>
    <w:p w:rsidR="003976B3" w:rsidRDefault="003976B3" w:rsidP="003976B3">
      <w:pPr>
        <w:shd w:val="clear" w:color="auto" w:fill="FFFFFF"/>
        <w:spacing w:after="0" w:line="240" w:lineRule="auto"/>
        <w:ind w:firstLine="709"/>
        <w:jc w:val="both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Забота о старшем поколении: реализовали акцию «Забота» по помощи престарелым гражданам и ветеранам, а также поздравительные мероприятия ко Дню пожилого человека и Дню Победы.</w:t>
      </w:r>
    </w:p>
    <w:p w:rsidR="003976B3" w:rsidRDefault="003976B3" w:rsidP="003976B3">
      <w:pPr>
        <w:shd w:val="clear" w:color="auto" w:fill="FFFFFF"/>
        <w:spacing w:after="0" w:line="240" w:lineRule="auto"/>
        <w:ind w:firstLine="709"/>
        <w:jc w:val="both"/>
        <w:outlineLvl w:val="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Благодаря активной гражданской позиции, масштабной волонтёрской работе и победам в престижных конкурсах, «Импульс» в 2025 году вновь подтвердил статус лидера добровольческого движения и был включён в Реестр молодежной политики Иркутской области.</w:t>
      </w:r>
    </w:p>
    <w:p w:rsidR="00DD1E86" w:rsidRDefault="003976B3" w:rsidP="003976B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2022 года при отделе культуры, спорта и молодежной политики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действует районный детский парламент (РДП), куда входят активные старшеклассники общеобразовательных учреждений. Целью РДП является: осуществление координации общественной деятельности школьников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района. Заседания проводятся дважды в месяц. Участники РДП самостоятельно организовывают и проводят мероприятия различного рода, в информационном сообществе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ВКонтакте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насчитывается уже 850 подписчиков, что на 35 человек больше чем в прошлом.</w:t>
      </w:r>
      <w:r w:rsidR="00DD1E86" w:rsidRPr="00DD1E86">
        <w:t xml:space="preserve"> </w:t>
      </w:r>
    </w:p>
    <w:p w:rsidR="003976B3" w:rsidRDefault="00DD1E86" w:rsidP="003976B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E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Продолжается работа сообщества «</w:t>
      </w:r>
      <w:proofErr w:type="spellStart"/>
      <w:r w:rsidRPr="00DD1E86">
        <w:rPr>
          <w:rFonts w:ascii="Times New Roman" w:eastAsia="Times New Roman" w:hAnsi="Times New Roman" w:cs="Times New Roman"/>
          <w:sz w:val="24"/>
          <w:szCs w:val="24"/>
          <w:lang w:eastAsia="ru-RU"/>
        </w:rPr>
        <w:t>Киберпатруль</w:t>
      </w:r>
      <w:proofErr w:type="spellEnd"/>
      <w:r w:rsidRPr="00DD1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которая направлена на отслеживание запрещенных сайтов, </w:t>
      </w:r>
      <w:proofErr w:type="spellStart"/>
      <w:r w:rsidRPr="00DD1E86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буллинга</w:t>
      </w:r>
      <w:proofErr w:type="spellEnd"/>
      <w:r w:rsidRPr="00DD1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D1E8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троллинга</w:t>
      </w:r>
      <w:proofErr w:type="spellEnd"/>
      <w:r w:rsidRPr="00DD1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социальных сетях, распространения запрещенной продукции и товаров.</w:t>
      </w:r>
    </w:p>
    <w:p w:rsidR="003976B3" w:rsidRDefault="003976B3" w:rsidP="003976B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заявлением о вступление в брак несовершеннолетним лицам, достигшим возраста шестнадцати лет, проживающим на территории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района» в течение года обратился 1 заявитель.</w:t>
      </w:r>
    </w:p>
    <w:p w:rsidR="00DD1E86" w:rsidRDefault="00DD1E86" w:rsidP="00DD1E86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D1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Значительное внимание, в течение года, уделялось вопросам развития сетевого взаимодействия в сфере профилактики наркомании и других социально-негативных явлений. </w:t>
      </w:r>
      <w:proofErr w:type="gramStart"/>
      <w:r w:rsidRPr="00DD1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Многие профилактические мероприятия были реализованы в тесном партнерстве с другими субъектами профилактики – линейной полицией, ФСИН (филиал ГУ ФСИН по </w:t>
      </w:r>
      <w:proofErr w:type="spellStart"/>
      <w:r w:rsidRPr="00DD1E86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Слюдянскому</w:t>
      </w:r>
      <w:proofErr w:type="spellEnd"/>
      <w:r w:rsidRPr="00DD1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району, полицией, отделом полиции по делам несовершеннолетних и </w:t>
      </w:r>
      <w:r w:rsidRPr="00DD1E8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другими.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D1E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Самым захватывающим остается – посещение </w:t>
      </w:r>
      <w:proofErr w:type="spellStart"/>
      <w:r w:rsidRPr="00DD1E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квест</w:t>
      </w:r>
      <w:proofErr w:type="spellEnd"/>
      <w:r w:rsidRPr="00DD1E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-комнаты «Демоны молодости. История одной зависимости». Подростки, состоящие на различных видах учета, посетившие </w:t>
      </w:r>
      <w:proofErr w:type="spellStart"/>
      <w:r w:rsidRPr="00DD1E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квест</w:t>
      </w:r>
      <w:proofErr w:type="spellEnd"/>
      <w:r w:rsidRPr="00DD1E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-комнату не остаются равнодушными. </w:t>
      </w:r>
    </w:p>
    <w:p w:rsidR="00DD1E86" w:rsidRPr="00DD1E86" w:rsidRDefault="00DD1E86" w:rsidP="00DD1E86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E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Pr="00DD1E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году было изготовлено и распространено </w:t>
      </w:r>
      <w:r w:rsidR="00514F50" w:rsidRPr="00514F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3150 </w:t>
      </w:r>
      <w:r w:rsidR="00514F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экземпляров</w:t>
      </w:r>
      <w:r w:rsidRPr="00DD1E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информационного материала (буклеты, </w:t>
      </w:r>
      <w:proofErr w:type="spellStart"/>
      <w:r w:rsidRPr="00DD1E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лифлеты</w:t>
      </w:r>
      <w:proofErr w:type="spellEnd"/>
      <w:r w:rsidRPr="00DD1E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наклейки, закладки, листовки) по вопросам противодействия распространению наркомании. Информирование населения проводилось путем размещения информации на официальном сайте </w:t>
      </w:r>
      <w:proofErr w:type="spellStart"/>
      <w:r w:rsidRPr="00DD1E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Слюдянского</w:t>
      </w:r>
      <w:proofErr w:type="spellEnd"/>
      <w:r w:rsidRPr="00DD1E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</w:t>
      </w:r>
      <w:r w:rsidR="003367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ного района и социальных сетях. </w:t>
      </w:r>
      <w:r w:rsidRPr="00DD1E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Кроме этого информация Единой службе доверия ОГКУ «Центр профилактики наркомании» и о центрах реабилитации размещена в медицинском учреждении </w:t>
      </w:r>
      <w:proofErr w:type="spellStart"/>
      <w:r w:rsidRPr="00DD1E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Слюдянского</w:t>
      </w:r>
      <w:proofErr w:type="spellEnd"/>
      <w:r w:rsidRPr="00DD1E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района (ОГБУЗ «</w:t>
      </w:r>
      <w:proofErr w:type="spellStart"/>
      <w:r w:rsidRPr="00DD1E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Слюдянская</w:t>
      </w:r>
      <w:proofErr w:type="spellEnd"/>
      <w:r w:rsidRPr="00DD1E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РБ»). </w:t>
      </w:r>
    </w:p>
    <w:p w:rsidR="0033677B" w:rsidRPr="00815A57" w:rsidRDefault="0033677B" w:rsidP="003367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A57">
        <w:rPr>
          <w:rFonts w:ascii="Times New Roman" w:hAnsi="Times New Roman" w:cs="Times New Roman"/>
          <w:sz w:val="24"/>
          <w:szCs w:val="24"/>
        </w:rPr>
        <w:t xml:space="preserve">Источниками финансирования реализации мероприятий </w:t>
      </w:r>
      <w:r>
        <w:rPr>
          <w:rFonts w:ascii="Times New Roman" w:hAnsi="Times New Roman" w:cs="Times New Roman"/>
          <w:sz w:val="24"/>
          <w:szCs w:val="24"/>
        </w:rPr>
        <w:t>КПМ</w:t>
      </w:r>
      <w:r w:rsidRPr="00815A57">
        <w:rPr>
          <w:rFonts w:ascii="Times New Roman" w:hAnsi="Times New Roman" w:cs="Times New Roman"/>
          <w:sz w:val="24"/>
          <w:szCs w:val="24"/>
        </w:rPr>
        <w:t xml:space="preserve"> являются средства бюджета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815A57">
        <w:rPr>
          <w:rFonts w:ascii="Times New Roman" w:hAnsi="Times New Roman" w:cs="Times New Roman"/>
          <w:sz w:val="24"/>
          <w:szCs w:val="24"/>
        </w:rPr>
        <w:t xml:space="preserve">, областного бюджета, федерального бюджета, бюджетов государственных внебюджетных фондов, иных источников. </w:t>
      </w:r>
    </w:p>
    <w:p w:rsidR="0033677B" w:rsidRPr="00815A57" w:rsidRDefault="0033677B" w:rsidP="0033677B">
      <w:pPr>
        <w:spacing w:after="0" w:line="20" w:lineRule="atLeast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1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Для финансирования намеченных программой мероприятий в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5</w:t>
      </w:r>
      <w:r w:rsidRPr="0081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году были затрачены средства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местного бюджета в сумме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 xml:space="preserve">1 131 732,00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рублей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 xml:space="preserve"> </w:t>
      </w:r>
      <w:r w:rsidRPr="00F75E7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(9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9,9</w:t>
      </w:r>
      <w:r w:rsidRPr="00F75E7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%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1 132 000,00</w:t>
      </w:r>
      <w:r w:rsidRPr="00F75E7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руб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лей</w:t>
      </w:r>
      <w:r w:rsidRPr="00F75E7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</w:t>
      </w:r>
    </w:p>
    <w:p w:rsidR="00DD1E86" w:rsidRDefault="0033677B" w:rsidP="0033677B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15A57">
        <w:rPr>
          <w:rFonts w:ascii="Times New Roman" w:hAnsi="Times New Roman" w:cs="Times New Roman"/>
          <w:sz w:val="24"/>
          <w:szCs w:val="24"/>
        </w:rPr>
        <w:t xml:space="preserve">Ресурсное обеспечение реализации </w:t>
      </w:r>
      <w:r>
        <w:rPr>
          <w:rFonts w:ascii="Times New Roman" w:hAnsi="Times New Roman" w:cs="Times New Roman"/>
          <w:sz w:val="24"/>
          <w:szCs w:val="24"/>
        </w:rPr>
        <w:t xml:space="preserve">КПМ </w:t>
      </w:r>
      <w:r w:rsidRPr="00815A57">
        <w:rPr>
          <w:rFonts w:ascii="Times New Roman" w:hAnsi="Times New Roman" w:cs="Times New Roman"/>
          <w:sz w:val="24"/>
          <w:szCs w:val="24"/>
        </w:rPr>
        <w:t xml:space="preserve">за счет средств районного бюджета подлежит ежегодному уточнению в рамках формирования проекта районного бюджета на очередной финансовый год и плановый период. Реализация </w:t>
      </w:r>
      <w:r>
        <w:rPr>
          <w:rFonts w:ascii="Times New Roman" w:hAnsi="Times New Roman" w:cs="Times New Roman"/>
          <w:sz w:val="24"/>
          <w:szCs w:val="24"/>
        </w:rPr>
        <w:t>КПМ</w:t>
      </w:r>
      <w:r w:rsidRPr="00815A57">
        <w:rPr>
          <w:rFonts w:ascii="Times New Roman" w:hAnsi="Times New Roman" w:cs="Times New Roman"/>
          <w:sz w:val="24"/>
          <w:szCs w:val="24"/>
        </w:rPr>
        <w:t xml:space="preserve"> потребует выделения дополнительных финансовых ресурсов, корректировки объемов которых будут определяться при формировании проекта районного бюджета на соответствующий финансовый год и плановый период согласно методическим указаниям министерства финансов Иркутской области по распределению бюджетных ассигнований по главным распорядителям средств бюджета муниципального района.</w:t>
      </w:r>
    </w:p>
    <w:p w:rsidR="00DD1E86" w:rsidRDefault="0033677B" w:rsidP="0033677B">
      <w:pPr>
        <w:spacing w:after="0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Реализация КПМ «Физическая культура»</w:t>
      </w:r>
    </w:p>
    <w:p w:rsidR="0033677B" w:rsidRPr="00DD1E86" w:rsidRDefault="0033677B" w:rsidP="0033677B">
      <w:pPr>
        <w:spacing w:after="0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 2025 год</w:t>
      </w:r>
    </w:p>
    <w:p w:rsidR="0006397E" w:rsidRPr="0006397E" w:rsidRDefault="0006397E" w:rsidP="000639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Целью КПМ является укрепление здоровья жителей </w:t>
      </w:r>
      <w:proofErr w:type="spellStart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района, характеризующееся повышением доли людей, систематически занимающихся физической культурой и спортом до 70%. Для достижения поставленной цели определена задача – организация вовлечения населения в занятия физической культурой и массовым спортом, в </w:t>
      </w:r>
      <w:proofErr w:type="spellStart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лиц с ОВЗ. </w:t>
      </w:r>
    </w:p>
    <w:p w:rsidR="0006397E" w:rsidRPr="0006397E" w:rsidRDefault="0006397E" w:rsidP="000639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Некоторые приоритетные направления мероприятий по развитию физической культуры и спорта в рамках программы:</w:t>
      </w:r>
    </w:p>
    <w:p w:rsidR="0006397E" w:rsidRPr="0006397E" w:rsidRDefault="0006397E" w:rsidP="000639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вовлечение граждан в регулярные занятия физической культурой и массовым спортом; </w:t>
      </w:r>
    </w:p>
    <w:p w:rsidR="0006397E" w:rsidRPr="0006397E" w:rsidRDefault="0006397E" w:rsidP="000639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повышение уровня физической подготовленности граждан </w:t>
      </w:r>
      <w:proofErr w:type="spellStart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за счет участия в спортивных мероприятиях;  </w:t>
      </w:r>
    </w:p>
    <w:p w:rsidR="0006397E" w:rsidRDefault="0006397E" w:rsidP="000639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развитие адаптивной физической культуры и адаптивного спорта.</w:t>
      </w:r>
    </w:p>
    <w:p w:rsidR="0033677B" w:rsidRPr="0033677B" w:rsidRDefault="0033677B" w:rsidP="003367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 в области физической культуры и спорта реализовываются путем проведения спортивно-массовых оздоровительных мероприятий среди населения, в том числе для людей с ограниченными возможностями здоровья, вовлечения подростков и учащихся в регулярные занятия спортом в образовательных учреждениях и в спортивных школах, проведения фестивалей ВФСК ГТО для всех слоёв населения, закупки спортивного инвентаря, возмещения части расходов спортсменов на выездные соревнования.</w:t>
      </w:r>
      <w:proofErr w:type="gramEnd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используются такие формы работы по программе, как встречи с физкультурным активом предприятий, организаций, спортсменами, информирование население через СМИ о предстоящих и прошедших спортивных мероприятиях, возмещение части расходов спортсменам во время их участия в областных, межрегиональных и в соревнованиях других уровней, закупки формы и инвентаря для проведения спортивно-массовых мероприятий.</w:t>
      </w:r>
      <w:proofErr w:type="gramEnd"/>
    </w:p>
    <w:p w:rsidR="0033677B" w:rsidRPr="0033677B" w:rsidRDefault="0033677B" w:rsidP="0033677B">
      <w:pPr>
        <w:tabs>
          <w:tab w:val="right" w:pos="709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67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Показателями </w:t>
      </w:r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КПМ «Физическая культура» </w:t>
      </w:r>
      <w:r w:rsidRPr="003367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муниципальной программы являются:</w:t>
      </w:r>
    </w:p>
    <w:p w:rsidR="0033677B" w:rsidRPr="0033677B" w:rsidRDefault="0033677B" w:rsidP="0033677B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67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человек, успешно сдавших нормативы ВФСК ГТО;</w:t>
      </w:r>
    </w:p>
    <w:p w:rsidR="0033677B" w:rsidRPr="0033677B" w:rsidRDefault="0033677B" w:rsidP="0033677B">
      <w:pPr>
        <w:numPr>
          <w:ilvl w:val="0"/>
          <w:numId w:val="11"/>
        </w:numPr>
        <w:tabs>
          <w:tab w:val="righ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67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Количество мероприятий областного, межрегионального, всероссийского и международного уровней, в которых приняли участие спортсмены </w:t>
      </w:r>
      <w:proofErr w:type="spellStart"/>
      <w:r w:rsidRPr="003367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Слюдянского</w:t>
      </w:r>
      <w:proofErr w:type="spellEnd"/>
      <w:r w:rsidRPr="003367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района;</w:t>
      </w:r>
    </w:p>
    <w:p w:rsidR="0033677B" w:rsidRPr="0033677B" w:rsidRDefault="0033677B" w:rsidP="0033677B">
      <w:pPr>
        <w:numPr>
          <w:ilvl w:val="0"/>
          <w:numId w:val="11"/>
        </w:numPr>
        <w:tabs>
          <w:tab w:val="righ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67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человек, принявших участие в районных, физкультурно-массовых мероприятиях, в т. ч. по адаптивной физической культуре.</w:t>
      </w:r>
    </w:p>
    <w:p w:rsidR="0033677B" w:rsidRPr="0033677B" w:rsidRDefault="0033677B" w:rsidP="003367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67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Число спортивных сооружений на территории </w:t>
      </w:r>
      <w:proofErr w:type="spellStart"/>
      <w:r w:rsidRPr="003367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Слюдянского</w:t>
      </w:r>
      <w:proofErr w:type="spellEnd"/>
      <w:r w:rsidRPr="003367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района – 82 (спортивные залы, спортивные площадки, бассейн, спортивные и хоккейные корты, стадионы и т.д.).</w:t>
      </w:r>
    </w:p>
    <w:p w:rsidR="0033677B" w:rsidRPr="0033677B" w:rsidRDefault="0033677B" w:rsidP="003367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67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2025 году в </w:t>
      </w:r>
      <w:proofErr w:type="spellStart"/>
      <w:r w:rsidRPr="003367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Слюдянском</w:t>
      </w:r>
      <w:proofErr w:type="spellEnd"/>
      <w:r w:rsidRPr="003367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районе проведено 101 спортивное мероприятие, в которых приняло участие 11 220 человек. </w:t>
      </w:r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общего количества мероприятий для детей и подростков проведено - 38, для среднего возраста - 49, для старшего возраста – 15.</w:t>
      </w:r>
      <w:r w:rsidRPr="003367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33677B" w:rsidRPr="0033677B" w:rsidRDefault="0033677B" w:rsidP="003367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67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Массовые спортивные мероприятия за 2025 год:</w:t>
      </w:r>
    </w:p>
    <w:p w:rsidR="0033677B" w:rsidRPr="0033677B" w:rsidRDefault="0033677B" w:rsidP="0033677B">
      <w:pPr>
        <w:numPr>
          <w:ilvl w:val="0"/>
          <w:numId w:val="12"/>
        </w:numPr>
        <w:tabs>
          <w:tab w:val="right" w:pos="1134"/>
        </w:tabs>
        <w:spacing w:after="0" w:line="240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Первенство Восточной Сибири по лыжным гонкам среди любителей старшего возраста;</w:t>
      </w:r>
    </w:p>
    <w:p w:rsidR="0033677B" w:rsidRPr="0033677B" w:rsidRDefault="0033677B" w:rsidP="0033677B">
      <w:pPr>
        <w:numPr>
          <w:ilvl w:val="0"/>
          <w:numId w:val="12"/>
        </w:numPr>
        <w:tabs>
          <w:tab w:val="right" w:pos="1134"/>
        </w:tabs>
        <w:spacing w:after="0" w:line="240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Открытое Первенство </w:t>
      </w:r>
      <w:proofErr w:type="spellStart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по вольной борьбе среди юношей;</w:t>
      </w:r>
    </w:p>
    <w:p w:rsidR="0033677B" w:rsidRPr="0033677B" w:rsidRDefault="0033677B" w:rsidP="0033677B">
      <w:pPr>
        <w:numPr>
          <w:ilvl w:val="0"/>
          <w:numId w:val="12"/>
        </w:numPr>
        <w:tabs>
          <w:tab w:val="right" w:pos="1134"/>
        </w:tabs>
        <w:spacing w:after="0" w:line="240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Соревнования в рамках Дня зимних видов спорта;</w:t>
      </w:r>
    </w:p>
    <w:p w:rsidR="0033677B" w:rsidRPr="0033677B" w:rsidRDefault="0033677B" w:rsidP="0033677B">
      <w:pPr>
        <w:numPr>
          <w:ilvl w:val="0"/>
          <w:numId w:val="12"/>
        </w:numPr>
        <w:tabs>
          <w:tab w:val="right" w:pos="1134"/>
        </w:tabs>
        <w:spacing w:after="0" w:line="240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Массовая лыжная гонка </w:t>
      </w:r>
      <w:proofErr w:type="spellStart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«Лыжня Байкала»;</w:t>
      </w:r>
    </w:p>
    <w:p w:rsidR="0033677B" w:rsidRPr="0033677B" w:rsidRDefault="0033677B" w:rsidP="0033677B">
      <w:pPr>
        <w:numPr>
          <w:ilvl w:val="0"/>
          <w:numId w:val="12"/>
        </w:numPr>
        <w:tabs>
          <w:tab w:val="right" w:pos="1134"/>
        </w:tabs>
        <w:spacing w:after="0" w:line="240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Открытый фестиваль </w:t>
      </w:r>
      <w:proofErr w:type="spellStart"/>
      <w:r w:rsidRPr="003367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Слюдянского</w:t>
      </w:r>
      <w:proofErr w:type="spellEnd"/>
      <w:r w:rsidRPr="003367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района по (северной) скандинавской ходьбе (далее – фестиваль);</w:t>
      </w:r>
    </w:p>
    <w:p w:rsidR="0033677B" w:rsidRPr="0033677B" w:rsidRDefault="0033677B" w:rsidP="0033677B">
      <w:pPr>
        <w:numPr>
          <w:ilvl w:val="0"/>
          <w:numId w:val="12"/>
        </w:numPr>
        <w:tabs>
          <w:tab w:val="right" w:pos="1134"/>
        </w:tabs>
        <w:spacing w:after="0" w:line="240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Межрегиональный турнир по мини-футболу среди мужских команд, посвященный памяти локомотивной бригады ТЧЭ-6;</w:t>
      </w:r>
    </w:p>
    <w:p w:rsidR="0033677B" w:rsidRPr="0033677B" w:rsidRDefault="0033677B" w:rsidP="0033677B">
      <w:pPr>
        <w:numPr>
          <w:ilvl w:val="0"/>
          <w:numId w:val="12"/>
        </w:numPr>
        <w:tabs>
          <w:tab w:val="right" w:pos="1134"/>
        </w:tabs>
        <w:spacing w:after="0" w:line="240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proofErr w:type="gramStart"/>
      <w:r w:rsidRPr="0033677B">
        <w:rPr>
          <w:rFonts w:ascii="Times New Roman" w:eastAsia="Times New Roman" w:hAnsi="Times New Roman" w:cs="Times New Roman"/>
          <w:sz w:val="24"/>
          <w:szCs w:val="28"/>
          <w:lang w:eastAsia="ru-RU"/>
        </w:rPr>
        <w:t>Х</w:t>
      </w:r>
      <w:proofErr w:type="gramEnd"/>
      <w:r w:rsidRPr="0033677B"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  <w:t>IX</w:t>
      </w:r>
      <w:r w:rsidRPr="0033677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традиционный открытый лично-командного турнир </w:t>
      </w:r>
      <w:proofErr w:type="spellStart"/>
      <w:r w:rsidRPr="0033677B">
        <w:rPr>
          <w:rFonts w:ascii="Times New Roman" w:eastAsia="Times New Roman" w:hAnsi="Times New Roman" w:cs="Times New Roman"/>
          <w:sz w:val="24"/>
          <w:szCs w:val="28"/>
          <w:lang w:eastAsia="ru-RU"/>
        </w:rPr>
        <w:t>Слюдянского</w:t>
      </w:r>
      <w:proofErr w:type="spellEnd"/>
      <w:r w:rsidRPr="0033677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района по настольному теннису, посвященному памяти депутата районной Думы А. Н. </w:t>
      </w:r>
      <w:proofErr w:type="spellStart"/>
      <w:r w:rsidRPr="0033677B">
        <w:rPr>
          <w:rFonts w:ascii="Times New Roman" w:eastAsia="Times New Roman" w:hAnsi="Times New Roman" w:cs="Times New Roman"/>
          <w:sz w:val="24"/>
          <w:szCs w:val="28"/>
          <w:lang w:eastAsia="ru-RU"/>
        </w:rPr>
        <w:t>Бабученко</w:t>
      </w:r>
      <w:proofErr w:type="spellEnd"/>
      <w:r w:rsidRPr="0033677B">
        <w:rPr>
          <w:rFonts w:ascii="Times New Roman" w:eastAsia="Times New Roman" w:hAnsi="Times New Roman" w:cs="Times New Roman"/>
          <w:sz w:val="24"/>
          <w:szCs w:val="28"/>
          <w:lang w:eastAsia="ru-RU"/>
        </w:rPr>
        <w:t>;</w:t>
      </w:r>
    </w:p>
    <w:p w:rsidR="0033677B" w:rsidRPr="0033677B" w:rsidRDefault="0033677B" w:rsidP="0033677B">
      <w:pPr>
        <w:numPr>
          <w:ilvl w:val="0"/>
          <w:numId w:val="12"/>
        </w:numPr>
        <w:tabs>
          <w:tab w:val="right" w:pos="1134"/>
        </w:tabs>
        <w:spacing w:after="0" w:line="240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Фестиваль силовых видов спорта «Сила Байкала», посвящённый празднованию Дня России;</w:t>
      </w:r>
    </w:p>
    <w:p w:rsidR="0033677B" w:rsidRPr="0033677B" w:rsidRDefault="0033677B" w:rsidP="0033677B">
      <w:pPr>
        <w:numPr>
          <w:ilvl w:val="0"/>
          <w:numId w:val="12"/>
        </w:numPr>
        <w:tabs>
          <w:tab w:val="right" w:pos="1134"/>
        </w:tabs>
        <w:spacing w:after="0" w:line="240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Традиционный турнир по волейболу среди мужских команд, посвящённый памяти А. К. </w:t>
      </w:r>
      <w:proofErr w:type="spellStart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Кутелева</w:t>
      </w:r>
      <w:proofErr w:type="spellEnd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3677B" w:rsidRPr="0033677B" w:rsidRDefault="0033677B" w:rsidP="0033677B">
      <w:pPr>
        <w:numPr>
          <w:ilvl w:val="0"/>
          <w:numId w:val="12"/>
        </w:numPr>
        <w:tabs>
          <w:tab w:val="right" w:pos="1134"/>
        </w:tabs>
        <w:spacing w:after="0" w:line="240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Соревнования, посвящённые празднованию Дня молодёжи;</w:t>
      </w:r>
    </w:p>
    <w:p w:rsidR="0033677B" w:rsidRPr="0033677B" w:rsidRDefault="0033677B" w:rsidP="0033677B">
      <w:pPr>
        <w:numPr>
          <w:ilvl w:val="0"/>
          <w:numId w:val="12"/>
        </w:numPr>
        <w:tabs>
          <w:tab w:val="right" w:pos="1134"/>
        </w:tabs>
        <w:spacing w:after="0" w:line="240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33677B">
        <w:rPr>
          <w:rFonts w:ascii="Times New Roman" w:eastAsia="Times New Roman" w:hAnsi="Times New Roman" w:cs="Times New Roman"/>
          <w:sz w:val="24"/>
          <w:szCs w:val="28"/>
          <w:lang w:eastAsia="ru-RU"/>
        </w:rPr>
        <w:t>Межрегиональный турнир по боксу среди юношей «</w:t>
      </w:r>
      <w:proofErr w:type="spellStart"/>
      <w:r w:rsidRPr="0033677B">
        <w:rPr>
          <w:rFonts w:ascii="Times New Roman" w:eastAsia="Times New Roman" w:hAnsi="Times New Roman" w:cs="Times New Roman"/>
          <w:sz w:val="24"/>
          <w:szCs w:val="28"/>
          <w:lang w:eastAsia="ru-RU"/>
        </w:rPr>
        <w:t>Слюдянский</w:t>
      </w:r>
      <w:proofErr w:type="spellEnd"/>
      <w:r w:rsidRPr="0033677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ринг»;</w:t>
      </w:r>
    </w:p>
    <w:p w:rsidR="0033677B" w:rsidRPr="0033677B" w:rsidRDefault="0033677B" w:rsidP="0033677B">
      <w:pPr>
        <w:numPr>
          <w:ilvl w:val="0"/>
          <w:numId w:val="12"/>
        </w:numPr>
        <w:tabs>
          <w:tab w:val="right" w:pos="1134"/>
        </w:tabs>
        <w:spacing w:after="0" w:line="240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33677B">
        <w:rPr>
          <w:rFonts w:ascii="Times New Roman" w:eastAsia="Times New Roman" w:hAnsi="Times New Roman" w:cs="Times New Roman"/>
          <w:sz w:val="24"/>
          <w:szCs w:val="28"/>
          <w:lang w:eastAsia="ru-RU"/>
        </w:rPr>
        <w:t>Муниципальный этап Всероссийской Спартакиады пенсионеров России в рамках федерального проекта «Старшее поколение» национального проекта «Демография»;</w:t>
      </w:r>
    </w:p>
    <w:p w:rsidR="0033677B" w:rsidRPr="0033677B" w:rsidRDefault="0033677B" w:rsidP="0033677B">
      <w:pPr>
        <w:numPr>
          <w:ilvl w:val="0"/>
          <w:numId w:val="12"/>
        </w:numPr>
        <w:tabs>
          <w:tab w:val="right" w:pos="1134"/>
        </w:tabs>
        <w:spacing w:after="0" w:line="240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Спартакиада среди команд поселений, приуроченная к 95-летию </w:t>
      </w:r>
      <w:proofErr w:type="spellStart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района;</w:t>
      </w:r>
    </w:p>
    <w:p w:rsidR="0033677B" w:rsidRPr="0033677B" w:rsidRDefault="0033677B" w:rsidP="0033677B">
      <w:pPr>
        <w:numPr>
          <w:ilvl w:val="0"/>
          <w:numId w:val="12"/>
        </w:numPr>
        <w:tabs>
          <w:tab w:val="right" w:pos="1134"/>
        </w:tabs>
        <w:spacing w:after="0" w:line="240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Всероссийский день бега «Кросс нации»;</w:t>
      </w:r>
    </w:p>
    <w:p w:rsidR="0033677B" w:rsidRPr="0033677B" w:rsidRDefault="0033677B" w:rsidP="0033677B">
      <w:pPr>
        <w:numPr>
          <w:ilvl w:val="0"/>
          <w:numId w:val="12"/>
        </w:numPr>
        <w:tabs>
          <w:tab w:val="right" w:pos="1134"/>
        </w:tabs>
        <w:spacing w:after="0" w:line="240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Традиционный турнир по мини-футболу, посвящённый памяти Ю. А. Степанова;</w:t>
      </w:r>
    </w:p>
    <w:p w:rsidR="0033677B" w:rsidRPr="0033677B" w:rsidRDefault="0033677B" w:rsidP="0033677B">
      <w:pPr>
        <w:numPr>
          <w:ilvl w:val="0"/>
          <w:numId w:val="12"/>
        </w:numPr>
        <w:tabs>
          <w:tab w:val="right" w:pos="1134"/>
        </w:tabs>
        <w:spacing w:after="0" w:line="240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Традиционный межрегиональный турнир по волейболу среди мужских команд, посвящённый памяти А. </w:t>
      </w:r>
      <w:proofErr w:type="spellStart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Товкань</w:t>
      </w:r>
      <w:proofErr w:type="spellEnd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Ю. Евенко;</w:t>
      </w:r>
    </w:p>
    <w:p w:rsidR="0033677B" w:rsidRPr="0033677B" w:rsidRDefault="0033677B" w:rsidP="0033677B">
      <w:pPr>
        <w:numPr>
          <w:ilvl w:val="0"/>
          <w:numId w:val="12"/>
        </w:numPr>
        <w:tabs>
          <w:tab w:val="right" w:pos="1134"/>
        </w:tabs>
        <w:spacing w:after="0" w:line="240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3677B">
        <w:rPr>
          <w:rFonts w:ascii="Times New Roman" w:eastAsia="Times New Roman" w:hAnsi="Times New Roman" w:cs="Times New Roman"/>
          <w:sz w:val="24"/>
          <w:szCs w:val="28"/>
          <w:lang w:eastAsia="ru-RU"/>
        </w:rPr>
        <w:t>Зимний и летний фестивали ВФСК «ГТО»;</w:t>
      </w:r>
    </w:p>
    <w:p w:rsidR="0033677B" w:rsidRPr="0033677B" w:rsidRDefault="0033677B" w:rsidP="0033677B">
      <w:pPr>
        <w:numPr>
          <w:ilvl w:val="0"/>
          <w:numId w:val="12"/>
        </w:numPr>
        <w:tabs>
          <w:tab w:val="right" w:pos="1134"/>
        </w:tabs>
        <w:spacing w:after="0" w:line="240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Соревнования, посвящённые празднованию Всероссийского Дня физкультурника;</w:t>
      </w:r>
    </w:p>
    <w:p w:rsidR="0033677B" w:rsidRPr="0033677B" w:rsidRDefault="0033677B" w:rsidP="0033677B">
      <w:pPr>
        <w:numPr>
          <w:ilvl w:val="0"/>
          <w:numId w:val="12"/>
        </w:numPr>
        <w:tabs>
          <w:tab w:val="right" w:pos="1134"/>
        </w:tabs>
        <w:spacing w:after="0" w:line="240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Физкультурно-спортивное мероприятие «Поехали!» (велогонка);</w:t>
      </w:r>
    </w:p>
    <w:p w:rsidR="0033677B" w:rsidRPr="0033677B" w:rsidRDefault="0033677B" w:rsidP="0033677B">
      <w:pPr>
        <w:numPr>
          <w:ilvl w:val="0"/>
          <w:numId w:val="12"/>
        </w:numPr>
        <w:tabs>
          <w:tab w:val="right" w:pos="1134"/>
        </w:tabs>
        <w:spacing w:after="0" w:line="240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67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Первенство </w:t>
      </w:r>
      <w:proofErr w:type="spellStart"/>
      <w:r w:rsidRPr="003367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Слюдянского</w:t>
      </w:r>
      <w:proofErr w:type="spellEnd"/>
      <w:r w:rsidRPr="003367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района по личному шахматному многоборью, </w:t>
      </w:r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посвящённое 95-летию </w:t>
      </w:r>
      <w:proofErr w:type="spellStart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3367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33677B" w:rsidRPr="0033677B" w:rsidRDefault="0033677B" w:rsidP="0033677B">
      <w:pPr>
        <w:numPr>
          <w:ilvl w:val="0"/>
          <w:numId w:val="12"/>
        </w:numPr>
        <w:tabs>
          <w:tab w:val="right" w:pos="1134"/>
        </w:tabs>
        <w:spacing w:after="0" w:line="240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Первенство </w:t>
      </w:r>
      <w:proofErr w:type="spellStart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 по лыжным гонкам «Приз первой лыжни»;</w:t>
      </w:r>
    </w:p>
    <w:p w:rsidR="0033677B" w:rsidRPr="0033677B" w:rsidRDefault="0033677B" w:rsidP="0033677B">
      <w:pPr>
        <w:numPr>
          <w:ilvl w:val="0"/>
          <w:numId w:val="12"/>
        </w:numPr>
        <w:tabs>
          <w:tab w:val="right" w:pos="1134"/>
        </w:tabs>
        <w:spacing w:after="0" w:line="240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Открытое Первенство </w:t>
      </w:r>
      <w:proofErr w:type="spellStart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по настольному теннису, посвящённое 95-летию </w:t>
      </w:r>
      <w:proofErr w:type="spellStart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района;</w:t>
      </w:r>
    </w:p>
    <w:p w:rsidR="0033677B" w:rsidRPr="0033677B" w:rsidRDefault="0033677B" w:rsidP="0033677B">
      <w:pPr>
        <w:numPr>
          <w:ilvl w:val="0"/>
          <w:numId w:val="12"/>
        </w:numPr>
        <w:tabs>
          <w:tab w:val="right" w:pos="1134"/>
        </w:tabs>
        <w:spacing w:after="0" w:line="240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Открытое Первенство по </w:t>
      </w:r>
      <w:proofErr w:type="spellStart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футзалу</w:t>
      </w:r>
      <w:proofErr w:type="spellEnd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среди мужских команд, посвящённое 95-летию </w:t>
      </w:r>
      <w:proofErr w:type="spellStart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района;</w:t>
      </w:r>
    </w:p>
    <w:p w:rsidR="0033677B" w:rsidRPr="0033677B" w:rsidRDefault="0033677B" w:rsidP="0033677B">
      <w:pPr>
        <w:numPr>
          <w:ilvl w:val="0"/>
          <w:numId w:val="12"/>
        </w:numPr>
        <w:tabs>
          <w:tab w:val="right" w:pos="1134"/>
        </w:tabs>
        <w:spacing w:after="0" w:line="240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Первенство </w:t>
      </w:r>
      <w:proofErr w:type="spellStart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по волейболу среди женских команд, посвящённое 95-летию </w:t>
      </w:r>
      <w:proofErr w:type="spellStart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района;</w:t>
      </w:r>
    </w:p>
    <w:p w:rsidR="0033677B" w:rsidRPr="0033677B" w:rsidRDefault="0033677B" w:rsidP="0033677B">
      <w:pPr>
        <w:numPr>
          <w:ilvl w:val="0"/>
          <w:numId w:val="12"/>
        </w:numPr>
        <w:tabs>
          <w:tab w:val="right" w:pos="1134"/>
        </w:tabs>
        <w:spacing w:after="0" w:line="240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Первенство </w:t>
      </w:r>
      <w:proofErr w:type="spellStart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по волейболу среди мужских команд, посвящённое 95-летию </w:t>
      </w:r>
      <w:proofErr w:type="spellStart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района;</w:t>
      </w:r>
    </w:p>
    <w:p w:rsidR="0033677B" w:rsidRPr="0033677B" w:rsidRDefault="0033677B" w:rsidP="0033677B">
      <w:pPr>
        <w:numPr>
          <w:ilvl w:val="0"/>
          <w:numId w:val="12"/>
        </w:numPr>
        <w:tabs>
          <w:tab w:val="right" w:pos="1134"/>
        </w:tabs>
        <w:spacing w:after="0" w:line="240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Первенство </w:t>
      </w:r>
      <w:proofErr w:type="spellStart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по баскетболу среди мужских команд, посвящённое 95-летию </w:t>
      </w:r>
      <w:proofErr w:type="spellStart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района;</w:t>
      </w:r>
    </w:p>
    <w:p w:rsidR="0033677B" w:rsidRPr="0033677B" w:rsidRDefault="0033677B" w:rsidP="0033677B">
      <w:pPr>
        <w:numPr>
          <w:ilvl w:val="0"/>
          <w:numId w:val="12"/>
        </w:numPr>
        <w:tabs>
          <w:tab w:val="right" w:pos="1134"/>
        </w:tabs>
        <w:spacing w:after="0" w:line="240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Первенство </w:t>
      </w:r>
      <w:proofErr w:type="spellStart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по </w:t>
      </w:r>
      <w:proofErr w:type="spellStart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стритболу</w:t>
      </w:r>
      <w:proofErr w:type="spellEnd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среди мужских команд, посвящённое 95-летию </w:t>
      </w:r>
      <w:proofErr w:type="spellStart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района;</w:t>
      </w:r>
    </w:p>
    <w:p w:rsidR="0033677B" w:rsidRPr="0033677B" w:rsidRDefault="0033677B" w:rsidP="0033677B">
      <w:pPr>
        <w:numPr>
          <w:ilvl w:val="0"/>
          <w:numId w:val="12"/>
        </w:numPr>
        <w:tabs>
          <w:tab w:val="right" w:pos="1134"/>
        </w:tabs>
        <w:spacing w:after="0" w:line="240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Первенство </w:t>
      </w:r>
      <w:proofErr w:type="spellStart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по мини-футболу среди мужских команд, посвящённое 95-летию </w:t>
      </w:r>
      <w:proofErr w:type="spellStart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района;</w:t>
      </w:r>
    </w:p>
    <w:p w:rsidR="0033677B" w:rsidRPr="0033677B" w:rsidRDefault="0033677B" w:rsidP="0033677B">
      <w:pPr>
        <w:numPr>
          <w:ilvl w:val="0"/>
          <w:numId w:val="12"/>
        </w:numPr>
        <w:tabs>
          <w:tab w:val="right" w:pos="1134"/>
        </w:tabs>
        <w:spacing w:after="0" w:line="240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этап школьной баскетбольной лиги «КЭС-</w:t>
      </w:r>
      <w:proofErr w:type="spellStart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Баскет</w:t>
      </w:r>
      <w:proofErr w:type="spellEnd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33677B" w:rsidRPr="0033677B" w:rsidRDefault="0033677B" w:rsidP="0033677B">
      <w:pPr>
        <w:numPr>
          <w:ilvl w:val="0"/>
          <w:numId w:val="12"/>
        </w:numPr>
        <w:tabs>
          <w:tab w:val="right" w:pos="1134"/>
        </w:tabs>
        <w:spacing w:after="0" w:line="240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3677B">
        <w:rPr>
          <w:rFonts w:ascii="Times New Roman" w:eastAsia="Times New Roman" w:hAnsi="Times New Roman" w:cs="Times New Roman"/>
          <w:sz w:val="24"/>
          <w:szCs w:val="28"/>
          <w:lang w:eastAsia="ru-RU"/>
        </w:rPr>
        <w:t>Соревнования по настольному теннису, шашкам, волейболу в рамках спортивно-развлекательного мероприятия среди производственных коллективов «Лига стартов на Байкале»;</w:t>
      </w:r>
    </w:p>
    <w:p w:rsidR="0033677B" w:rsidRPr="0033677B" w:rsidRDefault="0033677B" w:rsidP="0033677B">
      <w:pPr>
        <w:numPr>
          <w:ilvl w:val="0"/>
          <w:numId w:val="12"/>
        </w:numPr>
        <w:tabs>
          <w:tab w:val="right" w:pos="1134"/>
        </w:tabs>
        <w:spacing w:after="0" w:line="240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proofErr w:type="gramStart"/>
      <w:r w:rsidRPr="0033677B">
        <w:rPr>
          <w:rFonts w:ascii="Times New Roman" w:eastAsia="Times New Roman" w:hAnsi="Times New Roman" w:cs="Times New Roman"/>
          <w:sz w:val="24"/>
          <w:szCs w:val="28"/>
          <w:lang w:eastAsia="ru-RU"/>
        </w:rPr>
        <w:t>Муниципальный</w:t>
      </w:r>
      <w:proofErr w:type="gramEnd"/>
      <w:r w:rsidRPr="0033677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spellStart"/>
      <w:r w:rsidRPr="0033677B">
        <w:rPr>
          <w:rFonts w:ascii="Times New Roman" w:eastAsia="Times New Roman" w:hAnsi="Times New Roman" w:cs="Times New Roman"/>
          <w:sz w:val="24"/>
          <w:szCs w:val="28"/>
          <w:lang w:eastAsia="ru-RU"/>
        </w:rPr>
        <w:t>Фиджитал</w:t>
      </w:r>
      <w:proofErr w:type="spellEnd"/>
      <w:r w:rsidRPr="0033677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-турнир на призы мэра </w:t>
      </w:r>
      <w:proofErr w:type="spellStart"/>
      <w:r w:rsidRPr="0033677B">
        <w:rPr>
          <w:rFonts w:ascii="Times New Roman" w:eastAsia="Times New Roman" w:hAnsi="Times New Roman" w:cs="Times New Roman"/>
          <w:sz w:val="24"/>
          <w:szCs w:val="28"/>
          <w:lang w:eastAsia="ru-RU"/>
        </w:rPr>
        <w:t>Слюдянского</w:t>
      </w:r>
      <w:proofErr w:type="spellEnd"/>
      <w:r w:rsidRPr="0033677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района.</w:t>
      </w:r>
    </w:p>
    <w:p w:rsidR="0033677B" w:rsidRPr="0033677B" w:rsidRDefault="0033677B" w:rsidP="003367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2025 году 367 человек успешно сдали нормативы Всероссийского физкультурно-спортивного комплекса «Готов к труду и обороне», среди них 13 человек в возрасте старше 60ти лет и 21 человек с инвалидностью</w:t>
      </w:r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3677B" w:rsidRPr="0033677B" w:rsidRDefault="0033677B" w:rsidP="003367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3367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конец 2025 года в </w:t>
      </w:r>
      <w:proofErr w:type="spellStart"/>
      <w:r w:rsidRPr="003367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Слюдянском</w:t>
      </w:r>
      <w:proofErr w:type="spellEnd"/>
      <w:r w:rsidRPr="003367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районе культивируется 44 вида спорта: баскетбол, волейбол, гиревой спорт, хоккей с мячом, футбол, лыжные гонки, бокс, самбо, вольная борьба, настольный теннис, шахматы, русская лапта, плавание, </w:t>
      </w:r>
      <w:proofErr w:type="spellStart"/>
      <w:r w:rsidRPr="003367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чир</w:t>
      </w:r>
      <w:proofErr w:type="spellEnd"/>
      <w:r w:rsidRPr="003367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спорт, гимнастика, авиамодельный спорт, скандинавская (северная) ходьба и др.</w:t>
      </w:r>
      <w:proofErr w:type="gramEnd"/>
    </w:p>
    <w:p w:rsidR="0033677B" w:rsidRPr="0033677B" w:rsidRDefault="0033677B" w:rsidP="003367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2025 году велась работа по направлению «Адаптивная физическая культура и спорт»: </w:t>
      </w:r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принимались нормативы ВФСК «ГТО» у людей</w:t>
      </w:r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с ограниченными возможностями здоровья, было проведено 14 соревнований для людей с инвалидностью и ОВЗ (</w:t>
      </w:r>
      <w:proofErr w:type="spellStart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дартс</w:t>
      </w:r>
      <w:proofErr w:type="spellEnd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кульбуто</w:t>
      </w:r>
      <w:proofErr w:type="spellEnd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>шаффлборд</w:t>
      </w:r>
      <w:proofErr w:type="spellEnd"/>
      <w:r w:rsidRPr="00336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скандинавская (северная) ходьба, шашки). </w:t>
      </w:r>
    </w:p>
    <w:p w:rsidR="0033677B" w:rsidRPr="0033677B" w:rsidRDefault="0033677B" w:rsidP="003367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67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отчетном периоде спортсменам </w:t>
      </w:r>
      <w:proofErr w:type="spellStart"/>
      <w:r w:rsidRPr="003367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Слюдянского</w:t>
      </w:r>
      <w:proofErr w:type="spellEnd"/>
      <w:r w:rsidRPr="003367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района присвоено и подтверждено 166 спортивных и юношеских разрядов, что на 60 больше, чем в 2024 году.</w:t>
      </w:r>
    </w:p>
    <w:p w:rsidR="0033677B" w:rsidRPr="0033677B" w:rsidRDefault="0033677B" w:rsidP="003367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67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2025 году спортсмены </w:t>
      </w:r>
      <w:proofErr w:type="spellStart"/>
      <w:r w:rsidRPr="003367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Слюдянского</w:t>
      </w:r>
      <w:proofErr w:type="spellEnd"/>
      <w:r w:rsidRPr="003367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района стали победителями, призёрами и участниками Всероссийских, межрегиональных и областных соревнований.</w:t>
      </w:r>
    </w:p>
    <w:p w:rsidR="0006397E" w:rsidRDefault="0006397E" w:rsidP="003367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33677B" w:rsidRPr="0006397E" w:rsidRDefault="0033677B" w:rsidP="003367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Лучшие спортивные результаты </w:t>
      </w:r>
      <w:proofErr w:type="spellStart"/>
      <w:r w:rsidRPr="0006397E">
        <w:rPr>
          <w:rFonts w:ascii="Times New Roman" w:eastAsia="Times New Roman" w:hAnsi="Times New Roman" w:cs="Times New Roman"/>
          <w:sz w:val="24"/>
          <w:szCs w:val="28"/>
          <w:lang w:eastAsia="ru-RU"/>
        </w:rPr>
        <w:t>Слюдянского</w:t>
      </w:r>
      <w:proofErr w:type="spellEnd"/>
      <w:r w:rsidRPr="0006397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муниципального района за 2025 год:</w:t>
      </w:r>
    </w:p>
    <w:p w:rsidR="0033677B" w:rsidRPr="0033677B" w:rsidRDefault="0033677B" w:rsidP="003367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tbl>
      <w:tblPr>
        <w:tblStyle w:val="12"/>
        <w:tblW w:w="9698" w:type="dxa"/>
        <w:jc w:val="center"/>
        <w:tblLook w:val="04A0" w:firstRow="1" w:lastRow="0" w:firstColumn="1" w:lastColumn="0" w:noHBand="0" w:noVBand="1"/>
      </w:tblPr>
      <w:tblGrid>
        <w:gridCol w:w="721"/>
        <w:gridCol w:w="2018"/>
        <w:gridCol w:w="4904"/>
        <w:gridCol w:w="2055"/>
      </w:tblGrid>
      <w:tr w:rsidR="0033677B" w:rsidRPr="0033677B" w:rsidTr="0033677B">
        <w:trPr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  <w:jc w:val="center"/>
            </w:pPr>
            <w:r w:rsidRPr="0033677B">
              <w:t>№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  <w:jc w:val="center"/>
            </w:pPr>
            <w:r w:rsidRPr="0033677B">
              <w:t>Место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  <w:jc w:val="center"/>
            </w:pPr>
            <w:r w:rsidRPr="0033677B">
              <w:t>Название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  <w:jc w:val="center"/>
            </w:pPr>
            <w:r w:rsidRPr="0033677B">
              <w:t>Результат</w:t>
            </w:r>
          </w:p>
        </w:tc>
      </w:tr>
      <w:tr w:rsidR="0033677B" w:rsidRPr="0033677B" w:rsidTr="0033677B">
        <w:trPr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7B" w:rsidRPr="0033677B" w:rsidRDefault="0033677B" w:rsidP="0033677B">
            <w:pPr>
              <w:numPr>
                <w:ilvl w:val="0"/>
                <w:numId w:val="13"/>
              </w:numPr>
              <w:tabs>
                <w:tab w:val="left" w:pos="0"/>
              </w:tabs>
              <w:spacing w:after="0" w:line="240" w:lineRule="auto"/>
              <w:ind w:hanging="533"/>
              <w:jc w:val="center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г. Ангарск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7B" w:rsidRPr="0033677B" w:rsidRDefault="0033677B" w:rsidP="0033677B">
            <w:pPr>
              <w:spacing w:after="0" w:line="240" w:lineRule="auto"/>
              <w:ind w:right="-285"/>
              <w:jc w:val="both"/>
            </w:pPr>
            <w:r w:rsidRPr="0033677B">
              <w:t xml:space="preserve">Первенство Иркутской области </w:t>
            </w:r>
          </w:p>
          <w:p w:rsidR="0033677B" w:rsidRPr="0033677B" w:rsidRDefault="0033677B" w:rsidP="0033677B">
            <w:pPr>
              <w:spacing w:after="0" w:line="240" w:lineRule="auto"/>
              <w:jc w:val="both"/>
            </w:pPr>
            <w:r w:rsidRPr="0033677B">
              <w:t>по волейболу среди девушек 2009-2010 г.р.</w:t>
            </w:r>
          </w:p>
          <w:p w:rsidR="0033677B" w:rsidRPr="0033677B" w:rsidRDefault="0033677B" w:rsidP="0033677B">
            <w:pPr>
              <w:tabs>
                <w:tab w:val="left" w:pos="964"/>
              </w:tabs>
              <w:spacing w:after="0" w:line="240" w:lineRule="auto"/>
              <w:jc w:val="both"/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4 место</w:t>
            </w:r>
          </w:p>
        </w:tc>
      </w:tr>
      <w:tr w:rsidR="0033677B" w:rsidRPr="0033677B" w:rsidTr="0033677B">
        <w:trPr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7B" w:rsidRPr="0033677B" w:rsidRDefault="0033677B" w:rsidP="0033677B">
            <w:pPr>
              <w:numPr>
                <w:ilvl w:val="0"/>
                <w:numId w:val="13"/>
              </w:numPr>
              <w:tabs>
                <w:tab w:val="left" w:pos="0"/>
              </w:tabs>
              <w:spacing w:after="0" w:line="240" w:lineRule="auto"/>
              <w:ind w:hanging="533"/>
              <w:jc w:val="center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г. Ангарск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Зональный этап дивизиона «Юг» Чемпионата Иркутской области по баскетболу «</w:t>
            </w:r>
            <w:proofErr w:type="spellStart"/>
            <w:r w:rsidRPr="0033677B">
              <w:t>Локобаскет</w:t>
            </w:r>
            <w:proofErr w:type="spellEnd"/>
            <w:r w:rsidRPr="0033677B">
              <w:t>»</w:t>
            </w:r>
          </w:p>
          <w:p w:rsidR="0033677B" w:rsidRPr="0033677B" w:rsidRDefault="0033677B" w:rsidP="0033677B">
            <w:pPr>
              <w:spacing w:after="0" w:line="240" w:lineRule="auto"/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1 место</w:t>
            </w:r>
          </w:p>
        </w:tc>
      </w:tr>
      <w:tr w:rsidR="0033677B" w:rsidRPr="0033677B" w:rsidTr="0033677B">
        <w:trPr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7B" w:rsidRPr="0033677B" w:rsidRDefault="0033677B" w:rsidP="0033677B">
            <w:pPr>
              <w:numPr>
                <w:ilvl w:val="0"/>
                <w:numId w:val="13"/>
              </w:numPr>
              <w:tabs>
                <w:tab w:val="left" w:pos="0"/>
              </w:tabs>
              <w:spacing w:after="0" w:line="240" w:lineRule="auto"/>
              <w:ind w:hanging="533"/>
              <w:jc w:val="center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proofErr w:type="spellStart"/>
            <w:r w:rsidRPr="0033677B">
              <w:t>Хомутовское</w:t>
            </w:r>
            <w:proofErr w:type="spellEnd"/>
            <w:r w:rsidRPr="0033677B">
              <w:t xml:space="preserve"> МО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proofErr w:type="spellStart"/>
            <w:r w:rsidRPr="0033677B">
              <w:t>Дивизиональный</w:t>
            </w:r>
            <w:proofErr w:type="spellEnd"/>
            <w:r w:rsidRPr="0033677B">
              <w:t xml:space="preserve"> этап Школьной Баскетбольной Лиги «КЭС-</w:t>
            </w:r>
            <w:proofErr w:type="spellStart"/>
            <w:r w:rsidRPr="0033677B">
              <w:t>Баскет</w:t>
            </w:r>
            <w:proofErr w:type="spellEnd"/>
            <w:r w:rsidRPr="0033677B">
              <w:t>»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1 место</w:t>
            </w:r>
          </w:p>
        </w:tc>
      </w:tr>
      <w:tr w:rsidR="0033677B" w:rsidRPr="0033677B" w:rsidTr="0033677B">
        <w:trPr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7B" w:rsidRPr="0033677B" w:rsidRDefault="0033677B" w:rsidP="0033677B">
            <w:pPr>
              <w:numPr>
                <w:ilvl w:val="0"/>
                <w:numId w:val="13"/>
              </w:numPr>
              <w:tabs>
                <w:tab w:val="left" w:pos="0"/>
              </w:tabs>
              <w:spacing w:after="0" w:line="240" w:lineRule="auto"/>
              <w:ind w:hanging="53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г. Тулун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 xml:space="preserve">Открытое первенство Иркутской области по пауэрлифтингу (троеборью классическому) среди юниоров, юниорок, юношей и девушек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 xml:space="preserve">2 место </w:t>
            </w:r>
          </w:p>
        </w:tc>
      </w:tr>
      <w:tr w:rsidR="0033677B" w:rsidRPr="0033677B" w:rsidTr="0033677B">
        <w:trPr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7B" w:rsidRPr="0033677B" w:rsidRDefault="0033677B" w:rsidP="0033677B">
            <w:pPr>
              <w:numPr>
                <w:ilvl w:val="0"/>
                <w:numId w:val="13"/>
              </w:numPr>
              <w:tabs>
                <w:tab w:val="left" w:pos="0"/>
              </w:tabs>
              <w:spacing w:after="0" w:line="240" w:lineRule="auto"/>
              <w:ind w:hanging="53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г. Кырен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 xml:space="preserve">Открытый районный турнир по хоккею с мячом среди мужских команд, посвящённый памяти заслуженного работника физической культуры и спорта Республики Бурятия Кима </w:t>
            </w:r>
            <w:proofErr w:type="spellStart"/>
            <w:r w:rsidRPr="0033677B">
              <w:t>Жамсарановича</w:t>
            </w:r>
            <w:proofErr w:type="spellEnd"/>
            <w:r w:rsidRPr="0033677B">
              <w:t xml:space="preserve"> </w:t>
            </w:r>
            <w:proofErr w:type="spellStart"/>
            <w:r w:rsidRPr="0033677B">
              <w:t>Дамбаева</w:t>
            </w:r>
            <w:proofErr w:type="spellEnd"/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1 место</w:t>
            </w:r>
          </w:p>
        </w:tc>
      </w:tr>
      <w:tr w:rsidR="0033677B" w:rsidRPr="0033677B" w:rsidTr="0033677B">
        <w:trPr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7B" w:rsidRPr="0033677B" w:rsidRDefault="0033677B" w:rsidP="0033677B">
            <w:pPr>
              <w:numPr>
                <w:ilvl w:val="0"/>
                <w:numId w:val="13"/>
              </w:numPr>
              <w:tabs>
                <w:tab w:val="left" w:pos="0"/>
              </w:tabs>
              <w:spacing w:after="0" w:line="240" w:lineRule="auto"/>
              <w:ind w:hanging="53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г. Иркутск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Спартакиада ветеранов боевых действий «Кубок защитников Отечества», приуроченный к 80-летию Победы в ВОВ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 xml:space="preserve">1 место - настольные игры, 2 место – настольный теннис </w:t>
            </w:r>
          </w:p>
        </w:tc>
      </w:tr>
      <w:tr w:rsidR="0033677B" w:rsidRPr="0033677B" w:rsidTr="0033677B">
        <w:trPr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7B" w:rsidRPr="0033677B" w:rsidRDefault="0033677B" w:rsidP="0033677B">
            <w:pPr>
              <w:numPr>
                <w:ilvl w:val="0"/>
                <w:numId w:val="13"/>
              </w:numPr>
              <w:tabs>
                <w:tab w:val="left" w:pos="0"/>
              </w:tabs>
              <w:spacing w:after="0" w:line="240" w:lineRule="auto"/>
              <w:ind w:hanging="53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г. Ангарск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Лыжи «Ангарский спринт»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3 место</w:t>
            </w:r>
          </w:p>
        </w:tc>
      </w:tr>
      <w:tr w:rsidR="0033677B" w:rsidRPr="0033677B" w:rsidTr="0033677B">
        <w:trPr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7B" w:rsidRPr="0033677B" w:rsidRDefault="0033677B" w:rsidP="0033677B">
            <w:pPr>
              <w:numPr>
                <w:ilvl w:val="0"/>
                <w:numId w:val="13"/>
              </w:numPr>
              <w:tabs>
                <w:tab w:val="left" w:pos="0"/>
              </w:tabs>
              <w:spacing w:after="0" w:line="240" w:lineRule="auto"/>
              <w:ind w:hanging="53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г. Яровое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 xml:space="preserve">Соревнования Сибирского Федерального округа по боксу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1 место</w:t>
            </w:r>
          </w:p>
        </w:tc>
      </w:tr>
      <w:tr w:rsidR="0033677B" w:rsidRPr="0033677B" w:rsidTr="0033677B">
        <w:trPr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7B" w:rsidRPr="0033677B" w:rsidRDefault="0033677B" w:rsidP="0033677B">
            <w:pPr>
              <w:numPr>
                <w:ilvl w:val="0"/>
                <w:numId w:val="13"/>
              </w:numPr>
              <w:tabs>
                <w:tab w:val="left" w:pos="0"/>
              </w:tabs>
              <w:spacing w:after="0" w:line="240" w:lineRule="auto"/>
              <w:ind w:hanging="53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г. Бердск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rPr>
                <w:lang w:val="en-US"/>
              </w:rPr>
              <w:t>XXX</w:t>
            </w:r>
            <w:r w:rsidRPr="0033677B">
              <w:t xml:space="preserve"> межрегиональный турнир по вольной борьбе, посвящённый памяти воина-интернационалиста В. </w:t>
            </w:r>
            <w:proofErr w:type="spellStart"/>
            <w:r w:rsidRPr="0033677B">
              <w:t>Дремина</w:t>
            </w:r>
            <w:proofErr w:type="spellEnd"/>
            <w:r w:rsidRPr="0033677B">
              <w:t xml:space="preserve">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3 место</w:t>
            </w:r>
          </w:p>
        </w:tc>
      </w:tr>
      <w:tr w:rsidR="0033677B" w:rsidRPr="0033677B" w:rsidTr="0033677B">
        <w:trPr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7B" w:rsidRPr="0033677B" w:rsidRDefault="0033677B" w:rsidP="0033677B">
            <w:pPr>
              <w:numPr>
                <w:ilvl w:val="0"/>
                <w:numId w:val="13"/>
              </w:numPr>
              <w:tabs>
                <w:tab w:val="left" w:pos="0"/>
              </w:tabs>
              <w:spacing w:after="0" w:line="240" w:lineRule="auto"/>
              <w:ind w:hanging="53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г. Иркутск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 xml:space="preserve">Зональный этап Чемпионата Школьной баскетбольной лиги «КЭС </w:t>
            </w:r>
            <w:proofErr w:type="spellStart"/>
            <w:r w:rsidRPr="0033677B">
              <w:t>Баскет</w:t>
            </w:r>
            <w:proofErr w:type="spellEnd"/>
            <w:r w:rsidRPr="0033677B">
              <w:t>»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1 место</w:t>
            </w:r>
          </w:p>
        </w:tc>
      </w:tr>
      <w:tr w:rsidR="0033677B" w:rsidRPr="0033677B" w:rsidTr="0033677B">
        <w:trPr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7B" w:rsidRPr="0033677B" w:rsidRDefault="0033677B" w:rsidP="0033677B">
            <w:pPr>
              <w:numPr>
                <w:ilvl w:val="0"/>
                <w:numId w:val="13"/>
              </w:numPr>
              <w:tabs>
                <w:tab w:val="left" w:pos="0"/>
              </w:tabs>
              <w:spacing w:after="0" w:line="240" w:lineRule="auto"/>
              <w:ind w:hanging="53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г. Иркутск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 xml:space="preserve">Чемпионат и Первенство Сибирского федерального округа по </w:t>
            </w:r>
            <w:proofErr w:type="spellStart"/>
            <w:r w:rsidRPr="0033677B">
              <w:t>Всестилевому</w:t>
            </w:r>
            <w:proofErr w:type="spellEnd"/>
            <w:r w:rsidRPr="0033677B">
              <w:t xml:space="preserve"> каратэ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1, 2, 3 места</w:t>
            </w:r>
          </w:p>
        </w:tc>
      </w:tr>
      <w:tr w:rsidR="0033677B" w:rsidRPr="0033677B" w:rsidTr="0033677B">
        <w:trPr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7B" w:rsidRPr="0033677B" w:rsidRDefault="0033677B" w:rsidP="0033677B">
            <w:pPr>
              <w:numPr>
                <w:ilvl w:val="0"/>
                <w:numId w:val="13"/>
              </w:numPr>
              <w:tabs>
                <w:tab w:val="left" w:pos="0"/>
              </w:tabs>
              <w:spacing w:after="0" w:line="240" w:lineRule="auto"/>
              <w:ind w:hanging="53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 xml:space="preserve">с. </w:t>
            </w:r>
            <w:proofErr w:type="spellStart"/>
            <w:r w:rsidRPr="0033677B">
              <w:t>Харбяты</w:t>
            </w:r>
            <w:proofErr w:type="spellEnd"/>
            <w:r w:rsidRPr="0033677B">
              <w:t>, республика Бурятия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Открытый районный турнир по волейболу среди женских команд, посвящённый празднованию Международного женского дня – 8 марта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1 место</w:t>
            </w:r>
          </w:p>
        </w:tc>
      </w:tr>
      <w:tr w:rsidR="0033677B" w:rsidRPr="0033677B" w:rsidTr="0033677B">
        <w:trPr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7B" w:rsidRPr="0033677B" w:rsidRDefault="0033677B" w:rsidP="0033677B">
            <w:pPr>
              <w:numPr>
                <w:ilvl w:val="0"/>
                <w:numId w:val="13"/>
              </w:numPr>
              <w:tabs>
                <w:tab w:val="left" w:pos="0"/>
              </w:tabs>
              <w:spacing w:after="0" w:line="240" w:lineRule="auto"/>
              <w:ind w:hanging="53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г. Москва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Открытый клубный турнир по художественной гимнастике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1, 2, 3 места</w:t>
            </w:r>
          </w:p>
        </w:tc>
      </w:tr>
      <w:tr w:rsidR="0033677B" w:rsidRPr="0033677B" w:rsidTr="0033677B">
        <w:trPr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7B" w:rsidRPr="0033677B" w:rsidRDefault="0033677B" w:rsidP="0033677B">
            <w:pPr>
              <w:numPr>
                <w:ilvl w:val="0"/>
                <w:numId w:val="13"/>
              </w:numPr>
              <w:tabs>
                <w:tab w:val="left" w:pos="0"/>
              </w:tabs>
              <w:spacing w:after="0" w:line="240" w:lineRule="auto"/>
              <w:ind w:hanging="53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г. Томск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 xml:space="preserve">Соревнования Сибирского Федерального округа Чемпионата Школьной баскетбольной лиги «КЭС </w:t>
            </w:r>
            <w:proofErr w:type="spellStart"/>
            <w:r w:rsidRPr="0033677B">
              <w:t>Баскет</w:t>
            </w:r>
            <w:proofErr w:type="spellEnd"/>
            <w:r w:rsidRPr="0033677B">
              <w:t>»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3 место</w:t>
            </w:r>
          </w:p>
        </w:tc>
      </w:tr>
      <w:tr w:rsidR="0033677B" w:rsidRPr="0033677B" w:rsidTr="0033677B">
        <w:trPr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7B" w:rsidRPr="0033677B" w:rsidRDefault="0033677B" w:rsidP="0033677B">
            <w:pPr>
              <w:numPr>
                <w:ilvl w:val="0"/>
                <w:numId w:val="13"/>
              </w:numPr>
              <w:tabs>
                <w:tab w:val="left" w:pos="0"/>
              </w:tabs>
              <w:spacing w:after="0" w:line="240" w:lineRule="auto"/>
              <w:ind w:hanging="53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 xml:space="preserve">с. </w:t>
            </w:r>
            <w:proofErr w:type="spellStart"/>
            <w:r w:rsidRPr="0033677B">
              <w:t>Кабанск</w:t>
            </w:r>
            <w:proofErr w:type="spellEnd"/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«Кубок вызова» по волейболу среди женских команд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1 место</w:t>
            </w:r>
          </w:p>
        </w:tc>
      </w:tr>
      <w:tr w:rsidR="0033677B" w:rsidRPr="0033677B" w:rsidTr="0033677B">
        <w:trPr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7B" w:rsidRPr="0033677B" w:rsidRDefault="0033677B" w:rsidP="0033677B">
            <w:pPr>
              <w:numPr>
                <w:ilvl w:val="0"/>
                <w:numId w:val="13"/>
              </w:numPr>
              <w:tabs>
                <w:tab w:val="left" w:pos="0"/>
              </w:tabs>
              <w:spacing w:after="0" w:line="240" w:lineRule="auto"/>
              <w:ind w:hanging="53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г. Усолье-Сибирское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Первенство Иркутской области по волейболу среди девушек 2007-10 г.р. в зачет спартакиады спортивных клубов общеобразовательных организаций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1 место</w:t>
            </w:r>
          </w:p>
        </w:tc>
      </w:tr>
      <w:tr w:rsidR="0033677B" w:rsidRPr="0033677B" w:rsidTr="0033677B">
        <w:trPr>
          <w:trHeight w:val="60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7B" w:rsidRPr="0033677B" w:rsidRDefault="0033677B" w:rsidP="0033677B">
            <w:pPr>
              <w:numPr>
                <w:ilvl w:val="0"/>
                <w:numId w:val="13"/>
              </w:numPr>
              <w:tabs>
                <w:tab w:val="left" w:pos="0"/>
              </w:tabs>
              <w:spacing w:after="0" w:line="240" w:lineRule="auto"/>
              <w:ind w:hanging="53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 xml:space="preserve">г. Иркутск 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Первый этап Кубка по шахматам "Белый слон" (дети)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3 место</w:t>
            </w:r>
          </w:p>
        </w:tc>
      </w:tr>
      <w:tr w:rsidR="0033677B" w:rsidRPr="0033677B" w:rsidTr="0033677B">
        <w:trPr>
          <w:trHeight w:val="64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7B" w:rsidRPr="0033677B" w:rsidRDefault="0033677B" w:rsidP="0033677B">
            <w:pPr>
              <w:numPr>
                <w:ilvl w:val="0"/>
                <w:numId w:val="13"/>
              </w:numPr>
              <w:tabs>
                <w:tab w:val="left" w:pos="0"/>
              </w:tabs>
              <w:spacing w:after="0" w:line="240" w:lineRule="auto"/>
              <w:ind w:hanging="53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г. Ангарск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  <w:ind w:left="-23"/>
              <w:jc w:val="both"/>
              <w:rPr>
                <w:bCs/>
              </w:rPr>
            </w:pPr>
            <w:r w:rsidRPr="0033677B">
              <w:rPr>
                <w:bCs/>
              </w:rPr>
              <w:t xml:space="preserve">Межрегиональный турнир по футболу </w:t>
            </w:r>
          </w:p>
          <w:p w:rsidR="0033677B" w:rsidRPr="0033677B" w:rsidRDefault="0033677B" w:rsidP="0033677B">
            <w:pPr>
              <w:spacing w:after="0" w:line="240" w:lineRule="auto"/>
              <w:ind w:left="-23"/>
              <w:jc w:val="both"/>
            </w:pPr>
            <w:r w:rsidRPr="0033677B">
              <w:rPr>
                <w:bCs/>
              </w:rPr>
              <w:t xml:space="preserve">«Кубок Победы»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5 место</w:t>
            </w:r>
          </w:p>
        </w:tc>
      </w:tr>
      <w:tr w:rsidR="0033677B" w:rsidRPr="0033677B" w:rsidTr="0033677B">
        <w:trPr>
          <w:trHeight w:val="64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7B" w:rsidRPr="0033677B" w:rsidRDefault="0033677B" w:rsidP="0033677B">
            <w:pPr>
              <w:numPr>
                <w:ilvl w:val="0"/>
                <w:numId w:val="13"/>
              </w:numPr>
              <w:tabs>
                <w:tab w:val="left" w:pos="0"/>
              </w:tabs>
              <w:spacing w:after="0" w:line="240" w:lineRule="auto"/>
              <w:ind w:hanging="53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г. Ангарск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  <w:ind w:left="-23"/>
              <w:jc w:val="both"/>
              <w:rPr>
                <w:bCs/>
              </w:rPr>
            </w:pPr>
            <w:r w:rsidRPr="0033677B">
              <w:rPr>
                <w:bCs/>
              </w:rPr>
              <w:t>Коробейников (транспорт)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2 место</w:t>
            </w:r>
          </w:p>
        </w:tc>
      </w:tr>
      <w:tr w:rsidR="0033677B" w:rsidRPr="0033677B" w:rsidTr="0033677B">
        <w:trPr>
          <w:trHeight w:val="64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7B" w:rsidRPr="0033677B" w:rsidRDefault="0033677B" w:rsidP="0033677B">
            <w:pPr>
              <w:numPr>
                <w:ilvl w:val="0"/>
                <w:numId w:val="13"/>
              </w:numPr>
              <w:tabs>
                <w:tab w:val="left" w:pos="0"/>
              </w:tabs>
              <w:spacing w:after="0" w:line="240" w:lineRule="auto"/>
              <w:ind w:hanging="53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г. Байкальск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  <w:ind w:left="-23"/>
              <w:jc w:val="both"/>
              <w:rPr>
                <w:bCs/>
              </w:rPr>
            </w:pPr>
            <w:r w:rsidRPr="0033677B">
              <w:rPr>
                <w:bCs/>
              </w:rPr>
              <w:t>Открытый марафон по скандинавской ходьбе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 xml:space="preserve">1 место </w:t>
            </w:r>
          </w:p>
        </w:tc>
      </w:tr>
      <w:tr w:rsidR="0033677B" w:rsidRPr="0033677B" w:rsidTr="0033677B">
        <w:trPr>
          <w:trHeight w:val="64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7B" w:rsidRPr="0033677B" w:rsidRDefault="0033677B" w:rsidP="0033677B">
            <w:pPr>
              <w:numPr>
                <w:ilvl w:val="0"/>
                <w:numId w:val="13"/>
              </w:numPr>
              <w:tabs>
                <w:tab w:val="left" w:pos="0"/>
              </w:tabs>
              <w:spacing w:after="0" w:line="240" w:lineRule="auto"/>
              <w:ind w:hanging="53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 xml:space="preserve">п. </w:t>
            </w:r>
            <w:proofErr w:type="spellStart"/>
            <w:r w:rsidRPr="0033677B">
              <w:t>Залари</w:t>
            </w:r>
            <w:proofErr w:type="spellEnd"/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  <w:ind w:left="-23"/>
              <w:rPr>
                <w:bCs/>
              </w:rPr>
            </w:pPr>
            <w:r w:rsidRPr="0033677B">
              <w:t>Региональный этап Всероссийского Марафона спорта и здорового образа жизни "Земля спорта"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3 место - муж</w:t>
            </w:r>
            <w:proofErr w:type="gramStart"/>
            <w:r w:rsidRPr="0033677B">
              <w:t>.</w:t>
            </w:r>
            <w:proofErr w:type="gramEnd"/>
            <w:r w:rsidRPr="0033677B">
              <w:t xml:space="preserve"> </w:t>
            </w:r>
            <w:proofErr w:type="gramStart"/>
            <w:r w:rsidRPr="0033677B">
              <w:t>в</w:t>
            </w:r>
            <w:proofErr w:type="gramEnd"/>
            <w:r w:rsidRPr="0033677B">
              <w:t>олейбол</w:t>
            </w:r>
          </w:p>
          <w:p w:rsidR="0033677B" w:rsidRPr="0033677B" w:rsidRDefault="0033677B" w:rsidP="0033677B">
            <w:pPr>
              <w:spacing w:after="0" w:line="240" w:lineRule="auto"/>
            </w:pPr>
            <w:r w:rsidRPr="0033677B">
              <w:t>3 место - силовой экстрим</w:t>
            </w:r>
          </w:p>
        </w:tc>
      </w:tr>
      <w:tr w:rsidR="0033677B" w:rsidRPr="0033677B" w:rsidTr="0033677B">
        <w:trPr>
          <w:trHeight w:val="64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7B" w:rsidRPr="0033677B" w:rsidRDefault="0033677B" w:rsidP="0033677B">
            <w:pPr>
              <w:numPr>
                <w:ilvl w:val="0"/>
                <w:numId w:val="13"/>
              </w:numPr>
              <w:tabs>
                <w:tab w:val="left" w:pos="0"/>
              </w:tabs>
              <w:spacing w:after="0" w:line="240" w:lineRule="auto"/>
              <w:ind w:hanging="53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п. Кырен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  <w:ind w:left="-23"/>
              <w:rPr>
                <w:bCs/>
              </w:rPr>
            </w:pPr>
            <w:r w:rsidRPr="0033677B">
              <w:t xml:space="preserve">Командный турнир по шахматам, посвященный 102-летию ветерана Великой Отечественной войны, кавалера орденов Отечественной войны </w:t>
            </w:r>
            <w:r w:rsidRPr="0033677B">
              <w:rPr>
                <w:lang w:val="en-US"/>
              </w:rPr>
              <w:t>I</w:t>
            </w:r>
            <w:r w:rsidRPr="0033677B">
              <w:t xml:space="preserve"> и </w:t>
            </w:r>
            <w:r w:rsidRPr="0033677B">
              <w:rPr>
                <w:lang w:val="en-US"/>
              </w:rPr>
              <w:t>II</w:t>
            </w:r>
            <w:r w:rsidRPr="0033677B">
              <w:t xml:space="preserve"> степени, почётного гражданина </w:t>
            </w:r>
            <w:proofErr w:type="spellStart"/>
            <w:r w:rsidRPr="0033677B">
              <w:t>Тункинского</w:t>
            </w:r>
            <w:proofErr w:type="spellEnd"/>
            <w:r w:rsidRPr="0033677B">
              <w:t xml:space="preserve"> района и Республики Бурятия Петра Степановича Дёмина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2 место</w:t>
            </w:r>
          </w:p>
        </w:tc>
      </w:tr>
      <w:tr w:rsidR="0033677B" w:rsidRPr="0033677B" w:rsidTr="0033677B">
        <w:trPr>
          <w:trHeight w:val="64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7B" w:rsidRPr="0033677B" w:rsidRDefault="0033677B" w:rsidP="0033677B">
            <w:pPr>
              <w:numPr>
                <w:ilvl w:val="0"/>
                <w:numId w:val="13"/>
              </w:numPr>
              <w:tabs>
                <w:tab w:val="left" w:pos="0"/>
              </w:tabs>
              <w:spacing w:after="0" w:line="240" w:lineRule="auto"/>
              <w:ind w:hanging="53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 xml:space="preserve">Б. </w:t>
            </w:r>
            <w:proofErr w:type="spellStart"/>
            <w:r w:rsidRPr="0033677B">
              <w:t>Голоустное</w:t>
            </w:r>
            <w:proofErr w:type="spellEnd"/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widowControl w:val="0"/>
              <w:spacing w:after="0" w:line="240" w:lineRule="auto"/>
              <w:jc w:val="both"/>
              <w:rPr>
                <w:bCs/>
              </w:rPr>
            </w:pPr>
            <w:r w:rsidRPr="0033677B">
              <w:rPr>
                <w:bCs/>
                <w:iCs/>
              </w:rPr>
              <w:t>Открытый культурно-спортивный слет молодежи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2 место</w:t>
            </w:r>
          </w:p>
        </w:tc>
      </w:tr>
      <w:tr w:rsidR="0033677B" w:rsidRPr="0033677B" w:rsidTr="0033677B">
        <w:trPr>
          <w:trHeight w:val="64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7B" w:rsidRPr="0033677B" w:rsidRDefault="0033677B" w:rsidP="0033677B">
            <w:pPr>
              <w:numPr>
                <w:ilvl w:val="0"/>
                <w:numId w:val="13"/>
              </w:numPr>
              <w:tabs>
                <w:tab w:val="left" w:pos="0"/>
              </w:tabs>
              <w:spacing w:after="0" w:line="240" w:lineRule="auto"/>
              <w:ind w:hanging="53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г. Ангарск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  <w:ind w:left="-23"/>
              <w:rPr>
                <w:bCs/>
              </w:rPr>
            </w:pPr>
            <w:r w:rsidRPr="0033677B">
              <w:t>Чемпионат и Первенство Иркутской области по лыжероллерам и кроссу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1, 2, 3 места</w:t>
            </w:r>
          </w:p>
        </w:tc>
      </w:tr>
      <w:tr w:rsidR="0033677B" w:rsidRPr="0033677B" w:rsidTr="0033677B">
        <w:trPr>
          <w:trHeight w:val="64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7B" w:rsidRPr="0033677B" w:rsidRDefault="0033677B" w:rsidP="0033677B">
            <w:pPr>
              <w:numPr>
                <w:ilvl w:val="0"/>
                <w:numId w:val="13"/>
              </w:numPr>
              <w:tabs>
                <w:tab w:val="left" w:pos="0"/>
              </w:tabs>
              <w:spacing w:after="0" w:line="240" w:lineRule="auto"/>
              <w:ind w:hanging="53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п. Бохан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  <w:ind w:left="-23"/>
              <w:rPr>
                <w:bCs/>
              </w:rPr>
            </w:pPr>
            <w:r w:rsidRPr="0033677B">
              <w:rPr>
                <w:bCs/>
              </w:rPr>
              <w:t>Областные соревнования по гиревому спорту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3 место</w:t>
            </w:r>
          </w:p>
        </w:tc>
      </w:tr>
      <w:tr w:rsidR="0033677B" w:rsidRPr="0033677B" w:rsidTr="0033677B">
        <w:trPr>
          <w:trHeight w:val="64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7B" w:rsidRPr="0033677B" w:rsidRDefault="0033677B" w:rsidP="0033677B">
            <w:pPr>
              <w:numPr>
                <w:ilvl w:val="0"/>
                <w:numId w:val="13"/>
              </w:numPr>
              <w:tabs>
                <w:tab w:val="left" w:pos="0"/>
              </w:tabs>
              <w:spacing w:after="0" w:line="240" w:lineRule="auto"/>
              <w:ind w:hanging="53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г. Ангарск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  <w:ind w:left="-23"/>
              <w:rPr>
                <w:bCs/>
              </w:rPr>
            </w:pPr>
            <w:r w:rsidRPr="0033677B">
              <w:rPr>
                <w:bCs/>
              </w:rPr>
              <w:t>Первенство Иркутской области по волейболу среди девушек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2 место</w:t>
            </w:r>
          </w:p>
        </w:tc>
      </w:tr>
      <w:tr w:rsidR="0033677B" w:rsidRPr="0033677B" w:rsidTr="0033677B">
        <w:trPr>
          <w:trHeight w:val="64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7B" w:rsidRPr="0033677B" w:rsidRDefault="0033677B" w:rsidP="0033677B">
            <w:pPr>
              <w:numPr>
                <w:ilvl w:val="0"/>
                <w:numId w:val="13"/>
              </w:numPr>
              <w:tabs>
                <w:tab w:val="left" w:pos="0"/>
              </w:tabs>
              <w:spacing w:after="0" w:line="240" w:lineRule="auto"/>
              <w:ind w:hanging="53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г. Иркутск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  <w:ind w:left="-23"/>
              <w:rPr>
                <w:bCs/>
              </w:rPr>
            </w:pPr>
            <w:r w:rsidRPr="0033677B">
              <w:t>Первенство Иркутской области по шахматам среди ветеранов спорта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2 место</w:t>
            </w:r>
          </w:p>
        </w:tc>
      </w:tr>
      <w:tr w:rsidR="0033677B" w:rsidRPr="0033677B" w:rsidTr="0033677B">
        <w:trPr>
          <w:trHeight w:val="64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7B" w:rsidRPr="0033677B" w:rsidRDefault="0033677B" w:rsidP="0033677B">
            <w:pPr>
              <w:numPr>
                <w:ilvl w:val="0"/>
                <w:numId w:val="13"/>
              </w:numPr>
              <w:tabs>
                <w:tab w:val="left" w:pos="0"/>
              </w:tabs>
              <w:spacing w:after="0" w:line="240" w:lineRule="auto"/>
              <w:ind w:hanging="53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п. Жемчуг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  <w:ind w:left="-23"/>
            </w:pPr>
            <w:r w:rsidRPr="0033677B">
              <w:t>Соревнования по волейболу среди команд девушек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2 место</w:t>
            </w:r>
          </w:p>
          <w:p w:rsidR="0033677B" w:rsidRPr="0033677B" w:rsidRDefault="0033677B" w:rsidP="0033677B">
            <w:pPr>
              <w:spacing w:after="0" w:line="240" w:lineRule="auto"/>
            </w:pPr>
          </w:p>
        </w:tc>
      </w:tr>
      <w:tr w:rsidR="0033677B" w:rsidRPr="0033677B" w:rsidTr="0033677B">
        <w:trPr>
          <w:trHeight w:val="171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7B" w:rsidRPr="0033677B" w:rsidRDefault="0033677B" w:rsidP="0033677B">
            <w:pPr>
              <w:numPr>
                <w:ilvl w:val="0"/>
                <w:numId w:val="13"/>
              </w:numPr>
              <w:tabs>
                <w:tab w:val="left" w:pos="0"/>
              </w:tabs>
              <w:spacing w:after="0" w:line="240" w:lineRule="auto"/>
              <w:ind w:hanging="53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Г. Иркутск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  <w:ind w:left="-23"/>
            </w:pPr>
            <w:r w:rsidRPr="0033677B">
              <w:t xml:space="preserve">Первенство Иркутской области по </w:t>
            </w:r>
            <w:proofErr w:type="spellStart"/>
            <w:r w:rsidRPr="0033677B">
              <w:t>Киокушин</w:t>
            </w:r>
            <w:proofErr w:type="spellEnd"/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1 место – 5</w:t>
            </w:r>
          </w:p>
          <w:p w:rsidR="0033677B" w:rsidRPr="0033677B" w:rsidRDefault="0033677B" w:rsidP="0033677B">
            <w:pPr>
              <w:spacing w:after="0" w:line="240" w:lineRule="auto"/>
            </w:pPr>
            <w:r w:rsidRPr="0033677B">
              <w:t>2 место – 6</w:t>
            </w:r>
          </w:p>
          <w:p w:rsidR="0033677B" w:rsidRPr="0033677B" w:rsidRDefault="0033677B" w:rsidP="0033677B">
            <w:pPr>
              <w:spacing w:after="0" w:line="240" w:lineRule="auto"/>
            </w:pPr>
            <w:r w:rsidRPr="0033677B">
              <w:t>3 место - 3</w:t>
            </w:r>
          </w:p>
        </w:tc>
      </w:tr>
      <w:tr w:rsidR="0033677B" w:rsidRPr="0033677B" w:rsidTr="0033677B">
        <w:trPr>
          <w:trHeight w:val="171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7B" w:rsidRPr="0033677B" w:rsidRDefault="0033677B" w:rsidP="0033677B">
            <w:pPr>
              <w:numPr>
                <w:ilvl w:val="0"/>
                <w:numId w:val="13"/>
              </w:numPr>
              <w:tabs>
                <w:tab w:val="left" w:pos="0"/>
              </w:tabs>
              <w:spacing w:after="0" w:line="240" w:lineRule="auto"/>
              <w:ind w:hanging="53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П. Выдрино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  <w:ind w:left="-23"/>
            </w:pPr>
            <w:r w:rsidRPr="0033677B">
              <w:t>Турнир по шахматам, посвящённый Дню народного единства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1 место – 2</w:t>
            </w:r>
          </w:p>
          <w:p w:rsidR="0033677B" w:rsidRPr="0033677B" w:rsidRDefault="0033677B" w:rsidP="0033677B">
            <w:pPr>
              <w:spacing w:after="0" w:line="240" w:lineRule="auto"/>
            </w:pPr>
            <w:r w:rsidRPr="0033677B">
              <w:t>2 место – 1</w:t>
            </w:r>
          </w:p>
          <w:p w:rsidR="0033677B" w:rsidRPr="0033677B" w:rsidRDefault="0033677B" w:rsidP="0033677B">
            <w:pPr>
              <w:spacing w:after="0" w:line="240" w:lineRule="auto"/>
            </w:pPr>
            <w:r w:rsidRPr="0033677B">
              <w:t>3место - 2</w:t>
            </w:r>
          </w:p>
        </w:tc>
      </w:tr>
      <w:tr w:rsidR="0033677B" w:rsidRPr="0033677B" w:rsidTr="0033677B">
        <w:trPr>
          <w:trHeight w:val="171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7B" w:rsidRPr="0033677B" w:rsidRDefault="0033677B" w:rsidP="0033677B">
            <w:pPr>
              <w:numPr>
                <w:ilvl w:val="0"/>
                <w:numId w:val="13"/>
              </w:numPr>
              <w:tabs>
                <w:tab w:val="left" w:pos="0"/>
              </w:tabs>
              <w:spacing w:after="0" w:line="240" w:lineRule="auto"/>
              <w:ind w:hanging="53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Усолье-Сибирское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  <w:ind w:left="-23"/>
            </w:pPr>
            <w:r w:rsidRPr="0033677B">
              <w:t xml:space="preserve">Спартакиада Иркутской области среди школьных спортивных клубов по баскетболу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1 место</w:t>
            </w:r>
          </w:p>
        </w:tc>
      </w:tr>
      <w:tr w:rsidR="0033677B" w:rsidRPr="0033677B" w:rsidTr="0033677B">
        <w:trPr>
          <w:trHeight w:val="171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7B" w:rsidRPr="0033677B" w:rsidRDefault="0033677B" w:rsidP="0033677B">
            <w:pPr>
              <w:numPr>
                <w:ilvl w:val="0"/>
                <w:numId w:val="13"/>
              </w:numPr>
              <w:tabs>
                <w:tab w:val="left" w:pos="0"/>
              </w:tabs>
              <w:spacing w:after="0" w:line="240" w:lineRule="auto"/>
              <w:ind w:hanging="53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Усолье-Сибирское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  <w:ind w:left="-23"/>
            </w:pPr>
            <w:r w:rsidRPr="0033677B">
              <w:t xml:space="preserve">Первенство ИО по волейболу  «Юность </w:t>
            </w:r>
            <w:proofErr w:type="spellStart"/>
            <w:r w:rsidRPr="0033677B">
              <w:t>Приангарья</w:t>
            </w:r>
            <w:proofErr w:type="spellEnd"/>
            <w:r w:rsidRPr="0033677B">
              <w:t>» (Чупров)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3 место</w:t>
            </w:r>
          </w:p>
        </w:tc>
      </w:tr>
      <w:tr w:rsidR="0033677B" w:rsidRPr="0033677B" w:rsidTr="0033677B">
        <w:trPr>
          <w:trHeight w:val="171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7B" w:rsidRPr="0033677B" w:rsidRDefault="0033677B" w:rsidP="0033677B">
            <w:pPr>
              <w:numPr>
                <w:ilvl w:val="0"/>
                <w:numId w:val="13"/>
              </w:numPr>
              <w:tabs>
                <w:tab w:val="left" w:pos="0"/>
              </w:tabs>
              <w:spacing w:after="0" w:line="240" w:lineRule="auto"/>
              <w:ind w:hanging="53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proofErr w:type="spellStart"/>
            <w:r w:rsidRPr="0033677B">
              <w:t>Слюдянка</w:t>
            </w:r>
            <w:proofErr w:type="spellEnd"/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  <w:ind w:left="-23"/>
            </w:pPr>
            <w:r w:rsidRPr="0033677B">
              <w:t>Первенство Иркутской области по волейболу среди девочек 2015 г.р. и младше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2 место</w:t>
            </w:r>
          </w:p>
        </w:tc>
      </w:tr>
      <w:tr w:rsidR="0033677B" w:rsidRPr="0033677B" w:rsidTr="0033677B">
        <w:trPr>
          <w:trHeight w:val="171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7B" w:rsidRPr="0033677B" w:rsidRDefault="0033677B" w:rsidP="0033677B">
            <w:pPr>
              <w:numPr>
                <w:ilvl w:val="0"/>
                <w:numId w:val="13"/>
              </w:numPr>
              <w:tabs>
                <w:tab w:val="left" w:pos="0"/>
              </w:tabs>
              <w:spacing w:after="0" w:line="240" w:lineRule="auto"/>
              <w:ind w:hanging="53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 xml:space="preserve">Красноярск 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  <w:ind w:left="-23"/>
            </w:pPr>
            <w:r w:rsidRPr="0033677B">
              <w:t xml:space="preserve">Чемпионат и Первенство Сибирского федерального округа по </w:t>
            </w:r>
            <w:proofErr w:type="spellStart"/>
            <w:r w:rsidRPr="0033677B">
              <w:t>киокушин</w:t>
            </w:r>
            <w:proofErr w:type="spellEnd"/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 xml:space="preserve">2 место </w:t>
            </w:r>
          </w:p>
        </w:tc>
      </w:tr>
      <w:tr w:rsidR="0033677B" w:rsidRPr="0033677B" w:rsidTr="0033677B">
        <w:trPr>
          <w:trHeight w:val="171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7B" w:rsidRPr="0033677B" w:rsidRDefault="0033677B" w:rsidP="0033677B">
            <w:pPr>
              <w:numPr>
                <w:ilvl w:val="0"/>
                <w:numId w:val="13"/>
              </w:numPr>
              <w:tabs>
                <w:tab w:val="left" w:pos="0"/>
              </w:tabs>
              <w:spacing w:after="0" w:line="240" w:lineRule="auto"/>
              <w:ind w:hanging="53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proofErr w:type="spellStart"/>
            <w:r w:rsidRPr="0033677B">
              <w:t>Слюдянка</w:t>
            </w:r>
            <w:proofErr w:type="spellEnd"/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  <w:ind w:left="-23"/>
            </w:pPr>
            <w:r w:rsidRPr="0033677B">
              <w:t>Первенство Иркутской области по самбо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1, 2, 3 места</w:t>
            </w:r>
          </w:p>
        </w:tc>
      </w:tr>
      <w:tr w:rsidR="0033677B" w:rsidRPr="0033677B" w:rsidTr="0033677B">
        <w:trPr>
          <w:trHeight w:val="171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7B" w:rsidRPr="0033677B" w:rsidRDefault="0033677B" w:rsidP="0033677B">
            <w:pPr>
              <w:numPr>
                <w:ilvl w:val="0"/>
                <w:numId w:val="13"/>
              </w:numPr>
              <w:tabs>
                <w:tab w:val="left" w:pos="0"/>
              </w:tabs>
              <w:spacing w:after="0" w:line="240" w:lineRule="auto"/>
              <w:ind w:hanging="53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Ангарск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  <w:ind w:left="-23"/>
            </w:pPr>
            <w:r w:rsidRPr="0033677B">
              <w:t>Чемпионат Иркутской области по лыжным гонкам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1 место - 4</w:t>
            </w:r>
          </w:p>
          <w:p w:rsidR="0033677B" w:rsidRPr="0033677B" w:rsidRDefault="0033677B" w:rsidP="0033677B">
            <w:pPr>
              <w:spacing w:after="0" w:line="240" w:lineRule="auto"/>
            </w:pPr>
            <w:r w:rsidRPr="0033677B">
              <w:t>3 место - 2</w:t>
            </w:r>
          </w:p>
        </w:tc>
      </w:tr>
      <w:tr w:rsidR="0033677B" w:rsidRPr="0033677B" w:rsidTr="0033677B">
        <w:trPr>
          <w:trHeight w:val="171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7B" w:rsidRPr="0033677B" w:rsidRDefault="0033677B" w:rsidP="0033677B">
            <w:pPr>
              <w:numPr>
                <w:ilvl w:val="0"/>
                <w:numId w:val="13"/>
              </w:numPr>
              <w:tabs>
                <w:tab w:val="left" w:pos="0"/>
              </w:tabs>
              <w:spacing w:after="0" w:line="240" w:lineRule="auto"/>
              <w:ind w:hanging="53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Ангарск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  <w:ind w:left="-23"/>
            </w:pPr>
            <w:r w:rsidRPr="0033677B">
              <w:t xml:space="preserve">Чемпионат и Первенство Иркутской области по </w:t>
            </w:r>
            <w:proofErr w:type="spellStart"/>
            <w:r w:rsidRPr="0033677B">
              <w:t>чир</w:t>
            </w:r>
            <w:proofErr w:type="spellEnd"/>
            <w:r w:rsidRPr="0033677B">
              <w:t xml:space="preserve"> спорту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1, 2, 3 места</w:t>
            </w:r>
          </w:p>
        </w:tc>
      </w:tr>
      <w:tr w:rsidR="0033677B" w:rsidRPr="0033677B" w:rsidTr="0033677B">
        <w:trPr>
          <w:trHeight w:val="171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7B" w:rsidRPr="0033677B" w:rsidRDefault="0033677B" w:rsidP="0033677B">
            <w:pPr>
              <w:numPr>
                <w:ilvl w:val="0"/>
                <w:numId w:val="13"/>
              </w:numPr>
              <w:tabs>
                <w:tab w:val="left" w:pos="0"/>
              </w:tabs>
              <w:spacing w:after="0" w:line="240" w:lineRule="auto"/>
              <w:ind w:hanging="53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proofErr w:type="spellStart"/>
            <w:r w:rsidRPr="0033677B">
              <w:t>Урик</w:t>
            </w:r>
            <w:proofErr w:type="spellEnd"/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  <w:ind w:left="-23"/>
            </w:pPr>
            <w:r w:rsidRPr="0033677B">
              <w:t xml:space="preserve">Зональный этап Чемпионата Школьной баскетбольной лиги «КЭС </w:t>
            </w:r>
            <w:proofErr w:type="spellStart"/>
            <w:r w:rsidRPr="0033677B">
              <w:t>Баскет</w:t>
            </w:r>
            <w:proofErr w:type="spellEnd"/>
            <w:r w:rsidRPr="0033677B">
              <w:t>»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77B" w:rsidRPr="0033677B" w:rsidRDefault="0033677B" w:rsidP="0033677B">
            <w:pPr>
              <w:spacing w:after="0" w:line="240" w:lineRule="auto"/>
            </w:pPr>
            <w:r w:rsidRPr="0033677B">
              <w:t>1 место – девушки</w:t>
            </w:r>
          </w:p>
          <w:p w:rsidR="0033677B" w:rsidRPr="0033677B" w:rsidRDefault="0033677B" w:rsidP="0033677B">
            <w:pPr>
              <w:spacing w:after="0" w:line="240" w:lineRule="auto"/>
            </w:pPr>
            <w:r w:rsidRPr="0033677B">
              <w:t>3 место - юноши</w:t>
            </w:r>
          </w:p>
        </w:tc>
      </w:tr>
    </w:tbl>
    <w:p w:rsidR="0033677B" w:rsidRPr="0033677B" w:rsidRDefault="0033677B" w:rsidP="003367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6397E" w:rsidRDefault="0006397E" w:rsidP="000639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спортивные события </w:t>
      </w:r>
      <w:proofErr w:type="spellStart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активно публикуются в местных СМИ. За 2025 год в районной газете «Славное море» и в газете «Байкал новости» было опубликовано более 80-ти информационных заметок. Также вся информация о предстоящих и прошедших соревнованиях и успехах спортсменов района размещается на официальном сайте </w:t>
      </w:r>
      <w:proofErr w:type="spellStart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http://www.sludyanka.ru, </w:t>
      </w:r>
      <w:proofErr w:type="gramStart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телеграмм</w:t>
      </w:r>
      <w:proofErr w:type="gramEnd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канале администрации района https://t.me/Slyudyanski_rayon, на странице ВК и в телеграмм канале спортивной школы г. </w:t>
      </w:r>
      <w:proofErr w:type="spellStart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Слюдянки</w:t>
      </w:r>
      <w:proofErr w:type="spellEnd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Активная спортивная пропаганда ведется в социальных сетях на официальных страницах администрации </w:t>
      </w:r>
      <w:proofErr w:type="spellStart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района: ВК - https://vk.com/rayonsludyanka и Одноклассники - https://ok.ru/group/65651512377382, а также на странице ВК отдела культуры, спорта и молодёжной политики - https://vk.com/club224369671.</w:t>
      </w: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6397E" w:rsidRPr="0006397E" w:rsidRDefault="0006397E" w:rsidP="000639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Источниками финансирования реализации мероприятий КПМ являются средства бюджета </w:t>
      </w:r>
      <w:proofErr w:type="spellStart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района, областного бюджета, федерального бюджета, бюджетов государственных внебюджетных фондов, иных источников. </w:t>
      </w:r>
    </w:p>
    <w:p w:rsidR="0006397E" w:rsidRDefault="0006397E" w:rsidP="000639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финансирования намеченных программой мероприятий в 2025 году были затрачены средства местного бюджета в сумме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2 522 704,08</w:t>
      </w: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(99,9%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2 525 000,00 рублей), из них:</w:t>
      </w:r>
    </w:p>
    <w:p w:rsidR="0006397E" w:rsidRPr="0006397E" w:rsidRDefault="0006397E" w:rsidP="000639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 на организацию и проведение официальных спортивных мероприятий в 2025 году составили 348 640,00 рублей.</w:t>
      </w:r>
    </w:p>
    <w:p w:rsidR="0006397E" w:rsidRPr="0006397E" w:rsidRDefault="0006397E" w:rsidP="000639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возмещение расходов по питанию, проживанию, проезду победителей, призеров и </w:t>
      </w:r>
      <w:proofErr w:type="gramStart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участников официальных спортивных мероприятий, проводимых за территорией </w:t>
      </w:r>
      <w:proofErr w:type="spellStart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израсходовано</w:t>
      </w:r>
      <w:proofErr w:type="gramEnd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420 782,70 рублей. </w:t>
      </w:r>
    </w:p>
    <w:p w:rsidR="0006397E" w:rsidRPr="0006397E" w:rsidRDefault="0006397E" w:rsidP="000639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приобретение наградной атрибутики (грамоты, медали, кубки, статуэтки и др.) израсходовано 1 367 546,00 рублей.</w:t>
      </w:r>
    </w:p>
    <w:p w:rsidR="0006397E" w:rsidRPr="0006397E" w:rsidRDefault="0006397E" w:rsidP="000639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приобретение спортивной формы (жилеты) израсходовано 100 000,00 рублей.</w:t>
      </w:r>
    </w:p>
    <w:p w:rsidR="0006397E" w:rsidRPr="0006397E" w:rsidRDefault="0006397E" w:rsidP="000639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приобретение бумаги для организации и проведения официальных спортивных мероприятий израсходовано 19 714,59 рублей.</w:t>
      </w:r>
    </w:p>
    <w:p w:rsidR="0006397E" w:rsidRPr="0006397E" w:rsidRDefault="0006397E" w:rsidP="000639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награждение денежными выплатами израсходовано 168 000 рублей.</w:t>
      </w:r>
    </w:p>
    <w:p w:rsidR="0006397E" w:rsidRDefault="0006397E" w:rsidP="000639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приобретение спортивного инвентаря (мячи волейбольные, мячи футбольные) израсходовано 98 020,79 рублей.</w:t>
      </w:r>
    </w:p>
    <w:p w:rsidR="0006397E" w:rsidRDefault="0006397E" w:rsidP="000639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Ресурсное обеспечение реализации КПМ за счет средств районного бюджета подлежит ежегодному уточнению в рамках формирования проекта районного бюджета на очередной финансовый год и плановый период. Реализация КПМ потребует выделения дополнительных финансовых ресурсов, корректировки объемов которых будут определяться при формировании проекта районного бюджета на соответствующий финансовый год и плановый период согласно методическим указаниям министерства финансов Иркутской области по распределению бюджетных ассигнований по главным распорядителям средств бюджета муниципального района.</w:t>
      </w:r>
    </w:p>
    <w:p w:rsidR="0033677B" w:rsidRPr="0033677B" w:rsidRDefault="0033677B" w:rsidP="003367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6397E" w:rsidRPr="0006397E" w:rsidRDefault="0006397E" w:rsidP="0006397E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КПМ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Досуг и летний отдых</w:t>
      </w: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DD1E86" w:rsidRDefault="0006397E" w:rsidP="0006397E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за 2025 год</w:t>
      </w:r>
    </w:p>
    <w:p w:rsidR="0006397E" w:rsidRDefault="0006397E" w:rsidP="0006397E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397E" w:rsidRPr="0006397E" w:rsidRDefault="0006397E" w:rsidP="0006397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 КПМ – организация отдыха, оздоровления и занятости детей в летний период и обеспечение эффективного функционирования МБУ ДЛОД «Солнечный». Приоритетными направлениями являются:</w:t>
      </w:r>
    </w:p>
    <w:p w:rsidR="0006397E" w:rsidRPr="0006397E" w:rsidRDefault="0006397E" w:rsidP="0006397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создание финансово-экономических, организационных, правовых механизмов, обеспечивающих развитие системы отдыха и оздоровления детей, совершенствование межведомственного взаимодействия в организации отдыха и оздоровления детей;</w:t>
      </w:r>
    </w:p>
    <w:p w:rsidR="0006397E" w:rsidRPr="0006397E" w:rsidRDefault="0006397E" w:rsidP="0006397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сохранение системы детских оздоровительных учреждений, укрепление их материально - технической базы, обеспечение безопасности жизни и здоровья детей;</w:t>
      </w:r>
    </w:p>
    <w:p w:rsidR="0006397E" w:rsidRPr="0006397E" w:rsidRDefault="0006397E" w:rsidP="0006397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организация отдыха, оздоровления и занятости детей, находящихся в трудной жизненной ситуации и из семей, нуждающихся в поддержке государства;</w:t>
      </w:r>
    </w:p>
    <w:p w:rsidR="0006397E" w:rsidRDefault="0006397E" w:rsidP="0006397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организация отдыха, оздоровления и занятости детей в лагерях дневного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ребывания, МБУ ДЛОД «Солнечный».</w:t>
      </w:r>
    </w:p>
    <w:p w:rsidR="0006397E" w:rsidRPr="0006397E" w:rsidRDefault="0006397E" w:rsidP="0006397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2025 году в рамках муниципальной программы «Развитие культуры, физической культуры, спорта, молодёжной политики, досуга и отдыха детей в </w:t>
      </w:r>
      <w:proofErr w:type="spellStart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Слюдянском</w:t>
      </w:r>
      <w:proofErr w:type="spellEnd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 районе» (далее – программа)  было получено две субсидии из областного бюджета:</w:t>
      </w:r>
    </w:p>
    <w:p w:rsidR="0006397E" w:rsidRPr="0006397E" w:rsidRDefault="0006397E" w:rsidP="0006397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Субсидия местным бюджетам для организации отдыха детей в каникулярное время на укрепление материально-технической базы муниципальных учреждений, оказывающих услуги по организации отдыха и оздоровления детей в Иркутской области. Общая сумма по соглашению составляет 3 001,66 тысяч рублей, в том числе областной бюджет 2 761,52 тысяч рублей, средства местного бюджета 240,14 тысяч рублей. </w:t>
      </w:r>
    </w:p>
    <w:p w:rsidR="0006397E" w:rsidRPr="0006397E" w:rsidRDefault="0006397E" w:rsidP="0006397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Данные средства в полном объеме  освоены в лагере с. Тибельти «Юный Горняк», выполнены работы по  капитальному ремонту силовых  осветительных сетей зданий и замена фонарей уличного освещения, приобретены мягкий и спортивный инвентарь.        </w:t>
      </w:r>
    </w:p>
    <w:p w:rsidR="0006397E" w:rsidRPr="0006397E" w:rsidRDefault="0006397E" w:rsidP="0006397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Субсидия местным бюджетам </w:t>
      </w:r>
      <w:proofErr w:type="gramStart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организации отдыха детей в каникулярное время на оплату стоимости набора продуктов питания в лагерях с дневным пребыванием</w:t>
      </w:r>
      <w:proofErr w:type="gramEnd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детей, организованных органами местного самоуправления муниципальных образований Иркутской области. Общая сумма по соглашению составляет 3 671,96 тысяч рублей, в том числе областной бюджет 3 378,20 тысяч рублей, средства местного бюджета 293,76 тысяч рублей.  </w:t>
      </w:r>
    </w:p>
    <w:p w:rsidR="0006397E" w:rsidRPr="0006397E" w:rsidRDefault="0006397E" w:rsidP="0006397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Средства освоены в полном объеме.</w:t>
      </w:r>
    </w:p>
    <w:p w:rsidR="0006397E" w:rsidRPr="0006397E" w:rsidRDefault="0006397E" w:rsidP="0006397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Слюдянском</w:t>
      </w:r>
      <w:proofErr w:type="spellEnd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районе в 2025 году  в летний период задействовано 21 оздоровительное учреждение.</w:t>
      </w:r>
    </w:p>
    <w:p w:rsidR="0006397E" w:rsidRPr="0006397E" w:rsidRDefault="0006397E" w:rsidP="0006397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У каждого учреждения разработана воспитательная досуговая программа, в которую включены:</w:t>
      </w: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подвижные игры, творческие мастерские, </w:t>
      </w:r>
      <w:proofErr w:type="spellStart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квесты</w:t>
      </w:r>
      <w:proofErr w:type="spellEnd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, для старшеклассников — спортивные турниры, интеллектуальные конкурсы, тематические вечера.</w:t>
      </w:r>
    </w:p>
    <w:p w:rsidR="0006397E" w:rsidRPr="0006397E" w:rsidRDefault="0006397E" w:rsidP="0006397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Традиционно в июне  для учащихся проводится смена в летнем лагере дневного пребывания, который функционирует на базе образовательных учреждений </w:t>
      </w:r>
      <w:proofErr w:type="spellStart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района. В нем отдыхают учащиеся младших  и средних классов. Обязательным является вовлечение в лагерь детей, состоящих на профилактическом учете,  детей – с ограниченными возможностями здоровья, ребята из многодетных и малообеспеченных семей. Пребывание в лагере для каждого ребенка – время получения новых знаний, приобретения навыков и развития творческого потенциала, совершенствования личностных возможностей, приобщения к ценностям культуры.</w:t>
      </w:r>
    </w:p>
    <w:p w:rsidR="0006397E" w:rsidRPr="0006397E" w:rsidRDefault="0006397E" w:rsidP="0006397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</w:t>
      </w:r>
      <w:proofErr w:type="spellStart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в 2025 году  с 2 по 23 июня функционировали:</w:t>
      </w:r>
    </w:p>
    <w:p w:rsidR="0006397E" w:rsidRPr="0006397E" w:rsidRDefault="0006397E" w:rsidP="0006397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15 муниципальных лагерей с дневным пребыванием детей, с охватом 1000 детей (2024 г. - 1000 детей). Лагеря с дневным пребыванием детей размещаются в школах, а также  в  Доме детского творчества  г. Байкальска, и двух спортивных школах </w:t>
      </w:r>
      <w:proofErr w:type="spellStart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Слюдянка</w:t>
      </w:r>
      <w:proofErr w:type="spellEnd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Байкальск.</w:t>
      </w:r>
    </w:p>
    <w:p w:rsidR="0006397E" w:rsidRPr="0006397E" w:rsidRDefault="0006397E" w:rsidP="0006397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- 6 стационарных лагерей, в которых оздоровлено 1745 детей, что на 282 ребенка больше, чем в 2024 году  (1463 ребенка, 5 лагерей) </w:t>
      </w:r>
    </w:p>
    <w:p w:rsidR="0006397E" w:rsidRPr="0006397E" w:rsidRDefault="0006397E" w:rsidP="0006397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Лагерь «Юный Горняк» </w:t>
      </w:r>
      <w:proofErr w:type="spellStart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Start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.Т</w:t>
      </w:r>
      <w:proofErr w:type="gramEnd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ибельти</w:t>
      </w:r>
      <w:proofErr w:type="spellEnd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 16 июня 2025 года по 21.08.2025 – 3 смены -258 детей.</w:t>
      </w:r>
    </w:p>
    <w:p w:rsidR="0006397E" w:rsidRPr="0006397E" w:rsidRDefault="0006397E" w:rsidP="0006397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2) Детский лагерь спорта и творчества «</w:t>
      </w:r>
      <w:proofErr w:type="spellStart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Ангасолка</w:t>
      </w:r>
      <w:proofErr w:type="spellEnd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с 31 мая 2025 года по 17.08.25 – 410 детей. </w:t>
      </w:r>
    </w:p>
    <w:p w:rsidR="0006397E" w:rsidRPr="0006397E" w:rsidRDefault="0006397E" w:rsidP="0006397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3) Палаточный лагерь «</w:t>
      </w:r>
      <w:proofErr w:type="spellStart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Ангасолка</w:t>
      </w:r>
      <w:proofErr w:type="spellEnd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» - с 20 июня 2025 года – 03.08.2025 года – 206 детей</w:t>
      </w:r>
    </w:p>
    <w:p w:rsidR="0006397E" w:rsidRPr="0006397E" w:rsidRDefault="0006397E" w:rsidP="0006397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4) лагерь «Чайка» п. Утулик с 12.06.2025 года по 19.08.2025 года  – 300 детей</w:t>
      </w:r>
    </w:p>
    <w:p w:rsidR="0006397E" w:rsidRPr="0006397E" w:rsidRDefault="0006397E" w:rsidP="0006397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 Санаторий «Жемчужина Сибири» </w:t>
      </w:r>
      <w:proofErr w:type="spellStart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.С</w:t>
      </w:r>
      <w:proofErr w:type="gramEnd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людянка</w:t>
      </w:r>
      <w:proofErr w:type="spellEnd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21 мая 2025 года по 6 сентября - 421 ребенка </w:t>
      </w:r>
    </w:p>
    <w:p w:rsidR="0006397E" w:rsidRPr="0030377E" w:rsidRDefault="0006397E" w:rsidP="0006397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6) «Байкальская физико-математическая школа» (БФМШ - лицей № 11 РЖД) – 150 детей</w:t>
      </w:r>
      <w:r w:rsidR="006B2C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6397E" w:rsidRPr="0006397E" w:rsidRDefault="0006397E" w:rsidP="0006397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Каждый день у детей был наполнен яркими и запоминающими событиями: конкурсы, мастер-классы, интеллектуальные игры, веселые старты, соревнования, </w:t>
      </w:r>
      <w:proofErr w:type="spellStart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квизы</w:t>
      </w:r>
      <w:proofErr w:type="spellEnd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экскурсии, а также интересные беседы о правилах поведения на водных объектах, на железной дороге и другие интересные  </w:t>
      </w:r>
      <w:proofErr w:type="gramStart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встречи</w:t>
      </w:r>
      <w:proofErr w:type="gramEnd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 с сотрудниками субъектов профилактики ГИМС, МЧС, ЛПП, ОМВД по </w:t>
      </w:r>
      <w:proofErr w:type="spellStart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Слюдянскому</w:t>
      </w:r>
      <w:proofErr w:type="spellEnd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району, Движение первых, членами КДН.</w:t>
      </w:r>
    </w:p>
    <w:p w:rsidR="0006397E" w:rsidRDefault="0006397E" w:rsidP="0006397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учений 14 августа 2025 года в детских лагерях </w:t>
      </w:r>
      <w:proofErr w:type="spellStart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проведены Всероссийские учения по действиям при террористических угрозах. Сотрудники и дети в лагере «Юный горняк», в ДОЛ «Чайка», в санатории «Жемчужина Сибири» и в Детском лагере спорта и творчества п. </w:t>
      </w:r>
      <w:proofErr w:type="spellStart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Ангасолка</w:t>
      </w:r>
      <w:proofErr w:type="spellEnd"/>
      <w:r w:rsidRPr="00063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отработали сценарии действий при вооружённом нападении террористов и совершении террористических актов с применением беспилотных летательных аппаратов, включая захват заложников и обнаружение взрывных устройств.  К отработке сценария были привлечены работники частных охранных предприятий и групп быстрого реагирования.</w:t>
      </w:r>
    </w:p>
    <w:p w:rsidR="00800EAD" w:rsidRPr="006166CF" w:rsidRDefault="00800EAD" w:rsidP="00800EAD">
      <w:pPr>
        <w:spacing w:after="0"/>
        <w:jc w:val="center"/>
      </w:pPr>
    </w:p>
    <w:p w:rsidR="00E8691E" w:rsidRDefault="00E8691E" w:rsidP="00815A57">
      <w:pPr>
        <w:pStyle w:val="a4"/>
        <w:shd w:val="clear" w:color="auto" w:fill="auto"/>
        <w:spacing w:after="260"/>
        <w:ind w:firstLine="0"/>
        <w:contextualSpacing/>
        <w:jc w:val="both"/>
        <w:rPr>
          <w:b/>
          <w:sz w:val="24"/>
          <w:szCs w:val="24"/>
        </w:rPr>
      </w:pPr>
    </w:p>
    <w:p w:rsidR="00E8691E" w:rsidRDefault="00E8691E" w:rsidP="0039381E">
      <w:pPr>
        <w:pStyle w:val="a4"/>
        <w:shd w:val="clear" w:color="auto" w:fill="auto"/>
        <w:spacing w:after="260"/>
        <w:ind w:firstLine="0"/>
        <w:contextualSpacing/>
        <w:jc w:val="both"/>
        <w:rPr>
          <w:b/>
          <w:sz w:val="24"/>
          <w:szCs w:val="24"/>
        </w:rPr>
      </w:pPr>
    </w:p>
    <w:p w:rsidR="0039381E" w:rsidRDefault="0039381E" w:rsidP="0039381E">
      <w:pPr>
        <w:widowControl w:val="0"/>
        <w:tabs>
          <w:tab w:val="left" w:pos="2178"/>
          <w:tab w:val="left" w:pos="4102"/>
        </w:tabs>
        <w:spacing w:after="0" w:line="240" w:lineRule="auto"/>
        <w:ind w:left="2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381E" w:rsidRDefault="0039381E" w:rsidP="0039381E">
      <w:pPr>
        <w:widowControl w:val="0"/>
        <w:tabs>
          <w:tab w:val="left" w:pos="2178"/>
          <w:tab w:val="left" w:pos="4102"/>
        </w:tabs>
        <w:spacing w:after="0" w:line="240" w:lineRule="auto"/>
        <w:ind w:left="2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Заместитель мэра Слюдянского</w:t>
      </w:r>
    </w:p>
    <w:p w:rsidR="0039381E" w:rsidRDefault="0039381E" w:rsidP="0039381E">
      <w:pPr>
        <w:widowControl w:val="0"/>
        <w:tabs>
          <w:tab w:val="left" w:pos="2178"/>
          <w:tab w:val="left" w:pos="4102"/>
        </w:tabs>
        <w:spacing w:after="0" w:line="240" w:lineRule="auto"/>
        <w:ind w:left="2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</w:t>
      </w:r>
    </w:p>
    <w:p w:rsidR="0039381E" w:rsidRPr="00686CB3" w:rsidRDefault="0039381E" w:rsidP="0039381E">
      <w:pPr>
        <w:widowControl w:val="0"/>
        <w:tabs>
          <w:tab w:val="left" w:pos="2178"/>
          <w:tab w:val="left" w:pos="4102"/>
        </w:tabs>
        <w:spacing w:after="0" w:line="240" w:lineRule="auto"/>
        <w:ind w:left="2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социально – культурным вопросам                                           </w:t>
      </w:r>
      <w:r w:rsidR="00D559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D559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Т.Н. Усачева</w:t>
      </w:r>
    </w:p>
    <w:p w:rsidR="0033677B" w:rsidRDefault="0033677B"/>
    <w:sectPr w:rsidR="00336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42389"/>
    <w:multiLevelType w:val="hybridMultilevel"/>
    <w:tmpl w:val="FF843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AE4ED3"/>
    <w:multiLevelType w:val="hybridMultilevel"/>
    <w:tmpl w:val="55B209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7670C79"/>
    <w:multiLevelType w:val="multilevel"/>
    <w:tmpl w:val="3AD2DB5A"/>
    <w:lvl w:ilvl="0">
      <w:start w:val="1"/>
      <w:numFmt w:val="russianLower"/>
      <w:lvlText w:val="%1."/>
      <w:lvlJc w:val="left"/>
      <w:pPr>
        <w:ind w:left="72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</w:rPr>
    </w:lvl>
  </w:abstractNum>
  <w:abstractNum w:abstractNumId="3">
    <w:nsid w:val="1B221C2D"/>
    <w:multiLevelType w:val="multilevel"/>
    <w:tmpl w:val="53D693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E71160C"/>
    <w:multiLevelType w:val="hybridMultilevel"/>
    <w:tmpl w:val="2F38007A"/>
    <w:lvl w:ilvl="0" w:tplc="B5C2797C">
      <w:start w:val="2019"/>
      <w:numFmt w:val="decimal"/>
      <w:lvlText w:val="%1"/>
      <w:lvlJc w:val="left"/>
      <w:pPr>
        <w:ind w:left="840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A90618"/>
    <w:multiLevelType w:val="hybridMultilevel"/>
    <w:tmpl w:val="D10441A8"/>
    <w:lvl w:ilvl="0" w:tplc="0419000F">
      <w:start w:val="1"/>
      <w:numFmt w:val="decimal"/>
      <w:lvlText w:val="%1."/>
      <w:lvlJc w:val="left"/>
      <w:pPr>
        <w:ind w:left="6456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39065790"/>
    <w:multiLevelType w:val="hybridMultilevel"/>
    <w:tmpl w:val="DC427A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7911DD"/>
    <w:multiLevelType w:val="multilevel"/>
    <w:tmpl w:val="DE02AD08"/>
    <w:lvl w:ilvl="0">
      <w:start w:val="2019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679479A"/>
    <w:multiLevelType w:val="hybridMultilevel"/>
    <w:tmpl w:val="09BCD558"/>
    <w:lvl w:ilvl="0" w:tplc="1FC633FE">
      <w:start w:val="2019"/>
      <w:numFmt w:val="decimal"/>
      <w:lvlText w:val="%1"/>
      <w:lvlJc w:val="left"/>
      <w:pPr>
        <w:ind w:left="840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136D3F"/>
    <w:multiLevelType w:val="hybridMultilevel"/>
    <w:tmpl w:val="93ACDA76"/>
    <w:lvl w:ilvl="0" w:tplc="9758B7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BB21725"/>
    <w:multiLevelType w:val="multilevel"/>
    <w:tmpl w:val="5A0291EA"/>
    <w:lvl w:ilvl="0">
      <w:start w:val="2019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033526A"/>
    <w:multiLevelType w:val="hybridMultilevel"/>
    <w:tmpl w:val="D1FEB9AE"/>
    <w:lvl w:ilvl="0" w:tplc="1390BDBE">
      <w:start w:val="1"/>
      <w:numFmt w:val="decimal"/>
      <w:lvlText w:val="%1."/>
      <w:lvlJc w:val="left"/>
      <w:pPr>
        <w:ind w:left="1069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67D40E48"/>
    <w:multiLevelType w:val="hybridMultilevel"/>
    <w:tmpl w:val="27F071E0"/>
    <w:lvl w:ilvl="0" w:tplc="D5A8066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10"/>
  </w:num>
  <w:num w:numId="3">
    <w:abstractNumId w:val="3"/>
  </w:num>
  <w:num w:numId="4">
    <w:abstractNumId w:val="8"/>
  </w:num>
  <w:num w:numId="5">
    <w:abstractNumId w:val="4"/>
  </w:num>
  <w:num w:numId="6">
    <w:abstractNumId w:val="12"/>
  </w:num>
  <w:num w:numId="7">
    <w:abstractNumId w:val="5"/>
  </w:num>
  <w:num w:numId="8">
    <w:abstractNumId w:val="6"/>
  </w:num>
  <w:num w:numId="9">
    <w:abstractNumId w:val="0"/>
  </w:num>
  <w:num w:numId="10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352"/>
    <w:rsid w:val="00005013"/>
    <w:rsid w:val="0006397E"/>
    <w:rsid w:val="00064693"/>
    <w:rsid w:val="0007155E"/>
    <w:rsid w:val="00084C1D"/>
    <w:rsid w:val="000C6BB0"/>
    <w:rsid w:val="000F5973"/>
    <w:rsid w:val="0013463A"/>
    <w:rsid w:val="001A6D34"/>
    <w:rsid w:val="00233B30"/>
    <w:rsid w:val="00294E89"/>
    <w:rsid w:val="0030377E"/>
    <w:rsid w:val="0033677B"/>
    <w:rsid w:val="003623EA"/>
    <w:rsid w:val="0039381E"/>
    <w:rsid w:val="003976B3"/>
    <w:rsid w:val="003C4F52"/>
    <w:rsid w:val="003E5B8C"/>
    <w:rsid w:val="00403318"/>
    <w:rsid w:val="004126A9"/>
    <w:rsid w:val="00415CE0"/>
    <w:rsid w:val="00426847"/>
    <w:rsid w:val="00475DD4"/>
    <w:rsid w:val="004E23C9"/>
    <w:rsid w:val="00514F50"/>
    <w:rsid w:val="00523679"/>
    <w:rsid w:val="00561E75"/>
    <w:rsid w:val="005821BF"/>
    <w:rsid w:val="005B0647"/>
    <w:rsid w:val="005B7BD9"/>
    <w:rsid w:val="005E7928"/>
    <w:rsid w:val="00610ABE"/>
    <w:rsid w:val="0066074C"/>
    <w:rsid w:val="006B2C5B"/>
    <w:rsid w:val="007137EF"/>
    <w:rsid w:val="00740B7B"/>
    <w:rsid w:val="007A543D"/>
    <w:rsid w:val="007D002E"/>
    <w:rsid w:val="007F46B0"/>
    <w:rsid w:val="00800EAD"/>
    <w:rsid w:val="00801A23"/>
    <w:rsid w:val="00815A57"/>
    <w:rsid w:val="00826D06"/>
    <w:rsid w:val="0083611A"/>
    <w:rsid w:val="008D3DFA"/>
    <w:rsid w:val="008E7C1D"/>
    <w:rsid w:val="008F6A36"/>
    <w:rsid w:val="009358B7"/>
    <w:rsid w:val="00953CCA"/>
    <w:rsid w:val="00963D56"/>
    <w:rsid w:val="0098762C"/>
    <w:rsid w:val="009B2D12"/>
    <w:rsid w:val="00A32352"/>
    <w:rsid w:val="00A346D8"/>
    <w:rsid w:val="00A50BBE"/>
    <w:rsid w:val="00AA5C60"/>
    <w:rsid w:val="00AD572A"/>
    <w:rsid w:val="00B4257E"/>
    <w:rsid w:val="00B5244D"/>
    <w:rsid w:val="00B667D2"/>
    <w:rsid w:val="00B97BFB"/>
    <w:rsid w:val="00BB1C41"/>
    <w:rsid w:val="00BC7549"/>
    <w:rsid w:val="00BF080A"/>
    <w:rsid w:val="00C63DDC"/>
    <w:rsid w:val="00CE519A"/>
    <w:rsid w:val="00D35377"/>
    <w:rsid w:val="00D503C8"/>
    <w:rsid w:val="00D5599E"/>
    <w:rsid w:val="00D82360"/>
    <w:rsid w:val="00DB0633"/>
    <w:rsid w:val="00DD1E86"/>
    <w:rsid w:val="00DD6A95"/>
    <w:rsid w:val="00E021F6"/>
    <w:rsid w:val="00E23667"/>
    <w:rsid w:val="00E37095"/>
    <w:rsid w:val="00E82291"/>
    <w:rsid w:val="00E8691E"/>
    <w:rsid w:val="00ED723B"/>
    <w:rsid w:val="00F10F9C"/>
    <w:rsid w:val="00F372FE"/>
    <w:rsid w:val="00F54F35"/>
    <w:rsid w:val="00F75E76"/>
    <w:rsid w:val="00FE3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81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39381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4">
    <w:name w:val="Другое"/>
    <w:basedOn w:val="a"/>
    <w:link w:val="a3"/>
    <w:rsid w:val="0039381E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a5">
    <w:name w:val="Основной текст_"/>
    <w:basedOn w:val="a0"/>
    <w:link w:val="1"/>
    <w:rsid w:val="0039381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5"/>
    <w:rsid w:val="0039381E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10">
    <w:name w:val="Заголовок №1_"/>
    <w:basedOn w:val="a0"/>
    <w:link w:val="11"/>
    <w:rsid w:val="0039381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rsid w:val="0039381E"/>
    <w:pPr>
      <w:widowControl w:val="0"/>
      <w:shd w:val="clear" w:color="auto" w:fill="FFFFFF"/>
      <w:spacing w:after="2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393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381E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F46B0"/>
    <w:pPr>
      <w:spacing w:after="0" w:line="240" w:lineRule="auto"/>
    </w:pPr>
    <w:rPr>
      <w:rFonts w:ascii="Calibri" w:eastAsia="Calibri" w:hAnsi="Calibri" w:cs="Times New Roman"/>
    </w:rPr>
  </w:style>
  <w:style w:type="table" w:styleId="a9">
    <w:name w:val="Table Grid"/>
    <w:basedOn w:val="a1"/>
    <w:rsid w:val="00B667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F54F35"/>
    <w:pPr>
      <w:ind w:left="720"/>
      <w:contextualSpacing/>
    </w:pPr>
  </w:style>
  <w:style w:type="table" w:customStyle="1" w:styleId="12">
    <w:name w:val="Сетка таблицы1"/>
    <w:basedOn w:val="a1"/>
    <w:next w:val="a9"/>
    <w:uiPriority w:val="59"/>
    <w:rsid w:val="003367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81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39381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4">
    <w:name w:val="Другое"/>
    <w:basedOn w:val="a"/>
    <w:link w:val="a3"/>
    <w:rsid w:val="0039381E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a5">
    <w:name w:val="Основной текст_"/>
    <w:basedOn w:val="a0"/>
    <w:link w:val="1"/>
    <w:rsid w:val="0039381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5"/>
    <w:rsid w:val="0039381E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10">
    <w:name w:val="Заголовок №1_"/>
    <w:basedOn w:val="a0"/>
    <w:link w:val="11"/>
    <w:rsid w:val="0039381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rsid w:val="0039381E"/>
    <w:pPr>
      <w:widowControl w:val="0"/>
      <w:shd w:val="clear" w:color="auto" w:fill="FFFFFF"/>
      <w:spacing w:after="2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393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381E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F46B0"/>
    <w:pPr>
      <w:spacing w:after="0" w:line="240" w:lineRule="auto"/>
    </w:pPr>
    <w:rPr>
      <w:rFonts w:ascii="Calibri" w:eastAsia="Calibri" w:hAnsi="Calibri" w:cs="Times New Roman"/>
    </w:rPr>
  </w:style>
  <w:style w:type="table" w:styleId="a9">
    <w:name w:val="Table Grid"/>
    <w:basedOn w:val="a1"/>
    <w:rsid w:val="00B667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F54F35"/>
    <w:pPr>
      <w:ind w:left="720"/>
      <w:contextualSpacing/>
    </w:pPr>
  </w:style>
  <w:style w:type="table" w:customStyle="1" w:styleId="12">
    <w:name w:val="Сетка таблицы1"/>
    <w:basedOn w:val="a1"/>
    <w:next w:val="a9"/>
    <w:uiPriority w:val="59"/>
    <w:rsid w:val="003367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8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2292</TotalTime>
  <Pages>15</Pages>
  <Words>6572</Words>
  <Characters>37466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Ангаева Алия Тугелбаевна</dc:creator>
  <cp:lastModifiedBy>Кустов Александр Николаевич</cp:lastModifiedBy>
  <cp:revision>7</cp:revision>
  <cp:lastPrinted>2025-02-20T08:23:00Z</cp:lastPrinted>
  <dcterms:created xsi:type="dcterms:W3CDTF">2026-04-25T09:53:00Z</dcterms:created>
  <dcterms:modified xsi:type="dcterms:W3CDTF">2026-05-04T02:57:00Z</dcterms:modified>
</cp:coreProperties>
</file>