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17F" w:rsidRDefault="0080417F" w:rsidP="0080417F">
      <w:pPr>
        <w:jc w:val="both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2</w:t>
      </w:r>
      <w:r w:rsidR="003D146F">
        <w:rPr>
          <w:rFonts w:ascii="Times New Roman" w:hAnsi="Times New Roman"/>
          <w:i w:val="0"/>
        </w:rPr>
        <w:t>8</w:t>
      </w:r>
      <w:r>
        <w:rPr>
          <w:rFonts w:ascii="Times New Roman" w:hAnsi="Times New Roman"/>
          <w:i w:val="0"/>
        </w:rPr>
        <w:t>.0</w:t>
      </w:r>
      <w:r w:rsidR="003D146F">
        <w:rPr>
          <w:rFonts w:ascii="Times New Roman" w:hAnsi="Times New Roman"/>
          <w:i w:val="0"/>
        </w:rPr>
        <w:t>1</w:t>
      </w:r>
      <w:r>
        <w:rPr>
          <w:rFonts w:ascii="Times New Roman" w:hAnsi="Times New Roman"/>
          <w:i w:val="0"/>
        </w:rPr>
        <w:t>.202</w:t>
      </w:r>
      <w:r w:rsidR="003D146F">
        <w:rPr>
          <w:rFonts w:ascii="Times New Roman" w:hAnsi="Times New Roman"/>
          <w:i w:val="0"/>
        </w:rPr>
        <w:t>6</w:t>
      </w:r>
      <w:r>
        <w:rPr>
          <w:rFonts w:ascii="Times New Roman" w:hAnsi="Times New Roman"/>
          <w:i w:val="0"/>
        </w:rPr>
        <w:tab/>
        <w:t xml:space="preserve">КСП </w:t>
      </w:r>
      <w:proofErr w:type="spellStart"/>
      <w:r>
        <w:rPr>
          <w:rFonts w:ascii="Times New Roman" w:hAnsi="Times New Roman"/>
          <w:i w:val="0"/>
        </w:rPr>
        <w:t>Слюдянского</w:t>
      </w:r>
      <w:proofErr w:type="spellEnd"/>
      <w:r>
        <w:rPr>
          <w:rFonts w:ascii="Times New Roman" w:hAnsi="Times New Roman"/>
          <w:i w:val="0"/>
        </w:rPr>
        <w:t xml:space="preserve"> муниципального района подготовлено ЗАКЛЮЧЕНИЕ по результатам экспертизы  проекта решения Думы </w:t>
      </w:r>
      <w:proofErr w:type="spellStart"/>
      <w:r w:rsidR="00125882">
        <w:rPr>
          <w:rFonts w:ascii="Times New Roman" w:hAnsi="Times New Roman"/>
          <w:i w:val="0"/>
        </w:rPr>
        <w:t>Слюдянского</w:t>
      </w:r>
      <w:proofErr w:type="spellEnd"/>
      <w:r w:rsidR="00125882">
        <w:rPr>
          <w:rFonts w:ascii="Times New Roman" w:hAnsi="Times New Roman"/>
          <w:i w:val="0"/>
        </w:rPr>
        <w:t xml:space="preserve"> муниципального района</w:t>
      </w:r>
      <w:r>
        <w:rPr>
          <w:rFonts w:ascii="Times New Roman" w:hAnsi="Times New Roman"/>
          <w:i w:val="0"/>
        </w:rPr>
        <w:t xml:space="preserve">  «О внесении изменений  в решение Думы </w:t>
      </w:r>
      <w:proofErr w:type="spellStart"/>
      <w:r w:rsidR="00125882" w:rsidRPr="00125882">
        <w:rPr>
          <w:rFonts w:ascii="Times New Roman" w:hAnsi="Times New Roman"/>
          <w:i w:val="0"/>
        </w:rPr>
        <w:t>Слюдянского</w:t>
      </w:r>
      <w:proofErr w:type="spellEnd"/>
      <w:r w:rsidR="00125882" w:rsidRPr="00125882">
        <w:rPr>
          <w:rFonts w:ascii="Times New Roman" w:hAnsi="Times New Roman"/>
          <w:i w:val="0"/>
        </w:rPr>
        <w:t xml:space="preserve"> муниципального района  </w:t>
      </w:r>
      <w:r>
        <w:rPr>
          <w:rFonts w:ascii="Times New Roman" w:hAnsi="Times New Roman"/>
          <w:i w:val="0"/>
        </w:rPr>
        <w:t xml:space="preserve">«О  бюджете </w:t>
      </w:r>
      <w:proofErr w:type="spellStart"/>
      <w:r w:rsidR="00125882">
        <w:rPr>
          <w:rFonts w:ascii="Times New Roman" w:hAnsi="Times New Roman"/>
          <w:i w:val="0"/>
        </w:rPr>
        <w:t>Слюдянского</w:t>
      </w:r>
      <w:proofErr w:type="spellEnd"/>
      <w:r w:rsidR="00125882">
        <w:rPr>
          <w:rFonts w:ascii="Times New Roman" w:hAnsi="Times New Roman"/>
          <w:i w:val="0"/>
        </w:rPr>
        <w:t xml:space="preserve"> муниципального района</w:t>
      </w:r>
      <w:r>
        <w:rPr>
          <w:rFonts w:ascii="Times New Roman" w:hAnsi="Times New Roman"/>
          <w:i w:val="0"/>
        </w:rPr>
        <w:t xml:space="preserve"> на 202</w:t>
      </w:r>
      <w:r w:rsidR="003D146F">
        <w:rPr>
          <w:rFonts w:ascii="Times New Roman" w:hAnsi="Times New Roman"/>
          <w:i w:val="0"/>
        </w:rPr>
        <w:t>6</w:t>
      </w:r>
      <w:r>
        <w:rPr>
          <w:rFonts w:ascii="Times New Roman" w:hAnsi="Times New Roman"/>
          <w:i w:val="0"/>
        </w:rPr>
        <w:t xml:space="preserve"> год и на плановый период 202</w:t>
      </w:r>
      <w:r w:rsidR="003D146F">
        <w:rPr>
          <w:rFonts w:ascii="Times New Roman" w:hAnsi="Times New Roman"/>
          <w:i w:val="0"/>
        </w:rPr>
        <w:t>7</w:t>
      </w:r>
      <w:r>
        <w:rPr>
          <w:rFonts w:ascii="Times New Roman" w:hAnsi="Times New Roman"/>
          <w:i w:val="0"/>
        </w:rPr>
        <w:t xml:space="preserve"> и 202</w:t>
      </w:r>
      <w:r w:rsidR="003D146F">
        <w:rPr>
          <w:rFonts w:ascii="Times New Roman" w:hAnsi="Times New Roman"/>
          <w:i w:val="0"/>
        </w:rPr>
        <w:t>8</w:t>
      </w:r>
      <w:r>
        <w:rPr>
          <w:rFonts w:ascii="Times New Roman" w:hAnsi="Times New Roman"/>
          <w:i w:val="0"/>
        </w:rPr>
        <w:t xml:space="preserve"> годов». </w:t>
      </w:r>
      <w:proofErr w:type="gramStart"/>
      <w:r>
        <w:rPr>
          <w:rFonts w:ascii="Times New Roman" w:hAnsi="Times New Roman"/>
          <w:i w:val="0"/>
        </w:rPr>
        <w:t>В ходе  экспертизы установлены следующие изменения основных характеристик бюджета на 202</w:t>
      </w:r>
      <w:r w:rsidR="003D146F">
        <w:rPr>
          <w:rFonts w:ascii="Times New Roman" w:hAnsi="Times New Roman"/>
          <w:i w:val="0"/>
        </w:rPr>
        <w:t>6</w:t>
      </w:r>
      <w:r>
        <w:rPr>
          <w:rFonts w:ascii="Times New Roman" w:hAnsi="Times New Roman"/>
          <w:i w:val="0"/>
        </w:rPr>
        <w:t xml:space="preserve"> год:  прогнозируемый общий объем доходов </w:t>
      </w:r>
      <w:proofErr w:type="spellStart"/>
      <w:r w:rsidR="00BE4847">
        <w:rPr>
          <w:rFonts w:ascii="Times New Roman" w:hAnsi="Times New Roman"/>
          <w:i w:val="0"/>
        </w:rPr>
        <w:t>Слюдянского</w:t>
      </w:r>
      <w:proofErr w:type="spellEnd"/>
      <w:r w:rsidR="00BE4847">
        <w:rPr>
          <w:rFonts w:ascii="Times New Roman" w:hAnsi="Times New Roman"/>
          <w:i w:val="0"/>
        </w:rPr>
        <w:t xml:space="preserve"> муниципального района</w:t>
      </w:r>
      <w:r>
        <w:rPr>
          <w:rFonts w:ascii="Times New Roman" w:hAnsi="Times New Roman"/>
          <w:i w:val="0"/>
        </w:rPr>
        <w:t xml:space="preserve">  увеличится на </w:t>
      </w:r>
      <w:r w:rsidR="003D146F">
        <w:rPr>
          <w:rFonts w:ascii="Times New Roman" w:hAnsi="Times New Roman"/>
          <w:i w:val="0"/>
        </w:rPr>
        <w:t>229 801,7</w:t>
      </w:r>
      <w:r>
        <w:rPr>
          <w:rFonts w:ascii="Times New Roman" w:hAnsi="Times New Roman"/>
          <w:i w:val="0"/>
        </w:rPr>
        <w:t xml:space="preserve"> тыс. руб. и составит </w:t>
      </w:r>
      <w:r w:rsidR="00BE4847">
        <w:rPr>
          <w:rFonts w:ascii="Times New Roman" w:hAnsi="Times New Roman"/>
          <w:i w:val="0"/>
        </w:rPr>
        <w:t>2</w:t>
      </w:r>
      <w:r w:rsidR="003D146F">
        <w:rPr>
          <w:rFonts w:ascii="Times New Roman" w:hAnsi="Times New Roman"/>
          <w:i w:val="0"/>
        </w:rPr>
        <w:t> 089 699,1</w:t>
      </w:r>
      <w:r>
        <w:rPr>
          <w:rFonts w:ascii="Times New Roman" w:hAnsi="Times New Roman"/>
          <w:i w:val="0"/>
        </w:rPr>
        <w:t xml:space="preserve"> тыс. руб., общий объем расходов увеличится на </w:t>
      </w:r>
      <w:r w:rsidR="00A0163E">
        <w:rPr>
          <w:rFonts w:ascii="Times New Roman" w:hAnsi="Times New Roman"/>
          <w:i w:val="0"/>
        </w:rPr>
        <w:t>2</w:t>
      </w:r>
      <w:r w:rsidR="003D146F">
        <w:rPr>
          <w:rFonts w:ascii="Times New Roman" w:hAnsi="Times New Roman"/>
          <w:i w:val="0"/>
        </w:rPr>
        <w:t>48 737,1</w:t>
      </w:r>
      <w:r>
        <w:rPr>
          <w:rFonts w:ascii="Times New Roman" w:hAnsi="Times New Roman"/>
          <w:i w:val="0"/>
        </w:rPr>
        <w:t xml:space="preserve">  тыс. руб. и составит  </w:t>
      </w:r>
      <w:r w:rsidR="00BE4847">
        <w:rPr>
          <w:rFonts w:ascii="Times New Roman" w:hAnsi="Times New Roman"/>
          <w:i w:val="0"/>
        </w:rPr>
        <w:t>2</w:t>
      </w:r>
      <w:r w:rsidR="003D146F">
        <w:rPr>
          <w:rFonts w:ascii="Times New Roman" w:hAnsi="Times New Roman"/>
          <w:i w:val="0"/>
        </w:rPr>
        <w:t> </w:t>
      </w:r>
      <w:r w:rsidR="00A0163E">
        <w:rPr>
          <w:rFonts w:ascii="Times New Roman" w:hAnsi="Times New Roman"/>
          <w:i w:val="0"/>
        </w:rPr>
        <w:t>1</w:t>
      </w:r>
      <w:r w:rsidR="003D146F">
        <w:rPr>
          <w:rFonts w:ascii="Times New Roman" w:hAnsi="Times New Roman"/>
          <w:i w:val="0"/>
        </w:rPr>
        <w:t>38 830,7</w:t>
      </w:r>
      <w:r>
        <w:rPr>
          <w:rFonts w:ascii="Times New Roman" w:hAnsi="Times New Roman"/>
          <w:i w:val="0"/>
        </w:rPr>
        <w:t xml:space="preserve"> тыс. руб. Размер дефицита бюджета составит </w:t>
      </w:r>
      <w:r w:rsidR="000511AA">
        <w:rPr>
          <w:rFonts w:ascii="Times New Roman" w:hAnsi="Times New Roman"/>
          <w:i w:val="0"/>
        </w:rPr>
        <w:t>49 131,6</w:t>
      </w:r>
      <w:r>
        <w:rPr>
          <w:rFonts w:ascii="Times New Roman" w:hAnsi="Times New Roman"/>
          <w:i w:val="0"/>
        </w:rPr>
        <w:t xml:space="preserve"> тыс. руб., </w:t>
      </w:r>
      <w:r w:rsidR="00BE4847">
        <w:rPr>
          <w:rFonts w:ascii="Times New Roman" w:hAnsi="Times New Roman"/>
          <w:i w:val="0"/>
        </w:rPr>
        <w:t xml:space="preserve">с </w:t>
      </w:r>
      <w:r>
        <w:rPr>
          <w:rFonts w:ascii="Times New Roman" w:hAnsi="Times New Roman"/>
          <w:i w:val="0"/>
        </w:rPr>
        <w:t>учет</w:t>
      </w:r>
      <w:r w:rsidR="00BE4847">
        <w:rPr>
          <w:rFonts w:ascii="Times New Roman" w:hAnsi="Times New Roman"/>
          <w:i w:val="0"/>
        </w:rPr>
        <w:t>ом снижения</w:t>
      </w:r>
      <w:r>
        <w:rPr>
          <w:rFonts w:ascii="Times New Roman" w:hAnsi="Times New Roman"/>
          <w:i w:val="0"/>
        </w:rPr>
        <w:t xml:space="preserve"> остатков</w:t>
      </w:r>
      <w:proofErr w:type="gramEnd"/>
      <w:r>
        <w:rPr>
          <w:rFonts w:ascii="Times New Roman" w:hAnsi="Times New Roman"/>
          <w:i w:val="0"/>
        </w:rPr>
        <w:t xml:space="preserve"> дефицит бюджета составит </w:t>
      </w:r>
      <w:r w:rsidR="000511AA">
        <w:rPr>
          <w:rFonts w:ascii="Times New Roman" w:hAnsi="Times New Roman"/>
          <w:i w:val="0"/>
        </w:rPr>
        <w:t>25 587,0</w:t>
      </w:r>
      <w:bookmarkStart w:id="0" w:name="_GoBack"/>
      <w:bookmarkEnd w:id="0"/>
      <w:r>
        <w:rPr>
          <w:rFonts w:ascii="Times New Roman" w:hAnsi="Times New Roman"/>
          <w:i w:val="0"/>
        </w:rPr>
        <w:t xml:space="preserve"> тыс. руб.  Объем дефицита бюджета, предусмотренный проектом решения Думы, соответствует ограничениям, установленным п.3 ст.9</w:t>
      </w:r>
      <w:r w:rsidR="00BE4847">
        <w:rPr>
          <w:rFonts w:ascii="Times New Roman" w:hAnsi="Times New Roman"/>
          <w:i w:val="0"/>
        </w:rPr>
        <w:t>2</w:t>
      </w:r>
      <w:r>
        <w:rPr>
          <w:rFonts w:ascii="Times New Roman" w:hAnsi="Times New Roman"/>
          <w:i w:val="0"/>
        </w:rPr>
        <w:t>.</w:t>
      </w:r>
      <w:r w:rsidR="00BE4847">
        <w:rPr>
          <w:rFonts w:ascii="Times New Roman" w:hAnsi="Times New Roman"/>
          <w:i w:val="0"/>
        </w:rPr>
        <w:t>1</w:t>
      </w:r>
      <w:r>
        <w:rPr>
          <w:rFonts w:ascii="Times New Roman" w:hAnsi="Times New Roman"/>
          <w:i w:val="0"/>
        </w:rPr>
        <w:t xml:space="preserve"> Бюджетного кодекса РФ.</w:t>
      </w:r>
    </w:p>
    <w:sectPr w:rsidR="00804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B37"/>
    <w:rsid w:val="000511AA"/>
    <w:rsid w:val="00125882"/>
    <w:rsid w:val="001B7897"/>
    <w:rsid w:val="001C3B37"/>
    <w:rsid w:val="002602B1"/>
    <w:rsid w:val="003D146F"/>
    <w:rsid w:val="0080417F"/>
    <w:rsid w:val="00A0163E"/>
    <w:rsid w:val="00BC2A10"/>
    <w:rsid w:val="00BC33E2"/>
    <w:rsid w:val="00BE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17F"/>
    <w:pPr>
      <w:spacing w:line="288" w:lineRule="auto"/>
    </w:pPr>
    <w:rPr>
      <w:rFonts w:ascii="Calibri" w:eastAsia="Calibri" w:hAnsi="Calibri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17F"/>
    <w:pPr>
      <w:spacing w:line="288" w:lineRule="auto"/>
    </w:pPr>
    <w:rPr>
      <w:rFonts w:ascii="Calibri" w:eastAsia="Calibri" w:hAnsi="Calibri" w:cs="Times New Roman"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Щепелина Раиса Антоновна</dc:creator>
  <cp:lastModifiedBy>Тугаринова Лариса Николаевна</cp:lastModifiedBy>
  <cp:revision>6</cp:revision>
  <dcterms:created xsi:type="dcterms:W3CDTF">2024-08-02T02:22:00Z</dcterms:created>
  <dcterms:modified xsi:type="dcterms:W3CDTF">2026-02-03T03:20:00Z</dcterms:modified>
</cp:coreProperties>
</file>