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3D508C">
        <w:rPr>
          <w:rFonts w:ascii="Times New Roman" w:hAnsi="Times New Roman" w:cs="Times New Roman"/>
        </w:rPr>
        <w:t>0</w:t>
      </w:r>
      <w:r w:rsidR="004019DB">
        <w:rPr>
          <w:rFonts w:ascii="Times New Roman" w:hAnsi="Times New Roman" w:cs="Times New Roman"/>
        </w:rPr>
        <w:t>7</w:t>
      </w:r>
      <w:bookmarkStart w:id="0" w:name="_GoBack"/>
      <w:bookmarkEnd w:id="0"/>
      <w:r w:rsidR="00094FC2">
        <w:rPr>
          <w:rFonts w:ascii="Times New Roman" w:hAnsi="Times New Roman" w:cs="Times New Roman"/>
        </w:rPr>
        <w:t>.202</w:t>
      </w:r>
      <w:r w:rsidR="003D508C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3D508C"/>
    <w:rsid w:val="004019DB"/>
    <w:rsid w:val="00674436"/>
    <w:rsid w:val="00A42290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9</cp:revision>
  <dcterms:created xsi:type="dcterms:W3CDTF">2026-05-13T07:52:00Z</dcterms:created>
  <dcterms:modified xsi:type="dcterms:W3CDTF">2026-07-02T01:37:00Z</dcterms:modified>
</cp:coreProperties>
</file>