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CAF" w:rsidRDefault="002F6CAF" w:rsidP="00466C94">
      <w:pPr>
        <w:spacing w:after="0" w:line="240" w:lineRule="atLeast"/>
        <w:ind w:left="851"/>
        <w:jc w:val="center"/>
        <w:rPr>
          <w:rFonts w:ascii="Times New Roman" w:hAnsi="Times New Roman"/>
          <w:b/>
          <w:sz w:val="28"/>
        </w:rPr>
      </w:pPr>
      <w:r>
        <w:rPr>
          <w:rFonts w:ascii="Times New Roman" w:hAnsi="Times New Roman"/>
          <w:b/>
          <w:sz w:val="28"/>
        </w:rPr>
        <w:t xml:space="preserve">Отчет о проведении мероприятий, организованных </w:t>
      </w:r>
    </w:p>
    <w:p w:rsidR="002F6CAF" w:rsidRDefault="002F6CAF" w:rsidP="005D5EE6">
      <w:pPr>
        <w:spacing w:after="0" w:line="240" w:lineRule="atLeast"/>
        <w:ind w:left="851"/>
        <w:jc w:val="center"/>
        <w:rPr>
          <w:rFonts w:ascii="Times New Roman" w:hAnsi="Times New Roman"/>
          <w:b/>
          <w:sz w:val="28"/>
        </w:rPr>
      </w:pPr>
      <w:r>
        <w:rPr>
          <w:rFonts w:ascii="Times New Roman" w:hAnsi="Times New Roman"/>
          <w:b/>
          <w:sz w:val="28"/>
        </w:rPr>
        <w:t>на террит</w:t>
      </w:r>
      <w:r w:rsidR="000445CE">
        <w:rPr>
          <w:rFonts w:ascii="Times New Roman" w:hAnsi="Times New Roman"/>
          <w:b/>
          <w:sz w:val="28"/>
        </w:rPr>
        <w:t>ории</w:t>
      </w:r>
      <w:r w:rsidR="00A5551F">
        <w:rPr>
          <w:rFonts w:ascii="Times New Roman" w:hAnsi="Times New Roman"/>
          <w:b/>
          <w:sz w:val="28"/>
        </w:rPr>
        <w:t xml:space="preserve"> </w:t>
      </w:r>
      <w:proofErr w:type="spellStart"/>
      <w:r w:rsidR="00A5551F">
        <w:rPr>
          <w:rFonts w:ascii="Times New Roman" w:hAnsi="Times New Roman"/>
          <w:b/>
          <w:sz w:val="28"/>
        </w:rPr>
        <w:t>Слюдянского</w:t>
      </w:r>
      <w:proofErr w:type="spellEnd"/>
      <w:r w:rsidR="00A5551F">
        <w:rPr>
          <w:rFonts w:ascii="Times New Roman" w:hAnsi="Times New Roman"/>
          <w:b/>
          <w:sz w:val="28"/>
        </w:rPr>
        <w:t xml:space="preserve"> муниципального </w:t>
      </w:r>
      <w:r>
        <w:rPr>
          <w:rFonts w:ascii="Times New Roman" w:hAnsi="Times New Roman"/>
          <w:b/>
          <w:sz w:val="28"/>
        </w:rPr>
        <w:t>район</w:t>
      </w:r>
      <w:r w:rsidR="00A5551F">
        <w:rPr>
          <w:rFonts w:ascii="Times New Roman" w:hAnsi="Times New Roman"/>
          <w:b/>
          <w:sz w:val="28"/>
        </w:rPr>
        <w:t>а</w:t>
      </w:r>
      <w:r>
        <w:rPr>
          <w:rFonts w:ascii="Times New Roman" w:hAnsi="Times New Roman"/>
          <w:b/>
          <w:sz w:val="28"/>
        </w:rPr>
        <w:t xml:space="preserve"> в рамк</w:t>
      </w:r>
      <w:r w:rsidR="000445CE">
        <w:rPr>
          <w:rFonts w:ascii="Times New Roman" w:hAnsi="Times New Roman"/>
          <w:b/>
          <w:sz w:val="28"/>
        </w:rPr>
        <w:t xml:space="preserve">ах Всемирного дня охраны труда </w:t>
      </w:r>
      <w:r>
        <w:rPr>
          <w:rFonts w:ascii="Times New Roman" w:hAnsi="Times New Roman"/>
          <w:b/>
          <w:sz w:val="28"/>
        </w:rPr>
        <w:t>в 20</w:t>
      </w:r>
      <w:r w:rsidR="0043604C">
        <w:rPr>
          <w:rFonts w:ascii="Times New Roman" w:hAnsi="Times New Roman"/>
          <w:b/>
          <w:sz w:val="28"/>
        </w:rPr>
        <w:t>26</w:t>
      </w:r>
      <w:r>
        <w:rPr>
          <w:rFonts w:ascii="Times New Roman" w:hAnsi="Times New Roman"/>
          <w:b/>
          <w:sz w:val="28"/>
        </w:rPr>
        <w:t xml:space="preserve"> году</w:t>
      </w:r>
    </w:p>
    <w:p w:rsidR="00F538A2" w:rsidRDefault="00F538A2" w:rsidP="00466C94">
      <w:pPr>
        <w:spacing w:after="0" w:line="240" w:lineRule="atLeast"/>
        <w:ind w:left="851"/>
        <w:jc w:val="center"/>
        <w:rPr>
          <w:rFonts w:ascii="Times New Roman" w:hAnsi="Times New Roman"/>
          <w:b/>
          <w:sz w:val="28"/>
        </w:rPr>
      </w:pPr>
    </w:p>
    <w:p w:rsidR="00F0397D" w:rsidRPr="00505A47" w:rsidRDefault="00505A47" w:rsidP="00505A47">
      <w:pPr>
        <w:tabs>
          <w:tab w:val="left" w:pos="-2977"/>
          <w:tab w:val="left" w:pos="360"/>
          <w:tab w:val="left" w:pos="709"/>
        </w:tabs>
        <w:ind w:left="851" w:firstLine="425"/>
        <w:jc w:val="both"/>
        <w:rPr>
          <w:rFonts w:ascii="Times New Roman" w:hAnsi="Times New Roman"/>
          <w:b/>
          <w:bCs/>
          <w:sz w:val="24"/>
          <w:szCs w:val="24"/>
        </w:rPr>
      </w:pPr>
      <w:bookmarkStart w:id="0" w:name="_GoBack"/>
      <w:bookmarkEnd w:id="0"/>
      <w:proofErr w:type="gramStart"/>
      <w:r w:rsidRPr="00505A47">
        <w:rPr>
          <w:rFonts w:ascii="Times New Roman" w:hAnsi="Times New Roman"/>
          <w:sz w:val="24"/>
          <w:szCs w:val="24"/>
        </w:rPr>
        <w:t>В целях реализации государственной политики в области охраны труда, привлечения широкого внимания к проблеме обеспечения здоровых и безопасных условий труда на производстве, предупреждения производственного травматизма и профессиональных заболеваний, сохранения жизни и здоровья работников организаций в процессе трудовой деятельности, а также одобряя и поддерживая инициативу Международной организации труда (МОТ), объявившей 28 апреля Всемирным днём охраны труда, который в 2026 году проходил</w:t>
      </w:r>
      <w:proofErr w:type="gramEnd"/>
      <w:r w:rsidRPr="00505A47">
        <w:rPr>
          <w:rFonts w:ascii="Times New Roman" w:hAnsi="Times New Roman"/>
          <w:sz w:val="24"/>
          <w:szCs w:val="24"/>
        </w:rPr>
        <w:t xml:space="preserve"> под лозунгом </w:t>
      </w:r>
      <w:r w:rsidRPr="00505A47">
        <w:rPr>
          <w:rFonts w:ascii="Times New Roman" w:hAnsi="Times New Roman"/>
          <w:b/>
          <w:sz w:val="24"/>
          <w:szCs w:val="24"/>
        </w:rPr>
        <w:t>«Благоприятная психосоциальная рабочая среда: путь к процветанию работников и сильной организации»,</w:t>
      </w:r>
      <w:r w:rsidRPr="00505A47">
        <w:rPr>
          <w:rFonts w:ascii="Times New Roman" w:hAnsi="Times New Roman"/>
          <w:sz w:val="24"/>
          <w:szCs w:val="24"/>
        </w:rPr>
        <w:t xml:space="preserve"> на территории </w:t>
      </w:r>
      <w:proofErr w:type="spellStart"/>
      <w:r w:rsidRPr="00505A47">
        <w:rPr>
          <w:rFonts w:ascii="Times New Roman" w:hAnsi="Times New Roman"/>
          <w:sz w:val="24"/>
          <w:szCs w:val="24"/>
        </w:rPr>
        <w:t>Слюдянского</w:t>
      </w:r>
      <w:proofErr w:type="spellEnd"/>
      <w:r w:rsidRPr="00505A47">
        <w:rPr>
          <w:rFonts w:ascii="Times New Roman" w:hAnsi="Times New Roman"/>
          <w:sz w:val="24"/>
          <w:szCs w:val="24"/>
        </w:rPr>
        <w:t xml:space="preserve"> муниципального района были проведены следующие мероприятия</w:t>
      </w:r>
      <w:r w:rsidRPr="00505A47">
        <w:rPr>
          <w:rFonts w:ascii="Times New Roman" w:hAnsi="Times New Roman"/>
          <w:bCs/>
          <w:color w:val="000000" w:themeColor="text1"/>
          <w:sz w:val="24"/>
          <w:szCs w:val="24"/>
        </w:rPr>
        <w:t xml:space="preserve"> </w:t>
      </w:r>
      <w:r w:rsidRPr="00F0397D">
        <w:rPr>
          <w:rFonts w:ascii="Times New Roman" w:hAnsi="Times New Roman"/>
          <w:bCs/>
          <w:color w:val="000000" w:themeColor="text1"/>
          <w:sz w:val="24"/>
          <w:szCs w:val="24"/>
        </w:rPr>
        <w:t>согласно утвержденн</w:t>
      </w:r>
      <w:r w:rsidR="00915902">
        <w:rPr>
          <w:rFonts w:ascii="Times New Roman" w:hAnsi="Times New Roman"/>
          <w:bCs/>
          <w:color w:val="000000" w:themeColor="text1"/>
          <w:sz w:val="24"/>
          <w:szCs w:val="24"/>
        </w:rPr>
        <w:t>ому плану</w:t>
      </w:r>
      <w:r w:rsidRPr="00F0397D">
        <w:rPr>
          <w:rFonts w:ascii="Times New Roman" w:hAnsi="Times New Roman"/>
          <w:color w:val="000000" w:themeColor="text1"/>
          <w:sz w:val="24"/>
          <w:szCs w:val="24"/>
        </w:rPr>
        <w:t>:</w:t>
      </w:r>
    </w:p>
    <w:p w:rsidR="009221F1" w:rsidRDefault="007046A7" w:rsidP="00234D06">
      <w:pPr>
        <w:pStyle w:val="a3"/>
        <w:numPr>
          <w:ilvl w:val="0"/>
          <w:numId w:val="1"/>
        </w:numPr>
        <w:tabs>
          <w:tab w:val="left" w:pos="1560"/>
        </w:tabs>
        <w:spacing w:after="0" w:line="240" w:lineRule="auto"/>
        <w:ind w:left="567" w:firstLine="425"/>
        <w:jc w:val="both"/>
        <w:rPr>
          <w:rFonts w:ascii="Times New Roman" w:hAnsi="Times New Roman"/>
          <w:color w:val="000000" w:themeColor="text1"/>
          <w:sz w:val="24"/>
          <w:szCs w:val="24"/>
        </w:rPr>
      </w:pPr>
      <w:r>
        <w:rPr>
          <w:rFonts w:ascii="Times New Roman" w:hAnsi="Times New Roman"/>
          <w:color w:val="000000" w:themeColor="text1"/>
          <w:sz w:val="24"/>
          <w:szCs w:val="24"/>
        </w:rPr>
        <w:t>Подготовлено и размещено в</w:t>
      </w:r>
      <w:r w:rsidR="009221F1" w:rsidRPr="00F0397D">
        <w:rPr>
          <w:rFonts w:ascii="Times New Roman" w:hAnsi="Times New Roman"/>
          <w:color w:val="000000" w:themeColor="text1"/>
          <w:sz w:val="24"/>
          <w:szCs w:val="24"/>
        </w:rPr>
        <w:t xml:space="preserve"> район</w:t>
      </w:r>
      <w:r w:rsidR="0043604C">
        <w:rPr>
          <w:rFonts w:ascii="Times New Roman" w:hAnsi="Times New Roman"/>
          <w:color w:val="000000" w:themeColor="text1"/>
          <w:sz w:val="24"/>
          <w:szCs w:val="24"/>
        </w:rPr>
        <w:t>ной газете  «Славное море» от 23</w:t>
      </w:r>
      <w:r w:rsidR="00505A47">
        <w:rPr>
          <w:rFonts w:ascii="Times New Roman" w:hAnsi="Times New Roman"/>
          <w:color w:val="000000" w:themeColor="text1"/>
          <w:sz w:val="24"/>
          <w:szCs w:val="24"/>
        </w:rPr>
        <w:t xml:space="preserve"> апреля </w:t>
      </w:r>
      <w:r w:rsidR="009221F1" w:rsidRPr="00F0397D">
        <w:rPr>
          <w:rFonts w:ascii="Times New Roman" w:hAnsi="Times New Roman"/>
          <w:color w:val="000000" w:themeColor="text1"/>
          <w:sz w:val="24"/>
          <w:szCs w:val="24"/>
        </w:rPr>
        <w:t>202</w:t>
      </w:r>
      <w:r w:rsidR="0043604C">
        <w:rPr>
          <w:rFonts w:ascii="Times New Roman" w:hAnsi="Times New Roman"/>
          <w:color w:val="000000" w:themeColor="text1"/>
          <w:sz w:val="24"/>
          <w:szCs w:val="24"/>
        </w:rPr>
        <w:t>6</w:t>
      </w:r>
      <w:r w:rsidR="00915902">
        <w:rPr>
          <w:rFonts w:ascii="Times New Roman" w:hAnsi="Times New Roman"/>
          <w:color w:val="000000" w:themeColor="text1"/>
          <w:sz w:val="24"/>
          <w:szCs w:val="24"/>
        </w:rPr>
        <w:t xml:space="preserve"> </w:t>
      </w:r>
      <w:r w:rsidR="009221F1" w:rsidRPr="00F0397D">
        <w:rPr>
          <w:rFonts w:ascii="Times New Roman" w:hAnsi="Times New Roman"/>
          <w:color w:val="000000" w:themeColor="text1"/>
          <w:sz w:val="24"/>
          <w:szCs w:val="24"/>
        </w:rPr>
        <w:t xml:space="preserve">г. № 15 открытое обращение мэра </w:t>
      </w:r>
      <w:proofErr w:type="spellStart"/>
      <w:r w:rsidR="009221F1" w:rsidRPr="00F0397D">
        <w:rPr>
          <w:rFonts w:ascii="Times New Roman" w:hAnsi="Times New Roman"/>
          <w:color w:val="000000" w:themeColor="text1"/>
          <w:sz w:val="24"/>
          <w:szCs w:val="24"/>
        </w:rPr>
        <w:t>Слюдянского</w:t>
      </w:r>
      <w:proofErr w:type="spellEnd"/>
      <w:r w:rsidR="009221F1" w:rsidRPr="00F0397D">
        <w:rPr>
          <w:rFonts w:ascii="Times New Roman" w:hAnsi="Times New Roman"/>
          <w:color w:val="000000" w:themeColor="text1"/>
          <w:sz w:val="24"/>
          <w:szCs w:val="24"/>
        </w:rPr>
        <w:t xml:space="preserve"> муниципального района  к работодателям, специалистам по охране труда и всем работникам </w:t>
      </w:r>
      <w:proofErr w:type="spellStart"/>
      <w:r w:rsidR="009221F1" w:rsidRPr="00F0397D">
        <w:rPr>
          <w:rFonts w:ascii="Times New Roman" w:hAnsi="Times New Roman"/>
          <w:color w:val="000000" w:themeColor="text1"/>
          <w:sz w:val="24"/>
          <w:szCs w:val="24"/>
        </w:rPr>
        <w:t>Сл</w:t>
      </w:r>
      <w:r>
        <w:rPr>
          <w:rFonts w:ascii="Times New Roman" w:hAnsi="Times New Roman"/>
          <w:color w:val="000000" w:themeColor="text1"/>
          <w:sz w:val="24"/>
          <w:szCs w:val="24"/>
        </w:rPr>
        <w:t>юдянского</w:t>
      </w:r>
      <w:proofErr w:type="spellEnd"/>
      <w:r>
        <w:rPr>
          <w:rFonts w:ascii="Times New Roman" w:hAnsi="Times New Roman"/>
          <w:color w:val="000000" w:themeColor="text1"/>
          <w:sz w:val="24"/>
          <w:szCs w:val="24"/>
        </w:rPr>
        <w:t xml:space="preserve"> муниципального района, посвященного</w:t>
      </w:r>
      <w:r w:rsidR="009221F1" w:rsidRPr="00F0397D">
        <w:rPr>
          <w:rFonts w:ascii="Times New Roman" w:hAnsi="Times New Roman"/>
          <w:color w:val="000000" w:themeColor="text1"/>
          <w:sz w:val="24"/>
          <w:szCs w:val="24"/>
        </w:rPr>
        <w:t xml:space="preserve"> Вс</w:t>
      </w:r>
      <w:r w:rsidR="00BB05D3">
        <w:rPr>
          <w:rFonts w:ascii="Times New Roman" w:hAnsi="Times New Roman"/>
          <w:color w:val="000000" w:themeColor="text1"/>
          <w:sz w:val="24"/>
          <w:szCs w:val="24"/>
        </w:rPr>
        <w:t>емирному дню охраны труда – 2026</w:t>
      </w:r>
      <w:r w:rsidR="009221F1" w:rsidRPr="00F0397D">
        <w:rPr>
          <w:rFonts w:ascii="Times New Roman" w:hAnsi="Times New Roman"/>
          <w:color w:val="000000" w:themeColor="text1"/>
          <w:sz w:val="24"/>
          <w:szCs w:val="24"/>
        </w:rPr>
        <w:t>.</w:t>
      </w:r>
    </w:p>
    <w:p w:rsidR="00F0397D" w:rsidRPr="00F0397D" w:rsidRDefault="00F0397D" w:rsidP="00F0397D">
      <w:pPr>
        <w:tabs>
          <w:tab w:val="left" w:pos="1560"/>
        </w:tabs>
        <w:spacing w:after="0" w:line="240" w:lineRule="auto"/>
        <w:jc w:val="both"/>
        <w:rPr>
          <w:rFonts w:ascii="Times New Roman" w:hAnsi="Times New Roman"/>
          <w:color w:val="000000" w:themeColor="text1"/>
          <w:sz w:val="24"/>
          <w:szCs w:val="24"/>
        </w:rPr>
      </w:pPr>
    </w:p>
    <w:p w:rsidR="009221F1" w:rsidRDefault="00BB05D3" w:rsidP="0043604C">
      <w:pPr>
        <w:pStyle w:val="a3"/>
        <w:numPr>
          <w:ilvl w:val="0"/>
          <w:numId w:val="1"/>
        </w:numPr>
        <w:tabs>
          <w:tab w:val="left" w:pos="1560"/>
        </w:tabs>
        <w:spacing w:after="0" w:line="240" w:lineRule="auto"/>
        <w:ind w:left="567" w:firstLine="425"/>
        <w:jc w:val="both"/>
        <w:rPr>
          <w:rFonts w:ascii="Times New Roman" w:hAnsi="Times New Roman"/>
          <w:color w:val="000000" w:themeColor="text1"/>
          <w:sz w:val="24"/>
          <w:szCs w:val="24"/>
        </w:rPr>
      </w:pPr>
      <w:r>
        <w:rPr>
          <w:rFonts w:ascii="Times New Roman" w:hAnsi="Times New Roman"/>
          <w:color w:val="000000" w:themeColor="text1"/>
          <w:sz w:val="24"/>
          <w:szCs w:val="24"/>
        </w:rPr>
        <w:t>В</w:t>
      </w:r>
      <w:r w:rsidR="009221F1" w:rsidRPr="00F0397D">
        <w:rPr>
          <w:rFonts w:ascii="Times New Roman" w:hAnsi="Times New Roman"/>
          <w:color w:val="000000" w:themeColor="text1"/>
          <w:sz w:val="24"/>
          <w:szCs w:val="24"/>
        </w:rPr>
        <w:t xml:space="preserve"> районной газете «Славное море» </w:t>
      </w:r>
      <w:r>
        <w:rPr>
          <w:rFonts w:ascii="Times New Roman" w:hAnsi="Times New Roman"/>
          <w:color w:val="000000" w:themeColor="text1"/>
          <w:sz w:val="24"/>
          <w:szCs w:val="24"/>
        </w:rPr>
        <w:t xml:space="preserve">(выпуск </w:t>
      </w:r>
      <w:r w:rsidRPr="00F0397D">
        <w:rPr>
          <w:rFonts w:ascii="Times New Roman" w:hAnsi="Times New Roman"/>
          <w:color w:val="000000" w:themeColor="text1"/>
          <w:sz w:val="24"/>
          <w:szCs w:val="24"/>
        </w:rPr>
        <w:t>№ 1</w:t>
      </w:r>
      <w:r>
        <w:rPr>
          <w:rFonts w:ascii="Times New Roman" w:hAnsi="Times New Roman"/>
          <w:color w:val="000000" w:themeColor="text1"/>
          <w:sz w:val="24"/>
          <w:szCs w:val="24"/>
        </w:rPr>
        <w:t>4</w:t>
      </w:r>
      <w:r w:rsidRPr="00F0397D">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от </w:t>
      </w:r>
      <w:r w:rsidR="00505A47">
        <w:rPr>
          <w:rFonts w:ascii="Times New Roman" w:hAnsi="Times New Roman"/>
          <w:color w:val="000000" w:themeColor="text1"/>
          <w:sz w:val="24"/>
          <w:szCs w:val="24"/>
        </w:rPr>
        <w:t xml:space="preserve">16 апреля </w:t>
      </w:r>
      <w:r w:rsidR="0043604C">
        <w:rPr>
          <w:rFonts w:ascii="Times New Roman" w:hAnsi="Times New Roman"/>
          <w:color w:val="000000" w:themeColor="text1"/>
          <w:sz w:val="24"/>
          <w:szCs w:val="24"/>
        </w:rPr>
        <w:t>2026</w:t>
      </w:r>
      <w:r w:rsidR="00BA28A7" w:rsidRPr="00F0397D">
        <w:rPr>
          <w:rFonts w:ascii="Times New Roman" w:hAnsi="Times New Roman"/>
          <w:color w:val="000000" w:themeColor="text1"/>
          <w:sz w:val="24"/>
          <w:szCs w:val="24"/>
        </w:rPr>
        <w:t xml:space="preserve"> г.</w:t>
      </w:r>
      <w:r>
        <w:rPr>
          <w:rFonts w:ascii="Times New Roman" w:hAnsi="Times New Roman"/>
          <w:color w:val="000000" w:themeColor="text1"/>
          <w:sz w:val="24"/>
          <w:szCs w:val="24"/>
        </w:rPr>
        <w:t>)</w:t>
      </w:r>
      <w:r w:rsidR="00BE7896" w:rsidRPr="00F0397D">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и в </w:t>
      </w:r>
      <w:r w:rsidRPr="00BB05D3">
        <w:rPr>
          <w:rFonts w:ascii="Times New Roman" w:hAnsi="Times New Roman"/>
          <w:color w:val="000000" w:themeColor="text1"/>
          <w:sz w:val="24"/>
          <w:szCs w:val="24"/>
        </w:rPr>
        <w:t>разделе «Управление труда, заработной платы и муниципальной службы»</w:t>
      </w:r>
      <w:r w:rsidR="00915902">
        <w:rPr>
          <w:rFonts w:ascii="Times New Roman" w:hAnsi="Times New Roman"/>
          <w:color w:val="000000" w:themeColor="text1"/>
          <w:sz w:val="24"/>
          <w:szCs w:val="24"/>
        </w:rPr>
        <w:t xml:space="preserve"> </w:t>
      </w:r>
      <w:r w:rsidRPr="00BB05D3">
        <w:rPr>
          <w:rFonts w:ascii="Times New Roman" w:hAnsi="Times New Roman"/>
          <w:color w:val="000000" w:themeColor="text1"/>
          <w:sz w:val="24"/>
          <w:szCs w:val="24"/>
        </w:rPr>
        <w:t>/ «Новости»</w:t>
      </w:r>
      <w:r>
        <w:rPr>
          <w:rFonts w:ascii="Times New Roman" w:hAnsi="Times New Roman"/>
          <w:color w:val="000000" w:themeColor="text1"/>
          <w:sz w:val="24"/>
          <w:szCs w:val="24"/>
        </w:rPr>
        <w:t xml:space="preserve"> размещена </w:t>
      </w:r>
      <w:r w:rsidR="009221F1" w:rsidRPr="00F0397D">
        <w:rPr>
          <w:rFonts w:ascii="Times New Roman" w:hAnsi="Times New Roman"/>
          <w:color w:val="000000" w:themeColor="text1"/>
          <w:sz w:val="24"/>
          <w:szCs w:val="24"/>
        </w:rPr>
        <w:t>информация  о проведении «Горячей линии» по вопросам охраны труда и трудового законодательства.</w:t>
      </w:r>
      <w:r w:rsidR="0043604C" w:rsidRPr="0043604C">
        <w:rPr>
          <w:rFonts w:ascii="Times New Roman" w:hAnsi="Times New Roman"/>
          <w:color w:val="000000" w:themeColor="text1"/>
          <w:sz w:val="24"/>
          <w:szCs w:val="24"/>
        </w:rPr>
        <w:t xml:space="preserve"> Указаны время работы </w:t>
      </w:r>
      <w:r w:rsidR="00582956">
        <w:rPr>
          <w:rFonts w:ascii="Times New Roman" w:hAnsi="Times New Roman"/>
          <w:color w:val="000000" w:themeColor="text1"/>
          <w:sz w:val="24"/>
          <w:szCs w:val="24"/>
        </w:rPr>
        <w:t>«</w:t>
      </w:r>
      <w:r w:rsidR="0043604C" w:rsidRPr="0043604C">
        <w:rPr>
          <w:rFonts w:ascii="Times New Roman" w:hAnsi="Times New Roman"/>
          <w:color w:val="000000" w:themeColor="text1"/>
          <w:sz w:val="24"/>
          <w:szCs w:val="24"/>
        </w:rPr>
        <w:t>горячей линии</w:t>
      </w:r>
      <w:r w:rsidR="00582956">
        <w:rPr>
          <w:rFonts w:ascii="Times New Roman" w:hAnsi="Times New Roman"/>
          <w:color w:val="000000" w:themeColor="text1"/>
          <w:sz w:val="24"/>
          <w:szCs w:val="24"/>
        </w:rPr>
        <w:t>»</w:t>
      </w:r>
      <w:r w:rsidR="0043604C" w:rsidRPr="0043604C">
        <w:rPr>
          <w:rFonts w:ascii="Times New Roman" w:hAnsi="Times New Roman"/>
          <w:color w:val="000000" w:themeColor="text1"/>
          <w:sz w:val="24"/>
          <w:szCs w:val="24"/>
        </w:rPr>
        <w:t>, телефон, тематика консультаций.</w:t>
      </w:r>
      <w:r>
        <w:rPr>
          <w:rFonts w:ascii="Times New Roman" w:hAnsi="Times New Roman"/>
          <w:color w:val="000000" w:themeColor="text1"/>
          <w:sz w:val="24"/>
          <w:szCs w:val="24"/>
        </w:rPr>
        <w:t xml:space="preserve"> </w:t>
      </w:r>
    </w:p>
    <w:p w:rsidR="00F0397D" w:rsidRPr="00F0397D" w:rsidRDefault="00F0397D" w:rsidP="00F0397D">
      <w:pPr>
        <w:tabs>
          <w:tab w:val="left" w:pos="1560"/>
        </w:tabs>
        <w:spacing w:after="0" w:line="240" w:lineRule="auto"/>
        <w:jc w:val="both"/>
        <w:rPr>
          <w:rFonts w:ascii="Times New Roman" w:hAnsi="Times New Roman"/>
          <w:color w:val="000000" w:themeColor="text1"/>
          <w:sz w:val="24"/>
          <w:szCs w:val="24"/>
        </w:rPr>
      </w:pPr>
    </w:p>
    <w:p w:rsidR="009221F1" w:rsidRDefault="0043604C" w:rsidP="00F0397D">
      <w:pPr>
        <w:numPr>
          <w:ilvl w:val="0"/>
          <w:numId w:val="1"/>
        </w:numPr>
        <w:tabs>
          <w:tab w:val="left" w:pos="1560"/>
        </w:tabs>
        <w:spacing w:after="0" w:line="240" w:lineRule="auto"/>
        <w:ind w:left="567" w:firstLine="425"/>
        <w:jc w:val="both"/>
        <w:rPr>
          <w:rFonts w:ascii="Times New Roman" w:hAnsi="Times New Roman"/>
          <w:color w:val="000000" w:themeColor="text1"/>
          <w:sz w:val="24"/>
          <w:szCs w:val="24"/>
        </w:rPr>
      </w:pPr>
      <w:r w:rsidRPr="0043604C">
        <w:rPr>
          <w:rFonts w:ascii="Times New Roman" w:hAnsi="Times New Roman"/>
          <w:color w:val="000000" w:themeColor="text1"/>
          <w:sz w:val="24"/>
          <w:szCs w:val="24"/>
        </w:rPr>
        <w:t xml:space="preserve">В здании районной администрации и в здании Комитета финансов </w:t>
      </w:r>
      <w:r w:rsidR="007046A7">
        <w:rPr>
          <w:rFonts w:ascii="Times New Roman" w:hAnsi="Times New Roman"/>
          <w:color w:val="000000" w:themeColor="text1"/>
          <w:sz w:val="24"/>
          <w:szCs w:val="24"/>
        </w:rPr>
        <w:t xml:space="preserve">на стендах </w:t>
      </w:r>
      <w:r w:rsidRPr="0043604C">
        <w:rPr>
          <w:rFonts w:ascii="Times New Roman" w:hAnsi="Times New Roman"/>
          <w:color w:val="000000" w:themeColor="text1"/>
          <w:sz w:val="24"/>
          <w:szCs w:val="24"/>
        </w:rPr>
        <w:t>размещены информационные материалы на тему «Благоприятная психосоциальная рабочая среда». Количество размещённых материалов – 3 листа формата А</w:t>
      </w:r>
      <w:proofErr w:type="gramStart"/>
      <w:r w:rsidRPr="0043604C">
        <w:rPr>
          <w:rFonts w:ascii="Times New Roman" w:hAnsi="Times New Roman"/>
          <w:color w:val="000000" w:themeColor="text1"/>
          <w:sz w:val="24"/>
          <w:szCs w:val="24"/>
        </w:rPr>
        <w:t>4</w:t>
      </w:r>
      <w:proofErr w:type="gramEnd"/>
      <w:r>
        <w:rPr>
          <w:rFonts w:ascii="Times New Roman" w:hAnsi="Times New Roman"/>
          <w:color w:val="000000" w:themeColor="text1"/>
          <w:sz w:val="24"/>
          <w:szCs w:val="24"/>
        </w:rPr>
        <w:t>.</w:t>
      </w:r>
    </w:p>
    <w:p w:rsidR="0043604C" w:rsidRDefault="0043604C" w:rsidP="0043604C">
      <w:pPr>
        <w:tabs>
          <w:tab w:val="left" w:pos="1560"/>
        </w:tabs>
        <w:spacing w:after="0" w:line="240" w:lineRule="auto"/>
        <w:ind w:left="992"/>
        <w:jc w:val="both"/>
        <w:rPr>
          <w:rFonts w:ascii="Times New Roman" w:hAnsi="Times New Roman"/>
          <w:color w:val="000000" w:themeColor="text1"/>
          <w:sz w:val="24"/>
          <w:szCs w:val="24"/>
        </w:rPr>
      </w:pPr>
    </w:p>
    <w:p w:rsidR="00F0397D" w:rsidRDefault="0043604C" w:rsidP="00F0397D">
      <w:pPr>
        <w:numPr>
          <w:ilvl w:val="0"/>
          <w:numId w:val="1"/>
        </w:numPr>
        <w:tabs>
          <w:tab w:val="left" w:pos="1560"/>
        </w:tabs>
        <w:spacing w:after="0" w:line="240" w:lineRule="auto"/>
        <w:ind w:left="567" w:firstLine="425"/>
        <w:jc w:val="both"/>
        <w:rPr>
          <w:rFonts w:ascii="Times New Roman" w:hAnsi="Times New Roman"/>
          <w:color w:val="000000" w:themeColor="text1"/>
          <w:sz w:val="24"/>
          <w:szCs w:val="24"/>
        </w:rPr>
      </w:pPr>
      <w:r w:rsidRPr="0043604C">
        <w:rPr>
          <w:rFonts w:ascii="Times New Roman" w:hAnsi="Times New Roman"/>
          <w:color w:val="000000" w:themeColor="text1"/>
          <w:sz w:val="24"/>
          <w:szCs w:val="24"/>
        </w:rPr>
        <w:t>На официальном сайте sludyanka.ru в разделе «Управление труда, заработной платы и муниципальной службы»</w:t>
      </w:r>
      <w:r w:rsidR="00582956">
        <w:rPr>
          <w:rFonts w:ascii="Times New Roman" w:hAnsi="Times New Roman"/>
          <w:color w:val="000000" w:themeColor="text1"/>
          <w:sz w:val="24"/>
          <w:szCs w:val="24"/>
        </w:rPr>
        <w:t xml:space="preserve"> </w:t>
      </w:r>
      <w:r w:rsidRPr="0043604C">
        <w:rPr>
          <w:rFonts w:ascii="Times New Roman" w:hAnsi="Times New Roman"/>
          <w:color w:val="000000" w:themeColor="text1"/>
          <w:sz w:val="24"/>
          <w:szCs w:val="24"/>
        </w:rPr>
        <w:t xml:space="preserve">/ «Новости» опубликована информация </w:t>
      </w:r>
      <w:r w:rsidR="007046A7">
        <w:rPr>
          <w:rFonts w:ascii="Times New Roman" w:hAnsi="Times New Roman"/>
          <w:color w:val="000000" w:themeColor="text1"/>
          <w:sz w:val="24"/>
          <w:szCs w:val="24"/>
        </w:rPr>
        <w:t>п</w:t>
      </w:r>
      <w:r w:rsidRPr="0043604C">
        <w:rPr>
          <w:rFonts w:ascii="Times New Roman" w:hAnsi="Times New Roman"/>
          <w:color w:val="000000" w:themeColor="text1"/>
          <w:sz w:val="24"/>
          <w:szCs w:val="24"/>
        </w:rPr>
        <w:t xml:space="preserve">о </w:t>
      </w:r>
      <w:r w:rsidR="007046A7">
        <w:rPr>
          <w:rFonts w:ascii="Times New Roman" w:hAnsi="Times New Roman"/>
          <w:color w:val="000000" w:themeColor="text1"/>
          <w:sz w:val="24"/>
          <w:szCs w:val="24"/>
        </w:rPr>
        <w:t>теме Всемирного дня охраны труда</w:t>
      </w:r>
      <w:r w:rsidR="00582956">
        <w:rPr>
          <w:rFonts w:ascii="Times New Roman" w:hAnsi="Times New Roman"/>
          <w:color w:val="000000" w:themeColor="text1"/>
          <w:sz w:val="24"/>
          <w:szCs w:val="24"/>
        </w:rPr>
        <w:t xml:space="preserve"> </w:t>
      </w:r>
      <w:r w:rsidRPr="0043604C">
        <w:rPr>
          <w:rFonts w:ascii="Times New Roman" w:hAnsi="Times New Roman"/>
          <w:color w:val="000000" w:themeColor="text1"/>
          <w:sz w:val="24"/>
          <w:szCs w:val="24"/>
        </w:rPr>
        <w:t>-</w:t>
      </w:r>
      <w:r w:rsidR="00582956">
        <w:rPr>
          <w:rFonts w:ascii="Times New Roman" w:hAnsi="Times New Roman"/>
          <w:color w:val="000000" w:themeColor="text1"/>
          <w:sz w:val="24"/>
          <w:szCs w:val="24"/>
        </w:rPr>
        <w:t xml:space="preserve"> </w:t>
      </w:r>
      <w:r w:rsidRPr="0043604C">
        <w:rPr>
          <w:rFonts w:ascii="Times New Roman" w:hAnsi="Times New Roman"/>
          <w:color w:val="000000" w:themeColor="text1"/>
          <w:sz w:val="24"/>
          <w:szCs w:val="24"/>
        </w:rPr>
        <w:t xml:space="preserve">2026. </w:t>
      </w:r>
    </w:p>
    <w:p w:rsidR="0043604C" w:rsidRPr="0043604C" w:rsidRDefault="0043604C" w:rsidP="0043604C">
      <w:pPr>
        <w:tabs>
          <w:tab w:val="left" w:pos="1560"/>
        </w:tabs>
        <w:spacing w:after="0" w:line="240" w:lineRule="auto"/>
        <w:ind w:left="992"/>
        <w:jc w:val="both"/>
        <w:rPr>
          <w:rFonts w:ascii="Times New Roman" w:hAnsi="Times New Roman"/>
          <w:color w:val="000000" w:themeColor="text1"/>
          <w:sz w:val="24"/>
          <w:szCs w:val="24"/>
        </w:rPr>
      </w:pPr>
    </w:p>
    <w:p w:rsidR="007046A7" w:rsidRPr="007046A7" w:rsidRDefault="00505A47" w:rsidP="007046A7">
      <w:pPr>
        <w:numPr>
          <w:ilvl w:val="0"/>
          <w:numId w:val="1"/>
        </w:numPr>
        <w:tabs>
          <w:tab w:val="left" w:pos="1560"/>
        </w:tabs>
        <w:spacing w:after="0" w:line="240" w:lineRule="auto"/>
        <w:ind w:left="567" w:firstLine="425"/>
        <w:jc w:val="both"/>
        <w:rPr>
          <w:rFonts w:ascii="Times New Roman" w:hAnsi="Times New Roman"/>
          <w:color w:val="000000" w:themeColor="text1"/>
          <w:sz w:val="24"/>
          <w:szCs w:val="24"/>
        </w:rPr>
      </w:pPr>
      <w:r w:rsidRPr="007046A7">
        <w:rPr>
          <w:rFonts w:ascii="Times New Roman" w:hAnsi="Times New Roman"/>
          <w:color w:val="000000" w:themeColor="text1"/>
          <w:sz w:val="24"/>
          <w:szCs w:val="24"/>
        </w:rPr>
        <w:t xml:space="preserve">03 апреля 2026 года в адрес 148 работодателей, осуществляющих деятельность на территории </w:t>
      </w:r>
      <w:proofErr w:type="spellStart"/>
      <w:r w:rsidRPr="007046A7">
        <w:rPr>
          <w:rFonts w:ascii="Times New Roman" w:hAnsi="Times New Roman"/>
          <w:color w:val="000000" w:themeColor="text1"/>
          <w:sz w:val="24"/>
          <w:szCs w:val="24"/>
        </w:rPr>
        <w:t>Слюдянского</w:t>
      </w:r>
      <w:proofErr w:type="spellEnd"/>
      <w:r w:rsidRPr="007046A7">
        <w:rPr>
          <w:rFonts w:ascii="Times New Roman" w:hAnsi="Times New Roman"/>
          <w:color w:val="000000" w:themeColor="text1"/>
          <w:sz w:val="24"/>
          <w:szCs w:val="24"/>
        </w:rPr>
        <w:t xml:space="preserve"> муниципального района, направлено официальное письмо-рекомендация с информацией о проведении Всемирного дня охраны труда. В письме содержались предложения организовать в организациях дни охраны труда, круглые столы и</w:t>
      </w:r>
      <w:r w:rsidR="007046A7" w:rsidRPr="007046A7">
        <w:rPr>
          <w:rFonts w:ascii="Times New Roman" w:hAnsi="Times New Roman"/>
          <w:color w:val="000000" w:themeColor="text1"/>
          <w:sz w:val="24"/>
          <w:szCs w:val="24"/>
        </w:rPr>
        <w:t xml:space="preserve"> иные тематические мероприятия по </w:t>
      </w:r>
      <w:r w:rsidR="007046A7">
        <w:rPr>
          <w:rFonts w:ascii="Times New Roman" w:hAnsi="Times New Roman"/>
          <w:color w:val="000000" w:themeColor="text1"/>
          <w:sz w:val="24"/>
          <w:szCs w:val="24"/>
        </w:rPr>
        <w:t>охране труда.</w:t>
      </w:r>
    </w:p>
    <w:p w:rsidR="00F0397D" w:rsidRPr="00F0397D" w:rsidRDefault="007046A7" w:rsidP="007046A7">
      <w:pPr>
        <w:tabs>
          <w:tab w:val="left" w:pos="1560"/>
        </w:tabs>
        <w:spacing w:after="0" w:line="240" w:lineRule="auto"/>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BB05D3" w:rsidRPr="007046A7">
        <w:rPr>
          <w:rFonts w:ascii="Times New Roman" w:hAnsi="Times New Roman"/>
          <w:color w:val="000000" w:themeColor="text1"/>
          <w:sz w:val="24"/>
          <w:szCs w:val="24"/>
        </w:rPr>
        <w:t xml:space="preserve">Количество организаций, отчитавшихся о проведении внутренних мероприятий –  21. </w:t>
      </w:r>
      <w:r w:rsidRPr="007046A7">
        <w:rPr>
          <w:rFonts w:ascii="Times New Roman" w:hAnsi="Times New Roman"/>
          <w:color w:val="000000" w:themeColor="text1"/>
          <w:sz w:val="24"/>
          <w:szCs w:val="24"/>
        </w:rPr>
        <w:t xml:space="preserve">Согласно представленным отчётам, наибольшее количество организаций провели дни охраны труда (16). Также популярными формами стали: совещания (5), обновление информационных стендов (4), круглые столы (3), инструктажи по охране труда (3), участие в онлайн-конференциях (3), беседы с работниками по охране труда (2). </w:t>
      </w:r>
      <w:proofErr w:type="gramStart"/>
      <w:r w:rsidRPr="007046A7">
        <w:rPr>
          <w:rFonts w:ascii="Times New Roman" w:hAnsi="Times New Roman"/>
          <w:color w:val="000000" w:themeColor="text1"/>
          <w:sz w:val="24"/>
          <w:szCs w:val="24"/>
        </w:rPr>
        <w:t>Единичные мероприятия включали: викторину «Первая помощь», КВН, семинар, классный час, просмотр фильмов по охране труда, игру «Знатоки по охране труда», спартакиаду, тренировку по эвакуации, разгадывание кроссвордов («Эрудиты по охране труда»), демонстрацию средств индивидуальной защиты.</w:t>
      </w:r>
      <w:proofErr w:type="gramEnd"/>
      <w:r w:rsidRPr="007046A7">
        <w:rPr>
          <w:rFonts w:ascii="Times New Roman" w:hAnsi="Times New Roman"/>
          <w:color w:val="000000" w:themeColor="text1"/>
          <w:sz w:val="24"/>
          <w:szCs w:val="24"/>
        </w:rPr>
        <w:t xml:space="preserve"> Кроме того, проведены две выставки рисунков, два мероприятия по распространению листовок и три субботника по благоустройству территории.</w:t>
      </w:r>
    </w:p>
    <w:p w:rsidR="003A5E52" w:rsidRDefault="00214049" w:rsidP="00234D06">
      <w:pPr>
        <w:pStyle w:val="a3"/>
        <w:numPr>
          <w:ilvl w:val="0"/>
          <w:numId w:val="1"/>
        </w:numPr>
        <w:tabs>
          <w:tab w:val="left" w:pos="1560"/>
        </w:tabs>
        <w:spacing w:after="0" w:line="240" w:lineRule="auto"/>
        <w:ind w:left="567" w:firstLine="425"/>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505A47">
        <w:rPr>
          <w:rFonts w:ascii="Times New Roman" w:hAnsi="Times New Roman"/>
          <w:color w:val="000000" w:themeColor="text1"/>
          <w:sz w:val="24"/>
          <w:szCs w:val="24"/>
        </w:rPr>
        <w:t xml:space="preserve">23 апреля 2026 года с 09:00 </w:t>
      </w:r>
      <w:r w:rsidR="00582956">
        <w:rPr>
          <w:rFonts w:ascii="Times New Roman" w:hAnsi="Times New Roman"/>
          <w:color w:val="000000" w:themeColor="text1"/>
          <w:sz w:val="24"/>
          <w:szCs w:val="24"/>
        </w:rPr>
        <w:t>до</w:t>
      </w:r>
      <w:r w:rsidR="00505A47">
        <w:rPr>
          <w:rFonts w:ascii="Times New Roman" w:hAnsi="Times New Roman"/>
          <w:color w:val="000000" w:themeColor="text1"/>
          <w:sz w:val="24"/>
          <w:szCs w:val="24"/>
        </w:rPr>
        <w:t xml:space="preserve"> 12:00 проведена </w:t>
      </w:r>
      <w:r w:rsidR="00B81033" w:rsidRPr="00B81033">
        <w:rPr>
          <w:rFonts w:ascii="Times New Roman" w:hAnsi="Times New Roman"/>
          <w:color w:val="000000" w:themeColor="text1"/>
          <w:sz w:val="24"/>
          <w:szCs w:val="24"/>
        </w:rPr>
        <w:t>«Горячая линия» по вопросам охраны труда и трудового закон</w:t>
      </w:r>
      <w:r w:rsidR="00B81033">
        <w:rPr>
          <w:rFonts w:ascii="Times New Roman" w:hAnsi="Times New Roman"/>
          <w:color w:val="000000" w:themeColor="text1"/>
          <w:sz w:val="24"/>
          <w:szCs w:val="24"/>
        </w:rPr>
        <w:t>одательства</w:t>
      </w:r>
      <w:r w:rsidR="00B81033" w:rsidRPr="00B81033">
        <w:rPr>
          <w:rFonts w:ascii="Times New Roman" w:hAnsi="Times New Roman"/>
          <w:color w:val="000000" w:themeColor="text1"/>
          <w:sz w:val="24"/>
          <w:szCs w:val="24"/>
        </w:rPr>
        <w:t>. Всего поступило 2 обращения от юридических лиц.</w:t>
      </w:r>
      <w:r w:rsidR="00505A47" w:rsidRPr="00505A47">
        <w:rPr>
          <w:rFonts w:ascii="Times New Roman" w:hAnsi="Times New Roman"/>
          <w:color w:val="000000" w:themeColor="text1"/>
          <w:sz w:val="24"/>
          <w:szCs w:val="24"/>
        </w:rPr>
        <w:t xml:space="preserve"> </w:t>
      </w:r>
      <w:r w:rsidR="00505A47" w:rsidRPr="00B81033">
        <w:rPr>
          <w:rFonts w:ascii="Times New Roman" w:hAnsi="Times New Roman"/>
          <w:color w:val="000000" w:themeColor="text1"/>
          <w:sz w:val="24"/>
          <w:szCs w:val="24"/>
        </w:rPr>
        <w:t>На поступившие вопросы даны устные разъяснения.</w:t>
      </w:r>
    </w:p>
    <w:p w:rsidR="00F538A2" w:rsidRPr="00F538A2" w:rsidRDefault="00F538A2" w:rsidP="00F538A2">
      <w:pPr>
        <w:tabs>
          <w:tab w:val="left" w:pos="1560"/>
        </w:tabs>
        <w:spacing w:after="0" w:line="240" w:lineRule="auto"/>
        <w:ind w:left="567"/>
        <w:jc w:val="both"/>
        <w:rPr>
          <w:rFonts w:ascii="Times New Roman" w:hAnsi="Times New Roman"/>
          <w:color w:val="000000" w:themeColor="text1"/>
          <w:sz w:val="24"/>
          <w:szCs w:val="24"/>
        </w:rPr>
      </w:pPr>
    </w:p>
    <w:p w:rsidR="004A5364" w:rsidRDefault="00582956" w:rsidP="00F538A2">
      <w:pPr>
        <w:pStyle w:val="a3"/>
        <w:numPr>
          <w:ilvl w:val="0"/>
          <w:numId w:val="1"/>
        </w:numPr>
        <w:tabs>
          <w:tab w:val="left" w:pos="1560"/>
        </w:tabs>
        <w:spacing w:after="0" w:line="240" w:lineRule="auto"/>
        <w:ind w:left="567" w:firstLine="425"/>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w:t>
      </w:r>
      <w:r w:rsidR="00505A47" w:rsidRPr="004A5364">
        <w:rPr>
          <w:rFonts w:ascii="Times New Roman" w:hAnsi="Times New Roman"/>
          <w:color w:val="000000" w:themeColor="text1"/>
          <w:sz w:val="24"/>
          <w:szCs w:val="24"/>
        </w:rPr>
        <w:t>05 мая 2026 года</w:t>
      </w:r>
      <w:r w:rsidR="00214049" w:rsidRPr="004A5364">
        <w:rPr>
          <w:rFonts w:ascii="Times New Roman" w:hAnsi="Times New Roman"/>
          <w:color w:val="000000" w:themeColor="text1"/>
          <w:sz w:val="24"/>
          <w:szCs w:val="24"/>
        </w:rPr>
        <w:t xml:space="preserve"> </w:t>
      </w:r>
      <w:r w:rsidR="00505A47">
        <w:rPr>
          <w:rFonts w:ascii="Times New Roman" w:hAnsi="Times New Roman"/>
          <w:color w:val="000000" w:themeColor="text1"/>
          <w:sz w:val="24"/>
          <w:szCs w:val="24"/>
        </w:rPr>
        <w:t>состоялся к</w:t>
      </w:r>
      <w:r w:rsidR="00B81033" w:rsidRPr="004A5364">
        <w:rPr>
          <w:rFonts w:ascii="Times New Roman" w:hAnsi="Times New Roman"/>
          <w:color w:val="000000" w:themeColor="text1"/>
          <w:sz w:val="24"/>
          <w:szCs w:val="24"/>
        </w:rPr>
        <w:t xml:space="preserve">руглый </w:t>
      </w:r>
      <w:r w:rsidR="00505A47">
        <w:rPr>
          <w:rFonts w:ascii="Times New Roman" w:hAnsi="Times New Roman"/>
          <w:color w:val="000000" w:themeColor="text1"/>
          <w:sz w:val="24"/>
          <w:szCs w:val="24"/>
        </w:rPr>
        <w:t>стол в режиме видеоконференции</w:t>
      </w:r>
      <w:r w:rsidR="00B81033" w:rsidRPr="004A5364">
        <w:rPr>
          <w:rFonts w:ascii="Times New Roman" w:hAnsi="Times New Roman"/>
          <w:color w:val="000000" w:themeColor="text1"/>
          <w:sz w:val="24"/>
          <w:szCs w:val="24"/>
        </w:rPr>
        <w:t xml:space="preserve"> с участием представителя Государственной инспекции труда</w:t>
      </w:r>
      <w:r>
        <w:rPr>
          <w:rFonts w:ascii="Times New Roman" w:hAnsi="Times New Roman"/>
          <w:color w:val="000000" w:themeColor="text1"/>
          <w:sz w:val="24"/>
          <w:szCs w:val="24"/>
        </w:rPr>
        <w:t xml:space="preserve"> в</w:t>
      </w:r>
      <w:r w:rsidR="00B81033" w:rsidRPr="004A5364">
        <w:rPr>
          <w:rFonts w:ascii="Times New Roman" w:hAnsi="Times New Roman"/>
          <w:color w:val="000000" w:themeColor="text1"/>
          <w:sz w:val="24"/>
          <w:szCs w:val="24"/>
        </w:rPr>
        <w:t xml:space="preserve"> Иркутской области. Рассмотрены темы: «Специальная оценка условий труда», «Охрана труда в вопросах и ответах». Участники получили методические рекомендации. Общее количество участников – 29. </w:t>
      </w:r>
    </w:p>
    <w:p w:rsidR="007046A7" w:rsidRDefault="007046A7" w:rsidP="007046A7">
      <w:pPr>
        <w:pStyle w:val="a3"/>
        <w:tabs>
          <w:tab w:val="left" w:pos="1560"/>
        </w:tabs>
        <w:spacing w:after="0" w:line="240" w:lineRule="auto"/>
        <w:ind w:left="992"/>
        <w:jc w:val="both"/>
        <w:rPr>
          <w:rFonts w:ascii="Times New Roman" w:hAnsi="Times New Roman"/>
          <w:color w:val="000000" w:themeColor="text1"/>
          <w:sz w:val="24"/>
          <w:szCs w:val="24"/>
        </w:rPr>
      </w:pPr>
    </w:p>
    <w:p w:rsidR="00CF54E6" w:rsidRPr="00F0397D" w:rsidRDefault="00505A47" w:rsidP="00234D06">
      <w:pPr>
        <w:tabs>
          <w:tab w:val="num" w:pos="1211"/>
          <w:tab w:val="left" w:pos="1560"/>
        </w:tabs>
        <w:spacing w:after="0" w:line="240" w:lineRule="auto"/>
        <w:ind w:left="567" w:firstLine="425"/>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8. 24 апреля  </w:t>
      </w:r>
      <w:r w:rsidR="004A5364">
        <w:rPr>
          <w:rFonts w:ascii="Times New Roman" w:hAnsi="Times New Roman"/>
          <w:color w:val="000000" w:themeColor="text1"/>
          <w:sz w:val="24"/>
          <w:szCs w:val="24"/>
        </w:rPr>
        <w:t xml:space="preserve">2026 </w:t>
      </w:r>
      <w:r w:rsidR="00582956">
        <w:rPr>
          <w:rFonts w:ascii="Times New Roman" w:hAnsi="Times New Roman"/>
          <w:color w:val="000000" w:themeColor="text1"/>
          <w:sz w:val="24"/>
          <w:szCs w:val="24"/>
        </w:rPr>
        <w:t xml:space="preserve">года </w:t>
      </w:r>
      <w:r w:rsidR="004A5364">
        <w:rPr>
          <w:rFonts w:ascii="Times New Roman" w:hAnsi="Times New Roman"/>
          <w:color w:val="000000" w:themeColor="text1"/>
          <w:sz w:val="24"/>
          <w:szCs w:val="24"/>
        </w:rPr>
        <w:t>проведено з</w:t>
      </w:r>
      <w:r w:rsidR="004A5364" w:rsidRPr="004A5364">
        <w:rPr>
          <w:rFonts w:ascii="Times New Roman" w:hAnsi="Times New Roman"/>
          <w:color w:val="000000" w:themeColor="text1"/>
          <w:sz w:val="24"/>
          <w:szCs w:val="24"/>
        </w:rPr>
        <w:t>аседание районной межведомственной комиссии по охране труда  в режиме видеоконференции с участием представителя ОГБУЗ «Иркутский областной центр общественного здоровья и медицинской профилактики имени Ф. Г</w:t>
      </w:r>
      <w:r w:rsidR="00582956">
        <w:rPr>
          <w:rFonts w:ascii="Times New Roman" w:hAnsi="Times New Roman"/>
          <w:color w:val="000000" w:themeColor="text1"/>
          <w:sz w:val="24"/>
          <w:szCs w:val="24"/>
        </w:rPr>
        <w:t>.</w:t>
      </w:r>
      <w:r w:rsidR="00582956" w:rsidRPr="00582956">
        <w:rPr>
          <w:rFonts w:ascii="Times New Roman" w:hAnsi="Times New Roman"/>
          <w:color w:val="000000" w:themeColor="text1"/>
          <w:sz w:val="24"/>
          <w:szCs w:val="24"/>
        </w:rPr>
        <w:t xml:space="preserve"> </w:t>
      </w:r>
      <w:proofErr w:type="spellStart"/>
      <w:r w:rsidR="00582956" w:rsidRPr="004A5364">
        <w:rPr>
          <w:rFonts w:ascii="Times New Roman" w:hAnsi="Times New Roman"/>
          <w:color w:val="000000" w:themeColor="text1"/>
          <w:sz w:val="24"/>
          <w:szCs w:val="24"/>
        </w:rPr>
        <w:t>Углова</w:t>
      </w:r>
      <w:proofErr w:type="spellEnd"/>
      <w:r w:rsidR="004A5364" w:rsidRPr="004A5364">
        <w:rPr>
          <w:rFonts w:ascii="Times New Roman" w:hAnsi="Times New Roman"/>
          <w:color w:val="000000" w:themeColor="text1"/>
          <w:sz w:val="24"/>
          <w:szCs w:val="24"/>
        </w:rPr>
        <w:t>» и представителя ОГБУЗ «</w:t>
      </w:r>
      <w:proofErr w:type="spellStart"/>
      <w:r w:rsidR="004A5364" w:rsidRPr="004A5364">
        <w:rPr>
          <w:rFonts w:ascii="Times New Roman" w:hAnsi="Times New Roman"/>
          <w:color w:val="000000" w:themeColor="text1"/>
          <w:sz w:val="24"/>
          <w:szCs w:val="24"/>
        </w:rPr>
        <w:t>Слюдянская</w:t>
      </w:r>
      <w:proofErr w:type="spellEnd"/>
      <w:r w:rsidR="004A5364" w:rsidRPr="004A5364">
        <w:rPr>
          <w:rFonts w:ascii="Times New Roman" w:hAnsi="Times New Roman"/>
          <w:color w:val="000000" w:themeColor="text1"/>
          <w:sz w:val="24"/>
          <w:szCs w:val="24"/>
        </w:rPr>
        <w:t xml:space="preserve"> центральная  районная  больница». На заседании комиссии рассмотрены вопросы, посвящённые</w:t>
      </w:r>
      <w:r w:rsidR="008F3A81">
        <w:rPr>
          <w:rFonts w:ascii="Times New Roman" w:hAnsi="Times New Roman"/>
          <w:color w:val="000000" w:themeColor="text1"/>
          <w:sz w:val="24"/>
          <w:szCs w:val="24"/>
        </w:rPr>
        <w:t xml:space="preserve"> теме</w:t>
      </w:r>
      <w:r w:rsidR="004A5364" w:rsidRPr="004A5364">
        <w:rPr>
          <w:rFonts w:ascii="Times New Roman" w:hAnsi="Times New Roman"/>
          <w:color w:val="000000" w:themeColor="text1"/>
          <w:sz w:val="24"/>
          <w:szCs w:val="24"/>
        </w:rPr>
        <w:t xml:space="preserve"> Всемирно</w:t>
      </w:r>
      <w:r w:rsidR="008F3A81">
        <w:rPr>
          <w:rFonts w:ascii="Times New Roman" w:hAnsi="Times New Roman"/>
          <w:color w:val="000000" w:themeColor="text1"/>
          <w:sz w:val="24"/>
          <w:szCs w:val="24"/>
        </w:rPr>
        <w:t>го</w:t>
      </w:r>
      <w:r w:rsidR="004A5364" w:rsidRPr="004A5364">
        <w:rPr>
          <w:rFonts w:ascii="Times New Roman" w:hAnsi="Times New Roman"/>
          <w:color w:val="000000" w:themeColor="text1"/>
          <w:sz w:val="24"/>
          <w:szCs w:val="24"/>
        </w:rPr>
        <w:t xml:space="preserve"> дн</w:t>
      </w:r>
      <w:r w:rsidR="008F3A81">
        <w:rPr>
          <w:rFonts w:ascii="Times New Roman" w:hAnsi="Times New Roman"/>
          <w:color w:val="000000" w:themeColor="text1"/>
          <w:sz w:val="24"/>
          <w:szCs w:val="24"/>
        </w:rPr>
        <w:t>я</w:t>
      </w:r>
      <w:r w:rsidR="004A5364" w:rsidRPr="004A5364">
        <w:rPr>
          <w:rFonts w:ascii="Times New Roman" w:hAnsi="Times New Roman"/>
          <w:color w:val="000000" w:themeColor="text1"/>
          <w:sz w:val="24"/>
          <w:szCs w:val="24"/>
        </w:rPr>
        <w:t xml:space="preserve"> охраны труда – 2026 («Благоприятная психосоциальная рабочая среда – путь к процветанию работников и сильной организации»), реализации корпоративных программ укрепления здоровья работников, проведению медицинских осмотров на территории </w:t>
      </w:r>
      <w:proofErr w:type="spellStart"/>
      <w:r w:rsidR="004A5364" w:rsidRPr="004A5364">
        <w:rPr>
          <w:rFonts w:ascii="Times New Roman" w:hAnsi="Times New Roman"/>
          <w:color w:val="000000" w:themeColor="text1"/>
          <w:sz w:val="24"/>
          <w:szCs w:val="24"/>
        </w:rPr>
        <w:t>Слюдянского</w:t>
      </w:r>
      <w:proofErr w:type="spellEnd"/>
      <w:r w:rsidR="004A5364" w:rsidRPr="004A5364">
        <w:rPr>
          <w:rFonts w:ascii="Times New Roman" w:hAnsi="Times New Roman"/>
          <w:color w:val="000000" w:themeColor="text1"/>
          <w:sz w:val="24"/>
          <w:szCs w:val="24"/>
        </w:rPr>
        <w:t xml:space="preserve"> муниципального района, а также утверждению плана работы комиссии на третий квартал 2026 года. Оформлен протокол № 2 от 24</w:t>
      </w:r>
      <w:r w:rsidR="008F3A81">
        <w:rPr>
          <w:rFonts w:ascii="Times New Roman" w:hAnsi="Times New Roman"/>
          <w:color w:val="000000" w:themeColor="text1"/>
          <w:sz w:val="24"/>
          <w:szCs w:val="24"/>
        </w:rPr>
        <w:t xml:space="preserve"> апреля </w:t>
      </w:r>
      <w:r w:rsidR="004A5364" w:rsidRPr="004A5364">
        <w:rPr>
          <w:rFonts w:ascii="Times New Roman" w:hAnsi="Times New Roman"/>
          <w:color w:val="000000" w:themeColor="text1"/>
          <w:sz w:val="24"/>
          <w:szCs w:val="24"/>
        </w:rPr>
        <w:t>2026</w:t>
      </w:r>
      <w:r w:rsidR="008F3A81">
        <w:rPr>
          <w:rFonts w:ascii="Times New Roman" w:hAnsi="Times New Roman"/>
          <w:color w:val="000000" w:themeColor="text1"/>
          <w:sz w:val="24"/>
          <w:szCs w:val="24"/>
        </w:rPr>
        <w:t xml:space="preserve"> года</w:t>
      </w:r>
      <w:r w:rsidR="004A5364" w:rsidRPr="004A5364">
        <w:rPr>
          <w:rFonts w:ascii="Times New Roman" w:hAnsi="Times New Roman"/>
          <w:color w:val="000000" w:themeColor="text1"/>
          <w:sz w:val="24"/>
          <w:szCs w:val="24"/>
        </w:rPr>
        <w:t>. Общее количество участников – 43, принято 15 решений.</w:t>
      </w:r>
      <w:r w:rsidR="00941520" w:rsidRPr="00F0397D">
        <w:rPr>
          <w:rFonts w:ascii="Times New Roman" w:hAnsi="Times New Roman"/>
          <w:color w:val="000000" w:themeColor="text1"/>
          <w:sz w:val="24"/>
          <w:szCs w:val="24"/>
        </w:rPr>
        <w:t xml:space="preserve"> </w:t>
      </w:r>
    </w:p>
    <w:p w:rsidR="00466C94" w:rsidRPr="00F0397D" w:rsidRDefault="00466C94" w:rsidP="00234D06">
      <w:pPr>
        <w:pStyle w:val="a3"/>
        <w:tabs>
          <w:tab w:val="left" w:pos="1560"/>
        </w:tabs>
        <w:spacing w:after="0" w:line="240" w:lineRule="auto"/>
        <w:ind w:left="567"/>
        <w:jc w:val="both"/>
        <w:rPr>
          <w:rFonts w:ascii="Times New Roman" w:hAnsi="Times New Roman"/>
          <w:color w:val="000000" w:themeColor="text1"/>
          <w:sz w:val="24"/>
          <w:szCs w:val="24"/>
        </w:rPr>
      </w:pPr>
    </w:p>
    <w:p w:rsidR="00422374" w:rsidRPr="00F0397D" w:rsidRDefault="00422374" w:rsidP="00234D06">
      <w:pPr>
        <w:spacing w:after="0" w:line="240" w:lineRule="auto"/>
        <w:ind w:left="567"/>
        <w:jc w:val="both"/>
        <w:rPr>
          <w:rFonts w:ascii="Times New Roman" w:hAnsi="Times New Roman"/>
          <w:color w:val="000000" w:themeColor="text1"/>
          <w:sz w:val="23"/>
          <w:szCs w:val="23"/>
        </w:rPr>
      </w:pPr>
    </w:p>
    <w:p w:rsidR="00422374" w:rsidRPr="00F0397D" w:rsidRDefault="00422374" w:rsidP="00234D06">
      <w:pPr>
        <w:spacing w:after="0" w:line="240" w:lineRule="auto"/>
        <w:ind w:left="567"/>
        <w:jc w:val="both"/>
        <w:rPr>
          <w:rFonts w:ascii="Times New Roman" w:hAnsi="Times New Roman"/>
          <w:color w:val="000000" w:themeColor="text1"/>
          <w:sz w:val="23"/>
          <w:szCs w:val="23"/>
        </w:rPr>
      </w:pPr>
    </w:p>
    <w:p w:rsidR="00060F0B" w:rsidRPr="00F0397D" w:rsidRDefault="00060F0B" w:rsidP="00234D06">
      <w:pPr>
        <w:spacing w:after="0" w:line="240" w:lineRule="auto"/>
        <w:ind w:left="567"/>
        <w:jc w:val="both"/>
        <w:rPr>
          <w:rFonts w:ascii="Times New Roman" w:hAnsi="Times New Roman"/>
          <w:color w:val="000000" w:themeColor="text1"/>
          <w:sz w:val="23"/>
          <w:szCs w:val="23"/>
        </w:rPr>
      </w:pPr>
      <w:r w:rsidRPr="00F0397D">
        <w:rPr>
          <w:rFonts w:ascii="Times New Roman" w:hAnsi="Times New Roman"/>
          <w:color w:val="000000" w:themeColor="text1"/>
          <w:sz w:val="23"/>
          <w:szCs w:val="23"/>
        </w:rPr>
        <w:t xml:space="preserve">Начальник управления труда, заработной платы </w:t>
      </w:r>
    </w:p>
    <w:p w:rsidR="00060F0B" w:rsidRPr="00F0397D" w:rsidRDefault="00060F0B" w:rsidP="00234D06">
      <w:pPr>
        <w:spacing w:after="0" w:line="240" w:lineRule="auto"/>
        <w:ind w:left="567"/>
        <w:jc w:val="both"/>
        <w:rPr>
          <w:rFonts w:ascii="Times New Roman" w:hAnsi="Times New Roman"/>
          <w:color w:val="000000" w:themeColor="text1"/>
          <w:sz w:val="23"/>
          <w:szCs w:val="23"/>
        </w:rPr>
      </w:pPr>
      <w:r w:rsidRPr="00F0397D">
        <w:rPr>
          <w:rFonts w:ascii="Times New Roman" w:hAnsi="Times New Roman"/>
          <w:color w:val="000000" w:themeColor="text1"/>
          <w:sz w:val="23"/>
          <w:szCs w:val="23"/>
        </w:rPr>
        <w:t xml:space="preserve">и муниципальной службы администрации </w:t>
      </w:r>
    </w:p>
    <w:p w:rsidR="00060F0B" w:rsidRPr="00F0397D" w:rsidRDefault="00060F0B" w:rsidP="00234D06">
      <w:pPr>
        <w:spacing w:after="0" w:line="240" w:lineRule="auto"/>
        <w:ind w:left="567"/>
        <w:jc w:val="both"/>
        <w:rPr>
          <w:rFonts w:ascii="Times New Roman" w:hAnsi="Times New Roman"/>
          <w:color w:val="000000" w:themeColor="text1"/>
          <w:sz w:val="23"/>
          <w:szCs w:val="23"/>
        </w:rPr>
      </w:pPr>
      <w:proofErr w:type="spellStart"/>
      <w:r w:rsidRPr="00F0397D">
        <w:rPr>
          <w:rFonts w:ascii="Times New Roman" w:hAnsi="Times New Roman"/>
          <w:color w:val="000000" w:themeColor="text1"/>
          <w:sz w:val="23"/>
          <w:szCs w:val="23"/>
        </w:rPr>
        <w:t>Слюдянского</w:t>
      </w:r>
      <w:proofErr w:type="spellEnd"/>
      <w:r w:rsidRPr="00F0397D">
        <w:rPr>
          <w:rFonts w:ascii="Times New Roman" w:hAnsi="Times New Roman"/>
          <w:color w:val="000000" w:themeColor="text1"/>
          <w:sz w:val="23"/>
          <w:szCs w:val="23"/>
        </w:rPr>
        <w:t xml:space="preserve"> муниципального района                                                               </w:t>
      </w:r>
      <w:r w:rsidR="00515C0D" w:rsidRPr="00F0397D">
        <w:rPr>
          <w:rFonts w:ascii="Times New Roman" w:hAnsi="Times New Roman"/>
          <w:color w:val="000000" w:themeColor="text1"/>
          <w:sz w:val="23"/>
          <w:szCs w:val="23"/>
        </w:rPr>
        <w:t xml:space="preserve"> </w:t>
      </w:r>
      <w:r w:rsidR="00510B63" w:rsidRPr="00F0397D">
        <w:rPr>
          <w:rFonts w:ascii="Times New Roman" w:hAnsi="Times New Roman"/>
          <w:color w:val="000000" w:themeColor="text1"/>
          <w:sz w:val="23"/>
          <w:szCs w:val="23"/>
        </w:rPr>
        <w:t xml:space="preserve">   Е.В</w:t>
      </w:r>
      <w:r w:rsidRPr="00F0397D">
        <w:rPr>
          <w:rFonts w:ascii="Times New Roman" w:hAnsi="Times New Roman"/>
          <w:color w:val="000000" w:themeColor="text1"/>
          <w:sz w:val="23"/>
          <w:szCs w:val="23"/>
        </w:rPr>
        <w:t>.</w:t>
      </w:r>
      <w:r w:rsidR="00D648E5" w:rsidRPr="00F0397D">
        <w:rPr>
          <w:rFonts w:ascii="Times New Roman" w:hAnsi="Times New Roman"/>
          <w:color w:val="000000" w:themeColor="text1"/>
          <w:sz w:val="23"/>
          <w:szCs w:val="23"/>
        </w:rPr>
        <w:t xml:space="preserve"> </w:t>
      </w:r>
      <w:proofErr w:type="spellStart"/>
      <w:r w:rsidR="00510B63" w:rsidRPr="00F0397D">
        <w:rPr>
          <w:rFonts w:ascii="Times New Roman" w:hAnsi="Times New Roman"/>
          <w:color w:val="000000" w:themeColor="text1"/>
          <w:sz w:val="23"/>
          <w:szCs w:val="23"/>
        </w:rPr>
        <w:t>Катруш</w:t>
      </w:r>
      <w:proofErr w:type="spellEnd"/>
      <w:r w:rsidRPr="00F0397D">
        <w:rPr>
          <w:rFonts w:ascii="Times New Roman" w:hAnsi="Times New Roman"/>
          <w:color w:val="000000" w:themeColor="text1"/>
          <w:sz w:val="23"/>
          <w:szCs w:val="23"/>
        </w:rPr>
        <w:t xml:space="preserve"> </w:t>
      </w:r>
    </w:p>
    <w:p w:rsidR="00060F0B" w:rsidRPr="00F0397D" w:rsidRDefault="00060F0B" w:rsidP="00234D06">
      <w:pPr>
        <w:spacing w:after="0" w:line="240" w:lineRule="auto"/>
        <w:ind w:left="567"/>
        <w:jc w:val="both"/>
        <w:rPr>
          <w:rFonts w:ascii="Times New Roman" w:hAnsi="Times New Roman"/>
          <w:color w:val="000000" w:themeColor="text1"/>
          <w:sz w:val="23"/>
          <w:szCs w:val="23"/>
        </w:rPr>
      </w:pPr>
    </w:p>
    <w:p w:rsidR="0080026B" w:rsidRPr="00F0397D" w:rsidRDefault="0080026B" w:rsidP="00234D06">
      <w:pPr>
        <w:spacing w:after="0" w:line="240" w:lineRule="auto"/>
        <w:ind w:left="567"/>
        <w:jc w:val="both"/>
        <w:rPr>
          <w:rFonts w:ascii="Times New Roman" w:hAnsi="Times New Roman"/>
          <w:color w:val="000000" w:themeColor="text1"/>
          <w:sz w:val="23"/>
          <w:szCs w:val="23"/>
        </w:rPr>
      </w:pPr>
    </w:p>
    <w:p w:rsidR="0080026B" w:rsidRPr="00F0397D" w:rsidRDefault="0080026B" w:rsidP="00234D06">
      <w:pPr>
        <w:spacing w:after="0" w:line="240" w:lineRule="auto"/>
        <w:ind w:left="567"/>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060F0B">
      <w:pPr>
        <w:spacing w:after="0" w:line="240" w:lineRule="atLeast"/>
        <w:ind w:left="1259"/>
        <w:jc w:val="both"/>
        <w:rPr>
          <w:rFonts w:ascii="Times New Roman" w:hAnsi="Times New Roman"/>
          <w:color w:val="000000" w:themeColor="text1"/>
          <w:sz w:val="23"/>
          <w:szCs w:val="23"/>
        </w:rPr>
      </w:pPr>
    </w:p>
    <w:p w:rsidR="00515C0D" w:rsidRPr="00F0397D" w:rsidRDefault="00515C0D" w:rsidP="007046A7">
      <w:pPr>
        <w:spacing w:after="0" w:line="240" w:lineRule="atLeast"/>
        <w:jc w:val="both"/>
        <w:rPr>
          <w:rFonts w:ascii="Times New Roman" w:hAnsi="Times New Roman"/>
          <w:color w:val="000000" w:themeColor="text1"/>
          <w:sz w:val="23"/>
          <w:szCs w:val="23"/>
        </w:rPr>
      </w:pPr>
    </w:p>
    <w:p w:rsidR="00515C0D" w:rsidRPr="00582956" w:rsidRDefault="00515C0D" w:rsidP="00582956">
      <w:pPr>
        <w:spacing w:after="0" w:line="240" w:lineRule="auto"/>
        <w:ind w:left="567"/>
        <w:jc w:val="both"/>
        <w:rPr>
          <w:rFonts w:ascii="Times New Roman" w:hAnsi="Times New Roman"/>
          <w:color w:val="000000" w:themeColor="text1"/>
          <w:sz w:val="14"/>
          <w:szCs w:val="23"/>
        </w:rPr>
      </w:pPr>
    </w:p>
    <w:p w:rsidR="00060F0B" w:rsidRPr="00582956" w:rsidRDefault="003A5E52" w:rsidP="00582956">
      <w:pPr>
        <w:spacing w:after="0" w:line="240" w:lineRule="auto"/>
        <w:ind w:left="567"/>
        <w:jc w:val="both"/>
        <w:rPr>
          <w:rFonts w:ascii="Times New Roman" w:hAnsi="Times New Roman"/>
          <w:color w:val="000000" w:themeColor="text1"/>
          <w:sz w:val="14"/>
          <w:szCs w:val="23"/>
        </w:rPr>
      </w:pPr>
      <w:r w:rsidRPr="00582956">
        <w:rPr>
          <w:rFonts w:ascii="Times New Roman" w:hAnsi="Times New Roman"/>
          <w:color w:val="000000" w:themeColor="text1"/>
          <w:sz w:val="14"/>
          <w:szCs w:val="23"/>
        </w:rPr>
        <w:t>Василевская Е</w:t>
      </w:r>
      <w:r w:rsidR="003E7B41" w:rsidRPr="00582956">
        <w:rPr>
          <w:rFonts w:ascii="Times New Roman" w:hAnsi="Times New Roman"/>
          <w:color w:val="000000" w:themeColor="text1"/>
          <w:sz w:val="14"/>
          <w:szCs w:val="23"/>
        </w:rPr>
        <w:t>.А.</w:t>
      </w:r>
    </w:p>
    <w:p w:rsidR="00060F0B" w:rsidRPr="00582956" w:rsidRDefault="00060F0B" w:rsidP="00582956">
      <w:pPr>
        <w:spacing w:after="0" w:line="240" w:lineRule="auto"/>
        <w:ind w:left="567"/>
        <w:jc w:val="both"/>
        <w:rPr>
          <w:rFonts w:ascii="Times New Roman" w:hAnsi="Times New Roman"/>
          <w:color w:val="000000" w:themeColor="text1"/>
          <w:sz w:val="14"/>
          <w:szCs w:val="23"/>
        </w:rPr>
      </w:pPr>
      <w:r w:rsidRPr="00582956">
        <w:rPr>
          <w:rFonts w:ascii="Times New Roman" w:hAnsi="Times New Roman"/>
          <w:color w:val="000000" w:themeColor="text1"/>
          <w:sz w:val="14"/>
          <w:szCs w:val="23"/>
        </w:rPr>
        <w:t xml:space="preserve">8395(44)-51-7-20    </w:t>
      </w:r>
    </w:p>
    <w:p w:rsidR="00B56B1C" w:rsidRPr="00582956" w:rsidRDefault="00060F0B" w:rsidP="00582956">
      <w:pPr>
        <w:spacing w:after="0" w:line="240" w:lineRule="auto"/>
        <w:ind w:left="567"/>
        <w:jc w:val="both"/>
        <w:rPr>
          <w:rFonts w:ascii="Times New Roman" w:hAnsi="Times New Roman"/>
          <w:color w:val="000000" w:themeColor="text1"/>
          <w:sz w:val="14"/>
          <w:szCs w:val="23"/>
        </w:rPr>
      </w:pPr>
      <w:r w:rsidRPr="00582956">
        <w:rPr>
          <w:rFonts w:ascii="Times New Roman" w:hAnsi="Times New Roman"/>
          <w:color w:val="000000" w:themeColor="text1"/>
          <w:sz w:val="14"/>
          <w:szCs w:val="23"/>
        </w:rPr>
        <w:t>trud@sludyanka.ru</w:t>
      </w:r>
    </w:p>
    <w:sectPr w:rsidR="00B56B1C" w:rsidRPr="00582956" w:rsidSect="0066310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011AF0"/>
    <w:multiLevelType w:val="hybridMultilevel"/>
    <w:tmpl w:val="BF70E0A0"/>
    <w:lvl w:ilvl="0" w:tplc="19AC2FE4">
      <w:start w:val="11"/>
      <w:numFmt w:val="decimal"/>
      <w:lvlText w:val="%1."/>
      <w:lvlJc w:val="left"/>
      <w:pPr>
        <w:tabs>
          <w:tab w:val="num" w:pos="1260"/>
        </w:tabs>
        <w:ind w:left="1260" w:hanging="360"/>
      </w:p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1">
    <w:nsid w:val="49E171F8"/>
    <w:multiLevelType w:val="hybridMultilevel"/>
    <w:tmpl w:val="67B85CD8"/>
    <w:lvl w:ilvl="0" w:tplc="3C8C268E">
      <w:start w:val="12"/>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nsid w:val="4C580A1A"/>
    <w:multiLevelType w:val="hybridMultilevel"/>
    <w:tmpl w:val="968CFAD8"/>
    <w:lvl w:ilvl="0" w:tplc="0419000F">
      <w:start w:val="1"/>
      <w:numFmt w:val="decimal"/>
      <w:lvlText w:val="%1."/>
      <w:lvlJc w:val="left"/>
      <w:pPr>
        <w:ind w:left="1457" w:hanging="360"/>
      </w:pPr>
    </w:lvl>
    <w:lvl w:ilvl="1" w:tplc="04190019" w:tentative="1">
      <w:start w:val="1"/>
      <w:numFmt w:val="lowerLetter"/>
      <w:lvlText w:val="%2."/>
      <w:lvlJc w:val="left"/>
      <w:pPr>
        <w:ind w:left="2177" w:hanging="360"/>
      </w:pPr>
    </w:lvl>
    <w:lvl w:ilvl="2" w:tplc="0419001B" w:tentative="1">
      <w:start w:val="1"/>
      <w:numFmt w:val="lowerRoman"/>
      <w:lvlText w:val="%3."/>
      <w:lvlJc w:val="right"/>
      <w:pPr>
        <w:ind w:left="2897" w:hanging="180"/>
      </w:pPr>
    </w:lvl>
    <w:lvl w:ilvl="3" w:tplc="0419000F" w:tentative="1">
      <w:start w:val="1"/>
      <w:numFmt w:val="decimal"/>
      <w:lvlText w:val="%4."/>
      <w:lvlJc w:val="left"/>
      <w:pPr>
        <w:ind w:left="3617" w:hanging="360"/>
      </w:pPr>
    </w:lvl>
    <w:lvl w:ilvl="4" w:tplc="04190019" w:tentative="1">
      <w:start w:val="1"/>
      <w:numFmt w:val="lowerLetter"/>
      <w:lvlText w:val="%5."/>
      <w:lvlJc w:val="left"/>
      <w:pPr>
        <w:ind w:left="4337" w:hanging="360"/>
      </w:pPr>
    </w:lvl>
    <w:lvl w:ilvl="5" w:tplc="0419001B" w:tentative="1">
      <w:start w:val="1"/>
      <w:numFmt w:val="lowerRoman"/>
      <w:lvlText w:val="%6."/>
      <w:lvlJc w:val="right"/>
      <w:pPr>
        <w:ind w:left="5057" w:hanging="180"/>
      </w:pPr>
    </w:lvl>
    <w:lvl w:ilvl="6" w:tplc="0419000F" w:tentative="1">
      <w:start w:val="1"/>
      <w:numFmt w:val="decimal"/>
      <w:lvlText w:val="%7."/>
      <w:lvlJc w:val="left"/>
      <w:pPr>
        <w:ind w:left="5777" w:hanging="360"/>
      </w:pPr>
    </w:lvl>
    <w:lvl w:ilvl="7" w:tplc="04190019" w:tentative="1">
      <w:start w:val="1"/>
      <w:numFmt w:val="lowerLetter"/>
      <w:lvlText w:val="%8."/>
      <w:lvlJc w:val="left"/>
      <w:pPr>
        <w:ind w:left="6497" w:hanging="360"/>
      </w:pPr>
    </w:lvl>
    <w:lvl w:ilvl="8" w:tplc="0419001B" w:tentative="1">
      <w:start w:val="1"/>
      <w:numFmt w:val="lowerRoman"/>
      <w:lvlText w:val="%9."/>
      <w:lvlJc w:val="right"/>
      <w:pPr>
        <w:ind w:left="7217" w:hanging="180"/>
      </w:pPr>
    </w:lvl>
  </w:abstractNum>
  <w:abstractNum w:abstractNumId="3">
    <w:nsid w:val="5B0355D9"/>
    <w:multiLevelType w:val="hybridMultilevel"/>
    <w:tmpl w:val="723CD25A"/>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4">
    <w:nsid w:val="6F0A1239"/>
    <w:multiLevelType w:val="hybridMultilevel"/>
    <w:tmpl w:val="6D0249D0"/>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5">
    <w:nsid w:val="727E1F7E"/>
    <w:multiLevelType w:val="multilevel"/>
    <w:tmpl w:val="AE90507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76BC64EA"/>
    <w:multiLevelType w:val="hybridMultilevel"/>
    <w:tmpl w:val="653C34B4"/>
    <w:lvl w:ilvl="0" w:tplc="46EAFB36">
      <w:start w:val="1"/>
      <w:numFmt w:val="decimal"/>
      <w:lvlText w:val="%1."/>
      <w:lvlJc w:val="left"/>
      <w:pPr>
        <w:tabs>
          <w:tab w:val="num" w:pos="1211"/>
        </w:tabs>
        <w:ind w:left="1211" w:hanging="360"/>
      </w:pPr>
      <w:rPr>
        <w:rFonts w:ascii="Times New Roman" w:eastAsia="Times New Roman" w:hAnsi="Times New Roman" w:cs="Times New Roman"/>
        <w:b w:val="0"/>
      </w:rPr>
    </w:lvl>
    <w:lvl w:ilvl="1" w:tplc="04190003">
      <w:start w:val="1"/>
      <w:numFmt w:val="bullet"/>
      <w:lvlText w:val="o"/>
      <w:lvlJc w:val="left"/>
      <w:pPr>
        <w:tabs>
          <w:tab w:val="num" w:pos="1800"/>
        </w:tabs>
        <w:ind w:left="1800"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6"/>
  </w:num>
  <w:num w:numId="2">
    <w:abstractNumId w:val="3"/>
  </w:num>
  <w:num w:numId="3">
    <w:abstractNumId w:val="4"/>
  </w:num>
  <w:num w:numId="4">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754"/>
    <w:rsid w:val="00014B0A"/>
    <w:rsid w:val="000445CE"/>
    <w:rsid w:val="00060F0B"/>
    <w:rsid w:val="00067EA3"/>
    <w:rsid w:val="00093337"/>
    <w:rsid w:val="000C7175"/>
    <w:rsid w:val="000F69ED"/>
    <w:rsid w:val="00105A83"/>
    <w:rsid w:val="0011485D"/>
    <w:rsid w:val="00123D9B"/>
    <w:rsid w:val="001B3F10"/>
    <w:rsid w:val="001D2A6F"/>
    <w:rsid w:val="001D399E"/>
    <w:rsid w:val="001E7D35"/>
    <w:rsid w:val="001F4754"/>
    <w:rsid w:val="002022C5"/>
    <w:rsid w:val="00214049"/>
    <w:rsid w:val="00225016"/>
    <w:rsid w:val="0023067F"/>
    <w:rsid w:val="00234D06"/>
    <w:rsid w:val="002631DC"/>
    <w:rsid w:val="00285C46"/>
    <w:rsid w:val="00293FDE"/>
    <w:rsid w:val="002B64AD"/>
    <w:rsid w:val="002D61A2"/>
    <w:rsid w:val="002E6023"/>
    <w:rsid w:val="002F6CAF"/>
    <w:rsid w:val="00315029"/>
    <w:rsid w:val="00315AEE"/>
    <w:rsid w:val="003A5E52"/>
    <w:rsid w:val="003B1EB0"/>
    <w:rsid w:val="003B7105"/>
    <w:rsid w:val="003D45AB"/>
    <w:rsid w:val="003E7B41"/>
    <w:rsid w:val="003F1A2C"/>
    <w:rsid w:val="00415784"/>
    <w:rsid w:val="00422374"/>
    <w:rsid w:val="0043028E"/>
    <w:rsid w:val="0043604C"/>
    <w:rsid w:val="00446340"/>
    <w:rsid w:val="00454CB4"/>
    <w:rsid w:val="00460061"/>
    <w:rsid w:val="00466C94"/>
    <w:rsid w:val="0047069D"/>
    <w:rsid w:val="004818FC"/>
    <w:rsid w:val="00483DDD"/>
    <w:rsid w:val="004A5364"/>
    <w:rsid w:val="00505A47"/>
    <w:rsid w:val="00510B63"/>
    <w:rsid w:val="00515C0D"/>
    <w:rsid w:val="005216F9"/>
    <w:rsid w:val="00534B0E"/>
    <w:rsid w:val="00547E06"/>
    <w:rsid w:val="005613D3"/>
    <w:rsid w:val="00582956"/>
    <w:rsid w:val="0059472E"/>
    <w:rsid w:val="005A4173"/>
    <w:rsid w:val="005B42B6"/>
    <w:rsid w:val="005D5EE6"/>
    <w:rsid w:val="005F4FA4"/>
    <w:rsid w:val="00630608"/>
    <w:rsid w:val="006526A1"/>
    <w:rsid w:val="0065385A"/>
    <w:rsid w:val="00663101"/>
    <w:rsid w:val="00683070"/>
    <w:rsid w:val="00686695"/>
    <w:rsid w:val="00696DE8"/>
    <w:rsid w:val="006F3946"/>
    <w:rsid w:val="007046A7"/>
    <w:rsid w:val="007754F8"/>
    <w:rsid w:val="0077621F"/>
    <w:rsid w:val="00782D91"/>
    <w:rsid w:val="007C5789"/>
    <w:rsid w:val="0080026B"/>
    <w:rsid w:val="00806348"/>
    <w:rsid w:val="00832600"/>
    <w:rsid w:val="00844891"/>
    <w:rsid w:val="00857233"/>
    <w:rsid w:val="00864990"/>
    <w:rsid w:val="00873B67"/>
    <w:rsid w:val="00880D50"/>
    <w:rsid w:val="008A7DA9"/>
    <w:rsid w:val="008C184D"/>
    <w:rsid w:val="008C3328"/>
    <w:rsid w:val="008D3D39"/>
    <w:rsid w:val="008D47ED"/>
    <w:rsid w:val="008D4E55"/>
    <w:rsid w:val="008E20EC"/>
    <w:rsid w:val="008F3A81"/>
    <w:rsid w:val="00915902"/>
    <w:rsid w:val="009221F1"/>
    <w:rsid w:val="00941520"/>
    <w:rsid w:val="00941DA6"/>
    <w:rsid w:val="00944200"/>
    <w:rsid w:val="00955E53"/>
    <w:rsid w:val="009B3C79"/>
    <w:rsid w:val="009D7BD8"/>
    <w:rsid w:val="00A03B05"/>
    <w:rsid w:val="00A34019"/>
    <w:rsid w:val="00A54900"/>
    <w:rsid w:val="00A5551F"/>
    <w:rsid w:val="00A70F8A"/>
    <w:rsid w:val="00A82D19"/>
    <w:rsid w:val="00A97110"/>
    <w:rsid w:val="00AA782A"/>
    <w:rsid w:val="00AB2362"/>
    <w:rsid w:val="00AB327E"/>
    <w:rsid w:val="00AE4B5B"/>
    <w:rsid w:val="00B060F1"/>
    <w:rsid w:val="00B2381D"/>
    <w:rsid w:val="00B30357"/>
    <w:rsid w:val="00B35927"/>
    <w:rsid w:val="00B56B1C"/>
    <w:rsid w:val="00B61502"/>
    <w:rsid w:val="00B80496"/>
    <w:rsid w:val="00B81033"/>
    <w:rsid w:val="00B9091A"/>
    <w:rsid w:val="00B92FA7"/>
    <w:rsid w:val="00BA28A7"/>
    <w:rsid w:val="00BA3A04"/>
    <w:rsid w:val="00BB05D3"/>
    <w:rsid w:val="00BB09EB"/>
    <w:rsid w:val="00BB3F29"/>
    <w:rsid w:val="00BB61BC"/>
    <w:rsid w:val="00BD2FAD"/>
    <w:rsid w:val="00BE2093"/>
    <w:rsid w:val="00BE41FC"/>
    <w:rsid w:val="00BE7896"/>
    <w:rsid w:val="00C10CA4"/>
    <w:rsid w:val="00C211D2"/>
    <w:rsid w:val="00C224F4"/>
    <w:rsid w:val="00C66674"/>
    <w:rsid w:val="00C70D5C"/>
    <w:rsid w:val="00CE5425"/>
    <w:rsid w:val="00CF54E6"/>
    <w:rsid w:val="00D57004"/>
    <w:rsid w:val="00D648E5"/>
    <w:rsid w:val="00D74DE7"/>
    <w:rsid w:val="00D84FCB"/>
    <w:rsid w:val="00D9206A"/>
    <w:rsid w:val="00D94469"/>
    <w:rsid w:val="00DC1E36"/>
    <w:rsid w:val="00DD7E70"/>
    <w:rsid w:val="00E1365A"/>
    <w:rsid w:val="00E42676"/>
    <w:rsid w:val="00E44A43"/>
    <w:rsid w:val="00E851EC"/>
    <w:rsid w:val="00EA1FD3"/>
    <w:rsid w:val="00EA438C"/>
    <w:rsid w:val="00EA74B6"/>
    <w:rsid w:val="00EC7193"/>
    <w:rsid w:val="00F01701"/>
    <w:rsid w:val="00F0397D"/>
    <w:rsid w:val="00F26895"/>
    <w:rsid w:val="00F328D8"/>
    <w:rsid w:val="00F4065C"/>
    <w:rsid w:val="00F538A2"/>
    <w:rsid w:val="00FB04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CA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2F6CAF"/>
    <w:pPr>
      <w:widowControl w:val="0"/>
      <w:snapToGrid w:val="0"/>
      <w:spacing w:after="0" w:line="240" w:lineRule="auto"/>
    </w:pPr>
    <w:rPr>
      <w:rFonts w:ascii="Times New Roman" w:eastAsia="Times New Roman" w:hAnsi="Times New Roman" w:cs="Times New Roman"/>
      <w:sz w:val="20"/>
      <w:szCs w:val="20"/>
      <w:lang w:eastAsia="ru-RU"/>
    </w:rPr>
  </w:style>
  <w:style w:type="paragraph" w:styleId="a3">
    <w:name w:val="List Paragraph"/>
    <w:basedOn w:val="a"/>
    <w:qFormat/>
    <w:rsid w:val="00BE41FC"/>
    <w:pPr>
      <w:ind w:left="720"/>
      <w:contextualSpacing/>
    </w:pPr>
  </w:style>
  <w:style w:type="table" w:styleId="a4">
    <w:name w:val="Table Grid"/>
    <w:basedOn w:val="a1"/>
    <w:uiPriority w:val="59"/>
    <w:rsid w:val="00B303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4818F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818FC"/>
    <w:rPr>
      <w:rFonts w:ascii="Tahoma" w:eastAsia="Times New Roman" w:hAnsi="Tahoma" w:cs="Tahoma"/>
      <w:sz w:val="16"/>
      <w:szCs w:val="16"/>
      <w:lang w:eastAsia="ru-RU"/>
    </w:rPr>
  </w:style>
  <w:style w:type="character" w:styleId="a7">
    <w:name w:val="Strong"/>
    <w:basedOn w:val="a0"/>
    <w:uiPriority w:val="22"/>
    <w:qFormat/>
    <w:rsid w:val="005A417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CA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2F6CAF"/>
    <w:pPr>
      <w:widowControl w:val="0"/>
      <w:snapToGrid w:val="0"/>
      <w:spacing w:after="0" w:line="240" w:lineRule="auto"/>
    </w:pPr>
    <w:rPr>
      <w:rFonts w:ascii="Times New Roman" w:eastAsia="Times New Roman" w:hAnsi="Times New Roman" w:cs="Times New Roman"/>
      <w:sz w:val="20"/>
      <w:szCs w:val="20"/>
      <w:lang w:eastAsia="ru-RU"/>
    </w:rPr>
  </w:style>
  <w:style w:type="paragraph" w:styleId="a3">
    <w:name w:val="List Paragraph"/>
    <w:basedOn w:val="a"/>
    <w:qFormat/>
    <w:rsid w:val="00BE41FC"/>
    <w:pPr>
      <w:ind w:left="720"/>
      <w:contextualSpacing/>
    </w:pPr>
  </w:style>
  <w:style w:type="table" w:styleId="a4">
    <w:name w:val="Table Grid"/>
    <w:basedOn w:val="a1"/>
    <w:uiPriority w:val="59"/>
    <w:rsid w:val="00B303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4818F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818FC"/>
    <w:rPr>
      <w:rFonts w:ascii="Tahoma" w:eastAsia="Times New Roman" w:hAnsi="Tahoma" w:cs="Tahoma"/>
      <w:sz w:val="16"/>
      <w:szCs w:val="16"/>
      <w:lang w:eastAsia="ru-RU"/>
    </w:rPr>
  </w:style>
  <w:style w:type="character" w:styleId="a7">
    <w:name w:val="Strong"/>
    <w:basedOn w:val="a0"/>
    <w:uiPriority w:val="22"/>
    <w:qFormat/>
    <w:rsid w:val="005A41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2122852">
      <w:bodyDiv w:val="1"/>
      <w:marLeft w:val="0"/>
      <w:marRight w:val="0"/>
      <w:marTop w:val="0"/>
      <w:marBottom w:val="0"/>
      <w:divBdr>
        <w:top w:val="none" w:sz="0" w:space="0" w:color="auto"/>
        <w:left w:val="none" w:sz="0" w:space="0" w:color="auto"/>
        <w:bottom w:val="none" w:sz="0" w:space="0" w:color="auto"/>
        <w:right w:val="none" w:sz="0" w:space="0" w:color="auto"/>
      </w:divBdr>
    </w:div>
    <w:div w:id="986785039">
      <w:bodyDiv w:val="1"/>
      <w:marLeft w:val="0"/>
      <w:marRight w:val="0"/>
      <w:marTop w:val="0"/>
      <w:marBottom w:val="0"/>
      <w:divBdr>
        <w:top w:val="none" w:sz="0" w:space="0" w:color="auto"/>
        <w:left w:val="none" w:sz="0" w:space="0" w:color="auto"/>
        <w:bottom w:val="none" w:sz="0" w:space="0" w:color="auto"/>
        <w:right w:val="none" w:sz="0" w:space="0" w:color="auto"/>
      </w:divBdr>
    </w:div>
    <w:div w:id="1155956681">
      <w:bodyDiv w:val="1"/>
      <w:marLeft w:val="0"/>
      <w:marRight w:val="0"/>
      <w:marTop w:val="0"/>
      <w:marBottom w:val="0"/>
      <w:divBdr>
        <w:top w:val="none" w:sz="0" w:space="0" w:color="auto"/>
        <w:left w:val="none" w:sz="0" w:space="0" w:color="auto"/>
        <w:bottom w:val="none" w:sz="0" w:space="0" w:color="auto"/>
        <w:right w:val="none" w:sz="0" w:space="0" w:color="auto"/>
      </w:divBdr>
    </w:div>
    <w:div w:id="1863351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84FD5-1830-47CA-8E92-5EB4B1875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1274</TotalTime>
  <Pages>1</Pages>
  <Words>707</Words>
  <Characters>4031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Теблоева Елена Владимировна</dc:creator>
  <cp:lastModifiedBy>Василевская Елена Андреевна</cp:lastModifiedBy>
  <cp:revision>30</cp:revision>
  <cp:lastPrinted>2026-05-28T01:53:00Z</cp:lastPrinted>
  <dcterms:created xsi:type="dcterms:W3CDTF">2024-04-24T08:25:00Z</dcterms:created>
  <dcterms:modified xsi:type="dcterms:W3CDTF">2026-05-28T01:57:00Z</dcterms:modified>
</cp:coreProperties>
</file>