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E71" w:rsidRDefault="00843E71">
      <w:pPr>
        <w:pStyle w:val="ConsPlusNormal"/>
      </w:pPr>
    </w:p>
    <w:p w:rsidR="00843E71" w:rsidRDefault="00843E71">
      <w:pPr>
        <w:pStyle w:val="ConsPlusNormal"/>
        <w:spacing w:before="220"/>
        <w:jc w:val="center"/>
      </w:pPr>
      <w:r>
        <w:t>ИНИЦИАТИВНЫЙ ПРОЕКТ</w:t>
      </w:r>
    </w:p>
    <w:p w:rsidR="00843E71" w:rsidRDefault="00843E71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3"/>
        <w:gridCol w:w="3777"/>
        <w:gridCol w:w="530"/>
        <w:gridCol w:w="2970"/>
        <w:gridCol w:w="2115"/>
      </w:tblGrid>
      <w:tr w:rsidR="00843E71">
        <w:tc>
          <w:tcPr>
            <w:tcW w:w="709" w:type="dxa"/>
            <w:vAlign w:val="center"/>
          </w:tcPr>
          <w:p w:rsidR="00843E71" w:rsidRDefault="00843E71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vAlign w:val="center"/>
          </w:tcPr>
          <w:p w:rsidR="00843E71" w:rsidRDefault="00843E71">
            <w:pPr>
              <w:pStyle w:val="ConsPlusNormal"/>
              <w:jc w:val="center"/>
            </w:pPr>
            <w:r>
              <w:t>Общая характеристика проекта</w:t>
            </w:r>
          </w:p>
        </w:tc>
        <w:tc>
          <w:tcPr>
            <w:tcW w:w="6009" w:type="dxa"/>
            <w:gridSpan w:val="3"/>
            <w:vAlign w:val="center"/>
          </w:tcPr>
          <w:p w:rsidR="00843E71" w:rsidRDefault="00843E71">
            <w:pPr>
              <w:pStyle w:val="ConsPlusNormal"/>
              <w:jc w:val="center"/>
            </w:pPr>
            <w:r>
              <w:t>Сведения</w:t>
            </w:r>
          </w:p>
        </w:tc>
      </w:tr>
      <w:tr w:rsidR="00843E71">
        <w:tc>
          <w:tcPr>
            <w:tcW w:w="709" w:type="dxa"/>
            <w:vAlign w:val="center"/>
          </w:tcPr>
          <w:p w:rsidR="00843E71" w:rsidRDefault="00843E7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422" w:type="dxa"/>
            <w:vAlign w:val="center"/>
          </w:tcPr>
          <w:p w:rsidR="00843E71" w:rsidRDefault="00843E71">
            <w:pPr>
              <w:pStyle w:val="ConsPlusNormal"/>
              <w:jc w:val="both"/>
            </w:pPr>
            <w:r>
              <w:t>Наименование инициативного проекта</w:t>
            </w:r>
          </w:p>
        </w:tc>
        <w:tc>
          <w:tcPr>
            <w:tcW w:w="6009" w:type="dxa"/>
            <w:gridSpan w:val="3"/>
            <w:vAlign w:val="center"/>
          </w:tcPr>
          <w:p w:rsidR="00843E71" w:rsidRDefault="00843E71">
            <w:pPr>
              <w:pStyle w:val="ConsPlusNormal"/>
            </w:pPr>
          </w:p>
        </w:tc>
      </w:tr>
      <w:tr w:rsidR="00843E71">
        <w:tc>
          <w:tcPr>
            <w:tcW w:w="709" w:type="dxa"/>
            <w:vAlign w:val="center"/>
          </w:tcPr>
          <w:p w:rsidR="00843E71" w:rsidRDefault="00843E7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422" w:type="dxa"/>
            <w:vAlign w:val="center"/>
          </w:tcPr>
          <w:p w:rsidR="00843E71" w:rsidRDefault="00843E71">
            <w:pPr>
              <w:pStyle w:val="ConsPlusNormal"/>
              <w:jc w:val="both"/>
            </w:pPr>
            <w:r>
              <w:t>Наименование приоритетного направления инициативного проекта</w:t>
            </w:r>
          </w:p>
        </w:tc>
        <w:tc>
          <w:tcPr>
            <w:tcW w:w="6009" w:type="dxa"/>
            <w:gridSpan w:val="3"/>
            <w:vAlign w:val="center"/>
          </w:tcPr>
          <w:p w:rsidR="00843E71" w:rsidRDefault="00843E71">
            <w:pPr>
              <w:pStyle w:val="ConsPlusNormal"/>
            </w:pPr>
          </w:p>
        </w:tc>
      </w:tr>
      <w:tr w:rsidR="00843E71">
        <w:tc>
          <w:tcPr>
            <w:tcW w:w="709" w:type="dxa"/>
            <w:vAlign w:val="center"/>
          </w:tcPr>
          <w:p w:rsidR="00843E71" w:rsidRDefault="00843E7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422" w:type="dxa"/>
            <w:vAlign w:val="center"/>
          </w:tcPr>
          <w:p w:rsidR="00843E71" w:rsidRDefault="00843E71">
            <w:pPr>
              <w:pStyle w:val="ConsPlusNormal"/>
              <w:jc w:val="both"/>
            </w:pPr>
            <w:r>
              <w:t xml:space="preserve">Название и реквизиты документа стратегического или территориального планирования, в котором имеется информация о необходимости </w:t>
            </w:r>
            <w:proofErr w:type="gramStart"/>
            <w:r>
              <w:t>решения</w:t>
            </w:r>
            <w:proofErr w:type="gramEnd"/>
            <w:r>
              <w:t xml:space="preserve"> описанной в инициативном проекте проблемы</w:t>
            </w:r>
          </w:p>
        </w:tc>
        <w:tc>
          <w:tcPr>
            <w:tcW w:w="6009" w:type="dxa"/>
            <w:gridSpan w:val="3"/>
            <w:vAlign w:val="center"/>
          </w:tcPr>
          <w:p w:rsidR="00843E71" w:rsidRDefault="00843E71">
            <w:pPr>
              <w:pStyle w:val="ConsPlusNormal"/>
            </w:pPr>
          </w:p>
        </w:tc>
      </w:tr>
      <w:tr w:rsidR="00843E71">
        <w:tc>
          <w:tcPr>
            <w:tcW w:w="709" w:type="dxa"/>
            <w:vAlign w:val="center"/>
          </w:tcPr>
          <w:p w:rsidR="00843E71" w:rsidRDefault="00843E7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422" w:type="dxa"/>
            <w:vAlign w:val="center"/>
          </w:tcPr>
          <w:p w:rsidR="00843E71" w:rsidRDefault="00843E71">
            <w:pPr>
              <w:pStyle w:val="ConsPlusNormal"/>
              <w:jc w:val="both"/>
            </w:pPr>
            <w:r>
              <w:t xml:space="preserve">Сведения об инициаторах инициативного проекта (необходимо заполнить одну из </w:t>
            </w:r>
            <w:hyperlink w:anchor="P18">
              <w:r>
                <w:rPr>
                  <w:color w:val="0000FF"/>
                </w:rPr>
                <w:t>строк 4.1</w:t>
              </w:r>
            </w:hyperlink>
            <w:r>
              <w:t xml:space="preserve"> - </w:t>
            </w:r>
            <w:hyperlink w:anchor="P27">
              <w:r>
                <w:rPr>
                  <w:color w:val="0000FF"/>
                </w:rPr>
                <w:t>4.4</w:t>
              </w:r>
            </w:hyperlink>
            <w:r>
              <w:t>):</w:t>
            </w:r>
          </w:p>
        </w:tc>
        <w:tc>
          <w:tcPr>
            <w:tcW w:w="6009" w:type="dxa"/>
            <w:gridSpan w:val="3"/>
            <w:vAlign w:val="center"/>
          </w:tcPr>
          <w:p w:rsidR="00843E71" w:rsidRDefault="00843E71">
            <w:pPr>
              <w:pStyle w:val="ConsPlusNormal"/>
              <w:jc w:val="center"/>
            </w:pPr>
            <w:r>
              <w:t>X</w:t>
            </w:r>
          </w:p>
        </w:tc>
      </w:tr>
      <w:tr w:rsidR="00843E71">
        <w:tc>
          <w:tcPr>
            <w:tcW w:w="709" w:type="dxa"/>
            <w:vAlign w:val="center"/>
          </w:tcPr>
          <w:p w:rsidR="00843E71" w:rsidRDefault="00843E71">
            <w:pPr>
              <w:pStyle w:val="ConsPlusNormal"/>
              <w:jc w:val="center"/>
            </w:pPr>
            <w:bookmarkStart w:id="0" w:name="P18"/>
            <w:bookmarkEnd w:id="0"/>
            <w:r>
              <w:t>4.1</w:t>
            </w:r>
          </w:p>
        </w:tc>
        <w:tc>
          <w:tcPr>
            <w:tcW w:w="4422" w:type="dxa"/>
            <w:vAlign w:val="center"/>
          </w:tcPr>
          <w:p w:rsidR="00843E71" w:rsidRDefault="00843E71">
            <w:pPr>
              <w:pStyle w:val="ConsPlusNormal"/>
              <w:jc w:val="both"/>
            </w:pPr>
            <w:r>
              <w:t xml:space="preserve">инициативная группа численностью не менее десяти граждан, достигших восемнадцатилетнего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 </w:t>
            </w:r>
            <w:hyperlink w:anchor="P137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6009" w:type="dxa"/>
            <w:gridSpan w:val="3"/>
            <w:vAlign w:val="center"/>
          </w:tcPr>
          <w:p w:rsidR="00843E71" w:rsidRDefault="00843E71">
            <w:pPr>
              <w:pStyle w:val="ConsPlusNormal"/>
            </w:pPr>
          </w:p>
        </w:tc>
      </w:tr>
      <w:tr w:rsidR="00843E71">
        <w:tc>
          <w:tcPr>
            <w:tcW w:w="709" w:type="dxa"/>
            <w:vAlign w:val="center"/>
          </w:tcPr>
          <w:p w:rsidR="00843E71" w:rsidRDefault="00843E71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4422" w:type="dxa"/>
            <w:vAlign w:val="center"/>
          </w:tcPr>
          <w:p w:rsidR="00843E71" w:rsidRDefault="00843E71">
            <w:pPr>
              <w:pStyle w:val="ConsPlusNormal"/>
              <w:jc w:val="both"/>
            </w:pPr>
            <w: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6009" w:type="dxa"/>
            <w:gridSpan w:val="3"/>
            <w:vAlign w:val="center"/>
          </w:tcPr>
          <w:p w:rsidR="00843E71" w:rsidRDefault="00843E71">
            <w:pPr>
              <w:pStyle w:val="ConsPlusNormal"/>
            </w:pPr>
          </w:p>
        </w:tc>
      </w:tr>
      <w:tr w:rsidR="00843E71">
        <w:tc>
          <w:tcPr>
            <w:tcW w:w="709" w:type="dxa"/>
            <w:vAlign w:val="center"/>
          </w:tcPr>
          <w:p w:rsidR="00843E71" w:rsidRDefault="00843E71">
            <w:pPr>
              <w:pStyle w:val="ConsPlusNormal"/>
              <w:jc w:val="center"/>
            </w:pPr>
            <w:r>
              <w:t>4.3</w:t>
            </w:r>
          </w:p>
        </w:tc>
        <w:tc>
          <w:tcPr>
            <w:tcW w:w="4422" w:type="dxa"/>
            <w:vAlign w:val="center"/>
          </w:tcPr>
          <w:p w:rsidR="00843E71" w:rsidRDefault="00843E71">
            <w:pPr>
              <w:pStyle w:val="ConsPlusNormal"/>
              <w:jc w:val="both"/>
            </w:pPr>
            <w:r>
              <w:t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6009" w:type="dxa"/>
            <w:gridSpan w:val="3"/>
            <w:vAlign w:val="center"/>
          </w:tcPr>
          <w:p w:rsidR="00843E71" w:rsidRDefault="00843E71">
            <w:pPr>
              <w:pStyle w:val="ConsPlusNormal"/>
            </w:pPr>
          </w:p>
        </w:tc>
      </w:tr>
      <w:tr w:rsidR="00843E71">
        <w:tc>
          <w:tcPr>
            <w:tcW w:w="709" w:type="dxa"/>
            <w:vAlign w:val="center"/>
          </w:tcPr>
          <w:p w:rsidR="00843E71" w:rsidRDefault="00843E71">
            <w:pPr>
              <w:pStyle w:val="ConsPlusNormal"/>
              <w:jc w:val="center"/>
            </w:pPr>
            <w:bookmarkStart w:id="1" w:name="P27"/>
            <w:bookmarkEnd w:id="1"/>
            <w:r>
              <w:t>4.4</w:t>
            </w:r>
          </w:p>
        </w:tc>
        <w:tc>
          <w:tcPr>
            <w:tcW w:w="4422" w:type="dxa"/>
            <w:vAlign w:val="center"/>
          </w:tcPr>
          <w:p w:rsidR="00843E71" w:rsidRDefault="00843E71">
            <w:pPr>
              <w:pStyle w:val="ConsPlusNormal"/>
              <w:jc w:val="both"/>
            </w:pPr>
            <w:r>
              <w:t xml:space="preserve">иные лица, осуществляющие деятельность на территории муниципального образования, с указанием инициатора проекта, наименования, даты и номера нормативного правового акта представительного органа муниципального образования, которым предоставлено право иным лицам </w:t>
            </w:r>
            <w:proofErr w:type="gramStart"/>
            <w:r>
              <w:t>выступить</w:t>
            </w:r>
            <w:proofErr w:type="gramEnd"/>
            <w:r>
              <w:t xml:space="preserve"> инициаторами проекта</w:t>
            </w:r>
          </w:p>
        </w:tc>
        <w:tc>
          <w:tcPr>
            <w:tcW w:w="6009" w:type="dxa"/>
            <w:gridSpan w:val="3"/>
            <w:vAlign w:val="center"/>
          </w:tcPr>
          <w:p w:rsidR="00843E71" w:rsidRDefault="00843E71">
            <w:pPr>
              <w:pStyle w:val="ConsPlusNormal"/>
            </w:pPr>
          </w:p>
        </w:tc>
      </w:tr>
      <w:tr w:rsidR="00843E71">
        <w:tc>
          <w:tcPr>
            <w:tcW w:w="709" w:type="dxa"/>
            <w:vAlign w:val="center"/>
          </w:tcPr>
          <w:p w:rsidR="00843E71" w:rsidRDefault="00843E7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422" w:type="dxa"/>
            <w:vAlign w:val="center"/>
          </w:tcPr>
          <w:p w:rsidR="00843E71" w:rsidRDefault="00843E71">
            <w:pPr>
              <w:pStyle w:val="ConsPlusNormal"/>
              <w:jc w:val="both"/>
            </w:pPr>
            <w:r>
              <w:t xml:space="preserve">Описание проблемы, решение которой имеет приоритетное </w:t>
            </w:r>
            <w:r>
              <w:lastRenderedPageBreak/>
              <w:t>значение для жителей муниципального образования или его части</w:t>
            </w:r>
          </w:p>
        </w:tc>
        <w:tc>
          <w:tcPr>
            <w:tcW w:w="6009" w:type="dxa"/>
            <w:gridSpan w:val="3"/>
            <w:vAlign w:val="center"/>
          </w:tcPr>
          <w:p w:rsidR="00843E71" w:rsidRDefault="00843E71">
            <w:pPr>
              <w:pStyle w:val="ConsPlusNormal"/>
            </w:pPr>
          </w:p>
        </w:tc>
      </w:tr>
      <w:tr w:rsidR="00843E71">
        <w:tc>
          <w:tcPr>
            <w:tcW w:w="709" w:type="dxa"/>
            <w:vAlign w:val="center"/>
          </w:tcPr>
          <w:p w:rsidR="00843E71" w:rsidRDefault="00843E71">
            <w:pPr>
              <w:pStyle w:val="ConsPlusNormal"/>
              <w:jc w:val="center"/>
            </w:pPr>
            <w:r>
              <w:lastRenderedPageBreak/>
              <w:t>6</w:t>
            </w:r>
          </w:p>
        </w:tc>
        <w:tc>
          <w:tcPr>
            <w:tcW w:w="4422" w:type="dxa"/>
            <w:vAlign w:val="center"/>
          </w:tcPr>
          <w:p w:rsidR="00843E71" w:rsidRDefault="00843E71">
            <w:pPr>
              <w:pStyle w:val="ConsPlusNormal"/>
              <w:jc w:val="both"/>
            </w:pPr>
            <w: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6009" w:type="dxa"/>
            <w:gridSpan w:val="3"/>
            <w:vAlign w:val="center"/>
          </w:tcPr>
          <w:p w:rsidR="00843E71" w:rsidRDefault="00843E71">
            <w:pPr>
              <w:pStyle w:val="ConsPlusNormal"/>
            </w:pPr>
          </w:p>
        </w:tc>
      </w:tr>
      <w:tr w:rsidR="00843E71">
        <w:tc>
          <w:tcPr>
            <w:tcW w:w="709" w:type="dxa"/>
            <w:vAlign w:val="center"/>
          </w:tcPr>
          <w:p w:rsidR="00843E71" w:rsidRDefault="00843E7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422" w:type="dxa"/>
            <w:vAlign w:val="center"/>
          </w:tcPr>
          <w:p w:rsidR="00843E71" w:rsidRDefault="00843E71">
            <w:pPr>
              <w:pStyle w:val="ConsPlusNormal"/>
              <w:jc w:val="both"/>
            </w:pPr>
            <w: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6009" w:type="dxa"/>
            <w:gridSpan w:val="3"/>
            <w:vAlign w:val="center"/>
          </w:tcPr>
          <w:p w:rsidR="00843E71" w:rsidRDefault="00843E71">
            <w:pPr>
              <w:pStyle w:val="ConsPlusNormal"/>
            </w:pPr>
          </w:p>
        </w:tc>
      </w:tr>
      <w:tr w:rsidR="00843E71">
        <w:tc>
          <w:tcPr>
            <w:tcW w:w="709" w:type="dxa"/>
            <w:vAlign w:val="center"/>
          </w:tcPr>
          <w:p w:rsidR="00843E71" w:rsidRDefault="00843E7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422" w:type="dxa"/>
            <w:vAlign w:val="center"/>
          </w:tcPr>
          <w:p w:rsidR="00843E71" w:rsidRDefault="00843E71">
            <w:pPr>
              <w:pStyle w:val="ConsPlusNormal"/>
              <w:jc w:val="both"/>
            </w:pPr>
            <w: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6009" w:type="dxa"/>
            <w:gridSpan w:val="3"/>
            <w:vAlign w:val="center"/>
          </w:tcPr>
          <w:p w:rsidR="00843E71" w:rsidRDefault="00843E71">
            <w:pPr>
              <w:pStyle w:val="ConsPlusNormal"/>
            </w:pPr>
          </w:p>
        </w:tc>
      </w:tr>
      <w:tr w:rsidR="00843E71">
        <w:tc>
          <w:tcPr>
            <w:tcW w:w="709" w:type="dxa"/>
            <w:vAlign w:val="center"/>
          </w:tcPr>
          <w:p w:rsidR="00843E71" w:rsidRDefault="00843E7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4422" w:type="dxa"/>
            <w:vAlign w:val="center"/>
          </w:tcPr>
          <w:p w:rsidR="00843E71" w:rsidRDefault="00843E71">
            <w:pPr>
              <w:pStyle w:val="ConsPlusNormal"/>
              <w:jc w:val="both"/>
            </w:pPr>
            <w:r>
              <w:t>Планируемые сроки реализации инициативного проекта (не более 1 года)</w:t>
            </w:r>
          </w:p>
        </w:tc>
        <w:tc>
          <w:tcPr>
            <w:tcW w:w="6009" w:type="dxa"/>
            <w:gridSpan w:val="3"/>
            <w:vAlign w:val="center"/>
          </w:tcPr>
          <w:p w:rsidR="00843E71" w:rsidRDefault="00843E71">
            <w:pPr>
              <w:pStyle w:val="ConsPlusNormal"/>
            </w:pPr>
          </w:p>
        </w:tc>
      </w:tr>
      <w:tr w:rsidR="00843E71">
        <w:tc>
          <w:tcPr>
            <w:tcW w:w="709" w:type="dxa"/>
            <w:vAlign w:val="center"/>
          </w:tcPr>
          <w:p w:rsidR="00843E71" w:rsidRDefault="00843E7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22" w:type="dxa"/>
            <w:vAlign w:val="center"/>
          </w:tcPr>
          <w:p w:rsidR="00843E71" w:rsidRDefault="00843E71">
            <w:pPr>
              <w:pStyle w:val="ConsPlusNormal"/>
              <w:jc w:val="both"/>
            </w:pPr>
            <w: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6009" w:type="dxa"/>
            <w:gridSpan w:val="3"/>
            <w:vAlign w:val="center"/>
          </w:tcPr>
          <w:p w:rsidR="00843E71" w:rsidRDefault="00843E71">
            <w:pPr>
              <w:pStyle w:val="ConsPlusNormal"/>
              <w:jc w:val="center"/>
            </w:pPr>
            <w:r>
              <w:t>X</w:t>
            </w:r>
          </w:p>
        </w:tc>
      </w:tr>
      <w:tr w:rsidR="00843E71">
        <w:tc>
          <w:tcPr>
            <w:tcW w:w="709" w:type="dxa"/>
            <w:vMerge w:val="restart"/>
            <w:vAlign w:val="center"/>
          </w:tcPr>
          <w:p w:rsidR="00843E71" w:rsidRDefault="00843E71">
            <w:pPr>
              <w:pStyle w:val="ConsPlusNormal"/>
              <w:jc w:val="center"/>
            </w:pPr>
            <w:r>
              <w:t>10.1</w:t>
            </w:r>
          </w:p>
        </w:tc>
        <w:tc>
          <w:tcPr>
            <w:tcW w:w="4422" w:type="dxa"/>
            <w:vMerge w:val="restart"/>
            <w:vAlign w:val="center"/>
          </w:tcPr>
          <w:p w:rsidR="00843E71" w:rsidRDefault="00843E71">
            <w:pPr>
              <w:pStyle w:val="ConsPlusNormal"/>
              <w:jc w:val="both"/>
            </w:pPr>
            <w: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567" w:type="dxa"/>
            <w:vAlign w:val="center"/>
          </w:tcPr>
          <w:p w:rsidR="00843E71" w:rsidRDefault="00843E71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231" w:type="dxa"/>
            <w:vAlign w:val="center"/>
          </w:tcPr>
          <w:p w:rsidR="00843E71" w:rsidRDefault="00843E71">
            <w:pPr>
              <w:pStyle w:val="ConsPlusNormal"/>
              <w:jc w:val="center"/>
            </w:pPr>
            <w:r>
              <w:t>Имущественная форма</w:t>
            </w:r>
          </w:p>
        </w:tc>
        <w:tc>
          <w:tcPr>
            <w:tcW w:w="2211" w:type="dxa"/>
            <w:vAlign w:val="center"/>
          </w:tcPr>
          <w:p w:rsidR="00843E71" w:rsidRDefault="00843E71">
            <w:pPr>
              <w:pStyle w:val="ConsPlusNormal"/>
              <w:jc w:val="center"/>
            </w:pPr>
            <w:r>
              <w:t>Да/нет</w:t>
            </w:r>
          </w:p>
        </w:tc>
      </w:tr>
      <w:tr w:rsidR="00843E71">
        <w:tc>
          <w:tcPr>
            <w:tcW w:w="0" w:type="auto"/>
            <w:vMerge/>
          </w:tcPr>
          <w:p w:rsidR="00843E71" w:rsidRDefault="00843E71">
            <w:pPr>
              <w:pStyle w:val="ConsPlusNormal"/>
            </w:pPr>
          </w:p>
        </w:tc>
        <w:tc>
          <w:tcPr>
            <w:tcW w:w="0" w:type="auto"/>
            <w:vMerge/>
          </w:tcPr>
          <w:p w:rsidR="00843E71" w:rsidRDefault="00843E71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843E71" w:rsidRDefault="00843E7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vAlign w:val="center"/>
          </w:tcPr>
          <w:p w:rsidR="00843E71" w:rsidRDefault="00843E71">
            <w:pPr>
              <w:pStyle w:val="ConsPlusNormal"/>
              <w:jc w:val="both"/>
            </w:pPr>
            <w:r>
              <w:t>предоставление автотранспортных средств</w:t>
            </w:r>
          </w:p>
          <w:p w:rsidR="00843E71" w:rsidRDefault="00843E71">
            <w:pPr>
              <w:pStyle w:val="ConsPlusNormal"/>
              <w:jc w:val="both"/>
            </w:pPr>
            <w:r>
              <w:t>(за исключением специальной и специализированной техники)</w:t>
            </w:r>
          </w:p>
        </w:tc>
        <w:tc>
          <w:tcPr>
            <w:tcW w:w="2211" w:type="dxa"/>
            <w:vAlign w:val="center"/>
          </w:tcPr>
          <w:p w:rsidR="00843E71" w:rsidRDefault="00843E71">
            <w:pPr>
              <w:pStyle w:val="ConsPlusNormal"/>
            </w:pPr>
          </w:p>
        </w:tc>
      </w:tr>
      <w:tr w:rsidR="00843E71">
        <w:tc>
          <w:tcPr>
            <w:tcW w:w="0" w:type="auto"/>
            <w:vMerge/>
          </w:tcPr>
          <w:p w:rsidR="00843E71" w:rsidRDefault="00843E71">
            <w:pPr>
              <w:pStyle w:val="ConsPlusNormal"/>
            </w:pPr>
          </w:p>
        </w:tc>
        <w:tc>
          <w:tcPr>
            <w:tcW w:w="0" w:type="auto"/>
            <w:vMerge/>
          </w:tcPr>
          <w:p w:rsidR="00843E71" w:rsidRDefault="00843E71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843E71" w:rsidRDefault="00843E7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31" w:type="dxa"/>
            <w:vAlign w:val="center"/>
          </w:tcPr>
          <w:p w:rsidR="00843E71" w:rsidRDefault="00843E71">
            <w:pPr>
              <w:pStyle w:val="ConsPlusNormal"/>
              <w:jc w:val="both"/>
            </w:pPr>
            <w:r>
              <w:t>предоставление специальной и специализированной техники (грузовик, самосвал, трактор, мини-погрузчик, экскаватор и другой вид специальной техники)</w:t>
            </w:r>
          </w:p>
        </w:tc>
        <w:tc>
          <w:tcPr>
            <w:tcW w:w="2211" w:type="dxa"/>
            <w:vAlign w:val="center"/>
          </w:tcPr>
          <w:p w:rsidR="00843E71" w:rsidRDefault="00843E71">
            <w:pPr>
              <w:pStyle w:val="ConsPlusNormal"/>
            </w:pPr>
          </w:p>
        </w:tc>
      </w:tr>
      <w:tr w:rsidR="00843E71">
        <w:tc>
          <w:tcPr>
            <w:tcW w:w="0" w:type="auto"/>
            <w:vMerge/>
          </w:tcPr>
          <w:p w:rsidR="00843E71" w:rsidRDefault="00843E71">
            <w:pPr>
              <w:pStyle w:val="ConsPlusNormal"/>
            </w:pPr>
          </w:p>
        </w:tc>
        <w:tc>
          <w:tcPr>
            <w:tcW w:w="0" w:type="auto"/>
            <w:vMerge/>
          </w:tcPr>
          <w:p w:rsidR="00843E71" w:rsidRDefault="00843E71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843E71" w:rsidRDefault="00843E7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31" w:type="dxa"/>
            <w:vAlign w:val="center"/>
          </w:tcPr>
          <w:p w:rsidR="00843E71" w:rsidRDefault="00843E71">
            <w:pPr>
              <w:pStyle w:val="ConsPlusNormal"/>
              <w:jc w:val="both"/>
            </w:pPr>
            <w: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2211" w:type="dxa"/>
            <w:vAlign w:val="center"/>
          </w:tcPr>
          <w:p w:rsidR="00843E71" w:rsidRDefault="00843E71">
            <w:pPr>
              <w:pStyle w:val="ConsPlusNormal"/>
            </w:pPr>
          </w:p>
        </w:tc>
      </w:tr>
      <w:tr w:rsidR="00843E71">
        <w:tc>
          <w:tcPr>
            <w:tcW w:w="0" w:type="auto"/>
            <w:vMerge/>
          </w:tcPr>
          <w:p w:rsidR="00843E71" w:rsidRDefault="00843E71">
            <w:pPr>
              <w:pStyle w:val="ConsPlusNormal"/>
            </w:pPr>
          </w:p>
        </w:tc>
        <w:tc>
          <w:tcPr>
            <w:tcW w:w="0" w:type="auto"/>
            <w:vMerge/>
          </w:tcPr>
          <w:p w:rsidR="00843E71" w:rsidRDefault="00843E71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843E71" w:rsidRDefault="00843E7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31" w:type="dxa"/>
            <w:vAlign w:val="center"/>
          </w:tcPr>
          <w:p w:rsidR="00843E71" w:rsidRDefault="00843E71">
            <w:pPr>
              <w:pStyle w:val="ConsPlusNormal"/>
              <w:jc w:val="both"/>
            </w:pPr>
            <w:r>
              <w:t>предоставление материалов (расходных материалов)</w:t>
            </w:r>
          </w:p>
        </w:tc>
        <w:tc>
          <w:tcPr>
            <w:tcW w:w="2211" w:type="dxa"/>
            <w:vAlign w:val="center"/>
          </w:tcPr>
          <w:p w:rsidR="00843E71" w:rsidRDefault="00843E71">
            <w:pPr>
              <w:pStyle w:val="ConsPlusNormal"/>
            </w:pPr>
          </w:p>
        </w:tc>
      </w:tr>
      <w:tr w:rsidR="00843E71">
        <w:tc>
          <w:tcPr>
            <w:tcW w:w="0" w:type="auto"/>
            <w:vMerge/>
          </w:tcPr>
          <w:p w:rsidR="00843E71" w:rsidRDefault="00843E71">
            <w:pPr>
              <w:pStyle w:val="ConsPlusNormal"/>
            </w:pPr>
          </w:p>
        </w:tc>
        <w:tc>
          <w:tcPr>
            <w:tcW w:w="0" w:type="auto"/>
            <w:vMerge/>
          </w:tcPr>
          <w:p w:rsidR="00843E71" w:rsidRDefault="00843E71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843E71" w:rsidRDefault="00843E7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  <w:vAlign w:val="center"/>
          </w:tcPr>
          <w:p w:rsidR="00843E71" w:rsidRDefault="00843E71">
            <w:pPr>
              <w:pStyle w:val="ConsPlusNormal"/>
              <w:jc w:val="both"/>
            </w:pPr>
            <w:r>
              <w:t>другие формы (расшифровать)</w:t>
            </w:r>
          </w:p>
        </w:tc>
        <w:tc>
          <w:tcPr>
            <w:tcW w:w="2211" w:type="dxa"/>
            <w:vAlign w:val="center"/>
          </w:tcPr>
          <w:p w:rsidR="00843E71" w:rsidRDefault="00843E71">
            <w:pPr>
              <w:pStyle w:val="ConsPlusNormal"/>
            </w:pPr>
          </w:p>
        </w:tc>
      </w:tr>
      <w:tr w:rsidR="00843E71">
        <w:tc>
          <w:tcPr>
            <w:tcW w:w="709" w:type="dxa"/>
            <w:vMerge w:val="restart"/>
            <w:vAlign w:val="center"/>
          </w:tcPr>
          <w:p w:rsidR="00843E71" w:rsidRDefault="00843E71">
            <w:pPr>
              <w:pStyle w:val="ConsPlusNormal"/>
              <w:jc w:val="center"/>
            </w:pPr>
            <w:r>
              <w:t>10.2</w:t>
            </w:r>
          </w:p>
        </w:tc>
        <w:tc>
          <w:tcPr>
            <w:tcW w:w="4422" w:type="dxa"/>
            <w:vMerge w:val="restart"/>
            <w:vAlign w:val="center"/>
          </w:tcPr>
          <w:p w:rsidR="00843E71" w:rsidRDefault="00843E71">
            <w:pPr>
              <w:pStyle w:val="ConsPlusNormal"/>
              <w:jc w:val="both"/>
            </w:pPr>
            <w: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567" w:type="dxa"/>
            <w:vAlign w:val="center"/>
          </w:tcPr>
          <w:p w:rsidR="00843E71" w:rsidRDefault="00843E71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231" w:type="dxa"/>
            <w:vAlign w:val="center"/>
          </w:tcPr>
          <w:p w:rsidR="00843E71" w:rsidRDefault="00843E71">
            <w:pPr>
              <w:pStyle w:val="ConsPlusNormal"/>
              <w:jc w:val="center"/>
            </w:pPr>
            <w:r>
              <w:t>Наименование видов деятельности (работ)</w:t>
            </w:r>
          </w:p>
        </w:tc>
        <w:tc>
          <w:tcPr>
            <w:tcW w:w="2211" w:type="dxa"/>
            <w:vAlign w:val="center"/>
          </w:tcPr>
          <w:p w:rsidR="00843E71" w:rsidRDefault="00843E71">
            <w:pPr>
              <w:pStyle w:val="ConsPlusNormal"/>
              <w:jc w:val="center"/>
            </w:pPr>
            <w:r>
              <w:t>Количество граждан, человек</w:t>
            </w:r>
          </w:p>
        </w:tc>
      </w:tr>
      <w:tr w:rsidR="00843E71">
        <w:tc>
          <w:tcPr>
            <w:tcW w:w="0" w:type="auto"/>
            <w:vMerge/>
          </w:tcPr>
          <w:p w:rsidR="00843E71" w:rsidRDefault="00843E71">
            <w:pPr>
              <w:pStyle w:val="ConsPlusNormal"/>
            </w:pPr>
          </w:p>
        </w:tc>
        <w:tc>
          <w:tcPr>
            <w:tcW w:w="0" w:type="auto"/>
            <w:vMerge/>
          </w:tcPr>
          <w:p w:rsidR="00843E71" w:rsidRDefault="00843E71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843E71" w:rsidRDefault="00843E7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vAlign w:val="center"/>
          </w:tcPr>
          <w:p w:rsidR="00843E71" w:rsidRDefault="00843E71">
            <w:pPr>
              <w:pStyle w:val="ConsPlusNormal"/>
            </w:pPr>
          </w:p>
        </w:tc>
        <w:tc>
          <w:tcPr>
            <w:tcW w:w="2211" w:type="dxa"/>
            <w:vAlign w:val="center"/>
          </w:tcPr>
          <w:p w:rsidR="00843E71" w:rsidRDefault="00843E71">
            <w:pPr>
              <w:pStyle w:val="ConsPlusNormal"/>
            </w:pPr>
          </w:p>
        </w:tc>
      </w:tr>
      <w:tr w:rsidR="00843E71">
        <w:tc>
          <w:tcPr>
            <w:tcW w:w="0" w:type="auto"/>
            <w:vMerge/>
          </w:tcPr>
          <w:p w:rsidR="00843E71" w:rsidRDefault="00843E71">
            <w:pPr>
              <w:pStyle w:val="ConsPlusNormal"/>
            </w:pPr>
          </w:p>
        </w:tc>
        <w:tc>
          <w:tcPr>
            <w:tcW w:w="0" w:type="auto"/>
            <w:vMerge/>
          </w:tcPr>
          <w:p w:rsidR="00843E71" w:rsidRDefault="00843E71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843E71" w:rsidRDefault="00843E7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31" w:type="dxa"/>
            <w:vAlign w:val="center"/>
          </w:tcPr>
          <w:p w:rsidR="00843E71" w:rsidRDefault="00843E71">
            <w:pPr>
              <w:pStyle w:val="ConsPlusNormal"/>
            </w:pPr>
          </w:p>
        </w:tc>
        <w:tc>
          <w:tcPr>
            <w:tcW w:w="2211" w:type="dxa"/>
            <w:vAlign w:val="center"/>
          </w:tcPr>
          <w:p w:rsidR="00843E71" w:rsidRDefault="00843E71">
            <w:pPr>
              <w:pStyle w:val="ConsPlusNormal"/>
            </w:pPr>
          </w:p>
        </w:tc>
      </w:tr>
      <w:tr w:rsidR="00843E71">
        <w:tc>
          <w:tcPr>
            <w:tcW w:w="0" w:type="auto"/>
            <w:vMerge/>
          </w:tcPr>
          <w:p w:rsidR="00843E71" w:rsidRDefault="00843E71">
            <w:pPr>
              <w:pStyle w:val="ConsPlusNormal"/>
            </w:pPr>
          </w:p>
        </w:tc>
        <w:tc>
          <w:tcPr>
            <w:tcW w:w="0" w:type="auto"/>
            <w:vMerge/>
          </w:tcPr>
          <w:p w:rsidR="00843E71" w:rsidRDefault="00843E71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843E71" w:rsidRDefault="00843E71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3231" w:type="dxa"/>
            <w:vAlign w:val="center"/>
          </w:tcPr>
          <w:p w:rsidR="00843E71" w:rsidRDefault="00843E71">
            <w:pPr>
              <w:pStyle w:val="ConsPlusNormal"/>
            </w:pPr>
          </w:p>
        </w:tc>
        <w:tc>
          <w:tcPr>
            <w:tcW w:w="2211" w:type="dxa"/>
            <w:vAlign w:val="center"/>
          </w:tcPr>
          <w:p w:rsidR="00843E71" w:rsidRDefault="00843E71">
            <w:pPr>
              <w:pStyle w:val="ConsPlusNormal"/>
            </w:pPr>
          </w:p>
        </w:tc>
      </w:tr>
      <w:tr w:rsidR="00843E71">
        <w:tc>
          <w:tcPr>
            <w:tcW w:w="0" w:type="auto"/>
            <w:vMerge/>
          </w:tcPr>
          <w:p w:rsidR="00843E71" w:rsidRDefault="00843E71">
            <w:pPr>
              <w:pStyle w:val="ConsPlusNormal"/>
            </w:pPr>
          </w:p>
        </w:tc>
        <w:tc>
          <w:tcPr>
            <w:tcW w:w="0" w:type="auto"/>
            <w:vMerge/>
          </w:tcPr>
          <w:p w:rsidR="00843E71" w:rsidRDefault="00843E71">
            <w:pPr>
              <w:pStyle w:val="ConsPlusNormal"/>
            </w:pPr>
          </w:p>
        </w:tc>
        <w:tc>
          <w:tcPr>
            <w:tcW w:w="3798" w:type="dxa"/>
            <w:gridSpan w:val="2"/>
            <w:vAlign w:val="center"/>
          </w:tcPr>
          <w:p w:rsidR="00843E71" w:rsidRDefault="00843E71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2211" w:type="dxa"/>
            <w:vAlign w:val="center"/>
          </w:tcPr>
          <w:p w:rsidR="00843E71" w:rsidRDefault="00843E71">
            <w:pPr>
              <w:pStyle w:val="ConsPlusNormal"/>
            </w:pPr>
          </w:p>
        </w:tc>
      </w:tr>
      <w:tr w:rsidR="00843E71">
        <w:tc>
          <w:tcPr>
            <w:tcW w:w="709" w:type="dxa"/>
            <w:vAlign w:val="center"/>
          </w:tcPr>
          <w:p w:rsidR="00843E71" w:rsidRDefault="00843E71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22" w:type="dxa"/>
            <w:vAlign w:val="center"/>
          </w:tcPr>
          <w:p w:rsidR="00843E71" w:rsidRDefault="00843E71">
            <w:pPr>
              <w:pStyle w:val="ConsPlusNormal"/>
              <w:jc w:val="both"/>
            </w:pPr>
            <w: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6009" w:type="dxa"/>
            <w:gridSpan w:val="3"/>
            <w:vAlign w:val="center"/>
          </w:tcPr>
          <w:p w:rsidR="00843E71" w:rsidRDefault="00843E71">
            <w:pPr>
              <w:pStyle w:val="ConsPlusNormal"/>
              <w:jc w:val="center"/>
            </w:pPr>
            <w:r>
              <w:t>X</w:t>
            </w:r>
          </w:p>
        </w:tc>
      </w:tr>
      <w:tr w:rsidR="00843E71">
        <w:tc>
          <w:tcPr>
            <w:tcW w:w="709" w:type="dxa"/>
            <w:vAlign w:val="center"/>
          </w:tcPr>
          <w:p w:rsidR="00843E71" w:rsidRDefault="00843E71">
            <w:pPr>
              <w:pStyle w:val="ConsPlusNormal"/>
              <w:jc w:val="center"/>
            </w:pPr>
            <w:r>
              <w:t>11.1</w:t>
            </w:r>
          </w:p>
        </w:tc>
        <w:tc>
          <w:tcPr>
            <w:tcW w:w="4422" w:type="dxa"/>
            <w:vAlign w:val="center"/>
          </w:tcPr>
          <w:p w:rsidR="00843E71" w:rsidRDefault="00843E71">
            <w:pPr>
              <w:pStyle w:val="ConsPlusNormal"/>
              <w:jc w:val="both"/>
            </w:pPr>
            <w: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6009" w:type="dxa"/>
            <w:gridSpan w:val="3"/>
            <w:vAlign w:val="center"/>
          </w:tcPr>
          <w:p w:rsidR="00843E71" w:rsidRDefault="00843E71">
            <w:pPr>
              <w:pStyle w:val="ConsPlusNormal"/>
            </w:pPr>
          </w:p>
        </w:tc>
      </w:tr>
      <w:tr w:rsidR="00843E71">
        <w:tc>
          <w:tcPr>
            <w:tcW w:w="709" w:type="dxa"/>
            <w:vAlign w:val="center"/>
          </w:tcPr>
          <w:p w:rsidR="00843E71" w:rsidRDefault="00843E71">
            <w:pPr>
              <w:pStyle w:val="ConsPlusNormal"/>
              <w:jc w:val="center"/>
            </w:pPr>
            <w:r>
              <w:t>11.2</w:t>
            </w:r>
          </w:p>
        </w:tc>
        <w:tc>
          <w:tcPr>
            <w:tcW w:w="4422" w:type="dxa"/>
            <w:vAlign w:val="center"/>
          </w:tcPr>
          <w:p w:rsidR="00843E71" w:rsidRDefault="00843E71">
            <w:pPr>
              <w:pStyle w:val="ConsPlusNormal"/>
              <w:jc w:val="both"/>
            </w:pPr>
            <w:r>
              <w:t>населенный пункт</w:t>
            </w:r>
          </w:p>
        </w:tc>
        <w:tc>
          <w:tcPr>
            <w:tcW w:w="6009" w:type="dxa"/>
            <w:gridSpan w:val="3"/>
            <w:vAlign w:val="center"/>
          </w:tcPr>
          <w:p w:rsidR="00843E71" w:rsidRDefault="00843E71">
            <w:pPr>
              <w:pStyle w:val="ConsPlusNormal"/>
            </w:pPr>
          </w:p>
        </w:tc>
      </w:tr>
      <w:tr w:rsidR="00843E71">
        <w:tc>
          <w:tcPr>
            <w:tcW w:w="709" w:type="dxa"/>
            <w:vAlign w:val="center"/>
          </w:tcPr>
          <w:p w:rsidR="00843E71" w:rsidRDefault="00843E71">
            <w:pPr>
              <w:pStyle w:val="ConsPlusNormal"/>
              <w:jc w:val="center"/>
            </w:pPr>
            <w:r>
              <w:t>11.3</w:t>
            </w:r>
          </w:p>
        </w:tc>
        <w:tc>
          <w:tcPr>
            <w:tcW w:w="4422" w:type="dxa"/>
            <w:vAlign w:val="center"/>
          </w:tcPr>
          <w:p w:rsidR="00843E71" w:rsidRDefault="00843E71">
            <w:pPr>
              <w:pStyle w:val="ConsPlusNormal"/>
              <w:jc w:val="both"/>
            </w:pPr>
            <w:r>
              <w:t>адрес (при наличии): улица, номер дома</w:t>
            </w:r>
          </w:p>
        </w:tc>
        <w:tc>
          <w:tcPr>
            <w:tcW w:w="6009" w:type="dxa"/>
            <w:gridSpan w:val="3"/>
            <w:vAlign w:val="center"/>
          </w:tcPr>
          <w:p w:rsidR="00843E71" w:rsidRDefault="00843E71">
            <w:pPr>
              <w:pStyle w:val="ConsPlusNormal"/>
            </w:pPr>
          </w:p>
        </w:tc>
      </w:tr>
      <w:tr w:rsidR="00843E71">
        <w:tc>
          <w:tcPr>
            <w:tcW w:w="709" w:type="dxa"/>
            <w:vAlign w:val="center"/>
          </w:tcPr>
          <w:p w:rsidR="00843E71" w:rsidRDefault="00843E7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422" w:type="dxa"/>
            <w:vAlign w:val="center"/>
          </w:tcPr>
          <w:p w:rsidR="00843E71" w:rsidRDefault="00843E71">
            <w:pPr>
              <w:pStyle w:val="ConsPlusNormal"/>
              <w:jc w:val="both"/>
            </w:pPr>
            <w:r>
              <w:t>Наименование муниципального учреждения, на территории (или в отношении) которого планируется реализация инициативного проекта</w:t>
            </w:r>
          </w:p>
        </w:tc>
        <w:tc>
          <w:tcPr>
            <w:tcW w:w="6009" w:type="dxa"/>
            <w:gridSpan w:val="3"/>
            <w:vAlign w:val="center"/>
          </w:tcPr>
          <w:p w:rsidR="00843E71" w:rsidRDefault="00843E71">
            <w:pPr>
              <w:pStyle w:val="ConsPlusNormal"/>
            </w:pPr>
          </w:p>
        </w:tc>
      </w:tr>
      <w:tr w:rsidR="00843E71">
        <w:tc>
          <w:tcPr>
            <w:tcW w:w="709" w:type="dxa"/>
            <w:vAlign w:val="center"/>
          </w:tcPr>
          <w:p w:rsidR="00843E71" w:rsidRDefault="00843E71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422" w:type="dxa"/>
            <w:vAlign w:val="center"/>
          </w:tcPr>
          <w:p w:rsidR="00843E71" w:rsidRDefault="00843E71">
            <w:pPr>
              <w:pStyle w:val="ConsPlusNormal"/>
              <w:jc w:val="both"/>
            </w:pPr>
            <w:r>
              <w:t xml:space="preserve">Количество </w:t>
            </w:r>
            <w:proofErr w:type="spellStart"/>
            <w:r>
              <w:t>благополучателей</w:t>
            </w:r>
            <w:proofErr w:type="spellEnd"/>
            <w:r>
              <w:t xml:space="preserve"> - всего (человек)</w:t>
            </w:r>
          </w:p>
        </w:tc>
        <w:tc>
          <w:tcPr>
            <w:tcW w:w="6009" w:type="dxa"/>
            <w:gridSpan w:val="3"/>
            <w:vAlign w:val="center"/>
          </w:tcPr>
          <w:p w:rsidR="00843E71" w:rsidRDefault="00843E71">
            <w:pPr>
              <w:pStyle w:val="ConsPlusNormal"/>
            </w:pPr>
          </w:p>
        </w:tc>
      </w:tr>
      <w:tr w:rsidR="00843E71">
        <w:tc>
          <w:tcPr>
            <w:tcW w:w="709" w:type="dxa"/>
            <w:vMerge w:val="restart"/>
            <w:vAlign w:val="center"/>
          </w:tcPr>
          <w:p w:rsidR="00843E71" w:rsidRDefault="00843E71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422" w:type="dxa"/>
            <w:vMerge w:val="restart"/>
            <w:vAlign w:val="center"/>
          </w:tcPr>
          <w:p w:rsidR="00843E71" w:rsidRDefault="00843E71">
            <w:pPr>
              <w:pStyle w:val="ConsPlusNormal"/>
              <w:jc w:val="both"/>
            </w:pPr>
            <w: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3798" w:type="dxa"/>
            <w:gridSpan w:val="2"/>
            <w:vAlign w:val="center"/>
          </w:tcPr>
          <w:p w:rsidR="00843E71" w:rsidRDefault="00843E71">
            <w:pPr>
              <w:pStyle w:val="ConsPlusNormal"/>
              <w:jc w:val="both"/>
            </w:pPr>
            <w:r>
              <w:t>по итогам схода или собрания граждан</w:t>
            </w:r>
          </w:p>
        </w:tc>
        <w:tc>
          <w:tcPr>
            <w:tcW w:w="2211" w:type="dxa"/>
            <w:vAlign w:val="center"/>
          </w:tcPr>
          <w:p w:rsidR="00843E71" w:rsidRDefault="00843E71">
            <w:pPr>
              <w:pStyle w:val="ConsPlusNormal"/>
            </w:pPr>
          </w:p>
        </w:tc>
      </w:tr>
      <w:tr w:rsidR="00843E71">
        <w:tc>
          <w:tcPr>
            <w:tcW w:w="0" w:type="auto"/>
            <w:vMerge/>
          </w:tcPr>
          <w:p w:rsidR="00843E71" w:rsidRDefault="00843E71">
            <w:pPr>
              <w:pStyle w:val="ConsPlusNormal"/>
            </w:pPr>
          </w:p>
        </w:tc>
        <w:tc>
          <w:tcPr>
            <w:tcW w:w="0" w:type="auto"/>
            <w:vMerge/>
          </w:tcPr>
          <w:p w:rsidR="00843E71" w:rsidRDefault="00843E71">
            <w:pPr>
              <w:pStyle w:val="ConsPlusNormal"/>
            </w:pPr>
          </w:p>
        </w:tc>
        <w:tc>
          <w:tcPr>
            <w:tcW w:w="3798" w:type="dxa"/>
            <w:gridSpan w:val="2"/>
            <w:vAlign w:val="center"/>
          </w:tcPr>
          <w:p w:rsidR="00843E71" w:rsidRDefault="00843E71">
            <w:pPr>
              <w:pStyle w:val="ConsPlusNormal"/>
              <w:jc w:val="both"/>
            </w:pPr>
            <w:r>
              <w:t>по результатам опроса граждан и (или) иных способов выявления мнения населения</w:t>
            </w:r>
          </w:p>
        </w:tc>
        <w:tc>
          <w:tcPr>
            <w:tcW w:w="2211" w:type="dxa"/>
            <w:vAlign w:val="center"/>
          </w:tcPr>
          <w:p w:rsidR="00843E71" w:rsidRDefault="00843E71">
            <w:pPr>
              <w:pStyle w:val="ConsPlusNormal"/>
            </w:pPr>
          </w:p>
        </w:tc>
      </w:tr>
      <w:tr w:rsidR="00843E71">
        <w:tc>
          <w:tcPr>
            <w:tcW w:w="0" w:type="auto"/>
            <w:vMerge/>
          </w:tcPr>
          <w:p w:rsidR="00843E71" w:rsidRDefault="00843E71">
            <w:pPr>
              <w:pStyle w:val="ConsPlusNormal"/>
            </w:pPr>
          </w:p>
        </w:tc>
        <w:tc>
          <w:tcPr>
            <w:tcW w:w="0" w:type="auto"/>
            <w:vMerge/>
          </w:tcPr>
          <w:p w:rsidR="00843E71" w:rsidRDefault="00843E71">
            <w:pPr>
              <w:pStyle w:val="ConsPlusNormal"/>
            </w:pPr>
          </w:p>
        </w:tc>
        <w:tc>
          <w:tcPr>
            <w:tcW w:w="3798" w:type="dxa"/>
            <w:gridSpan w:val="2"/>
            <w:vAlign w:val="center"/>
          </w:tcPr>
          <w:p w:rsidR="00843E71" w:rsidRDefault="00843E71">
            <w:pPr>
              <w:pStyle w:val="ConsPlusNormal"/>
              <w:jc w:val="both"/>
            </w:pPr>
            <w:r>
              <w:t>Всего:</w:t>
            </w:r>
          </w:p>
        </w:tc>
        <w:tc>
          <w:tcPr>
            <w:tcW w:w="2211" w:type="dxa"/>
            <w:vAlign w:val="center"/>
          </w:tcPr>
          <w:p w:rsidR="00843E71" w:rsidRDefault="00843E71">
            <w:pPr>
              <w:pStyle w:val="ConsPlusNormal"/>
            </w:pPr>
          </w:p>
        </w:tc>
      </w:tr>
      <w:tr w:rsidR="00843E71">
        <w:tc>
          <w:tcPr>
            <w:tcW w:w="709" w:type="dxa"/>
            <w:vMerge w:val="restart"/>
            <w:vAlign w:val="center"/>
          </w:tcPr>
          <w:p w:rsidR="00843E71" w:rsidRDefault="00843E7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4422" w:type="dxa"/>
            <w:vMerge w:val="restart"/>
            <w:vAlign w:val="center"/>
          </w:tcPr>
          <w:p w:rsidR="00843E71" w:rsidRDefault="00843E71">
            <w:pPr>
              <w:pStyle w:val="ConsPlusNormal"/>
              <w:jc w:val="both"/>
            </w:pPr>
            <w:r>
              <w:t>Информационная поддержка инициативного проекта</w:t>
            </w:r>
          </w:p>
        </w:tc>
        <w:tc>
          <w:tcPr>
            <w:tcW w:w="567" w:type="dxa"/>
            <w:vAlign w:val="center"/>
          </w:tcPr>
          <w:p w:rsidR="00843E71" w:rsidRDefault="00843E71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231" w:type="dxa"/>
            <w:vAlign w:val="center"/>
          </w:tcPr>
          <w:p w:rsidR="00843E71" w:rsidRDefault="00843E71">
            <w:pPr>
              <w:pStyle w:val="ConsPlusNormal"/>
              <w:jc w:val="center"/>
            </w:pPr>
            <w:r>
              <w:t>Вид поддержки</w:t>
            </w:r>
          </w:p>
        </w:tc>
        <w:tc>
          <w:tcPr>
            <w:tcW w:w="2211" w:type="dxa"/>
            <w:vAlign w:val="center"/>
          </w:tcPr>
          <w:p w:rsidR="00843E71" w:rsidRDefault="00843E71">
            <w:pPr>
              <w:pStyle w:val="ConsPlusNormal"/>
              <w:jc w:val="center"/>
            </w:pPr>
            <w:r>
              <w:t>Наименование информационного ресурса (с указанием ссылки на опубликование информации)</w:t>
            </w:r>
          </w:p>
        </w:tc>
      </w:tr>
      <w:tr w:rsidR="00843E71">
        <w:tc>
          <w:tcPr>
            <w:tcW w:w="0" w:type="auto"/>
            <w:vMerge/>
          </w:tcPr>
          <w:p w:rsidR="00843E71" w:rsidRDefault="00843E71">
            <w:pPr>
              <w:pStyle w:val="ConsPlusNormal"/>
            </w:pPr>
          </w:p>
        </w:tc>
        <w:tc>
          <w:tcPr>
            <w:tcW w:w="0" w:type="auto"/>
            <w:vMerge/>
          </w:tcPr>
          <w:p w:rsidR="00843E71" w:rsidRDefault="00843E71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843E71" w:rsidRDefault="00843E71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231" w:type="dxa"/>
            <w:vAlign w:val="center"/>
          </w:tcPr>
          <w:p w:rsidR="00843E71" w:rsidRDefault="00843E71">
            <w:pPr>
              <w:pStyle w:val="ConsPlusNormal"/>
              <w:jc w:val="both"/>
            </w:pPr>
            <w: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2211" w:type="dxa"/>
            <w:vAlign w:val="center"/>
          </w:tcPr>
          <w:p w:rsidR="00843E71" w:rsidRDefault="00843E71">
            <w:pPr>
              <w:pStyle w:val="ConsPlusNormal"/>
            </w:pPr>
          </w:p>
        </w:tc>
      </w:tr>
      <w:tr w:rsidR="00843E71">
        <w:tc>
          <w:tcPr>
            <w:tcW w:w="0" w:type="auto"/>
            <w:vMerge/>
          </w:tcPr>
          <w:p w:rsidR="00843E71" w:rsidRDefault="00843E71">
            <w:pPr>
              <w:pStyle w:val="ConsPlusNormal"/>
            </w:pPr>
          </w:p>
        </w:tc>
        <w:tc>
          <w:tcPr>
            <w:tcW w:w="0" w:type="auto"/>
            <w:vMerge/>
          </w:tcPr>
          <w:p w:rsidR="00843E71" w:rsidRDefault="00843E71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843E71" w:rsidRDefault="00843E71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231" w:type="dxa"/>
            <w:vAlign w:val="center"/>
          </w:tcPr>
          <w:p w:rsidR="00843E71" w:rsidRDefault="00843E71">
            <w:pPr>
              <w:pStyle w:val="ConsPlusNormal"/>
              <w:jc w:val="both"/>
            </w:pPr>
            <w:r>
              <w:t>размещение в сети "Интернет"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2211" w:type="dxa"/>
            <w:vAlign w:val="center"/>
          </w:tcPr>
          <w:p w:rsidR="00843E71" w:rsidRDefault="00843E71">
            <w:pPr>
              <w:pStyle w:val="ConsPlusNormal"/>
            </w:pPr>
          </w:p>
        </w:tc>
      </w:tr>
      <w:tr w:rsidR="00843E71">
        <w:tc>
          <w:tcPr>
            <w:tcW w:w="0" w:type="auto"/>
            <w:vMerge/>
          </w:tcPr>
          <w:p w:rsidR="00843E71" w:rsidRDefault="00843E71">
            <w:pPr>
              <w:pStyle w:val="ConsPlusNormal"/>
            </w:pPr>
          </w:p>
        </w:tc>
        <w:tc>
          <w:tcPr>
            <w:tcW w:w="0" w:type="auto"/>
            <w:vMerge/>
          </w:tcPr>
          <w:p w:rsidR="00843E71" w:rsidRDefault="00843E71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843E71" w:rsidRDefault="00843E71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231" w:type="dxa"/>
            <w:vAlign w:val="center"/>
          </w:tcPr>
          <w:p w:rsidR="00843E71" w:rsidRDefault="00843E71">
            <w:pPr>
              <w:pStyle w:val="ConsPlusNormal"/>
              <w:jc w:val="both"/>
            </w:pPr>
            <w:r>
              <w:t>размещение в социальных сетях "</w:t>
            </w:r>
            <w:proofErr w:type="spellStart"/>
            <w:r>
              <w:t>ВКонтакте</w:t>
            </w:r>
            <w:proofErr w:type="spellEnd"/>
            <w:r>
              <w:t>", "Одноклассники" и др., многофункциональном сервисе обмена информацией (MAX)</w:t>
            </w:r>
          </w:p>
        </w:tc>
        <w:tc>
          <w:tcPr>
            <w:tcW w:w="2211" w:type="dxa"/>
            <w:vAlign w:val="center"/>
          </w:tcPr>
          <w:p w:rsidR="00843E71" w:rsidRDefault="00843E71">
            <w:pPr>
              <w:pStyle w:val="ConsPlusNormal"/>
            </w:pPr>
          </w:p>
        </w:tc>
      </w:tr>
      <w:tr w:rsidR="00843E71">
        <w:tc>
          <w:tcPr>
            <w:tcW w:w="0" w:type="auto"/>
            <w:vMerge/>
          </w:tcPr>
          <w:p w:rsidR="00843E71" w:rsidRDefault="00843E71">
            <w:pPr>
              <w:pStyle w:val="ConsPlusNormal"/>
            </w:pPr>
          </w:p>
        </w:tc>
        <w:tc>
          <w:tcPr>
            <w:tcW w:w="0" w:type="auto"/>
            <w:vMerge/>
          </w:tcPr>
          <w:p w:rsidR="00843E71" w:rsidRDefault="00843E71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843E71" w:rsidRDefault="00843E71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231" w:type="dxa"/>
            <w:vAlign w:val="center"/>
          </w:tcPr>
          <w:p w:rsidR="00843E71" w:rsidRDefault="00843E71">
            <w:pPr>
              <w:pStyle w:val="ConsPlusNormal"/>
              <w:jc w:val="both"/>
            </w:pPr>
            <w:r>
              <w:t>размещение на информационных стендах (адрес и фотографии)</w:t>
            </w:r>
          </w:p>
        </w:tc>
        <w:tc>
          <w:tcPr>
            <w:tcW w:w="2211" w:type="dxa"/>
            <w:vAlign w:val="center"/>
          </w:tcPr>
          <w:p w:rsidR="00843E71" w:rsidRDefault="00843E71">
            <w:pPr>
              <w:pStyle w:val="ConsPlusNormal"/>
            </w:pPr>
          </w:p>
        </w:tc>
      </w:tr>
      <w:tr w:rsidR="00843E71">
        <w:tc>
          <w:tcPr>
            <w:tcW w:w="0" w:type="auto"/>
            <w:vMerge/>
          </w:tcPr>
          <w:p w:rsidR="00843E71" w:rsidRDefault="00843E71">
            <w:pPr>
              <w:pStyle w:val="ConsPlusNormal"/>
            </w:pPr>
          </w:p>
        </w:tc>
        <w:tc>
          <w:tcPr>
            <w:tcW w:w="0" w:type="auto"/>
            <w:vMerge/>
          </w:tcPr>
          <w:p w:rsidR="00843E71" w:rsidRDefault="00843E71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843E71" w:rsidRDefault="00843E71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231" w:type="dxa"/>
            <w:vAlign w:val="center"/>
          </w:tcPr>
          <w:p w:rsidR="00843E71" w:rsidRDefault="00843E71">
            <w:pPr>
              <w:pStyle w:val="ConsPlusNormal"/>
              <w:jc w:val="both"/>
            </w:pPr>
            <w:r>
              <w:t>другие виды (расшифровать)</w:t>
            </w:r>
          </w:p>
        </w:tc>
        <w:tc>
          <w:tcPr>
            <w:tcW w:w="2211" w:type="dxa"/>
            <w:vAlign w:val="center"/>
          </w:tcPr>
          <w:p w:rsidR="00843E71" w:rsidRDefault="00843E71">
            <w:pPr>
              <w:pStyle w:val="ConsPlusNormal"/>
            </w:pPr>
          </w:p>
        </w:tc>
      </w:tr>
      <w:tr w:rsidR="00843E71">
        <w:tc>
          <w:tcPr>
            <w:tcW w:w="709" w:type="dxa"/>
            <w:vMerge w:val="restart"/>
            <w:vAlign w:val="center"/>
          </w:tcPr>
          <w:p w:rsidR="00843E71" w:rsidRDefault="00843E71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4422" w:type="dxa"/>
            <w:vMerge w:val="restart"/>
            <w:vAlign w:val="center"/>
          </w:tcPr>
          <w:p w:rsidR="00843E71" w:rsidRDefault="00843E71">
            <w:pPr>
              <w:pStyle w:val="ConsPlusNormal"/>
              <w:jc w:val="both"/>
            </w:pPr>
            <w:r>
              <w:t>Контактные данные представителя инициативного проекта</w:t>
            </w:r>
          </w:p>
        </w:tc>
        <w:tc>
          <w:tcPr>
            <w:tcW w:w="6009" w:type="dxa"/>
            <w:gridSpan w:val="3"/>
            <w:vAlign w:val="center"/>
          </w:tcPr>
          <w:p w:rsidR="00843E71" w:rsidRDefault="00843E71">
            <w:pPr>
              <w:pStyle w:val="ConsPlusNormal"/>
              <w:jc w:val="both"/>
            </w:pPr>
            <w:r>
              <w:t>Телефон:</w:t>
            </w:r>
          </w:p>
        </w:tc>
      </w:tr>
      <w:tr w:rsidR="00843E71">
        <w:tc>
          <w:tcPr>
            <w:tcW w:w="0" w:type="auto"/>
            <w:vMerge/>
          </w:tcPr>
          <w:p w:rsidR="00843E71" w:rsidRDefault="00843E71">
            <w:pPr>
              <w:pStyle w:val="ConsPlusNormal"/>
            </w:pPr>
          </w:p>
        </w:tc>
        <w:tc>
          <w:tcPr>
            <w:tcW w:w="0" w:type="auto"/>
            <w:vMerge/>
          </w:tcPr>
          <w:p w:rsidR="00843E71" w:rsidRDefault="00843E71">
            <w:pPr>
              <w:pStyle w:val="ConsPlusNormal"/>
            </w:pPr>
          </w:p>
        </w:tc>
        <w:tc>
          <w:tcPr>
            <w:tcW w:w="6009" w:type="dxa"/>
            <w:gridSpan w:val="3"/>
            <w:vAlign w:val="center"/>
          </w:tcPr>
          <w:p w:rsidR="00843E71" w:rsidRDefault="00843E71">
            <w:pPr>
              <w:pStyle w:val="ConsPlusNormal"/>
              <w:jc w:val="both"/>
            </w:pPr>
            <w:r>
              <w:t>E-</w:t>
            </w:r>
            <w:proofErr w:type="spellStart"/>
            <w:r>
              <w:t>mail</w:t>
            </w:r>
            <w:proofErr w:type="spellEnd"/>
            <w:r>
              <w:t>:</w:t>
            </w:r>
          </w:p>
        </w:tc>
      </w:tr>
    </w:tbl>
    <w:p w:rsidR="00843E71" w:rsidRDefault="00843E71">
      <w:pPr>
        <w:pStyle w:val="ConsPlusNormal"/>
        <w:jc w:val="both"/>
      </w:pPr>
    </w:p>
    <w:p w:rsidR="00843E71" w:rsidRDefault="00843E71">
      <w:pPr>
        <w:pStyle w:val="ConsPlusNormal"/>
        <w:spacing w:before="220"/>
        <w:ind w:firstLine="540"/>
        <w:jc w:val="both"/>
      </w:pPr>
      <w:bookmarkStart w:id="2" w:name="P137"/>
      <w:bookmarkStart w:id="3" w:name="_GoBack"/>
      <w:bookmarkEnd w:id="2"/>
      <w:bookmarkEnd w:id="3"/>
      <w:r>
        <w:t xml:space="preserve">&lt;1&gt; В случае уменьшения численности инициативной группы дополнительно указывается наименование, дата и номер нормативного правового акта </w:t>
      </w:r>
      <w:r w:rsidRPr="00843E71">
        <w:rPr>
          <w:u w:val="single"/>
        </w:rPr>
        <w:t>представительного органа муниципального образования</w:t>
      </w:r>
      <w:r>
        <w:t>, которым предоставлено данное право.</w:t>
      </w:r>
    </w:p>
    <w:p w:rsidR="00843E71" w:rsidRDefault="00843E7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59"/>
        <w:gridCol w:w="1524"/>
        <w:gridCol w:w="1632"/>
        <w:gridCol w:w="1956"/>
      </w:tblGrid>
      <w:tr w:rsidR="00843E71"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</w:pPr>
            <w:r>
              <w:t>Инициаторы инициативного проекта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  <w:jc w:val="center"/>
            </w:pPr>
            <w:r>
              <w:t>___________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  <w:jc w:val="center"/>
            </w:pPr>
            <w:r>
              <w:t>____________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  <w:jc w:val="center"/>
            </w:pPr>
            <w:r>
              <w:t>_______________</w:t>
            </w:r>
          </w:p>
        </w:tc>
      </w:tr>
      <w:tr w:rsidR="00843E71"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  <w:jc w:val="center"/>
            </w:pPr>
            <w:r>
              <w:t>(Ф.И.О.)</w:t>
            </w:r>
          </w:p>
        </w:tc>
      </w:tr>
      <w:tr w:rsidR="00843E71"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  <w:jc w:val="center"/>
            </w:pPr>
            <w:r>
              <w:t>___________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  <w:jc w:val="center"/>
            </w:pPr>
            <w:r>
              <w:t>____________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  <w:jc w:val="center"/>
            </w:pPr>
            <w:r>
              <w:t>_______________</w:t>
            </w:r>
          </w:p>
        </w:tc>
      </w:tr>
      <w:tr w:rsidR="00843E71"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  <w:jc w:val="center"/>
            </w:pPr>
            <w:r>
              <w:t>(Ф.И.О.)</w:t>
            </w:r>
          </w:p>
        </w:tc>
      </w:tr>
      <w:tr w:rsidR="00843E71"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  <w:jc w:val="center"/>
            </w:pPr>
            <w:r>
              <w:t>___________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  <w:jc w:val="center"/>
            </w:pPr>
            <w:r>
              <w:t>____________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  <w:jc w:val="center"/>
            </w:pPr>
            <w:r>
              <w:t>_______________</w:t>
            </w:r>
          </w:p>
        </w:tc>
      </w:tr>
      <w:tr w:rsidR="00843E71"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  <w:jc w:val="center"/>
            </w:pPr>
            <w:r>
              <w:t>(Ф.И.О.)</w:t>
            </w:r>
          </w:p>
        </w:tc>
      </w:tr>
      <w:tr w:rsidR="00843E71"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  <w:jc w:val="center"/>
            </w:pPr>
            <w:r>
              <w:t>___________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  <w:jc w:val="center"/>
            </w:pPr>
            <w:r>
              <w:t>____________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  <w:jc w:val="center"/>
            </w:pPr>
            <w:r>
              <w:t>_______________</w:t>
            </w:r>
          </w:p>
        </w:tc>
      </w:tr>
      <w:tr w:rsidR="00843E71"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  <w:jc w:val="center"/>
            </w:pPr>
            <w:r>
              <w:t>(Ф.И.О.)</w:t>
            </w:r>
          </w:p>
        </w:tc>
      </w:tr>
      <w:tr w:rsidR="00843E71"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  <w:jc w:val="center"/>
            </w:pPr>
            <w:r>
              <w:t>___________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  <w:jc w:val="center"/>
            </w:pPr>
            <w:r>
              <w:t>____________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  <w:jc w:val="center"/>
            </w:pPr>
            <w:r>
              <w:t>_______________</w:t>
            </w:r>
          </w:p>
        </w:tc>
      </w:tr>
      <w:tr w:rsidR="00843E71"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  <w:jc w:val="center"/>
            </w:pPr>
            <w:r>
              <w:t>(Ф.И.О.)</w:t>
            </w:r>
          </w:p>
        </w:tc>
      </w:tr>
      <w:tr w:rsidR="00843E71"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  <w:jc w:val="center"/>
            </w:pPr>
            <w:r>
              <w:t>___________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  <w:jc w:val="center"/>
            </w:pPr>
            <w:r>
              <w:t>____________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  <w:jc w:val="center"/>
            </w:pPr>
            <w:r>
              <w:t>_______________</w:t>
            </w:r>
          </w:p>
        </w:tc>
      </w:tr>
      <w:tr w:rsidR="00843E71"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  <w:jc w:val="center"/>
            </w:pPr>
            <w:r>
              <w:t>(Ф.И.О.)</w:t>
            </w:r>
          </w:p>
        </w:tc>
      </w:tr>
      <w:tr w:rsidR="00843E71"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  <w:jc w:val="center"/>
            </w:pPr>
            <w:r>
              <w:t>___________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  <w:jc w:val="center"/>
            </w:pPr>
            <w:r>
              <w:t>____________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  <w:jc w:val="center"/>
            </w:pPr>
            <w:r>
              <w:t>_______________</w:t>
            </w:r>
          </w:p>
        </w:tc>
      </w:tr>
      <w:tr w:rsidR="00843E71"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  <w:jc w:val="center"/>
            </w:pPr>
            <w:r>
              <w:t>(Ф.И.О.)</w:t>
            </w:r>
          </w:p>
        </w:tc>
      </w:tr>
      <w:tr w:rsidR="00843E71"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  <w:jc w:val="center"/>
            </w:pPr>
            <w:r>
              <w:t>___________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  <w:jc w:val="center"/>
            </w:pPr>
            <w:r>
              <w:t>____________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  <w:jc w:val="center"/>
            </w:pPr>
            <w:r>
              <w:t>_______________</w:t>
            </w:r>
          </w:p>
        </w:tc>
      </w:tr>
      <w:tr w:rsidR="00843E71"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  <w:jc w:val="center"/>
            </w:pPr>
            <w:r>
              <w:t>(Ф.И.О.)</w:t>
            </w:r>
          </w:p>
        </w:tc>
      </w:tr>
      <w:tr w:rsidR="00843E71"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  <w:jc w:val="center"/>
            </w:pPr>
            <w:r>
              <w:t>___________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  <w:jc w:val="center"/>
            </w:pPr>
            <w:r>
              <w:t>____________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  <w:jc w:val="center"/>
            </w:pPr>
            <w:r>
              <w:t>_______________</w:t>
            </w:r>
          </w:p>
        </w:tc>
      </w:tr>
      <w:tr w:rsidR="00843E71"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  <w:jc w:val="center"/>
            </w:pPr>
            <w:r>
              <w:t>(Ф.И.О.)</w:t>
            </w:r>
          </w:p>
        </w:tc>
      </w:tr>
      <w:tr w:rsidR="00843E71"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  <w:jc w:val="center"/>
            </w:pPr>
            <w:r>
              <w:t>___________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  <w:jc w:val="center"/>
            </w:pPr>
            <w:r>
              <w:t>____________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  <w:jc w:val="center"/>
            </w:pPr>
            <w:r>
              <w:t>_______________</w:t>
            </w:r>
          </w:p>
        </w:tc>
      </w:tr>
      <w:tr w:rsidR="00843E71"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843E71" w:rsidRDefault="00843E71">
            <w:pPr>
              <w:pStyle w:val="ConsPlusNormal"/>
              <w:jc w:val="center"/>
            </w:pPr>
            <w:r>
              <w:t>(Ф.И.О.)</w:t>
            </w:r>
          </w:p>
        </w:tc>
      </w:tr>
    </w:tbl>
    <w:p w:rsidR="00FA2A46" w:rsidRDefault="00843E71" w:rsidP="00843E71">
      <w:pPr>
        <w:pStyle w:val="ConsPlusNormal"/>
      </w:pPr>
    </w:p>
    <w:sectPr w:rsidR="00FA2A46" w:rsidSect="00843E71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E71"/>
    <w:rsid w:val="00037365"/>
    <w:rsid w:val="00231338"/>
    <w:rsid w:val="00483B0D"/>
    <w:rsid w:val="00843E71"/>
    <w:rsid w:val="00F11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3E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3E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B1E38A-7ED0-4CA1-88CA-FF44BF0F3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795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Наталья Юрьевна</dc:creator>
  <cp:lastModifiedBy>Иванова Наталья Юрьевна</cp:lastModifiedBy>
  <cp:revision>1</cp:revision>
  <dcterms:created xsi:type="dcterms:W3CDTF">2026-07-21T03:42:00Z</dcterms:created>
  <dcterms:modified xsi:type="dcterms:W3CDTF">2026-07-21T03:44:00Z</dcterms:modified>
</cp:coreProperties>
</file>