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570" w:rsidRDefault="00315570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C25E7" w:rsidRPr="006C25E7" w:rsidRDefault="006C25E7" w:rsidP="006C25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C25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РОССИЙСКАЯ ФЕДЕРАЦИЯ</w:t>
      </w:r>
    </w:p>
    <w:p w:rsidR="006C25E7" w:rsidRPr="006C25E7" w:rsidRDefault="006C25E7" w:rsidP="006C25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C25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ИРКУТСКАЯ ОБЛАСТЬ</w:t>
      </w:r>
    </w:p>
    <w:p w:rsidR="006C25E7" w:rsidRPr="00080898" w:rsidRDefault="006C25E7" w:rsidP="000808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808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СЛЮДЯНСКИЙ </w:t>
      </w:r>
      <w:r w:rsidR="00080898" w:rsidRPr="000808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МУНИЦИПАЛЬНЫЙ </w:t>
      </w:r>
      <w:r w:rsidRPr="000808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РАЙОН</w:t>
      </w:r>
    </w:p>
    <w:p w:rsidR="00080898" w:rsidRPr="00080898" w:rsidRDefault="00080898" w:rsidP="000808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808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ПОРТБАЙКАЛЬСКОЕ МУНИЦИПАЛЬНОЕ ОБРАЗОВАНИЕ</w:t>
      </w:r>
    </w:p>
    <w:p w:rsidR="00080898" w:rsidRPr="00080898" w:rsidRDefault="00080898" w:rsidP="000808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808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АДМИНИСТРАЦИЯ</w:t>
      </w:r>
    </w:p>
    <w:p w:rsidR="00080898" w:rsidRPr="00080898" w:rsidRDefault="00080898" w:rsidP="000808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808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РАСПОРЯЖЕНИЕ</w:t>
      </w:r>
    </w:p>
    <w:p w:rsidR="006C25E7" w:rsidRPr="006C25E7" w:rsidRDefault="006C25E7" w:rsidP="006C25E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8430E" w:rsidRPr="00B8430E" w:rsidRDefault="00B8430E" w:rsidP="00080898">
      <w:pPr>
        <w:spacing w:after="0" w:line="228" w:lineRule="auto"/>
        <w:ind w:right="4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81DE8" w:rsidRPr="00080898" w:rsidRDefault="00B537B7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08089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</w:t>
      </w:r>
      <w:r w:rsidR="00575453" w:rsidRPr="0008089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т</w:t>
      </w:r>
      <w:r w:rsidR="0008469D" w:rsidRPr="0008089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</w:t>
      </w:r>
      <w:r w:rsidR="0008089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08469D" w:rsidRPr="0008089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08089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ноября </w:t>
      </w:r>
      <w:r w:rsidR="00B8430E" w:rsidRPr="0008089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 w:rsidRPr="0008089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08089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4</w:t>
      </w:r>
      <w:r w:rsidR="00B8430E" w:rsidRPr="0008089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B8430E" w:rsidRPr="00080898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08089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20</w:t>
      </w:r>
    </w:p>
    <w:p w:rsidR="00C00631" w:rsidRDefault="00C00631" w:rsidP="00C006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Hlk181953912"/>
    </w:p>
    <w:p w:rsidR="00C00631" w:rsidRPr="002E17AA" w:rsidRDefault="00C00631" w:rsidP="002E17AA">
      <w:pPr>
        <w:spacing w:after="0" w:line="240" w:lineRule="auto"/>
        <w:ind w:right="453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E17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«Об утверждении Порядка применения </w:t>
      </w:r>
    </w:p>
    <w:p w:rsidR="00C00631" w:rsidRPr="002E17AA" w:rsidRDefault="00C00631" w:rsidP="002E17AA">
      <w:pPr>
        <w:spacing w:after="0" w:line="240" w:lineRule="auto"/>
        <w:ind w:right="453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E17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бюджетной классификации Российской </w:t>
      </w:r>
    </w:p>
    <w:p w:rsidR="00C00631" w:rsidRPr="002E17AA" w:rsidRDefault="00C00631" w:rsidP="002E17AA">
      <w:pPr>
        <w:spacing w:after="0" w:line="240" w:lineRule="auto"/>
        <w:ind w:right="453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E17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Федерации в части, относящейся к </w:t>
      </w:r>
    </w:p>
    <w:p w:rsidR="00C00631" w:rsidRPr="002E17AA" w:rsidRDefault="00C00631" w:rsidP="002E17AA">
      <w:pPr>
        <w:spacing w:after="0" w:line="240" w:lineRule="auto"/>
        <w:ind w:right="453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E17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бюджету </w:t>
      </w:r>
      <w:r w:rsidR="00B537B7" w:rsidRPr="002E17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Портбайкальского</w:t>
      </w:r>
      <w:r w:rsidRPr="002E17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муниципального </w:t>
      </w:r>
    </w:p>
    <w:p w:rsidR="00C00631" w:rsidRPr="002E17AA" w:rsidRDefault="001C2850" w:rsidP="002E17AA">
      <w:pPr>
        <w:spacing w:after="0" w:line="240" w:lineRule="auto"/>
        <w:ind w:right="453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E17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образования</w:t>
      </w:r>
      <w:bookmarkEnd w:id="0"/>
      <w:r w:rsidR="00C00631" w:rsidRPr="002E17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B8430E" w:rsidRPr="00DE1A2A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 основной деятельности</w:t>
      </w:r>
    </w:p>
    <w:p w:rsidR="00B8430E" w:rsidRP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C00631" w:rsidRDefault="00116AB1" w:rsidP="00C0063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абзацем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,абзацем 4 пункта 4 статьи 21, пункта 7 статьи 23 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РФ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4D2B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приказом </w:t>
      </w:r>
      <w:r w:rsidR="00D71D4A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Министерства финансов Российской Федерации от 24 мая 2022 года №82н «О</w:t>
      </w:r>
      <w:r>
        <w:rPr>
          <w:rFonts w:ascii="Times New Roman" w:hAnsi="Times New Roman" w:cs="Times New Roman"/>
          <w:sz w:val="24"/>
          <w:szCs w:val="24"/>
        </w:rPr>
        <w:t xml:space="preserve"> порядке формирования и применения кодов бюджетной классификации Российской Федерации, их структуре и принципах назначения</w:t>
      </w:r>
      <w:r w:rsidR="00D71D4A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1741CE" w:rsidRDefault="001741CE" w:rsidP="00C0063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:rsidR="00362FBC" w:rsidRDefault="002E17AA" w:rsidP="00362F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</w:t>
      </w:r>
      <w:r w:rsidR="00362FBC">
        <w:rPr>
          <w:rFonts w:ascii="Times New Roman" w:hAnsi="Times New Roman" w:cs="Times New Roman"/>
          <w:sz w:val="24"/>
          <w:szCs w:val="24"/>
        </w:rPr>
        <w:t>Утвердить Порядок</w:t>
      </w:r>
      <w:r w:rsidR="00362FBC" w:rsidRPr="002E17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применения бюджетной классификации Российской Федерации в части, относящейся к бюджету Портбайкальского муниципального образования</w:t>
      </w:r>
      <w:r w:rsidR="00362FB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C00631" w:rsidRPr="002E17AA" w:rsidRDefault="00362FBC" w:rsidP="002E17AA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Отменить</w:t>
      </w:r>
      <w:bookmarkStart w:id="1" w:name="_Hlk161661088"/>
      <w:r w:rsidR="00080898">
        <w:rPr>
          <w:rFonts w:ascii="Times New Roman" w:hAnsi="Times New Roman" w:cs="Times New Roman"/>
          <w:sz w:val="24"/>
          <w:szCs w:val="24"/>
        </w:rPr>
        <w:t xml:space="preserve"> </w:t>
      </w:r>
      <w:r w:rsidR="002E17AA">
        <w:rPr>
          <w:rFonts w:ascii="Times New Roman" w:hAnsi="Times New Roman" w:cs="Times New Roman"/>
          <w:sz w:val="24"/>
          <w:szCs w:val="24"/>
        </w:rPr>
        <w:t>распоряжение администрации П</w:t>
      </w:r>
      <w:r w:rsidR="00080898">
        <w:rPr>
          <w:rFonts w:ascii="Times New Roman" w:hAnsi="Times New Roman" w:cs="Times New Roman"/>
          <w:sz w:val="24"/>
          <w:szCs w:val="24"/>
        </w:rPr>
        <w:t>о</w:t>
      </w:r>
      <w:r w:rsidR="002E17AA">
        <w:rPr>
          <w:rFonts w:ascii="Times New Roman" w:hAnsi="Times New Roman" w:cs="Times New Roman"/>
          <w:sz w:val="24"/>
          <w:szCs w:val="24"/>
        </w:rPr>
        <w:t xml:space="preserve">ртбайкальского сельского образования от 27.09.2023г. № 14 </w:t>
      </w:r>
      <w:bookmarkEnd w:id="1"/>
      <w:r w:rsidR="002E17AA" w:rsidRPr="002E17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«Об утверждении Порядка применения бюджетной классификации Российской  Федерации в части, относящейся к бюджету Портбайкальского муниципального образования»</w:t>
      </w:r>
      <w:r w:rsidR="002E17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6C25E7" w:rsidRDefault="002E17AA" w:rsidP="006C25E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C00631" w:rsidRPr="00F7385C">
        <w:rPr>
          <w:rFonts w:ascii="Times New Roman" w:hAnsi="Times New Roman" w:cs="Times New Roman"/>
          <w:sz w:val="24"/>
          <w:szCs w:val="24"/>
        </w:rPr>
        <w:t>.</w:t>
      </w:r>
      <w:r w:rsidR="006C25E7">
        <w:rPr>
          <w:rFonts w:ascii="Times New Roman" w:hAnsi="Times New Roman" w:cs="Times New Roman"/>
          <w:sz w:val="24"/>
          <w:szCs w:val="24"/>
        </w:rPr>
        <w:t xml:space="preserve">Бухгалтерии </w:t>
      </w:r>
      <w:r w:rsidR="00C00631" w:rsidRPr="007A67D7">
        <w:rPr>
          <w:rFonts w:ascii="Times New Roman" w:hAnsi="Times New Roman" w:cs="Times New Roman"/>
          <w:sz w:val="24"/>
          <w:szCs w:val="24"/>
        </w:rPr>
        <w:t>(</w:t>
      </w:r>
      <w:r w:rsidR="006C25E7">
        <w:rPr>
          <w:rFonts w:ascii="Times New Roman" w:hAnsi="Times New Roman" w:cs="Times New Roman"/>
          <w:sz w:val="24"/>
          <w:szCs w:val="24"/>
        </w:rPr>
        <w:t>Кондратьевой А.В.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.) довести настоящее распоряжение до главных </w:t>
      </w:r>
      <w:r w:rsidR="00C00631">
        <w:rPr>
          <w:rFonts w:ascii="Times New Roman" w:hAnsi="Times New Roman" w:cs="Times New Roman"/>
          <w:sz w:val="24"/>
          <w:szCs w:val="24"/>
        </w:rPr>
        <w:t>р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аспорядителей средств бюджета </w:t>
      </w:r>
      <w:r w:rsidR="00B537B7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C00631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080898">
        <w:rPr>
          <w:rFonts w:ascii="Times New Roman" w:hAnsi="Times New Roman" w:cs="Times New Roman"/>
          <w:sz w:val="24"/>
          <w:szCs w:val="24"/>
        </w:rPr>
        <w:t xml:space="preserve"> </w:t>
      </w:r>
      <w:r w:rsidR="001C2850">
        <w:rPr>
          <w:rFonts w:ascii="Times New Roman" w:hAnsi="Times New Roman" w:cs="Times New Roman"/>
          <w:sz w:val="24"/>
          <w:szCs w:val="24"/>
        </w:rPr>
        <w:t>образования</w:t>
      </w:r>
      <w:r w:rsidR="00C00631" w:rsidRPr="00CB011A">
        <w:rPr>
          <w:rFonts w:ascii="Times New Roman" w:hAnsi="Times New Roman" w:cs="Times New Roman"/>
          <w:sz w:val="24"/>
          <w:szCs w:val="24"/>
        </w:rPr>
        <w:t>.</w:t>
      </w:r>
    </w:p>
    <w:p w:rsidR="006C25E7" w:rsidRDefault="002E17AA" w:rsidP="006C25E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6C25E7">
        <w:rPr>
          <w:rFonts w:ascii="Times New Roman" w:hAnsi="Times New Roman" w:cs="Times New Roman"/>
          <w:sz w:val="24"/>
          <w:szCs w:val="24"/>
        </w:rPr>
        <w:t xml:space="preserve">. </w:t>
      </w:r>
      <w:r w:rsidR="006C25E7" w:rsidRPr="006C25E7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</w:t>
      </w:r>
      <w:r w:rsidR="001C2850">
        <w:rPr>
          <w:rFonts w:ascii="Times New Roman" w:hAnsi="Times New Roman" w:cs="Times New Roman"/>
          <w:sz w:val="24"/>
          <w:szCs w:val="24"/>
        </w:rPr>
        <w:t>образования</w:t>
      </w:r>
      <w:r w:rsidR="006C25E7" w:rsidRPr="006C25E7">
        <w:rPr>
          <w:rFonts w:ascii="Times New Roman" w:hAnsi="Times New Roman" w:cs="Times New Roman"/>
          <w:sz w:val="24"/>
          <w:szCs w:val="24"/>
        </w:rPr>
        <w:t xml:space="preserve"> МО Слюдянский район» в разделе Портбайкальское сельское поселение.</w:t>
      </w:r>
    </w:p>
    <w:p w:rsidR="00C00631" w:rsidRDefault="002E17AA" w:rsidP="006C25E7">
      <w:pPr>
        <w:tabs>
          <w:tab w:val="left" w:pos="28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 Контроль за исполнением настоящего распоряжения </w:t>
      </w:r>
      <w:r w:rsidR="00C00631"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FB6536" w:rsidRDefault="00FB6536" w:rsidP="006C25E7">
      <w:pPr>
        <w:tabs>
          <w:tab w:val="left" w:pos="28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4681"/>
        <w:gridCol w:w="4681"/>
      </w:tblGrid>
      <w:tr w:rsidR="00116AB1" w:rsidRPr="00A43E4F" w:rsidTr="00116AB1">
        <w:tc>
          <w:tcPr>
            <w:tcW w:w="4681" w:type="dxa"/>
          </w:tcPr>
          <w:p w:rsidR="00116AB1" w:rsidRPr="00A43E4F" w:rsidRDefault="006C25E7" w:rsidP="0099014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4681" w:type="dxa"/>
          </w:tcPr>
          <w:p w:rsidR="00116AB1" w:rsidRPr="00A43E4F" w:rsidRDefault="00116AB1" w:rsidP="00116AB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6AB1" w:rsidRPr="00B8430E" w:rsidTr="00116AB1">
        <w:tc>
          <w:tcPr>
            <w:tcW w:w="4681" w:type="dxa"/>
          </w:tcPr>
          <w:p w:rsidR="00116AB1" w:rsidRPr="00A43E4F" w:rsidRDefault="00B537B7" w:rsidP="00E7661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Портбайкальского</w:t>
            </w:r>
            <w:r w:rsidR="000808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116AB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="001C285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образования</w:t>
            </w:r>
          </w:p>
        </w:tc>
        <w:tc>
          <w:tcPr>
            <w:tcW w:w="4681" w:type="dxa"/>
          </w:tcPr>
          <w:p w:rsidR="00116AB1" w:rsidRPr="00B8430E" w:rsidRDefault="006C25E7" w:rsidP="006C25E7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Н.И. Симакова</w:t>
            </w:r>
          </w:p>
        </w:tc>
      </w:tr>
    </w:tbl>
    <w:p w:rsidR="00AE0584" w:rsidRDefault="00AE0584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E17AA" w:rsidRDefault="002E17A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E17AA" w:rsidRDefault="002E17A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080898" w:rsidRDefault="0008089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080898" w:rsidRDefault="0008089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080898" w:rsidRDefault="00080898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A1D50" w:rsidRDefault="002A1D50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A1D50" w:rsidRDefault="002A1D50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E17AA" w:rsidRDefault="002E17A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E17AA" w:rsidRDefault="002E17A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11305" w:rsidRPr="0036765E" w:rsidRDefault="00A11305" w:rsidP="001C2850">
      <w:pPr>
        <w:tabs>
          <w:tab w:val="left" w:pos="5245"/>
        </w:tabs>
        <w:spacing w:after="0" w:line="240" w:lineRule="auto"/>
        <w:ind w:left="5387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  <w:r w:rsidRPr="0036765E">
        <w:rPr>
          <w:rFonts w:ascii="Times New Roman" w:eastAsia="Times New Roman" w:hAnsi="Times New Roman" w:cs="Times New Roman"/>
          <w:bCs/>
          <w:kern w:val="36"/>
          <w:lang w:eastAsia="ru-RU"/>
        </w:rPr>
        <w:lastRenderedPageBreak/>
        <w:t>Утвержден</w:t>
      </w:r>
    </w:p>
    <w:p w:rsidR="00A11305" w:rsidRPr="0036765E" w:rsidRDefault="00A11305" w:rsidP="001C2850">
      <w:pPr>
        <w:spacing w:after="0" w:line="240" w:lineRule="auto"/>
        <w:ind w:left="5387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  <w:r w:rsidRPr="0036765E">
        <w:rPr>
          <w:rFonts w:ascii="Times New Roman" w:eastAsia="Times New Roman" w:hAnsi="Times New Roman" w:cs="Times New Roman"/>
          <w:bCs/>
          <w:kern w:val="36"/>
          <w:lang w:eastAsia="ru-RU"/>
        </w:rPr>
        <w:t xml:space="preserve">Распоряжением </w:t>
      </w:r>
      <w:r w:rsidR="001C2850">
        <w:rPr>
          <w:rFonts w:ascii="Times New Roman" w:eastAsia="Times New Roman" w:hAnsi="Times New Roman" w:cs="Times New Roman"/>
          <w:bCs/>
          <w:kern w:val="36"/>
          <w:lang w:eastAsia="ru-RU"/>
        </w:rPr>
        <w:t>администрации Портбайкальского сельского образования</w:t>
      </w:r>
    </w:p>
    <w:p w:rsidR="00A11305" w:rsidRPr="00080898" w:rsidRDefault="0008089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  <w:r w:rsidRPr="00080898">
        <w:rPr>
          <w:rFonts w:ascii="Times New Roman" w:eastAsia="Times New Roman" w:hAnsi="Times New Roman" w:cs="Times New Roman"/>
          <w:bCs/>
          <w:kern w:val="36"/>
          <w:lang w:eastAsia="ru-RU"/>
        </w:rPr>
        <w:t>О</w:t>
      </w:r>
      <w:r w:rsidR="00A11305" w:rsidRPr="00080898">
        <w:rPr>
          <w:rFonts w:ascii="Times New Roman" w:eastAsia="Times New Roman" w:hAnsi="Times New Roman" w:cs="Times New Roman"/>
          <w:bCs/>
          <w:kern w:val="36"/>
          <w:lang w:eastAsia="ru-RU"/>
        </w:rPr>
        <w:t>т</w:t>
      </w:r>
      <w:r w:rsidRPr="00080898">
        <w:rPr>
          <w:rFonts w:ascii="Times New Roman" w:eastAsia="Times New Roman" w:hAnsi="Times New Roman" w:cs="Times New Roman"/>
          <w:bCs/>
          <w:kern w:val="36"/>
          <w:lang w:eastAsia="ru-RU"/>
        </w:rPr>
        <w:t xml:space="preserve"> 20 ноября </w:t>
      </w:r>
      <w:r w:rsidR="00A11305" w:rsidRPr="00080898">
        <w:rPr>
          <w:rFonts w:ascii="Times New Roman" w:eastAsia="Times New Roman" w:hAnsi="Times New Roman" w:cs="Times New Roman"/>
          <w:bCs/>
          <w:kern w:val="36"/>
          <w:lang w:eastAsia="ru-RU"/>
        </w:rPr>
        <w:t>202</w:t>
      </w:r>
      <w:r w:rsidRPr="00080898">
        <w:rPr>
          <w:rFonts w:ascii="Times New Roman" w:eastAsia="Times New Roman" w:hAnsi="Times New Roman" w:cs="Times New Roman"/>
          <w:bCs/>
          <w:kern w:val="36"/>
          <w:lang w:eastAsia="ru-RU"/>
        </w:rPr>
        <w:t>4</w:t>
      </w:r>
      <w:r w:rsidR="00A11305" w:rsidRPr="00080898">
        <w:rPr>
          <w:rFonts w:ascii="Times New Roman" w:eastAsia="Times New Roman" w:hAnsi="Times New Roman" w:cs="Times New Roman"/>
          <w:bCs/>
          <w:kern w:val="36"/>
          <w:lang w:eastAsia="ru-RU"/>
        </w:rPr>
        <w:t xml:space="preserve"> года №</w:t>
      </w:r>
      <w:r w:rsidRPr="00080898">
        <w:rPr>
          <w:rFonts w:ascii="Times New Roman" w:eastAsia="Times New Roman" w:hAnsi="Times New Roman" w:cs="Times New Roman"/>
          <w:bCs/>
          <w:kern w:val="36"/>
          <w:lang w:eastAsia="ru-RU"/>
        </w:rPr>
        <w:t xml:space="preserve"> 20</w:t>
      </w:r>
    </w:p>
    <w:p w:rsidR="00A11305" w:rsidRPr="009B4C61" w:rsidRDefault="00A11305" w:rsidP="00A11305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bookmarkStart w:id="2" w:name="_Hlk117149634"/>
      <w:r w:rsidRPr="009B4C61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Поряд</w:t>
      </w:r>
      <w:r w:rsidRPr="00F53AA1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</w:t>
      </w:r>
      <w:r w:rsidRPr="009B4C61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кприменения бюджетной классификации Российской Федерации в части, относящейся к бюджету</w:t>
      </w:r>
      <w:r w:rsidR="0008089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  <w:r w:rsidR="00B537B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Портбайкальского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муниципального </w:t>
      </w:r>
      <w:r w:rsidR="001C285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образования</w:t>
      </w:r>
    </w:p>
    <w:bookmarkEnd w:id="2"/>
    <w:p w:rsidR="00084904" w:rsidRPr="00FB6536" w:rsidRDefault="00084904" w:rsidP="00084904">
      <w:pPr>
        <w:pStyle w:val="a3"/>
        <w:numPr>
          <w:ilvl w:val="0"/>
          <w:numId w:val="19"/>
        </w:numPr>
        <w:spacing w:after="0" w:line="240" w:lineRule="auto"/>
        <w:ind w:left="0"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B6536">
        <w:rPr>
          <w:rFonts w:ascii="Times New Roman" w:hAnsi="Times New Roman" w:cs="Times New Roman"/>
          <w:b/>
          <w:bCs/>
          <w:sz w:val="24"/>
          <w:szCs w:val="24"/>
        </w:rPr>
        <w:t>О</w:t>
      </w:r>
      <w:r w:rsidR="00FB6536">
        <w:rPr>
          <w:rFonts w:ascii="Times New Roman" w:hAnsi="Times New Roman" w:cs="Times New Roman"/>
          <w:b/>
          <w:bCs/>
          <w:sz w:val="24"/>
          <w:szCs w:val="24"/>
        </w:rPr>
        <w:t>бщие положения</w:t>
      </w:r>
    </w:p>
    <w:p w:rsidR="00084904" w:rsidRDefault="00084904" w:rsidP="00084904">
      <w:pPr>
        <w:pStyle w:val="a3"/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11305" w:rsidRPr="00084904" w:rsidRDefault="006273FA" w:rsidP="00084904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84904">
        <w:rPr>
          <w:rFonts w:ascii="Times New Roman" w:hAnsi="Times New Roman" w:cs="Times New Roman"/>
          <w:sz w:val="24"/>
          <w:szCs w:val="24"/>
        </w:rPr>
        <w:t>Настоящий Порядок разработан в целях обеспечения формирования и исполнения бюджета в соответствии с положениями статей 8, 21, 23 Бюджетного кодекса Российской Федерации и устанавливает</w:t>
      </w:r>
      <w:r w:rsidR="00A11305" w:rsidRPr="00084904">
        <w:rPr>
          <w:rFonts w:ascii="Times New Roman" w:hAnsi="Times New Roman" w:cs="Times New Roman"/>
          <w:sz w:val="24"/>
          <w:szCs w:val="24"/>
        </w:rPr>
        <w:t>:</w:t>
      </w:r>
    </w:p>
    <w:p w:rsidR="00A11305" w:rsidRDefault="006273FA" w:rsidP="006273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73FA">
        <w:rPr>
          <w:rFonts w:ascii="Times New Roman" w:hAnsi="Times New Roman" w:cs="Times New Roman"/>
          <w:sz w:val="24"/>
          <w:szCs w:val="24"/>
        </w:rPr>
        <w:t>правила формирования и применения кодов бюджетной классификации</w:t>
      </w:r>
      <w:r w:rsidR="00A11305" w:rsidRPr="00583C1D">
        <w:rPr>
          <w:rFonts w:ascii="Times New Roman" w:hAnsi="Times New Roman" w:cs="Times New Roman"/>
          <w:sz w:val="24"/>
          <w:szCs w:val="24"/>
        </w:rPr>
        <w:t>, относящейся к бюджету</w:t>
      </w:r>
      <w:r w:rsidR="00080898">
        <w:rPr>
          <w:rFonts w:ascii="Times New Roman" w:hAnsi="Times New Roman" w:cs="Times New Roman"/>
          <w:sz w:val="24"/>
          <w:szCs w:val="24"/>
        </w:rPr>
        <w:t xml:space="preserve"> </w:t>
      </w:r>
      <w:r w:rsidR="00B537B7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A11305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1C2850">
        <w:rPr>
          <w:rFonts w:ascii="Times New Roman" w:hAnsi="Times New Roman" w:cs="Times New Roman"/>
          <w:sz w:val="24"/>
          <w:szCs w:val="24"/>
        </w:rPr>
        <w:t>образования</w:t>
      </w:r>
      <w:r w:rsidR="00A11305" w:rsidRPr="00583C1D">
        <w:rPr>
          <w:rFonts w:ascii="Times New Roman" w:hAnsi="Times New Roman" w:cs="Times New Roman"/>
          <w:sz w:val="24"/>
          <w:szCs w:val="24"/>
        </w:rPr>
        <w:t>;</w:t>
      </w:r>
    </w:p>
    <w:p w:rsidR="00A11305" w:rsidRPr="00583C1D" w:rsidRDefault="00A11305" w:rsidP="00A113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29E6">
        <w:rPr>
          <w:rFonts w:ascii="Times New Roman" w:hAnsi="Times New Roman" w:cs="Times New Roman"/>
          <w:sz w:val="24"/>
          <w:szCs w:val="24"/>
        </w:rPr>
        <w:t>перечень главных распорядителей средств бюджета</w:t>
      </w:r>
      <w:r w:rsidR="00080898">
        <w:rPr>
          <w:rFonts w:ascii="Times New Roman" w:hAnsi="Times New Roman" w:cs="Times New Roman"/>
          <w:sz w:val="24"/>
          <w:szCs w:val="24"/>
        </w:rPr>
        <w:t xml:space="preserve"> </w:t>
      </w:r>
      <w:r w:rsidR="00B537B7">
        <w:rPr>
          <w:rFonts w:ascii="Times New Roman" w:hAnsi="Times New Roman" w:cs="Times New Roman"/>
          <w:sz w:val="24"/>
          <w:szCs w:val="24"/>
        </w:rPr>
        <w:t>Портбайкальского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1C2850">
        <w:rPr>
          <w:rFonts w:ascii="Times New Roman" w:hAnsi="Times New Roman" w:cs="Times New Roman"/>
          <w:sz w:val="24"/>
          <w:szCs w:val="24"/>
        </w:rPr>
        <w:t>образования</w:t>
      </w:r>
      <w:r w:rsidR="006273FA">
        <w:rPr>
          <w:rFonts w:ascii="Times New Roman" w:hAnsi="Times New Roman" w:cs="Times New Roman"/>
          <w:sz w:val="24"/>
          <w:szCs w:val="24"/>
        </w:rPr>
        <w:t xml:space="preserve"> (приложение 1)</w:t>
      </w:r>
      <w:r w:rsidRPr="00C729E6">
        <w:rPr>
          <w:rFonts w:ascii="Times New Roman" w:hAnsi="Times New Roman" w:cs="Times New Roman"/>
          <w:sz w:val="24"/>
          <w:szCs w:val="24"/>
        </w:rPr>
        <w:t>;</w:t>
      </w:r>
    </w:p>
    <w:p w:rsidR="00A11305" w:rsidRPr="00583C1D" w:rsidRDefault="006273FA" w:rsidP="006273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73FA">
        <w:rPr>
          <w:rFonts w:ascii="Times New Roman" w:hAnsi="Times New Roman" w:cs="Times New Roman"/>
          <w:sz w:val="24"/>
          <w:szCs w:val="24"/>
        </w:rPr>
        <w:t xml:space="preserve">перечень и коды целевых статей расходов бюджета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6273FA">
        <w:rPr>
          <w:rFonts w:ascii="Times New Roman" w:hAnsi="Times New Roman" w:cs="Times New Roman"/>
          <w:sz w:val="24"/>
          <w:szCs w:val="24"/>
        </w:rPr>
        <w:t>, а также правила отнесения расходов бюджетов на соответствующие целевые статьи расходов</w:t>
      </w:r>
      <w:r>
        <w:rPr>
          <w:rFonts w:ascii="Times New Roman" w:hAnsi="Times New Roman" w:cs="Times New Roman"/>
          <w:sz w:val="24"/>
          <w:szCs w:val="24"/>
        </w:rPr>
        <w:t xml:space="preserve"> (приложение 2)</w:t>
      </w:r>
      <w:r w:rsidR="00A11305" w:rsidRPr="00583C1D">
        <w:rPr>
          <w:rFonts w:ascii="Times New Roman" w:hAnsi="Times New Roman" w:cs="Times New Roman"/>
          <w:sz w:val="24"/>
          <w:szCs w:val="24"/>
        </w:rPr>
        <w:t>;</w:t>
      </w:r>
    </w:p>
    <w:p w:rsidR="006273FA" w:rsidRPr="006273FA" w:rsidRDefault="006273FA" w:rsidP="00084904">
      <w:pPr>
        <w:pStyle w:val="ConsPlusNormal"/>
        <w:ind w:firstLine="567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2. </w:t>
      </w:r>
      <w:r w:rsidRPr="006273F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Перечень и коды целевых статей расходов бюджета </w:t>
      </w:r>
      <w:bookmarkStart w:id="3" w:name="_Hlk181716144"/>
      <w:r w:rsidRPr="006273FA">
        <w:rPr>
          <w:rFonts w:ascii="Times New Roman" w:eastAsiaTheme="minorHAnsi" w:hAnsi="Times New Roman" w:cs="Times New Roman"/>
          <w:sz w:val="24"/>
          <w:szCs w:val="24"/>
          <w:lang w:eastAsia="en-US"/>
        </w:rPr>
        <w:t>Портбайкальского муниципального образования</w:t>
      </w:r>
      <w:bookmarkEnd w:id="3"/>
      <w:r w:rsidRPr="006273F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утверждаются в составе ведомственной структуры расходов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решением Думы Портбайкальского муниципального образования</w:t>
      </w:r>
      <w:r w:rsidRPr="006273F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gramStart"/>
      <w:r w:rsidRPr="006273FA">
        <w:rPr>
          <w:rFonts w:ascii="Times New Roman" w:eastAsiaTheme="minorHAnsi" w:hAnsi="Times New Roman" w:cs="Times New Roman"/>
          <w:sz w:val="24"/>
          <w:szCs w:val="24"/>
          <w:lang w:eastAsia="en-US"/>
        </w:rPr>
        <w:t>об</w:t>
      </w:r>
      <w:proofErr w:type="gramEnd"/>
      <w:r w:rsidRPr="006273F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бюджете</w:t>
      </w:r>
      <w:r w:rsidR="0008089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6273FA">
        <w:rPr>
          <w:rFonts w:ascii="Times New Roman" w:eastAsiaTheme="minorHAnsi" w:hAnsi="Times New Roman" w:cs="Times New Roman"/>
          <w:sz w:val="24"/>
          <w:szCs w:val="24"/>
          <w:lang w:eastAsia="en-US"/>
        </w:rPr>
        <w:t>Портбайкальского муниципального образования (решением Думы Портбайкальского муниципального образования о внесении изменений в решение Думы Портбайкальского муниципального образования об бюджете Портбайкальского муниципального образования).</w:t>
      </w:r>
    </w:p>
    <w:p w:rsidR="006273FA" w:rsidRPr="006273FA" w:rsidRDefault="00084904" w:rsidP="00084904">
      <w:pPr>
        <w:pStyle w:val="ConsPlusNormal"/>
        <w:ind w:firstLine="567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3</w:t>
      </w:r>
      <w:r w:rsidR="006273FA" w:rsidRPr="006273F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Перечень главных распорядителей средств бюджета </w:t>
      </w:r>
      <w:r w:rsidR="002A4865" w:rsidRPr="002A486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Портбайкальского муниципального образования </w:t>
      </w:r>
      <w:r w:rsidR="006273FA" w:rsidRPr="006273F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утверждается </w:t>
      </w:r>
      <w:r w:rsidR="002A4865" w:rsidRPr="002A486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решением Думы Портбайкальского муниципального образования </w:t>
      </w:r>
      <w:r w:rsidR="006273FA" w:rsidRPr="006273FA">
        <w:rPr>
          <w:rFonts w:ascii="Times New Roman" w:eastAsiaTheme="minorHAnsi" w:hAnsi="Times New Roman" w:cs="Times New Roman"/>
          <w:sz w:val="24"/>
          <w:szCs w:val="24"/>
          <w:lang w:eastAsia="en-US"/>
        </w:rPr>
        <w:t>в составе ведомственной структуры расходов.</w:t>
      </w:r>
    </w:p>
    <w:p w:rsidR="00A11305" w:rsidRPr="00382609" w:rsidRDefault="006273FA" w:rsidP="00483CA8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73F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Код главного распорядителя средств </w:t>
      </w:r>
      <w:r w:rsidR="00084904">
        <w:rPr>
          <w:rFonts w:ascii="Times New Roman" w:eastAsiaTheme="minorHAnsi" w:hAnsi="Times New Roman" w:cs="Times New Roman"/>
          <w:sz w:val="24"/>
          <w:szCs w:val="24"/>
          <w:lang w:eastAsia="en-US"/>
        </w:rPr>
        <w:t>местного</w:t>
      </w:r>
      <w:r w:rsidRPr="006273F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бюджета состоит из трех разрядов и формируется с применением числового ряда: 1, 2, 3, 4, 5, 6, 7, 8, 9, 0.</w:t>
      </w:r>
    </w:p>
    <w:p w:rsidR="00A11305" w:rsidRDefault="00A11305" w:rsidP="00A11305">
      <w:pPr>
        <w:pStyle w:val="ConsPlusNormal"/>
        <w:ind w:left="864" w:firstLine="0"/>
        <w:jc w:val="both"/>
        <w:rPr>
          <w:rFonts w:ascii="Times New Roman" w:hAnsi="Times New Roman" w:cs="Times New Roman"/>
          <w:sz w:val="24"/>
        </w:rPr>
      </w:pPr>
    </w:p>
    <w:p w:rsidR="00A11305" w:rsidRPr="00FB6536" w:rsidRDefault="00A11305" w:rsidP="00FB6536">
      <w:pPr>
        <w:pStyle w:val="a3"/>
        <w:numPr>
          <w:ilvl w:val="0"/>
          <w:numId w:val="20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4" w:name="_Hlk117149578"/>
      <w:r w:rsidRPr="00FB6536">
        <w:rPr>
          <w:rFonts w:ascii="Times New Roman" w:hAnsi="Times New Roman" w:cs="Times New Roman"/>
          <w:b/>
          <w:sz w:val="24"/>
          <w:szCs w:val="24"/>
        </w:rPr>
        <w:t>Целевые статьи расходов</w:t>
      </w:r>
    </w:p>
    <w:bookmarkEnd w:id="4"/>
    <w:p w:rsidR="00A11305" w:rsidRDefault="00A11305" w:rsidP="00A113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1305" w:rsidRDefault="00084904" w:rsidP="0008490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Pr="00084904">
        <w:rPr>
          <w:rFonts w:ascii="Times New Roman" w:hAnsi="Times New Roman" w:cs="Times New Roman"/>
          <w:sz w:val="24"/>
          <w:szCs w:val="24"/>
        </w:rPr>
        <w:t xml:space="preserve">Целевые статьи расходов </w:t>
      </w:r>
      <w:r>
        <w:rPr>
          <w:rFonts w:ascii="Times New Roman" w:hAnsi="Times New Roman" w:cs="Times New Roman"/>
          <w:sz w:val="24"/>
          <w:szCs w:val="24"/>
        </w:rPr>
        <w:t>местного</w:t>
      </w:r>
      <w:r w:rsidRPr="00084904">
        <w:rPr>
          <w:rFonts w:ascii="Times New Roman" w:hAnsi="Times New Roman" w:cs="Times New Roman"/>
          <w:sz w:val="24"/>
          <w:szCs w:val="24"/>
        </w:rPr>
        <w:t xml:space="preserve"> бюджета обеспечивают привязку бюджетных ассигнований </w:t>
      </w:r>
      <w:r>
        <w:rPr>
          <w:rFonts w:ascii="Times New Roman" w:hAnsi="Times New Roman" w:cs="Times New Roman"/>
          <w:sz w:val="24"/>
          <w:szCs w:val="24"/>
        </w:rPr>
        <w:t>местного</w:t>
      </w:r>
      <w:r w:rsidRPr="00084904">
        <w:rPr>
          <w:rFonts w:ascii="Times New Roman" w:hAnsi="Times New Roman" w:cs="Times New Roman"/>
          <w:sz w:val="24"/>
          <w:szCs w:val="24"/>
        </w:rPr>
        <w:t xml:space="preserve"> бюджета к </w:t>
      </w: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Pr="00084904">
        <w:rPr>
          <w:rFonts w:ascii="Times New Roman" w:hAnsi="Times New Roman" w:cs="Times New Roman"/>
          <w:sz w:val="24"/>
          <w:szCs w:val="24"/>
        </w:rPr>
        <w:t xml:space="preserve"> программам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084904">
        <w:rPr>
          <w:rFonts w:ascii="Times New Roman" w:hAnsi="Times New Roman" w:cs="Times New Roman"/>
          <w:sz w:val="24"/>
          <w:szCs w:val="24"/>
        </w:rPr>
        <w:t xml:space="preserve"> и (или) непрограммным направлениям деятельности (функциям)Портбайкальского муниципального образования, и (или) к расходным обязательствам, подлежащим исполнению за счет средств </w:t>
      </w:r>
      <w:r>
        <w:rPr>
          <w:rFonts w:ascii="Times New Roman" w:hAnsi="Times New Roman" w:cs="Times New Roman"/>
          <w:sz w:val="24"/>
          <w:szCs w:val="24"/>
        </w:rPr>
        <w:t>местного</w:t>
      </w:r>
      <w:r w:rsidRPr="00084904">
        <w:rPr>
          <w:rFonts w:ascii="Times New Roman" w:hAnsi="Times New Roman" w:cs="Times New Roman"/>
          <w:sz w:val="24"/>
          <w:szCs w:val="24"/>
        </w:rPr>
        <w:t xml:space="preserve"> бюджета.</w:t>
      </w:r>
    </w:p>
    <w:p w:rsidR="00084904" w:rsidRDefault="00084904" w:rsidP="0008490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084904">
        <w:rPr>
          <w:rFonts w:ascii="Times New Roman" w:hAnsi="Times New Roman" w:cs="Times New Roman"/>
          <w:sz w:val="24"/>
          <w:szCs w:val="24"/>
        </w:rPr>
        <w:t xml:space="preserve">. Код целевой статьи расходов </w:t>
      </w:r>
      <w:r>
        <w:rPr>
          <w:rFonts w:ascii="Times New Roman" w:hAnsi="Times New Roman" w:cs="Times New Roman"/>
          <w:sz w:val="24"/>
          <w:szCs w:val="24"/>
        </w:rPr>
        <w:t>местного</w:t>
      </w:r>
      <w:r w:rsidRPr="00084904">
        <w:rPr>
          <w:rFonts w:ascii="Times New Roman" w:hAnsi="Times New Roman" w:cs="Times New Roman"/>
          <w:sz w:val="24"/>
          <w:szCs w:val="24"/>
        </w:rPr>
        <w:t xml:space="preserve"> бюджета, состоит из десяти разрядов (8 - 17 разряды кода классификации расходов бюджетов).</w:t>
      </w:r>
    </w:p>
    <w:p w:rsidR="00FB6536" w:rsidRDefault="00FB6536" w:rsidP="00A11305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11305" w:rsidRDefault="00A11305" w:rsidP="00A11305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1</w:t>
      </w:r>
    </w:p>
    <w:tbl>
      <w:tblPr>
        <w:tblW w:w="946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732"/>
        <w:gridCol w:w="1670"/>
        <w:gridCol w:w="1701"/>
        <w:gridCol w:w="734"/>
        <w:gridCol w:w="735"/>
        <w:gridCol w:w="623"/>
        <w:gridCol w:w="567"/>
        <w:gridCol w:w="567"/>
        <w:gridCol w:w="567"/>
        <w:gridCol w:w="567"/>
      </w:tblGrid>
      <w:tr w:rsidR="00A11305" w:rsidTr="002168B6">
        <w:tc>
          <w:tcPr>
            <w:tcW w:w="946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305" w:rsidRDefault="00A11305" w:rsidP="00216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Целевая статья </w:t>
            </w:r>
          </w:p>
        </w:tc>
      </w:tr>
      <w:tr w:rsidR="00A11305" w:rsidTr="002168B6">
        <w:tc>
          <w:tcPr>
            <w:tcW w:w="65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305" w:rsidRDefault="00A11305" w:rsidP="00216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Программная (непрограммная) статья </w:t>
            </w:r>
          </w:p>
        </w:tc>
        <w:tc>
          <w:tcPr>
            <w:tcW w:w="289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305" w:rsidRDefault="00A11305" w:rsidP="00216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расходов </w:t>
            </w:r>
          </w:p>
        </w:tc>
      </w:tr>
      <w:tr w:rsidR="00A11305" w:rsidTr="002168B6"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305" w:rsidRDefault="00A11305" w:rsidP="00216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Программное (непрограммное) направление расходов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305" w:rsidRDefault="00A11305" w:rsidP="00216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305" w:rsidRDefault="00A11305" w:rsidP="00216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</w:tc>
        <w:tc>
          <w:tcPr>
            <w:tcW w:w="289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305" w:rsidRDefault="00A11305" w:rsidP="00216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1305" w:rsidTr="002168B6"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305" w:rsidRDefault="00A11305" w:rsidP="00216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305" w:rsidRDefault="00A11305" w:rsidP="00216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305" w:rsidRDefault="00A11305" w:rsidP="00216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305" w:rsidRDefault="00A11305" w:rsidP="00216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 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305" w:rsidRDefault="00A11305" w:rsidP="00216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305" w:rsidRDefault="00A11305" w:rsidP="00216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305" w:rsidRDefault="00A11305" w:rsidP="00216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305" w:rsidRDefault="00A11305" w:rsidP="00216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305" w:rsidRDefault="00A11305" w:rsidP="00216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305" w:rsidRDefault="00A11305" w:rsidP="002168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 </w:t>
            </w:r>
          </w:p>
        </w:tc>
      </w:tr>
    </w:tbl>
    <w:p w:rsidR="002A4865" w:rsidRDefault="002A4865" w:rsidP="002A48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4865" w:rsidRPr="00C36AF0" w:rsidRDefault="002A4865" w:rsidP="002A48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36AF0">
        <w:rPr>
          <w:rFonts w:ascii="Times New Roman" w:hAnsi="Times New Roman" w:cs="Times New Roman"/>
          <w:sz w:val="24"/>
          <w:szCs w:val="24"/>
        </w:rPr>
        <w:t xml:space="preserve">Структура кода целевой статьи расходов бюджета </w:t>
      </w:r>
      <w:r>
        <w:rPr>
          <w:rFonts w:ascii="Times New Roman" w:hAnsi="Times New Roman" w:cs="Times New Roman"/>
          <w:sz w:val="24"/>
          <w:szCs w:val="24"/>
        </w:rPr>
        <w:t>состоит из 10 разрядов и включает следующие составные части</w:t>
      </w:r>
      <w:r w:rsidRPr="00C36AF0">
        <w:rPr>
          <w:rFonts w:ascii="Times New Roman" w:hAnsi="Times New Roman" w:cs="Times New Roman"/>
          <w:sz w:val="24"/>
          <w:szCs w:val="24"/>
        </w:rPr>
        <w:t xml:space="preserve"> (таблица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C36AF0">
        <w:rPr>
          <w:rFonts w:ascii="Times New Roman" w:hAnsi="Times New Roman" w:cs="Times New Roman"/>
          <w:sz w:val="24"/>
          <w:szCs w:val="24"/>
        </w:rPr>
        <w:t xml:space="preserve">): </w:t>
      </w:r>
    </w:p>
    <w:p w:rsidR="00084904" w:rsidRPr="00084904" w:rsidRDefault="00084904" w:rsidP="0008490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84904">
        <w:rPr>
          <w:rFonts w:ascii="Times New Roman" w:hAnsi="Times New Roman" w:cs="Times New Roman"/>
          <w:sz w:val="24"/>
          <w:szCs w:val="24"/>
        </w:rPr>
        <w:t xml:space="preserve">код программной (непрограммной) статьи (8 - 12 разряды кода классификации расходов бюджетов), предназначенный для кодирования бюджетных ассигнований по </w:t>
      </w: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Pr="00084904">
        <w:rPr>
          <w:rFonts w:ascii="Times New Roman" w:hAnsi="Times New Roman" w:cs="Times New Roman"/>
          <w:sz w:val="24"/>
          <w:szCs w:val="24"/>
        </w:rPr>
        <w:t xml:space="preserve"> программам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084904">
        <w:rPr>
          <w:rFonts w:ascii="Times New Roman" w:hAnsi="Times New Roman" w:cs="Times New Roman"/>
          <w:sz w:val="24"/>
          <w:szCs w:val="24"/>
        </w:rPr>
        <w:t xml:space="preserve"> и их элементам, непрограммным направлениям деятельности;</w:t>
      </w:r>
    </w:p>
    <w:p w:rsidR="00084904" w:rsidRPr="00084904" w:rsidRDefault="00084904" w:rsidP="0008490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84904">
        <w:rPr>
          <w:rFonts w:ascii="Times New Roman" w:hAnsi="Times New Roman" w:cs="Times New Roman"/>
          <w:sz w:val="24"/>
          <w:szCs w:val="24"/>
        </w:rPr>
        <w:t xml:space="preserve">код направления расходов (13 - 17 разряды кода классификации расходов бюджетов), предназначенный для кодирования бюджетных ассигнований по соответствующему направлению (цели) расходования средств, а также по соответствующему результату реализации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084904">
        <w:rPr>
          <w:rFonts w:ascii="Times New Roman" w:hAnsi="Times New Roman" w:cs="Times New Roman"/>
          <w:sz w:val="24"/>
          <w:szCs w:val="24"/>
        </w:rPr>
        <w:t xml:space="preserve"> проекта.</w:t>
      </w:r>
    </w:p>
    <w:p w:rsidR="00084904" w:rsidRPr="00084904" w:rsidRDefault="00084904" w:rsidP="0008490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84904">
        <w:rPr>
          <w:rFonts w:ascii="Times New Roman" w:hAnsi="Times New Roman" w:cs="Times New Roman"/>
          <w:sz w:val="24"/>
          <w:szCs w:val="24"/>
        </w:rPr>
        <w:t>Структура программной (непрограммной) статьи включает следующие составные части:</w:t>
      </w:r>
    </w:p>
    <w:p w:rsidR="00084904" w:rsidRPr="00084904" w:rsidRDefault="00084904" w:rsidP="0008490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84904">
        <w:rPr>
          <w:rFonts w:ascii="Times New Roman" w:hAnsi="Times New Roman" w:cs="Times New Roman"/>
          <w:sz w:val="24"/>
          <w:szCs w:val="24"/>
        </w:rPr>
        <w:t xml:space="preserve">код программного (непрограммного) направления деятельности (8 - 9 разряды кода классификации расходов бюджетов), предназначенный для кодирования бюджетных ассигнований по </w:t>
      </w: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Pr="00084904">
        <w:rPr>
          <w:rFonts w:ascii="Times New Roman" w:hAnsi="Times New Roman" w:cs="Times New Roman"/>
          <w:sz w:val="24"/>
          <w:szCs w:val="24"/>
        </w:rPr>
        <w:t xml:space="preserve"> программам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</w:t>
      </w:r>
      <w:r w:rsidR="0005552C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льного образования</w:t>
      </w:r>
      <w:r w:rsidRPr="0008490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84904">
        <w:rPr>
          <w:rFonts w:ascii="Times New Roman" w:hAnsi="Times New Roman" w:cs="Times New Roman"/>
          <w:sz w:val="24"/>
          <w:szCs w:val="24"/>
        </w:rPr>
        <w:t>непрограммным</w:t>
      </w:r>
      <w:proofErr w:type="spellEnd"/>
      <w:r w:rsidRPr="00084904">
        <w:rPr>
          <w:rFonts w:ascii="Times New Roman" w:hAnsi="Times New Roman" w:cs="Times New Roman"/>
          <w:sz w:val="24"/>
          <w:szCs w:val="24"/>
        </w:rPr>
        <w:t xml:space="preserve"> направлениям деятельности;</w:t>
      </w:r>
    </w:p>
    <w:p w:rsidR="00084904" w:rsidRPr="00084904" w:rsidRDefault="00084904" w:rsidP="0008490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84904">
        <w:rPr>
          <w:rFonts w:ascii="Times New Roman" w:hAnsi="Times New Roman" w:cs="Times New Roman"/>
          <w:sz w:val="24"/>
          <w:szCs w:val="24"/>
        </w:rPr>
        <w:t xml:space="preserve">код типа структурного элемента (элемента непрограммного направления деятельности) (10 разряд кода классификации расходов бюджетов), предназначенный для кодирования бюджетных ассигнований по типам структурных элементов </w:t>
      </w:r>
      <w:r w:rsidR="0005552C">
        <w:rPr>
          <w:rFonts w:ascii="Times New Roman" w:hAnsi="Times New Roman" w:cs="Times New Roman"/>
          <w:sz w:val="24"/>
          <w:szCs w:val="24"/>
        </w:rPr>
        <w:t>муниципальных</w:t>
      </w:r>
      <w:r w:rsidRPr="00084904">
        <w:rPr>
          <w:rFonts w:ascii="Times New Roman" w:hAnsi="Times New Roman" w:cs="Times New Roman"/>
          <w:sz w:val="24"/>
          <w:szCs w:val="24"/>
        </w:rPr>
        <w:t xml:space="preserve"> программ </w:t>
      </w:r>
      <w:r w:rsidR="0005552C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084904">
        <w:rPr>
          <w:rFonts w:ascii="Times New Roman" w:hAnsi="Times New Roman" w:cs="Times New Roman"/>
          <w:sz w:val="24"/>
          <w:szCs w:val="24"/>
        </w:rPr>
        <w:t>, а также элементам непрограммных направлений деятельности;</w:t>
      </w:r>
    </w:p>
    <w:p w:rsidR="0005552C" w:rsidRDefault="00084904" w:rsidP="0008490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84904">
        <w:rPr>
          <w:rFonts w:ascii="Times New Roman" w:hAnsi="Times New Roman" w:cs="Times New Roman"/>
          <w:sz w:val="24"/>
          <w:szCs w:val="24"/>
        </w:rPr>
        <w:t xml:space="preserve">код структурного элемента (11 - 12 разряды кода классификации расходов бюджетов), предназначенный для кодирования бюджетных ассигнований по </w:t>
      </w:r>
      <w:r w:rsidR="0005552C">
        <w:rPr>
          <w:rFonts w:ascii="Times New Roman" w:hAnsi="Times New Roman" w:cs="Times New Roman"/>
          <w:sz w:val="24"/>
          <w:szCs w:val="24"/>
        </w:rPr>
        <w:t>муниципальным</w:t>
      </w:r>
      <w:r w:rsidRPr="00084904">
        <w:rPr>
          <w:rFonts w:ascii="Times New Roman" w:hAnsi="Times New Roman" w:cs="Times New Roman"/>
          <w:sz w:val="24"/>
          <w:szCs w:val="24"/>
        </w:rPr>
        <w:t xml:space="preserve">проектам,  комплексам процессных мероприятий в привязке к типу структурного элемента </w:t>
      </w:r>
      <w:r w:rsidR="0005552C">
        <w:rPr>
          <w:rFonts w:ascii="Times New Roman" w:hAnsi="Times New Roman" w:cs="Times New Roman"/>
          <w:sz w:val="24"/>
          <w:szCs w:val="24"/>
        </w:rPr>
        <w:t>муниципальных</w:t>
      </w:r>
      <w:r w:rsidRPr="00084904">
        <w:rPr>
          <w:rFonts w:ascii="Times New Roman" w:hAnsi="Times New Roman" w:cs="Times New Roman"/>
          <w:sz w:val="24"/>
          <w:szCs w:val="24"/>
        </w:rPr>
        <w:t xml:space="preserve"> программ </w:t>
      </w:r>
      <w:r w:rsidR="0005552C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084904">
        <w:rPr>
          <w:rFonts w:ascii="Times New Roman" w:hAnsi="Times New Roman" w:cs="Times New Roman"/>
          <w:sz w:val="24"/>
          <w:szCs w:val="24"/>
        </w:rPr>
        <w:t xml:space="preserve">, элементу непрограммных направлений деятельности </w:t>
      </w:r>
    </w:p>
    <w:p w:rsidR="0005552C" w:rsidRDefault="0005552C" w:rsidP="0008490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A4865" w:rsidRPr="002A4865" w:rsidRDefault="0005552C" w:rsidP="0008490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2A4865" w:rsidRPr="002A4865">
        <w:rPr>
          <w:rFonts w:ascii="Times New Roman" w:hAnsi="Times New Roman" w:cs="Times New Roman"/>
          <w:sz w:val="24"/>
          <w:szCs w:val="24"/>
        </w:rPr>
        <w:t xml:space="preserve">. Для отражения структурных элементов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="002A4865" w:rsidRPr="002A4865">
        <w:rPr>
          <w:rFonts w:ascii="Times New Roman" w:hAnsi="Times New Roman" w:cs="Times New Roman"/>
          <w:sz w:val="24"/>
          <w:szCs w:val="24"/>
        </w:rPr>
        <w:t xml:space="preserve"> программ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="002A4865" w:rsidRPr="002A4865">
        <w:rPr>
          <w:rFonts w:ascii="Times New Roman" w:hAnsi="Times New Roman" w:cs="Times New Roman"/>
          <w:sz w:val="24"/>
          <w:szCs w:val="24"/>
        </w:rPr>
        <w:t xml:space="preserve"> устанавливаются следующие коды типов структурных элементов:</w:t>
      </w:r>
    </w:p>
    <w:p w:rsidR="002A4865" w:rsidRPr="002A4865" w:rsidRDefault="002A4865" w:rsidP="0005552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2A4865">
        <w:rPr>
          <w:rFonts w:ascii="Times New Roman" w:hAnsi="Times New Roman" w:cs="Times New Roman"/>
          <w:sz w:val="24"/>
          <w:szCs w:val="24"/>
        </w:rPr>
        <w:t xml:space="preserve">1 - </w:t>
      </w:r>
      <w:r w:rsidR="0005552C">
        <w:rPr>
          <w:rFonts w:ascii="Times New Roman" w:hAnsi="Times New Roman" w:cs="Times New Roman"/>
          <w:sz w:val="24"/>
          <w:szCs w:val="24"/>
        </w:rPr>
        <w:t>муниципальный</w:t>
      </w:r>
      <w:r w:rsidRPr="002A4865">
        <w:rPr>
          <w:rFonts w:ascii="Times New Roman" w:hAnsi="Times New Roman" w:cs="Times New Roman"/>
          <w:sz w:val="24"/>
          <w:szCs w:val="24"/>
        </w:rPr>
        <w:t xml:space="preserve"> проект в рамках реализации федерального проекта, входящего в национальный проект (далее - </w:t>
      </w:r>
      <w:r w:rsidR="0005552C">
        <w:rPr>
          <w:rFonts w:ascii="Times New Roman" w:hAnsi="Times New Roman" w:cs="Times New Roman"/>
          <w:sz w:val="24"/>
          <w:szCs w:val="24"/>
        </w:rPr>
        <w:t>муниципальный</w:t>
      </w:r>
      <w:r w:rsidRPr="002A4865">
        <w:rPr>
          <w:rFonts w:ascii="Times New Roman" w:hAnsi="Times New Roman" w:cs="Times New Roman"/>
          <w:sz w:val="24"/>
          <w:szCs w:val="24"/>
        </w:rPr>
        <w:t xml:space="preserve"> проект в рамках нацпроекта);</w:t>
      </w:r>
    </w:p>
    <w:p w:rsidR="002A4865" w:rsidRPr="002A4865" w:rsidRDefault="002A4865" w:rsidP="0005552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2A4865">
        <w:rPr>
          <w:rFonts w:ascii="Times New Roman" w:hAnsi="Times New Roman" w:cs="Times New Roman"/>
          <w:sz w:val="24"/>
          <w:szCs w:val="24"/>
        </w:rPr>
        <w:t xml:space="preserve">2 - </w:t>
      </w:r>
      <w:r w:rsidR="0005552C">
        <w:rPr>
          <w:rFonts w:ascii="Times New Roman" w:hAnsi="Times New Roman" w:cs="Times New Roman"/>
          <w:sz w:val="24"/>
          <w:szCs w:val="24"/>
        </w:rPr>
        <w:t>муниципальный</w:t>
      </w:r>
      <w:r w:rsidRPr="002A4865">
        <w:rPr>
          <w:rFonts w:ascii="Times New Roman" w:hAnsi="Times New Roman" w:cs="Times New Roman"/>
          <w:sz w:val="24"/>
          <w:szCs w:val="24"/>
        </w:rPr>
        <w:t xml:space="preserve"> проект в рамках федерального проекта, не входящего в национальный проект (далее - </w:t>
      </w:r>
      <w:r w:rsidR="0005552C">
        <w:rPr>
          <w:rFonts w:ascii="Times New Roman" w:hAnsi="Times New Roman" w:cs="Times New Roman"/>
          <w:sz w:val="24"/>
          <w:szCs w:val="24"/>
        </w:rPr>
        <w:t>муниципальный</w:t>
      </w:r>
      <w:r w:rsidRPr="002A4865">
        <w:rPr>
          <w:rFonts w:ascii="Times New Roman" w:hAnsi="Times New Roman" w:cs="Times New Roman"/>
          <w:sz w:val="24"/>
          <w:szCs w:val="24"/>
        </w:rPr>
        <w:t xml:space="preserve"> проект в рамках федерального проекта);</w:t>
      </w:r>
    </w:p>
    <w:p w:rsidR="002A4865" w:rsidRPr="002A4865" w:rsidRDefault="002A4865" w:rsidP="0005552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2A4865">
        <w:rPr>
          <w:rFonts w:ascii="Times New Roman" w:hAnsi="Times New Roman" w:cs="Times New Roman"/>
          <w:sz w:val="24"/>
          <w:szCs w:val="24"/>
        </w:rPr>
        <w:t xml:space="preserve">3 - </w:t>
      </w:r>
      <w:r w:rsidR="0005552C">
        <w:rPr>
          <w:rFonts w:ascii="Times New Roman" w:hAnsi="Times New Roman" w:cs="Times New Roman"/>
          <w:sz w:val="24"/>
          <w:szCs w:val="24"/>
        </w:rPr>
        <w:t>муниципальный</w:t>
      </w:r>
      <w:r w:rsidRPr="002A4865">
        <w:rPr>
          <w:rFonts w:ascii="Times New Roman" w:hAnsi="Times New Roman" w:cs="Times New Roman"/>
          <w:sz w:val="24"/>
          <w:szCs w:val="24"/>
        </w:rPr>
        <w:t xml:space="preserve"> проект, не входящий в федеральные проекты;</w:t>
      </w:r>
    </w:p>
    <w:p w:rsidR="002A4865" w:rsidRDefault="002A4865" w:rsidP="0005552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2A4865">
        <w:rPr>
          <w:rFonts w:ascii="Times New Roman" w:hAnsi="Times New Roman" w:cs="Times New Roman"/>
          <w:sz w:val="24"/>
          <w:szCs w:val="24"/>
        </w:rPr>
        <w:t>4 - комплекс процессных мероприятий.</w:t>
      </w:r>
    </w:p>
    <w:p w:rsidR="0005552C" w:rsidRPr="002A4865" w:rsidRDefault="0005552C" w:rsidP="0005552C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</w:p>
    <w:p w:rsidR="002A4865" w:rsidRDefault="00BB4F0F" w:rsidP="00BB4F0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2A4865" w:rsidRPr="002A4865">
        <w:rPr>
          <w:rFonts w:ascii="Times New Roman" w:hAnsi="Times New Roman" w:cs="Times New Roman"/>
          <w:sz w:val="24"/>
          <w:szCs w:val="24"/>
        </w:rPr>
        <w:t xml:space="preserve">. Для отражения </w:t>
      </w:r>
      <w:proofErr w:type="spellStart"/>
      <w:r w:rsidR="002A4865" w:rsidRPr="002A4865">
        <w:rPr>
          <w:rFonts w:ascii="Times New Roman" w:hAnsi="Times New Roman" w:cs="Times New Roman"/>
          <w:sz w:val="24"/>
          <w:szCs w:val="24"/>
        </w:rPr>
        <w:t>непрограммных</w:t>
      </w:r>
      <w:proofErr w:type="spellEnd"/>
      <w:r w:rsidR="002A4865" w:rsidRPr="002A4865">
        <w:rPr>
          <w:rFonts w:ascii="Times New Roman" w:hAnsi="Times New Roman" w:cs="Times New Roman"/>
          <w:sz w:val="24"/>
          <w:szCs w:val="24"/>
        </w:rPr>
        <w:t xml:space="preserve"> направлений деятельности </w:t>
      </w:r>
      <w:r w:rsidR="0005552C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="002A4865" w:rsidRPr="002A4865">
        <w:rPr>
          <w:rFonts w:ascii="Times New Roman" w:hAnsi="Times New Roman" w:cs="Times New Roman"/>
          <w:sz w:val="24"/>
          <w:szCs w:val="24"/>
        </w:rPr>
        <w:t xml:space="preserve"> устанавливаются следующие типы структурных элементов:</w:t>
      </w:r>
    </w:p>
    <w:p w:rsidR="00FB6536" w:rsidRPr="002A4865" w:rsidRDefault="00FB6536" w:rsidP="00BB4F0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A4865" w:rsidRPr="002A4865" w:rsidRDefault="002A4865" w:rsidP="00BB4F0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2A4865">
        <w:rPr>
          <w:rFonts w:ascii="Times New Roman" w:hAnsi="Times New Roman" w:cs="Times New Roman"/>
          <w:sz w:val="24"/>
          <w:szCs w:val="24"/>
        </w:rPr>
        <w:t xml:space="preserve">1 - </w:t>
      </w:r>
      <w:r w:rsidR="00BB4F0F" w:rsidRPr="00BB4F0F">
        <w:rPr>
          <w:rFonts w:ascii="Times New Roman" w:hAnsi="Times New Roman" w:cs="Times New Roman"/>
          <w:sz w:val="24"/>
          <w:szCs w:val="24"/>
        </w:rPr>
        <w:t>осуществление первичного воинского учета на территориях, где отсутствуют военные комиссариаты</w:t>
      </w:r>
      <w:r w:rsidRPr="002A4865">
        <w:rPr>
          <w:rFonts w:ascii="Times New Roman" w:hAnsi="Times New Roman" w:cs="Times New Roman"/>
          <w:sz w:val="24"/>
          <w:szCs w:val="24"/>
        </w:rPr>
        <w:t>;</w:t>
      </w:r>
    </w:p>
    <w:p w:rsidR="002A4865" w:rsidRPr="002A4865" w:rsidRDefault="002A4865" w:rsidP="00BB4F0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2A4865">
        <w:rPr>
          <w:rFonts w:ascii="Times New Roman" w:hAnsi="Times New Roman" w:cs="Times New Roman"/>
          <w:sz w:val="24"/>
          <w:szCs w:val="24"/>
        </w:rPr>
        <w:t xml:space="preserve">2 - </w:t>
      </w:r>
      <w:r w:rsidR="00BB4F0F">
        <w:rPr>
          <w:rFonts w:ascii="Times New Roman" w:hAnsi="Times New Roman" w:cs="Times New Roman"/>
          <w:sz w:val="24"/>
          <w:szCs w:val="24"/>
        </w:rPr>
        <w:t>р</w:t>
      </w:r>
      <w:r w:rsidR="00BB4F0F" w:rsidRPr="00BB4F0F">
        <w:rPr>
          <w:rFonts w:ascii="Times New Roman" w:hAnsi="Times New Roman" w:cs="Times New Roman"/>
          <w:sz w:val="24"/>
          <w:szCs w:val="24"/>
        </w:rPr>
        <w:t>езервные фонды</w:t>
      </w:r>
      <w:r w:rsidRPr="002A4865">
        <w:rPr>
          <w:rFonts w:ascii="Times New Roman" w:hAnsi="Times New Roman" w:cs="Times New Roman"/>
          <w:sz w:val="24"/>
          <w:szCs w:val="24"/>
        </w:rPr>
        <w:t>;</w:t>
      </w:r>
    </w:p>
    <w:p w:rsidR="002A4865" w:rsidRPr="002A4865" w:rsidRDefault="002A4865" w:rsidP="00BB4F0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2A4865">
        <w:rPr>
          <w:rFonts w:ascii="Times New Roman" w:hAnsi="Times New Roman" w:cs="Times New Roman"/>
          <w:sz w:val="24"/>
          <w:szCs w:val="24"/>
        </w:rPr>
        <w:t xml:space="preserve">3 - </w:t>
      </w:r>
      <w:r w:rsidR="00BB4F0F">
        <w:rPr>
          <w:rFonts w:ascii="Times New Roman" w:hAnsi="Times New Roman" w:cs="Times New Roman"/>
          <w:sz w:val="24"/>
          <w:szCs w:val="24"/>
        </w:rPr>
        <w:t>о</w:t>
      </w:r>
      <w:r w:rsidR="00BB4F0F" w:rsidRPr="00BB4F0F">
        <w:rPr>
          <w:rFonts w:ascii="Times New Roman" w:hAnsi="Times New Roman" w:cs="Times New Roman"/>
          <w:sz w:val="24"/>
          <w:szCs w:val="24"/>
        </w:rPr>
        <w:t xml:space="preserve">существление отдельных областных </w:t>
      </w:r>
      <w:r w:rsidR="00DB678E">
        <w:rPr>
          <w:rFonts w:ascii="Times New Roman" w:hAnsi="Times New Roman" w:cs="Times New Roman"/>
          <w:sz w:val="24"/>
          <w:szCs w:val="24"/>
        </w:rPr>
        <w:t>муниципальных</w:t>
      </w:r>
      <w:r w:rsidR="00BB4F0F" w:rsidRPr="00BB4F0F">
        <w:rPr>
          <w:rFonts w:ascii="Times New Roman" w:hAnsi="Times New Roman" w:cs="Times New Roman"/>
          <w:sz w:val="24"/>
          <w:szCs w:val="24"/>
        </w:rPr>
        <w:t xml:space="preserve">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</w:t>
      </w:r>
      <w:r w:rsidR="00DB678E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="00BB4F0F" w:rsidRPr="00BB4F0F">
        <w:rPr>
          <w:rFonts w:ascii="Times New Roman" w:hAnsi="Times New Roman" w:cs="Times New Roman"/>
          <w:sz w:val="24"/>
          <w:szCs w:val="24"/>
        </w:rPr>
        <w:t xml:space="preserve"> об административной ответственности</w:t>
      </w:r>
      <w:r w:rsidRPr="002A4865">
        <w:rPr>
          <w:rFonts w:ascii="Times New Roman" w:hAnsi="Times New Roman" w:cs="Times New Roman"/>
          <w:sz w:val="24"/>
          <w:szCs w:val="24"/>
        </w:rPr>
        <w:t>;</w:t>
      </w:r>
    </w:p>
    <w:p w:rsidR="002A4865" w:rsidRDefault="002A4865" w:rsidP="00BB4F0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2A4865">
        <w:rPr>
          <w:rFonts w:ascii="Times New Roman" w:hAnsi="Times New Roman" w:cs="Times New Roman"/>
          <w:sz w:val="24"/>
          <w:szCs w:val="24"/>
        </w:rPr>
        <w:t xml:space="preserve">4 - </w:t>
      </w:r>
      <w:r w:rsidR="00BB4F0F">
        <w:rPr>
          <w:rFonts w:ascii="Times New Roman" w:hAnsi="Times New Roman" w:cs="Times New Roman"/>
          <w:sz w:val="24"/>
          <w:szCs w:val="24"/>
        </w:rPr>
        <w:t>п</w:t>
      </w:r>
      <w:r w:rsidR="00BB4F0F" w:rsidRPr="00BB4F0F">
        <w:rPr>
          <w:rFonts w:ascii="Times New Roman" w:hAnsi="Times New Roman" w:cs="Times New Roman"/>
          <w:sz w:val="24"/>
          <w:szCs w:val="24"/>
        </w:rPr>
        <w:t>еречисления из бюджета Портбайкальского муниципального образования в другой бюджет бюджетной системы Российской Федерации</w:t>
      </w:r>
      <w:r w:rsidRPr="002A4865">
        <w:rPr>
          <w:rFonts w:ascii="Times New Roman" w:hAnsi="Times New Roman" w:cs="Times New Roman"/>
          <w:sz w:val="24"/>
          <w:szCs w:val="24"/>
        </w:rPr>
        <w:t>;</w:t>
      </w:r>
    </w:p>
    <w:p w:rsidR="00BB4F0F" w:rsidRPr="002A4865" w:rsidRDefault="00BB4F0F" w:rsidP="00BB4F0F">
      <w:pPr>
        <w:spacing w:after="0" w:line="24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</w:p>
    <w:p w:rsidR="002A4865" w:rsidRPr="002A4865" w:rsidRDefault="00BB4F0F" w:rsidP="00BB4F0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2A4865" w:rsidRPr="002A4865">
        <w:rPr>
          <w:rFonts w:ascii="Times New Roman" w:hAnsi="Times New Roman" w:cs="Times New Roman"/>
          <w:sz w:val="24"/>
          <w:szCs w:val="24"/>
        </w:rPr>
        <w:t xml:space="preserve">. Увязка направлений расходов со структурными элементами </w:t>
      </w:r>
      <w:r w:rsidR="0005552C">
        <w:rPr>
          <w:rFonts w:ascii="Times New Roman" w:hAnsi="Times New Roman" w:cs="Times New Roman"/>
          <w:sz w:val="24"/>
          <w:szCs w:val="24"/>
        </w:rPr>
        <w:t>муниципальных</w:t>
      </w:r>
      <w:r w:rsidR="002A4865" w:rsidRPr="002A4865">
        <w:rPr>
          <w:rFonts w:ascii="Times New Roman" w:hAnsi="Times New Roman" w:cs="Times New Roman"/>
          <w:sz w:val="24"/>
          <w:szCs w:val="24"/>
        </w:rPr>
        <w:t xml:space="preserve"> программ </w:t>
      </w:r>
      <w:r w:rsidR="0005552C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="002A4865" w:rsidRPr="002A4865">
        <w:rPr>
          <w:rFonts w:ascii="Times New Roman" w:hAnsi="Times New Roman" w:cs="Times New Roman"/>
          <w:sz w:val="24"/>
          <w:szCs w:val="24"/>
        </w:rPr>
        <w:t xml:space="preserve"> устанавливается по следующей структуре кода целевой статьи:</w:t>
      </w:r>
    </w:p>
    <w:p w:rsidR="002A4865" w:rsidRPr="002A4865" w:rsidRDefault="002A4865" w:rsidP="002A48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4865" w:rsidRDefault="002A4865" w:rsidP="00DB67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4865">
        <w:rPr>
          <w:rFonts w:ascii="Times New Roman" w:hAnsi="Times New Roman" w:cs="Times New Roman"/>
          <w:sz w:val="24"/>
          <w:szCs w:val="24"/>
        </w:rPr>
        <w:t>XX 0 00 00000</w:t>
      </w:r>
      <w:r w:rsidR="00BB4F0F">
        <w:rPr>
          <w:rFonts w:ascii="Times New Roman" w:hAnsi="Times New Roman" w:cs="Times New Roman"/>
          <w:sz w:val="24"/>
          <w:szCs w:val="24"/>
        </w:rPr>
        <w:t>Муниципальная</w:t>
      </w:r>
      <w:r w:rsidRPr="002A4865">
        <w:rPr>
          <w:rFonts w:ascii="Times New Roman" w:hAnsi="Times New Roman" w:cs="Times New Roman"/>
          <w:sz w:val="24"/>
          <w:szCs w:val="24"/>
        </w:rPr>
        <w:t xml:space="preserve"> программа </w:t>
      </w:r>
      <w:r w:rsidR="0005552C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</w:p>
    <w:p w:rsidR="00084904" w:rsidRPr="002A4865" w:rsidRDefault="00084904" w:rsidP="00DB67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4865" w:rsidRDefault="002A4865" w:rsidP="00DB67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4865">
        <w:rPr>
          <w:rFonts w:ascii="Times New Roman" w:hAnsi="Times New Roman" w:cs="Times New Roman"/>
          <w:sz w:val="24"/>
          <w:szCs w:val="24"/>
        </w:rPr>
        <w:t xml:space="preserve">XX X 00 00000Тип структурного элемента </w:t>
      </w:r>
      <w:r w:rsidR="00BB4F0F">
        <w:rPr>
          <w:rFonts w:ascii="Times New Roman" w:hAnsi="Times New Roman" w:cs="Times New Roman"/>
          <w:sz w:val="24"/>
          <w:szCs w:val="24"/>
        </w:rPr>
        <w:t>муниципальной</w:t>
      </w:r>
      <w:r w:rsidRPr="002A4865">
        <w:rPr>
          <w:rFonts w:ascii="Times New Roman" w:hAnsi="Times New Roman" w:cs="Times New Roman"/>
          <w:sz w:val="24"/>
          <w:szCs w:val="24"/>
        </w:rPr>
        <w:t xml:space="preserve"> программы </w:t>
      </w:r>
      <w:r w:rsidR="0005552C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</w:p>
    <w:p w:rsidR="00084904" w:rsidRPr="002A4865" w:rsidRDefault="00084904" w:rsidP="00DB67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4865" w:rsidRDefault="002A4865" w:rsidP="00DB67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4865">
        <w:rPr>
          <w:rFonts w:ascii="Times New Roman" w:hAnsi="Times New Roman" w:cs="Times New Roman"/>
          <w:sz w:val="24"/>
          <w:szCs w:val="24"/>
        </w:rPr>
        <w:t>XX X XX 00000</w:t>
      </w:r>
      <w:r w:rsidR="0005552C">
        <w:rPr>
          <w:rFonts w:ascii="Times New Roman" w:hAnsi="Times New Roman" w:cs="Times New Roman"/>
          <w:sz w:val="24"/>
          <w:szCs w:val="24"/>
        </w:rPr>
        <w:t>Муниципальный</w:t>
      </w:r>
      <w:r w:rsidRPr="002A4865">
        <w:rPr>
          <w:rFonts w:ascii="Times New Roman" w:hAnsi="Times New Roman" w:cs="Times New Roman"/>
          <w:sz w:val="24"/>
          <w:szCs w:val="24"/>
        </w:rPr>
        <w:t xml:space="preserve"> проект, комплекс процессных мероприятий в рамках </w:t>
      </w:r>
      <w:r w:rsidR="00BB4F0F">
        <w:rPr>
          <w:rFonts w:ascii="Times New Roman" w:hAnsi="Times New Roman" w:cs="Times New Roman"/>
          <w:sz w:val="24"/>
          <w:szCs w:val="24"/>
        </w:rPr>
        <w:t>муниципальной</w:t>
      </w:r>
      <w:r w:rsidRPr="002A4865">
        <w:rPr>
          <w:rFonts w:ascii="Times New Roman" w:hAnsi="Times New Roman" w:cs="Times New Roman"/>
          <w:sz w:val="24"/>
          <w:szCs w:val="24"/>
        </w:rPr>
        <w:t xml:space="preserve"> программы </w:t>
      </w:r>
      <w:r w:rsidR="0005552C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</w:p>
    <w:p w:rsidR="00084904" w:rsidRPr="002A4865" w:rsidRDefault="00084904" w:rsidP="00DB67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4865" w:rsidRPr="002A4865" w:rsidRDefault="002A4865" w:rsidP="00DB67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4865">
        <w:rPr>
          <w:rFonts w:ascii="Times New Roman" w:hAnsi="Times New Roman" w:cs="Times New Roman"/>
          <w:sz w:val="24"/>
          <w:szCs w:val="24"/>
        </w:rPr>
        <w:t xml:space="preserve">XX X XX XXXXXНаправление расходов на реализацию </w:t>
      </w:r>
      <w:r w:rsidR="004E3450">
        <w:rPr>
          <w:rFonts w:ascii="Times New Roman" w:hAnsi="Times New Roman" w:cs="Times New Roman"/>
          <w:sz w:val="24"/>
          <w:szCs w:val="24"/>
        </w:rPr>
        <w:t>муниципального</w:t>
      </w:r>
      <w:r w:rsidRPr="002A4865">
        <w:rPr>
          <w:rFonts w:ascii="Times New Roman" w:hAnsi="Times New Roman" w:cs="Times New Roman"/>
          <w:sz w:val="24"/>
          <w:szCs w:val="24"/>
        </w:rPr>
        <w:t xml:space="preserve"> проекта, комплекса процессных мероприятий в рамках </w:t>
      </w:r>
      <w:r w:rsidR="00BB4F0F">
        <w:rPr>
          <w:rFonts w:ascii="Times New Roman" w:hAnsi="Times New Roman" w:cs="Times New Roman"/>
          <w:sz w:val="24"/>
          <w:szCs w:val="24"/>
        </w:rPr>
        <w:t>муниципальной</w:t>
      </w:r>
      <w:r w:rsidRPr="002A4865">
        <w:rPr>
          <w:rFonts w:ascii="Times New Roman" w:hAnsi="Times New Roman" w:cs="Times New Roman"/>
          <w:sz w:val="24"/>
          <w:szCs w:val="24"/>
        </w:rPr>
        <w:t xml:space="preserve"> программы </w:t>
      </w:r>
      <w:r w:rsidR="0005552C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</w:p>
    <w:p w:rsidR="002A4865" w:rsidRPr="002A4865" w:rsidRDefault="002A4865" w:rsidP="002A48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4865" w:rsidRPr="002A4865" w:rsidRDefault="00DB678E" w:rsidP="00DB67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2A4865" w:rsidRPr="002A4865">
        <w:rPr>
          <w:rFonts w:ascii="Times New Roman" w:hAnsi="Times New Roman" w:cs="Times New Roman"/>
          <w:sz w:val="24"/>
          <w:szCs w:val="24"/>
        </w:rPr>
        <w:t>. Увязка направлений расходов с непрограммными направлениями деятельности (</w:t>
      </w:r>
      <w:r w:rsidR="0005552C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="002A4865" w:rsidRPr="002A4865">
        <w:rPr>
          <w:rFonts w:ascii="Times New Roman" w:hAnsi="Times New Roman" w:cs="Times New Roman"/>
          <w:sz w:val="24"/>
          <w:szCs w:val="24"/>
        </w:rPr>
        <w:t xml:space="preserve"> устанавливается по следующей структуре кода целевой статьи:</w:t>
      </w:r>
    </w:p>
    <w:p w:rsidR="002A4865" w:rsidRPr="002A4865" w:rsidRDefault="002A4865" w:rsidP="002A48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A4865" w:rsidRPr="002A4865" w:rsidRDefault="00DB678E" w:rsidP="002A48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33</w:t>
      </w:r>
      <w:r w:rsidR="002A4865" w:rsidRPr="002A4865">
        <w:rPr>
          <w:rFonts w:ascii="Times New Roman" w:hAnsi="Times New Roman" w:cs="Times New Roman"/>
          <w:sz w:val="24"/>
          <w:szCs w:val="24"/>
        </w:rPr>
        <w:t xml:space="preserve"> 0 00 00000Непрограммные расходы </w:t>
      </w:r>
      <w:r w:rsidR="0005552C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</w:p>
    <w:p w:rsidR="002A4865" w:rsidRPr="002A4865" w:rsidRDefault="00DB678E" w:rsidP="002A48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33</w:t>
      </w:r>
      <w:r w:rsidR="002A4865" w:rsidRPr="002A4865">
        <w:rPr>
          <w:rFonts w:ascii="Times New Roman" w:hAnsi="Times New Roman" w:cs="Times New Roman"/>
          <w:sz w:val="24"/>
          <w:szCs w:val="24"/>
        </w:rPr>
        <w:t xml:space="preserve"> X 00 00000Элемент непрограммного направления деятельности</w:t>
      </w:r>
    </w:p>
    <w:p w:rsidR="002A4865" w:rsidRPr="002A4865" w:rsidRDefault="00DB678E" w:rsidP="002A48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33</w:t>
      </w:r>
      <w:r w:rsidR="002A4865" w:rsidRPr="002A4865">
        <w:rPr>
          <w:rFonts w:ascii="Times New Roman" w:hAnsi="Times New Roman" w:cs="Times New Roman"/>
          <w:sz w:val="24"/>
          <w:szCs w:val="24"/>
        </w:rPr>
        <w:t xml:space="preserve"> X XX 00000Детализация расходов в рамках элемента непрограммного направления деятельности</w:t>
      </w:r>
    </w:p>
    <w:p w:rsidR="002A4865" w:rsidRDefault="00DB678E" w:rsidP="002A48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33</w:t>
      </w:r>
      <w:r w:rsidR="002A4865" w:rsidRPr="002A4865">
        <w:rPr>
          <w:rFonts w:ascii="Times New Roman" w:hAnsi="Times New Roman" w:cs="Times New Roman"/>
          <w:sz w:val="24"/>
          <w:szCs w:val="24"/>
        </w:rPr>
        <w:t xml:space="preserve"> X XX XXXXXНаправление расходов на реализацию </w:t>
      </w:r>
      <w:proofErr w:type="spellStart"/>
      <w:r w:rsidR="002A4865" w:rsidRPr="002A4865">
        <w:rPr>
          <w:rFonts w:ascii="Times New Roman" w:hAnsi="Times New Roman" w:cs="Times New Roman"/>
          <w:sz w:val="24"/>
          <w:szCs w:val="24"/>
        </w:rPr>
        <w:t>непрограммных</w:t>
      </w:r>
      <w:proofErr w:type="spellEnd"/>
      <w:r w:rsidR="002A4865" w:rsidRPr="002A4865">
        <w:rPr>
          <w:rFonts w:ascii="Times New Roman" w:hAnsi="Times New Roman" w:cs="Times New Roman"/>
          <w:sz w:val="24"/>
          <w:szCs w:val="24"/>
        </w:rPr>
        <w:t xml:space="preserve"> расходов </w:t>
      </w:r>
      <w:r w:rsidR="0005552C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="002A4865" w:rsidRPr="002A4865">
        <w:rPr>
          <w:rFonts w:ascii="Times New Roman" w:hAnsi="Times New Roman" w:cs="Times New Roman"/>
          <w:sz w:val="24"/>
          <w:szCs w:val="24"/>
        </w:rPr>
        <w:t xml:space="preserve"> и иных </w:t>
      </w:r>
      <w:r w:rsidR="0005552C">
        <w:rPr>
          <w:rFonts w:ascii="Times New Roman" w:hAnsi="Times New Roman" w:cs="Times New Roman"/>
          <w:sz w:val="24"/>
          <w:szCs w:val="24"/>
        </w:rPr>
        <w:t>муниципальных</w:t>
      </w:r>
      <w:r w:rsidR="002A4865" w:rsidRPr="002A4865">
        <w:rPr>
          <w:rFonts w:ascii="Times New Roman" w:hAnsi="Times New Roman" w:cs="Times New Roman"/>
          <w:sz w:val="24"/>
          <w:szCs w:val="24"/>
        </w:rPr>
        <w:t xml:space="preserve"> органов </w:t>
      </w:r>
      <w:r w:rsidR="0005552C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</w:p>
    <w:p w:rsidR="00DB678E" w:rsidRDefault="00DB678E" w:rsidP="002A48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678E" w:rsidRDefault="00DB678E" w:rsidP="00DB67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</w:t>
      </w:r>
      <w:r w:rsidRPr="00DB678E">
        <w:rPr>
          <w:rFonts w:ascii="Times New Roman" w:hAnsi="Times New Roman" w:cs="Times New Roman"/>
          <w:sz w:val="24"/>
          <w:szCs w:val="24"/>
        </w:rPr>
        <w:t xml:space="preserve">Целевым статьям расходов </w:t>
      </w:r>
      <w:r>
        <w:rPr>
          <w:rFonts w:ascii="Times New Roman" w:hAnsi="Times New Roman" w:cs="Times New Roman"/>
          <w:sz w:val="24"/>
          <w:szCs w:val="24"/>
        </w:rPr>
        <w:t>местного</w:t>
      </w:r>
      <w:r w:rsidRPr="00DB678E">
        <w:rPr>
          <w:rFonts w:ascii="Times New Roman" w:hAnsi="Times New Roman" w:cs="Times New Roman"/>
          <w:sz w:val="24"/>
          <w:szCs w:val="24"/>
        </w:rPr>
        <w:t xml:space="preserve"> бюджета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DB678E">
        <w:rPr>
          <w:rFonts w:ascii="Times New Roman" w:hAnsi="Times New Roman" w:cs="Times New Roman"/>
          <w:sz w:val="24"/>
          <w:szCs w:val="24"/>
        </w:rPr>
        <w:t>присваиваются коды, сформированные с применением буквенно-цифрового ряда в соответствии с Порядком МФ</w:t>
      </w:r>
      <w:r>
        <w:rPr>
          <w:rFonts w:ascii="Times New Roman" w:hAnsi="Times New Roman" w:cs="Times New Roman"/>
          <w:sz w:val="24"/>
          <w:szCs w:val="24"/>
        </w:rPr>
        <w:t xml:space="preserve"> РФ.</w:t>
      </w:r>
    </w:p>
    <w:p w:rsidR="00DB678E" w:rsidRPr="00DB678E" w:rsidRDefault="00DB678E" w:rsidP="00DB67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7" w:firstLine="7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</w:t>
      </w:r>
      <w:r w:rsidRPr="00DB678E">
        <w:rPr>
          <w:rFonts w:ascii="Times New Roman" w:hAnsi="Times New Roman" w:cs="Times New Roman"/>
          <w:sz w:val="24"/>
          <w:szCs w:val="24"/>
        </w:rPr>
        <w:t>Наименования целевых статей расходов характеризуют направление бюджетных ассигнований на реализацию:</w:t>
      </w:r>
    </w:p>
    <w:p w:rsidR="00DB678E" w:rsidRPr="00DB678E" w:rsidRDefault="00DB678E" w:rsidP="00DB67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7" w:firstLine="7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DB678E">
        <w:rPr>
          <w:rFonts w:ascii="Times New Roman" w:hAnsi="Times New Roman" w:cs="Times New Roman"/>
          <w:sz w:val="24"/>
          <w:szCs w:val="24"/>
        </w:rPr>
        <w:t xml:space="preserve"> программ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DB678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B678E">
        <w:rPr>
          <w:rFonts w:ascii="Times New Roman" w:hAnsi="Times New Roman" w:cs="Times New Roman"/>
          <w:sz w:val="24"/>
          <w:szCs w:val="24"/>
        </w:rPr>
        <w:t>непрограммных</w:t>
      </w:r>
      <w:proofErr w:type="spellEnd"/>
      <w:r w:rsidRPr="00DB678E">
        <w:rPr>
          <w:rFonts w:ascii="Times New Roman" w:hAnsi="Times New Roman" w:cs="Times New Roman"/>
          <w:sz w:val="24"/>
          <w:szCs w:val="24"/>
        </w:rPr>
        <w:t xml:space="preserve"> направлений деятельности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DB678E">
        <w:rPr>
          <w:rFonts w:ascii="Times New Roman" w:hAnsi="Times New Roman" w:cs="Times New Roman"/>
          <w:sz w:val="24"/>
          <w:szCs w:val="24"/>
        </w:rPr>
        <w:t>;</w:t>
      </w:r>
    </w:p>
    <w:p w:rsidR="00DB678E" w:rsidRPr="00DB678E" w:rsidRDefault="00DB678E" w:rsidP="00DB67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7" w:firstLine="706"/>
        <w:jc w:val="both"/>
        <w:rPr>
          <w:rFonts w:ascii="Times New Roman" w:hAnsi="Times New Roman" w:cs="Times New Roman"/>
          <w:sz w:val="24"/>
          <w:szCs w:val="24"/>
        </w:rPr>
      </w:pPr>
      <w:r w:rsidRPr="00DB678E">
        <w:rPr>
          <w:rFonts w:ascii="Times New Roman" w:hAnsi="Times New Roman" w:cs="Times New Roman"/>
          <w:sz w:val="24"/>
          <w:szCs w:val="24"/>
        </w:rPr>
        <w:t xml:space="preserve">структурных элементов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DB678E">
        <w:rPr>
          <w:rFonts w:ascii="Times New Roman" w:hAnsi="Times New Roman" w:cs="Times New Roman"/>
          <w:sz w:val="24"/>
          <w:szCs w:val="24"/>
        </w:rPr>
        <w:t xml:space="preserve"> программ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DB678E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DB678E">
        <w:rPr>
          <w:rFonts w:ascii="Times New Roman" w:hAnsi="Times New Roman" w:cs="Times New Roman"/>
          <w:sz w:val="24"/>
          <w:szCs w:val="24"/>
        </w:rPr>
        <w:t xml:space="preserve"> проектов, комплексов процессных мероприятий), элементов </w:t>
      </w:r>
      <w:proofErr w:type="spellStart"/>
      <w:r w:rsidRPr="00DB678E">
        <w:rPr>
          <w:rFonts w:ascii="Times New Roman" w:hAnsi="Times New Roman" w:cs="Times New Roman"/>
          <w:sz w:val="24"/>
          <w:szCs w:val="24"/>
        </w:rPr>
        <w:t>непрограммных</w:t>
      </w:r>
      <w:proofErr w:type="spellEnd"/>
      <w:r w:rsidRPr="00DB678E">
        <w:rPr>
          <w:rFonts w:ascii="Times New Roman" w:hAnsi="Times New Roman" w:cs="Times New Roman"/>
          <w:sz w:val="24"/>
          <w:szCs w:val="24"/>
        </w:rPr>
        <w:t xml:space="preserve"> направлений деятельности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DB678E">
        <w:rPr>
          <w:rFonts w:ascii="Times New Roman" w:hAnsi="Times New Roman" w:cs="Times New Roman"/>
          <w:sz w:val="24"/>
          <w:szCs w:val="24"/>
        </w:rPr>
        <w:t>;</w:t>
      </w:r>
    </w:p>
    <w:p w:rsidR="00DB678E" w:rsidRPr="00DB678E" w:rsidRDefault="00DB678E" w:rsidP="00DB67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7" w:firstLine="706"/>
        <w:jc w:val="both"/>
        <w:rPr>
          <w:rFonts w:ascii="Times New Roman" w:hAnsi="Times New Roman" w:cs="Times New Roman"/>
          <w:sz w:val="24"/>
          <w:szCs w:val="24"/>
        </w:rPr>
      </w:pPr>
      <w:r w:rsidRPr="00DB678E">
        <w:rPr>
          <w:rFonts w:ascii="Times New Roman" w:hAnsi="Times New Roman" w:cs="Times New Roman"/>
          <w:sz w:val="24"/>
          <w:szCs w:val="24"/>
        </w:rPr>
        <w:t xml:space="preserve">направлений расходов, в том числе результатов реализации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DB678E">
        <w:rPr>
          <w:rFonts w:ascii="Times New Roman" w:hAnsi="Times New Roman" w:cs="Times New Roman"/>
          <w:sz w:val="24"/>
          <w:szCs w:val="24"/>
        </w:rPr>
        <w:t xml:space="preserve"> проектов, комплексов процессных мероприятий в рамках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DB678E">
        <w:rPr>
          <w:rFonts w:ascii="Times New Roman" w:hAnsi="Times New Roman" w:cs="Times New Roman"/>
          <w:sz w:val="24"/>
          <w:szCs w:val="24"/>
        </w:rPr>
        <w:t xml:space="preserve"> программ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DB678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B678E">
        <w:rPr>
          <w:rFonts w:ascii="Times New Roman" w:hAnsi="Times New Roman" w:cs="Times New Roman"/>
          <w:sz w:val="24"/>
          <w:szCs w:val="24"/>
        </w:rPr>
        <w:t>непрограммных</w:t>
      </w:r>
      <w:proofErr w:type="spellEnd"/>
      <w:r w:rsidRPr="00DB678E">
        <w:rPr>
          <w:rFonts w:ascii="Times New Roman" w:hAnsi="Times New Roman" w:cs="Times New Roman"/>
          <w:sz w:val="24"/>
          <w:szCs w:val="24"/>
        </w:rPr>
        <w:t xml:space="preserve"> направлений деятельности (функций)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DB678E">
        <w:rPr>
          <w:rFonts w:ascii="Times New Roman" w:hAnsi="Times New Roman" w:cs="Times New Roman"/>
          <w:sz w:val="24"/>
          <w:szCs w:val="24"/>
        </w:rPr>
        <w:t>.</w:t>
      </w:r>
    </w:p>
    <w:p w:rsidR="00DB678E" w:rsidRPr="00DB678E" w:rsidRDefault="00DB678E" w:rsidP="00DB67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7" w:firstLine="706"/>
        <w:jc w:val="both"/>
        <w:rPr>
          <w:rFonts w:ascii="Times New Roman" w:hAnsi="Times New Roman" w:cs="Times New Roman"/>
          <w:sz w:val="24"/>
          <w:szCs w:val="24"/>
        </w:rPr>
      </w:pPr>
      <w:r w:rsidRPr="00DB678E">
        <w:rPr>
          <w:rFonts w:ascii="Times New Roman" w:hAnsi="Times New Roman" w:cs="Times New Roman"/>
          <w:sz w:val="24"/>
          <w:szCs w:val="24"/>
        </w:rPr>
        <w:t xml:space="preserve">В наименовании целевой статьи расходов, соответствующей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DB678E">
        <w:rPr>
          <w:rFonts w:ascii="Times New Roman" w:hAnsi="Times New Roman" w:cs="Times New Roman"/>
          <w:sz w:val="24"/>
          <w:szCs w:val="24"/>
        </w:rPr>
        <w:t xml:space="preserve"> программе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DB678E">
        <w:rPr>
          <w:rFonts w:ascii="Times New Roman" w:hAnsi="Times New Roman" w:cs="Times New Roman"/>
          <w:sz w:val="24"/>
          <w:szCs w:val="24"/>
        </w:rPr>
        <w:t xml:space="preserve">, структурному элементу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DB678E">
        <w:rPr>
          <w:rFonts w:ascii="Times New Roman" w:hAnsi="Times New Roman" w:cs="Times New Roman"/>
          <w:sz w:val="24"/>
          <w:szCs w:val="24"/>
        </w:rPr>
        <w:t xml:space="preserve"> программы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DB678E">
        <w:rPr>
          <w:rFonts w:ascii="Times New Roman" w:hAnsi="Times New Roman" w:cs="Times New Roman"/>
          <w:sz w:val="24"/>
          <w:szCs w:val="24"/>
        </w:rPr>
        <w:t xml:space="preserve">, период действия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DB678E">
        <w:rPr>
          <w:rFonts w:ascii="Times New Roman" w:hAnsi="Times New Roman" w:cs="Times New Roman"/>
          <w:sz w:val="24"/>
          <w:szCs w:val="24"/>
        </w:rPr>
        <w:t xml:space="preserve">программы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DB678E">
        <w:rPr>
          <w:rFonts w:ascii="Times New Roman" w:hAnsi="Times New Roman" w:cs="Times New Roman"/>
          <w:sz w:val="24"/>
          <w:szCs w:val="24"/>
        </w:rPr>
        <w:t xml:space="preserve">, структурного элемента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DB678E">
        <w:rPr>
          <w:rFonts w:ascii="Times New Roman" w:hAnsi="Times New Roman" w:cs="Times New Roman"/>
          <w:sz w:val="24"/>
          <w:szCs w:val="24"/>
        </w:rPr>
        <w:t xml:space="preserve"> программы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DB678E">
        <w:rPr>
          <w:rFonts w:ascii="Times New Roman" w:hAnsi="Times New Roman" w:cs="Times New Roman"/>
          <w:sz w:val="24"/>
          <w:szCs w:val="24"/>
        </w:rPr>
        <w:t xml:space="preserve"> не указывается.</w:t>
      </w:r>
    </w:p>
    <w:p w:rsidR="00DB678E" w:rsidRPr="00DB678E" w:rsidRDefault="00DB678E" w:rsidP="00DB67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7" w:firstLine="706"/>
        <w:jc w:val="both"/>
        <w:rPr>
          <w:rFonts w:ascii="Times New Roman" w:hAnsi="Times New Roman" w:cs="Times New Roman"/>
          <w:sz w:val="24"/>
          <w:szCs w:val="24"/>
        </w:rPr>
      </w:pPr>
      <w:r w:rsidRPr="00DB678E">
        <w:rPr>
          <w:rFonts w:ascii="Times New Roman" w:hAnsi="Times New Roman" w:cs="Times New Roman"/>
          <w:sz w:val="24"/>
          <w:szCs w:val="24"/>
        </w:rPr>
        <w:t>Внесение в течение финансового года изменений в наименование и (или) код целевой статьи расходов бюджета осуществляется в соответствии с Порядком МФ РФ.</w:t>
      </w:r>
    </w:p>
    <w:p w:rsidR="00DB678E" w:rsidRDefault="00EC7D78" w:rsidP="00DB67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7" w:firstLine="7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DB678E" w:rsidRPr="00DB678E">
        <w:rPr>
          <w:rFonts w:ascii="Times New Roman" w:hAnsi="Times New Roman" w:cs="Times New Roman"/>
          <w:sz w:val="24"/>
          <w:szCs w:val="24"/>
        </w:rPr>
        <w:t xml:space="preserve">. Направления расходов в целях финансового обеспечения мероприятий (результатов) структурных элементов </w:t>
      </w:r>
      <w:r w:rsidR="00DB678E">
        <w:rPr>
          <w:rFonts w:ascii="Times New Roman" w:hAnsi="Times New Roman" w:cs="Times New Roman"/>
          <w:sz w:val="24"/>
          <w:szCs w:val="24"/>
        </w:rPr>
        <w:t>муниципальных</w:t>
      </w:r>
      <w:r w:rsidR="00DB678E" w:rsidRPr="00DB678E">
        <w:rPr>
          <w:rFonts w:ascii="Times New Roman" w:hAnsi="Times New Roman" w:cs="Times New Roman"/>
          <w:sz w:val="24"/>
          <w:szCs w:val="24"/>
        </w:rPr>
        <w:t xml:space="preserve"> программ </w:t>
      </w:r>
      <w:r w:rsidR="00DB678E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="00DB678E" w:rsidRPr="00DB678E">
        <w:rPr>
          <w:rFonts w:ascii="Times New Roman" w:hAnsi="Times New Roman" w:cs="Times New Roman"/>
          <w:sz w:val="24"/>
          <w:szCs w:val="24"/>
        </w:rPr>
        <w:t xml:space="preserve"> и непрограммных направлений деятельности (функций) </w:t>
      </w:r>
      <w:r w:rsidR="00DB678E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="00DB678E" w:rsidRPr="00DB678E">
        <w:rPr>
          <w:rFonts w:ascii="Times New Roman" w:hAnsi="Times New Roman" w:cs="Times New Roman"/>
          <w:sz w:val="24"/>
          <w:szCs w:val="24"/>
        </w:rPr>
        <w:t>, (13 - 17 разряды кода классификации расходов бюджетов), группируются по следующим кодам:</w:t>
      </w:r>
    </w:p>
    <w:p w:rsidR="00FB6536" w:rsidRPr="00DB678E" w:rsidRDefault="00FB6536" w:rsidP="00DB67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7" w:firstLine="706"/>
        <w:jc w:val="both"/>
        <w:rPr>
          <w:rFonts w:ascii="Times New Roman" w:hAnsi="Times New Roman" w:cs="Times New Roman"/>
          <w:sz w:val="24"/>
          <w:szCs w:val="24"/>
        </w:rPr>
      </w:pPr>
    </w:p>
    <w:p w:rsidR="00DB678E" w:rsidRDefault="00EC7D78" w:rsidP="00DB67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7" w:firstLine="7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S</w:t>
      </w:r>
      <w:r w:rsidR="00DB678E" w:rsidRPr="00DB678E">
        <w:rPr>
          <w:rFonts w:ascii="Times New Roman" w:hAnsi="Times New Roman" w:cs="Times New Roman"/>
          <w:sz w:val="24"/>
          <w:szCs w:val="24"/>
        </w:rPr>
        <w:t xml:space="preserve">XXXX - расходы </w:t>
      </w:r>
      <w:r>
        <w:rPr>
          <w:rFonts w:ascii="Times New Roman" w:hAnsi="Times New Roman" w:cs="Times New Roman"/>
          <w:sz w:val="24"/>
          <w:szCs w:val="24"/>
        </w:rPr>
        <w:t>местного</w:t>
      </w:r>
      <w:r w:rsidR="00DB678E" w:rsidRPr="00DB678E">
        <w:rPr>
          <w:rFonts w:ascii="Times New Roman" w:hAnsi="Times New Roman" w:cs="Times New Roman"/>
          <w:sz w:val="24"/>
          <w:szCs w:val="24"/>
        </w:rPr>
        <w:t xml:space="preserve"> бюджета на исполнение расходных обязательств </w:t>
      </w:r>
      <w:r w:rsidR="00DB678E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="00DB678E" w:rsidRPr="00DB678E">
        <w:rPr>
          <w:rFonts w:ascii="Times New Roman" w:hAnsi="Times New Roman" w:cs="Times New Roman"/>
          <w:sz w:val="24"/>
          <w:szCs w:val="24"/>
        </w:rPr>
        <w:t xml:space="preserve"> (за исключением расходов на реализацию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="00DB678E" w:rsidRPr="00DB678E">
        <w:rPr>
          <w:rFonts w:ascii="Times New Roman" w:hAnsi="Times New Roman" w:cs="Times New Roman"/>
          <w:sz w:val="24"/>
          <w:szCs w:val="24"/>
        </w:rPr>
        <w:t xml:space="preserve"> проектов в рамках национальных проектов), </w:t>
      </w:r>
      <w:proofErr w:type="spellStart"/>
      <w:r w:rsidR="00DB678E" w:rsidRPr="00DB678E">
        <w:rPr>
          <w:rFonts w:ascii="Times New Roman" w:hAnsi="Times New Roman" w:cs="Times New Roman"/>
          <w:sz w:val="24"/>
          <w:szCs w:val="24"/>
        </w:rPr>
        <w:t>софинансирование</w:t>
      </w:r>
      <w:proofErr w:type="spellEnd"/>
      <w:r w:rsidR="00DB678E" w:rsidRPr="00DB678E">
        <w:rPr>
          <w:rFonts w:ascii="Times New Roman" w:hAnsi="Times New Roman" w:cs="Times New Roman"/>
          <w:sz w:val="24"/>
          <w:szCs w:val="24"/>
        </w:rPr>
        <w:t xml:space="preserve"> которых осуществляется за счет межбюджетных трансфертов из </w:t>
      </w:r>
      <w:r>
        <w:rPr>
          <w:rFonts w:ascii="Times New Roman" w:hAnsi="Times New Roman" w:cs="Times New Roman"/>
          <w:sz w:val="24"/>
          <w:szCs w:val="24"/>
        </w:rPr>
        <w:t>областного</w:t>
      </w:r>
      <w:r w:rsidR="00DB678E" w:rsidRPr="00DB678E">
        <w:rPr>
          <w:rFonts w:ascii="Times New Roman" w:hAnsi="Times New Roman" w:cs="Times New Roman"/>
          <w:sz w:val="24"/>
          <w:szCs w:val="24"/>
        </w:rPr>
        <w:t xml:space="preserve"> бюджета, имеющих целевое назначение;</w:t>
      </w:r>
    </w:p>
    <w:p w:rsidR="00FB6536" w:rsidRDefault="00FB6536" w:rsidP="00DB67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7" w:firstLine="706"/>
        <w:jc w:val="both"/>
        <w:rPr>
          <w:rFonts w:ascii="Times New Roman" w:hAnsi="Times New Roman" w:cs="Times New Roman"/>
          <w:sz w:val="24"/>
          <w:szCs w:val="24"/>
        </w:rPr>
      </w:pPr>
    </w:p>
    <w:p w:rsidR="00EC7D78" w:rsidRDefault="001741CE" w:rsidP="00DB67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7" w:firstLine="7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EC7D78" w:rsidRPr="00EC7D78">
        <w:rPr>
          <w:rFonts w:ascii="Times New Roman" w:hAnsi="Times New Roman" w:cs="Times New Roman"/>
          <w:sz w:val="24"/>
          <w:szCs w:val="24"/>
        </w:rPr>
        <w:t xml:space="preserve">XXXX - расходы местного бюджета на исполнение расходных обязательств Портбайкальского муниципального образования (за исключением расходов на реализацию муниципальных проектов в рамках национальных проектов), </w:t>
      </w:r>
      <w:proofErr w:type="spellStart"/>
      <w:r w:rsidR="00EC7D78" w:rsidRPr="00EC7D78">
        <w:rPr>
          <w:rFonts w:ascii="Times New Roman" w:hAnsi="Times New Roman" w:cs="Times New Roman"/>
          <w:sz w:val="24"/>
          <w:szCs w:val="24"/>
        </w:rPr>
        <w:t>софинансирование</w:t>
      </w:r>
      <w:proofErr w:type="spellEnd"/>
      <w:r w:rsidR="00EC7D78" w:rsidRPr="00EC7D78">
        <w:rPr>
          <w:rFonts w:ascii="Times New Roman" w:hAnsi="Times New Roman" w:cs="Times New Roman"/>
          <w:sz w:val="24"/>
          <w:szCs w:val="24"/>
        </w:rPr>
        <w:t xml:space="preserve"> которых осуществляется за счет межбюджетных трансфертов из </w:t>
      </w:r>
      <w:r w:rsidR="00EC7D78">
        <w:rPr>
          <w:rFonts w:ascii="Times New Roman" w:hAnsi="Times New Roman" w:cs="Times New Roman"/>
          <w:sz w:val="24"/>
          <w:szCs w:val="24"/>
        </w:rPr>
        <w:t xml:space="preserve">федерального, </w:t>
      </w:r>
      <w:r w:rsidR="00EC7D78" w:rsidRPr="00EC7D78">
        <w:rPr>
          <w:rFonts w:ascii="Times New Roman" w:hAnsi="Times New Roman" w:cs="Times New Roman"/>
          <w:sz w:val="24"/>
          <w:szCs w:val="24"/>
        </w:rPr>
        <w:t>областного бюджета, имеющих целевое назначение;</w:t>
      </w:r>
    </w:p>
    <w:p w:rsidR="00FB6536" w:rsidRPr="00DB678E" w:rsidRDefault="00FB6536" w:rsidP="00DB67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7" w:firstLine="706"/>
        <w:jc w:val="both"/>
        <w:rPr>
          <w:rFonts w:ascii="Times New Roman" w:hAnsi="Times New Roman" w:cs="Times New Roman"/>
          <w:sz w:val="24"/>
          <w:szCs w:val="24"/>
        </w:rPr>
      </w:pPr>
    </w:p>
    <w:p w:rsidR="00A11305" w:rsidRDefault="00DB678E" w:rsidP="00DB67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7" w:firstLine="70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678E">
        <w:rPr>
          <w:rFonts w:ascii="Times New Roman" w:hAnsi="Times New Roman" w:cs="Times New Roman"/>
          <w:sz w:val="24"/>
          <w:szCs w:val="24"/>
        </w:rPr>
        <w:t xml:space="preserve">00000 - расходы </w:t>
      </w:r>
      <w:r w:rsidR="00EC7D78">
        <w:rPr>
          <w:rFonts w:ascii="Times New Roman" w:hAnsi="Times New Roman" w:cs="Times New Roman"/>
          <w:sz w:val="24"/>
          <w:szCs w:val="24"/>
        </w:rPr>
        <w:t>местного</w:t>
      </w:r>
      <w:r w:rsidRPr="00DB678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B678E">
        <w:rPr>
          <w:rFonts w:ascii="Times New Roman" w:hAnsi="Times New Roman" w:cs="Times New Roman"/>
          <w:sz w:val="24"/>
          <w:szCs w:val="24"/>
        </w:rPr>
        <w:t>бюджета</w:t>
      </w:r>
      <w:r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Pr="00DB678E">
        <w:rPr>
          <w:rFonts w:ascii="Times New Roman" w:hAnsi="Times New Roman" w:cs="Times New Roman"/>
          <w:sz w:val="24"/>
          <w:szCs w:val="24"/>
        </w:rPr>
        <w:t xml:space="preserve"> при обобщении бюджетных ассигнований по направлениям расходов </w:t>
      </w:r>
      <w:r w:rsidR="00EC7D78">
        <w:rPr>
          <w:rFonts w:ascii="Times New Roman" w:hAnsi="Times New Roman" w:cs="Times New Roman"/>
          <w:sz w:val="24"/>
          <w:szCs w:val="24"/>
        </w:rPr>
        <w:t>местного</w:t>
      </w:r>
      <w:r w:rsidRPr="00DB678E">
        <w:rPr>
          <w:rFonts w:ascii="Times New Roman" w:hAnsi="Times New Roman" w:cs="Times New Roman"/>
          <w:sz w:val="24"/>
          <w:szCs w:val="24"/>
        </w:rPr>
        <w:t xml:space="preserve"> бюджета, детализирующих программные (непрограммные) направления целевых статей расходов </w:t>
      </w:r>
      <w:r w:rsidR="00EC7D78">
        <w:rPr>
          <w:rFonts w:ascii="Times New Roman" w:hAnsi="Times New Roman" w:cs="Times New Roman"/>
          <w:sz w:val="24"/>
          <w:szCs w:val="24"/>
        </w:rPr>
        <w:t>местного</w:t>
      </w:r>
      <w:r w:rsidRPr="00DB678E">
        <w:rPr>
          <w:rFonts w:ascii="Times New Roman" w:hAnsi="Times New Roman" w:cs="Times New Roman"/>
          <w:sz w:val="24"/>
          <w:szCs w:val="24"/>
        </w:rPr>
        <w:t xml:space="preserve"> бюджета.</w:t>
      </w:r>
      <w:r w:rsidR="00A11305" w:rsidRPr="00B41A8C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наименовании целевой статьи, соответствующей целевой программе, основному мероприятию, подпрограмме, муниципальной программе, период действия целевой программы, основного мероприятия, подпрограммы, муниципальной программы не указывается.</w:t>
      </w:r>
    </w:p>
    <w:p w:rsidR="00FB6536" w:rsidRDefault="00FB6536" w:rsidP="00DB67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 w:right="7" w:firstLine="70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305" w:rsidRDefault="00A11305" w:rsidP="00FB653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34623">
        <w:rPr>
          <w:rFonts w:ascii="Times New Roman" w:hAnsi="Times New Roman" w:cs="Times New Roman"/>
          <w:sz w:val="24"/>
          <w:szCs w:val="24"/>
        </w:rPr>
        <w:t>Внесение в течение финансового года изменений в наименование и (или) код целевой статьи расходов бюджета не допускается, за исключением случая, если в течение финансового года по указанной целевой статье расходов бюджета не производились кассовые расходы соответствующего бюджета, а также, если Порядком МФ РФ не установлено иное</w:t>
      </w:r>
      <w:r w:rsidRPr="00457D5F">
        <w:rPr>
          <w:rFonts w:ascii="Times New Roman" w:hAnsi="Times New Roman" w:cs="Times New Roman"/>
          <w:sz w:val="24"/>
          <w:szCs w:val="24"/>
        </w:rPr>
        <w:t>.</w:t>
      </w:r>
    </w:p>
    <w:p w:rsidR="00A11305" w:rsidRDefault="00A11305" w:rsidP="00FB65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91E5A">
        <w:rPr>
          <w:rFonts w:ascii="Times New Roman" w:hAnsi="Times New Roman" w:cs="Times New Roman"/>
          <w:sz w:val="24"/>
          <w:szCs w:val="24"/>
        </w:rPr>
        <w:t>Отражение в текущем финансовом году расходов бюджета, осуществляемых за счет остатков целевых межбюджетных трансфертов из федерального</w:t>
      </w:r>
      <w:r w:rsidR="00483CA8">
        <w:rPr>
          <w:rFonts w:ascii="Times New Roman" w:hAnsi="Times New Roman" w:cs="Times New Roman"/>
          <w:sz w:val="24"/>
          <w:szCs w:val="24"/>
        </w:rPr>
        <w:t xml:space="preserve">, областного и </w:t>
      </w:r>
      <w:proofErr w:type="spellStart"/>
      <w:r w:rsidR="00483CA8">
        <w:rPr>
          <w:rFonts w:ascii="Times New Roman" w:hAnsi="Times New Roman" w:cs="Times New Roman"/>
          <w:sz w:val="24"/>
          <w:szCs w:val="24"/>
        </w:rPr>
        <w:t>райооного</w:t>
      </w:r>
      <w:r w:rsidRPr="00591E5A">
        <w:rPr>
          <w:rFonts w:ascii="Times New Roman" w:hAnsi="Times New Roman" w:cs="Times New Roman"/>
          <w:sz w:val="24"/>
          <w:szCs w:val="24"/>
        </w:rPr>
        <w:t>бюджета</w:t>
      </w:r>
      <w:proofErr w:type="spellEnd"/>
      <w:r w:rsidRPr="00591E5A">
        <w:rPr>
          <w:rFonts w:ascii="Times New Roman" w:hAnsi="Times New Roman" w:cs="Times New Roman"/>
          <w:sz w:val="24"/>
          <w:szCs w:val="24"/>
        </w:rPr>
        <w:t xml:space="preserve"> прошлых лет, а также расходов бюджета за счет остатков целевых межбюджетных трансфертов, предоставленных из </w:t>
      </w:r>
      <w:r w:rsidR="00084904">
        <w:rPr>
          <w:rFonts w:ascii="Times New Roman" w:hAnsi="Times New Roman" w:cs="Times New Roman"/>
          <w:sz w:val="24"/>
          <w:szCs w:val="24"/>
        </w:rPr>
        <w:t>местного</w:t>
      </w:r>
      <w:r w:rsidRPr="00591E5A">
        <w:rPr>
          <w:rFonts w:ascii="Times New Roman" w:hAnsi="Times New Roman" w:cs="Times New Roman"/>
          <w:sz w:val="24"/>
          <w:szCs w:val="24"/>
        </w:rPr>
        <w:t xml:space="preserve"> бюджета за счет целевых межбюджетных трансфертов из федерального</w:t>
      </w:r>
      <w:r w:rsidR="00483CA8">
        <w:rPr>
          <w:rFonts w:ascii="Times New Roman" w:hAnsi="Times New Roman" w:cs="Times New Roman"/>
          <w:sz w:val="24"/>
          <w:szCs w:val="24"/>
        </w:rPr>
        <w:t>, областного, районного</w:t>
      </w:r>
      <w:r w:rsidRPr="00591E5A">
        <w:rPr>
          <w:rFonts w:ascii="Times New Roman" w:hAnsi="Times New Roman" w:cs="Times New Roman"/>
          <w:sz w:val="24"/>
          <w:szCs w:val="24"/>
        </w:rPr>
        <w:t xml:space="preserve"> бюджета  прошлых лет осуществляется в соответствии с Порядком МФ РФ.</w:t>
      </w:r>
      <w:proofErr w:type="gramEnd"/>
    </w:p>
    <w:p w:rsidR="00A11305" w:rsidRPr="00144A5E" w:rsidRDefault="00A11305" w:rsidP="00FB6536">
      <w:pPr>
        <w:shd w:val="clear" w:color="auto" w:fill="FFFFFF"/>
        <w:spacing w:after="0" w:line="240" w:lineRule="auto"/>
        <w:ind w:right="38"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5" w:name="_Hlk117149762"/>
      <w:r w:rsidRPr="00144A5E">
        <w:rPr>
          <w:rFonts w:ascii="Times New Roman" w:hAnsi="Times New Roman" w:cs="Times New Roman"/>
          <w:sz w:val="24"/>
          <w:szCs w:val="24"/>
        </w:rPr>
        <w:t>Отражение расходов бюджет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r w:rsidR="00B537B7">
        <w:rPr>
          <w:rFonts w:ascii="Times New Roman" w:hAnsi="Times New Roman" w:cs="Times New Roman"/>
          <w:sz w:val="24"/>
          <w:szCs w:val="24"/>
        </w:rPr>
        <w:t>Портбайкальского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1C2850">
        <w:rPr>
          <w:rFonts w:ascii="Times New Roman" w:hAnsi="Times New Roman" w:cs="Times New Roman"/>
          <w:sz w:val="24"/>
          <w:szCs w:val="24"/>
        </w:rPr>
        <w:t>образования</w:t>
      </w:r>
      <w:r w:rsidRPr="00144A5E">
        <w:rPr>
          <w:rFonts w:ascii="Times New Roman" w:hAnsi="Times New Roman" w:cs="Times New Roman"/>
          <w:sz w:val="24"/>
          <w:szCs w:val="24"/>
        </w:rPr>
        <w:t xml:space="preserve"> на реализацию инициативных проектов, предусмотренных положениями Федерального </w:t>
      </w:r>
      <w:hyperlink r:id="rId6" w:history="1">
        <w:r w:rsidRPr="00144A5E">
          <w:rPr>
            <w:rStyle w:val="a8"/>
            <w:rFonts w:ascii="Times New Roman" w:hAnsi="Times New Roman" w:cs="Times New Roman"/>
            <w:sz w:val="24"/>
            <w:szCs w:val="24"/>
          </w:rPr>
          <w:t>закона</w:t>
        </w:r>
      </w:hyperlink>
      <w:r w:rsidRPr="00144A5E">
        <w:rPr>
          <w:rFonts w:ascii="Times New Roman" w:hAnsi="Times New Roman" w:cs="Times New Roman"/>
          <w:sz w:val="24"/>
          <w:szCs w:val="24"/>
        </w:rPr>
        <w:t xml:space="preserve"> от 6 октября 2003 года N 131-ФЗ "Об общих принципах организации местного самоуправления в Российской Федерации", поддержанных органами местного самоуправления (далее - инициативные проекты), осуществляется по кодам целевых статей расходов, содержащих направления расходов, соответствующие каждому инициативному проекту</w:t>
      </w:r>
      <w:r w:rsidR="001E1ABE">
        <w:rPr>
          <w:rFonts w:ascii="Times New Roman" w:hAnsi="Times New Roman" w:cs="Times New Roman"/>
          <w:sz w:val="24"/>
          <w:szCs w:val="24"/>
        </w:rPr>
        <w:t>, с однозначной увязкой на уровне второго-четвертого разряда направления расходов, по которому поступает данная субсидия</w:t>
      </w:r>
      <w:r w:rsidRPr="00144A5E">
        <w:rPr>
          <w:rFonts w:ascii="Times New Roman" w:hAnsi="Times New Roman" w:cs="Times New Roman"/>
          <w:sz w:val="24"/>
          <w:szCs w:val="24"/>
        </w:rPr>
        <w:t>.</w:t>
      </w:r>
    </w:p>
    <w:p w:rsidR="00A11305" w:rsidRDefault="00A11305" w:rsidP="00FB653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4A5E">
        <w:rPr>
          <w:rFonts w:ascii="Times New Roman" w:hAnsi="Times New Roman" w:cs="Times New Roman"/>
          <w:sz w:val="24"/>
          <w:szCs w:val="24"/>
        </w:rPr>
        <w:t>При предоставлении из бюджет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144A5E">
        <w:rPr>
          <w:rFonts w:ascii="Times New Roman" w:hAnsi="Times New Roman" w:cs="Times New Roman"/>
          <w:sz w:val="24"/>
          <w:szCs w:val="24"/>
        </w:rPr>
        <w:t xml:space="preserve"> субъект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144A5E">
        <w:rPr>
          <w:rFonts w:ascii="Times New Roman" w:hAnsi="Times New Roman" w:cs="Times New Roman"/>
          <w:sz w:val="24"/>
          <w:szCs w:val="24"/>
        </w:rPr>
        <w:t xml:space="preserve"> РФ межбюджетных трансфертов в целях финансового обеспечения (</w:t>
      </w:r>
      <w:proofErr w:type="spellStart"/>
      <w:r w:rsidRPr="00144A5E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Pr="00144A5E">
        <w:rPr>
          <w:rFonts w:ascii="Times New Roman" w:hAnsi="Times New Roman" w:cs="Times New Roman"/>
          <w:sz w:val="24"/>
          <w:szCs w:val="24"/>
        </w:rPr>
        <w:t>) расходных обязательств муниципальных образований по реализации инициативных проектов финансовый орган субъекта Российской Федерации устанавливает коды целевых статей расходов, содержащих направления расходов</w:t>
      </w:r>
      <w:proofErr w:type="gramStart"/>
      <w:r w:rsidRPr="00144A5E">
        <w:rPr>
          <w:rFonts w:ascii="Times New Roman" w:hAnsi="Times New Roman" w:cs="Times New Roman"/>
          <w:sz w:val="24"/>
          <w:szCs w:val="24"/>
        </w:rPr>
        <w:t>,</w:t>
      </w:r>
      <w:r w:rsidRPr="001C2499">
        <w:rPr>
          <w:rFonts w:ascii="Times New Roman" w:hAnsi="Times New Roman" w:cs="Times New Roman"/>
          <w:bCs/>
          <w:sz w:val="24"/>
          <w:szCs w:val="24"/>
        </w:rPr>
        <w:t>ф</w:t>
      </w:r>
      <w:proofErr w:type="gramEnd"/>
      <w:r w:rsidRPr="001C2499">
        <w:rPr>
          <w:rFonts w:ascii="Times New Roman" w:hAnsi="Times New Roman" w:cs="Times New Roman"/>
          <w:bCs/>
          <w:sz w:val="24"/>
          <w:szCs w:val="24"/>
        </w:rPr>
        <w:t>ормируемые с учетом положений Порядка</w:t>
      </w:r>
      <w:r>
        <w:rPr>
          <w:rFonts w:ascii="Times New Roman" w:hAnsi="Times New Roman" w:cs="Times New Roman"/>
          <w:bCs/>
          <w:sz w:val="24"/>
          <w:szCs w:val="24"/>
        </w:rPr>
        <w:t xml:space="preserve"> МФ РФ</w:t>
      </w:r>
      <w:r w:rsidRPr="001C2499">
        <w:rPr>
          <w:rFonts w:ascii="Times New Roman" w:hAnsi="Times New Roman" w:cs="Times New Roman"/>
          <w:bCs/>
          <w:sz w:val="24"/>
          <w:szCs w:val="24"/>
        </w:rPr>
        <w:t>,</w:t>
      </w:r>
      <w:r w:rsidRPr="00144A5E">
        <w:rPr>
          <w:rFonts w:ascii="Times New Roman" w:hAnsi="Times New Roman" w:cs="Times New Roman"/>
          <w:sz w:val="24"/>
          <w:szCs w:val="24"/>
        </w:rPr>
        <w:t xml:space="preserve">с возможностью детализации кодов направлений расходов </w:t>
      </w:r>
      <w:r w:rsidR="0007324E">
        <w:rPr>
          <w:rFonts w:ascii="Times New Roman" w:hAnsi="Times New Roman" w:cs="Times New Roman"/>
          <w:sz w:val="24"/>
          <w:szCs w:val="24"/>
        </w:rPr>
        <w:t>администрации</w:t>
      </w:r>
      <w:r w:rsidR="00080898">
        <w:rPr>
          <w:rFonts w:ascii="Times New Roman" w:hAnsi="Times New Roman" w:cs="Times New Roman"/>
          <w:sz w:val="24"/>
          <w:szCs w:val="24"/>
        </w:rPr>
        <w:t xml:space="preserve"> </w:t>
      </w:r>
      <w:r w:rsidR="00B537B7">
        <w:rPr>
          <w:rFonts w:ascii="Times New Roman" w:hAnsi="Times New Roman" w:cs="Times New Roman"/>
          <w:sz w:val="24"/>
          <w:szCs w:val="24"/>
        </w:rPr>
        <w:t>Портбайкальского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1C2850">
        <w:rPr>
          <w:rFonts w:ascii="Times New Roman" w:hAnsi="Times New Roman" w:cs="Times New Roman"/>
          <w:sz w:val="24"/>
          <w:szCs w:val="24"/>
        </w:rPr>
        <w:t>образования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144A5E">
        <w:rPr>
          <w:rFonts w:ascii="Times New Roman" w:hAnsi="Times New Roman" w:cs="Times New Roman"/>
          <w:sz w:val="24"/>
          <w:szCs w:val="24"/>
        </w:rPr>
        <w:t xml:space="preserve"> по каждому инициативному проекту.</w:t>
      </w:r>
    </w:p>
    <w:p w:rsidR="00FB6536" w:rsidRPr="00144A5E" w:rsidRDefault="00FB6536" w:rsidP="00A113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bookmarkEnd w:id="5"/>
    <w:p w:rsidR="00A11305" w:rsidRPr="00591E5A" w:rsidRDefault="00A11305" w:rsidP="00A113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3.Виды расходов</w:t>
      </w:r>
    </w:p>
    <w:p w:rsidR="00A11305" w:rsidRDefault="00A11305" w:rsidP="00A113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1305" w:rsidRDefault="00A11305" w:rsidP="00A113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1E5A">
        <w:rPr>
          <w:rFonts w:ascii="Times New Roman" w:hAnsi="Times New Roman" w:cs="Times New Roman"/>
          <w:sz w:val="24"/>
          <w:szCs w:val="24"/>
        </w:rPr>
        <w:t>Отражение расходов бюджета по кодам видов расходов осуществляется в соответствии с Указаниями МФ РФ.</w:t>
      </w:r>
    </w:p>
    <w:p w:rsidR="00FB6536" w:rsidRPr="00591E5A" w:rsidRDefault="00FB6536" w:rsidP="00A113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1305" w:rsidRPr="00591E5A" w:rsidRDefault="00A11305" w:rsidP="00A11305">
      <w:pPr>
        <w:pStyle w:val="ConsPlusNormal"/>
        <w:ind w:firstLine="0"/>
        <w:jc w:val="center"/>
        <w:outlineLvl w:val="1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4.</w:t>
      </w:r>
      <w:r w:rsidRPr="00591E5A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Коды источников финансирования дефицитов бюджетов</w:t>
      </w:r>
    </w:p>
    <w:p w:rsidR="00A11305" w:rsidRDefault="00A11305" w:rsidP="00A1130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A11305" w:rsidRPr="00591E5A" w:rsidRDefault="00A11305" w:rsidP="00A11305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591E5A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Общие требования к порядку формирования перечня кодов статей и видов источников финансирования дефицитов бюджетов утверждает Министерство финансов Российской Федерации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 </w:t>
      </w:r>
      <w:r w:rsidRPr="00252C6B">
        <w:rPr>
          <w:rFonts w:ascii="Times New Roman" w:hAnsi="Times New Roman" w:cs="Times New Roman"/>
          <w:sz w:val="24"/>
          <w:szCs w:val="24"/>
        </w:rPr>
        <w:t xml:space="preserve">установлены приложением </w:t>
      </w:r>
      <w:r w:rsidR="00CF6D3E">
        <w:rPr>
          <w:rFonts w:ascii="Times New Roman" w:hAnsi="Times New Roman" w:cs="Times New Roman"/>
          <w:sz w:val="24"/>
          <w:szCs w:val="24"/>
        </w:rPr>
        <w:t>3</w:t>
      </w:r>
      <w:r w:rsidRPr="00252C6B">
        <w:rPr>
          <w:rFonts w:ascii="Times New Roman" w:hAnsi="Times New Roman" w:cs="Times New Roman"/>
          <w:sz w:val="24"/>
          <w:szCs w:val="24"/>
        </w:rPr>
        <w:t xml:space="preserve"> к настоящему Порядку</w:t>
      </w:r>
      <w:r w:rsidRPr="00591E5A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A11305" w:rsidRPr="00727EAF" w:rsidRDefault="00A11305" w:rsidP="00A11305">
      <w:pPr>
        <w:pStyle w:val="ConsPlusNormal"/>
        <w:ind w:firstLine="540"/>
        <w:jc w:val="both"/>
        <w:rPr>
          <w:rFonts w:ascii="Times New Roman" w:hAnsi="Times New Roman" w:cs="Times New Roman"/>
          <w:sz w:val="24"/>
        </w:rPr>
      </w:pPr>
    </w:p>
    <w:p w:rsidR="00A11305" w:rsidRDefault="00A11305" w:rsidP="00A11305">
      <w:pPr>
        <w:pStyle w:val="ConsPlusNormal"/>
        <w:ind w:firstLine="540"/>
        <w:jc w:val="center"/>
      </w:pPr>
    </w:p>
    <w:p w:rsidR="00A11305" w:rsidRDefault="00A11305" w:rsidP="00A11305">
      <w:pPr>
        <w:pStyle w:val="ConsPlusNormal"/>
        <w:ind w:firstLine="540"/>
        <w:jc w:val="center"/>
      </w:pPr>
    </w:p>
    <w:p w:rsidR="00A11305" w:rsidRDefault="00A11305" w:rsidP="00A11305">
      <w:pPr>
        <w:pStyle w:val="ConsPlusNormal"/>
        <w:ind w:firstLine="540"/>
        <w:jc w:val="center"/>
      </w:pPr>
    </w:p>
    <w:p w:rsidR="00A11305" w:rsidRDefault="00A11305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tbl>
      <w:tblPr>
        <w:tblW w:w="0" w:type="auto"/>
        <w:tblLook w:val="04A0"/>
      </w:tblPr>
      <w:tblGrid>
        <w:gridCol w:w="4681"/>
        <w:gridCol w:w="4681"/>
      </w:tblGrid>
      <w:tr w:rsidR="0007324E" w:rsidRPr="00A43E4F" w:rsidTr="001338A8">
        <w:tc>
          <w:tcPr>
            <w:tcW w:w="4681" w:type="dxa"/>
          </w:tcPr>
          <w:p w:rsidR="0007324E" w:rsidRPr="00A43E4F" w:rsidRDefault="0007324E" w:rsidP="001338A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4681" w:type="dxa"/>
          </w:tcPr>
          <w:p w:rsidR="0007324E" w:rsidRPr="00A43E4F" w:rsidRDefault="0007324E" w:rsidP="001338A8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324E" w:rsidRPr="00B8430E" w:rsidTr="001338A8">
        <w:tc>
          <w:tcPr>
            <w:tcW w:w="4681" w:type="dxa"/>
          </w:tcPr>
          <w:p w:rsidR="0007324E" w:rsidRPr="00A43E4F" w:rsidRDefault="0007324E" w:rsidP="001338A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Портбайкальского</w:t>
            </w:r>
            <w:r w:rsidR="000808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муниципального образования</w:t>
            </w:r>
          </w:p>
        </w:tc>
        <w:tc>
          <w:tcPr>
            <w:tcW w:w="4681" w:type="dxa"/>
          </w:tcPr>
          <w:p w:rsidR="0007324E" w:rsidRPr="00B8430E" w:rsidRDefault="0007324E" w:rsidP="001338A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Н.И. Симакова</w:t>
            </w:r>
          </w:p>
        </w:tc>
      </w:tr>
    </w:tbl>
    <w:p w:rsidR="00A11305" w:rsidRDefault="00A1130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481D63" w:rsidRDefault="00481D63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481D63" w:rsidRDefault="00481D63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481D63" w:rsidRDefault="00481D63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481D63" w:rsidRDefault="00481D63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481D63" w:rsidRDefault="00481D63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481D63" w:rsidRDefault="00481D63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481D63" w:rsidRDefault="00481D63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481D63" w:rsidRDefault="00481D63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481D63" w:rsidRDefault="00481D63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481D63" w:rsidRDefault="00481D63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481D63" w:rsidRDefault="00481D63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tbl>
      <w:tblPr>
        <w:tblW w:w="9355" w:type="dxa"/>
        <w:tblInd w:w="108" w:type="dxa"/>
        <w:tblLook w:val="04A0"/>
      </w:tblPr>
      <w:tblGrid>
        <w:gridCol w:w="2615"/>
        <w:gridCol w:w="6740"/>
      </w:tblGrid>
      <w:tr w:rsidR="00CD039A" w:rsidRPr="00CD039A" w:rsidTr="00CD039A">
        <w:trPr>
          <w:trHeight w:val="315"/>
        </w:trPr>
        <w:tc>
          <w:tcPr>
            <w:tcW w:w="2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039A" w:rsidRPr="00CD039A" w:rsidRDefault="00CD039A" w:rsidP="00CD0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AA" w:rsidRDefault="002E17A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E17AA" w:rsidRDefault="002E17A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E17AA" w:rsidRDefault="002E17A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E17AA" w:rsidRDefault="002E17A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A1D50" w:rsidRDefault="002A1D50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A1D50" w:rsidRDefault="002A1D50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A1D50" w:rsidRDefault="002A1D50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A1D50" w:rsidRDefault="002A1D50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E17AA" w:rsidRDefault="002E17A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7D78" w:rsidRDefault="00EC7D78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7D78" w:rsidRDefault="00EC7D78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7D78" w:rsidRDefault="00EC7D78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7D78" w:rsidRDefault="00EC7D78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7D78" w:rsidRDefault="00EC7D78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7D78" w:rsidRDefault="00EC7D78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7D78" w:rsidRDefault="00EC7D78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7D78" w:rsidRDefault="00EC7D78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7D78" w:rsidRDefault="00EC7D78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6D3E" w:rsidRDefault="00CF6D3E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6D3E" w:rsidRDefault="00CF6D3E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6D3E" w:rsidRDefault="00CF6D3E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7D78" w:rsidRDefault="00EC7D78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7D78" w:rsidRDefault="00EC7D78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D039A" w:rsidRPr="00CD039A" w:rsidRDefault="00CD039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03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1</w:t>
            </w:r>
          </w:p>
        </w:tc>
      </w:tr>
      <w:tr w:rsidR="00CD039A" w:rsidRPr="00CD039A" w:rsidTr="00CD039A">
        <w:trPr>
          <w:trHeight w:val="315"/>
        </w:trPr>
        <w:tc>
          <w:tcPr>
            <w:tcW w:w="2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039A" w:rsidRPr="00CD039A" w:rsidRDefault="00CD039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039A" w:rsidRPr="00CD039A" w:rsidRDefault="00CD039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03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Порядку применения </w:t>
            </w:r>
          </w:p>
        </w:tc>
      </w:tr>
      <w:tr w:rsidR="00CD039A" w:rsidRPr="00CD039A" w:rsidTr="00CD039A">
        <w:trPr>
          <w:trHeight w:val="315"/>
        </w:trPr>
        <w:tc>
          <w:tcPr>
            <w:tcW w:w="2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039A" w:rsidRPr="00CD039A" w:rsidRDefault="00CD039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039A" w:rsidRPr="00CD039A" w:rsidRDefault="00CD039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03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бюджетной классификации </w:t>
            </w:r>
          </w:p>
        </w:tc>
      </w:tr>
      <w:tr w:rsidR="00CD039A" w:rsidRPr="00CD039A" w:rsidTr="00CD039A">
        <w:trPr>
          <w:trHeight w:val="315"/>
        </w:trPr>
        <w:tc>
          <w:tcPr>
            <w:tcW w:w="2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039A" w:rsidRPr="00CD039A" w:rsidRDefault="00CD039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039A" w:rsidRPr="00CD039A" w:rsidRDefault="00CD039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03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Российской Федерации </w:t>
            </w:r>
          </w:p>
        </w:tc>
      </w:tr>
      <w:tr w:rsidR="00CD039A" w:rsidRPr="00CD039A" w:rsidTr="00CD039A">
        <w:trPr>
          <w:trHeight w:val="315"/>
        </w:trPr>
        <w:tc>
          <w:tcPr>
            <w:tcW w:w="2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039A" w:rsidRPr="00CD039A" w:rsidRDefault="00CD039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039A" w:rsidRPr="00CD039A" w:rsidRDefault="00CD039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03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части, относящейся к </w:t>
            </w:r>
          </w:p>
        </w:tc>
      </w:tr>
      <w:tr w:rsidR="00CD039A" w:rsidRPr="00CD039A" w:rsidTr="00CD039A">
        <w:trPr>
          <w:trHeight w:val="315"/>
        </w:trPr>
        <w:tc>
          <w:tcPr>
            <w:tcW w:w="2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039A" w:rsidRPr="00CD039A" w:rsidRDefault="00CD039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039A" w:rsidRPr="00CD039A" w:rsidRDefault="00CD039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03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бюджету </w:t>
            </w:r>
            <w:r w:rsidR="00B53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Портбайкальского</w:t>
            </w:r>
          </w:p>
        </w:tc>
      </w:tr>
      <w:tr w:rsidR="00CD039A" w:rsidRPr="00CD039A" w:rsidTr="00CD039A">
        <w:trPr>
          <w:trHeight w:val="315"/>
        </w:trPr>
        <w:tc>
          <w:tcPr>
            <w:tcW w:w="2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039A" w:rsidRPr="00CD039A" w:rsidRDefault="00CD039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D039A" w:rsidRPr="00CD039A" w:rsidRDefault="00CD039A" w:rsidP="00CD0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03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муниципального </w:t>
            </w:r>
            <w:r w:rsidR="001C28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образования</w:t>
            </w:r>
          </w:p>
        </w:tc>
      </w:tr>
      <w:tr w:rsidR="00CD039A" w:rsidRPr="00CD039A" w:rsidTr="00CD039A">
        <w:trPr>
          <w:trHeight w:val="315"/>
        </w:trPr>
        <w:tc>
          <w:tcPr>
            <w:tcW w:w="9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039A" w:rsidRPr="00CD039A" w:rsidRDefault="00CD039A" w:rsidP="00CD0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0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Перечень кодов главных распорядителей средств бюджета </w:t>
            </w:r>
            <w:r w:rsidR="00B537B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Портбайкальского</w:t>
            </w:r>
            <w:r w:rsidRPr="00CD0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муниципального </w:t>
            </w:r>
            <w:r w:rsidR="001C285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образования</w:t>
            </w:r>
          </w:p>
        </w:tc>
      </w:tr>
      <w:tr w:rsidR="00CD039A" w:rsidRPr="00CD039A" w:rsidTr="00CD039A">
        <w:trPr>
          <w:trHeight w:val="300"/>
        </w:trPr>
        <w:tc>
          <w:tcPr>
            <w:tcW w:w="2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039A" w:rsidRPr="00CD039A" w:rsidRDefault="00CD039A" w:rsidP="00CD0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039A" w:rsidRPr="00CD039A" w:rsidRDefault="00CD039A" w:rsidP="00CD0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D039A" w:rsidRPr="00CD039A" w:rsidTr="00CD039A">
        <w:trPr>
          <w:trHeight w:val="300"/>
        </w:trPr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039A" w:rsidRPr="00CD039A" w:rsidRDefault="00CD039A" w:rsidP="00CD0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D039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Код</w:t>
            </w:r>
          </w:p>
        </w:tc>
        <w:tc>
          <w:tcPr>
            <w:tcW w:w="6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039A" w:rsidRPr="00CD039A" w:rsidRDefault="00CD039A" w:rsidP="00CD0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D039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Наименование</w:t>
            </w:r>
          </w:p>
        </w:tc>
      </w:tr>
      <w:tr w:rsidR="00CD039A" w:rsidRPr="00CD039A" w:rsidTr="00CD039A">
        <w:trPr>
          <w:trHeight w:val="300"/>
        </w:trPr>
        <w:tc>
          <w:tcPr>
            <w:tcW w:w="2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039A" w:rsidRPr="00CD039A" w:rsidRDefault="0007324E" w:rsidP="00CD0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  <w:r w:rsidR="00DD5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6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039A" w:rsidRPr="00CD039A" w:rsidRDefault="00CD039A" w:rsidP="000732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D039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Администрация </w:t>
            </w:r>
            <w:r w:rsidR="00B537B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Портбайкальского</w:t>
            </w:r>
            <w:r w:rsidR="000808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07324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сельского поселения</w:t>
            </w:r>
          </w:p>
        </w:tc>
      </w:tr>
    </w:tbl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07324E" w:rsidRDefault="0007324E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07324E" w:rsidRDefault="0007324E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07324E" w:rsidRDefault="0007324E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07324E" w:rsidRDefault="0007324E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07324E" w:rsidRDefault="0007324E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07324E" w:rsidRDefault="0007324E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07324E" w:rsidRDefault="0007324E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07324E" w:rsidRDefault="0007324E" w:rsidP="0007324E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 w:rsidRPr="00CD6B7B">
        <w:rPr>
          <w:rFonts w:ascii="Times New Roman" w:hAnsi="Times New Roman" w:cs="Times New Roman"/>
          <w:sz w:val="24"/>
          <w:szCs w:val="24"/>
        </w:rPr>
        <w:t>При</w:t>
      </w:r>
      <w:r>
        <w:rPr>
          <w:rFonts w:ascii="Times New Roman" w:hAnsi="Times New Roman" w:cs="Times New Roman"/>
          <w:sz w:val="24"/>
          <w:szCs w:val="24"/>
        </w:rPr>
        <w:t>ложение</w:t>
      </w:r>
      <w:r w:rsidR="00481D63">
        <w:rPr>
          <w:rFonts w:ascii="Times New Roman" w:hAnsi="Times New Roman" w:cs="Times New Roman"/>
          <w:sz w:val="24"/>
          <w:szCs w:val="24"/>
        </w:rPr>
        <w:t xml:space="preserve"> 2</w:t>
      </w:r>
      <w:r>
        <w:rPr>
          <w:rFonts w:ascii="Times New Roman" w:hAnsi="Times New Roman" w:cs="Times New Roman"/>
          <w:sz w:val="24"/>
          <w:szCs w:val="24"/>
        </w:rPr>
        <w:t xml:space="preserve"> к порядку</w:t>
      </w:r>
    </w:p>
    <w:p w:rsidR="0007324E" w:rsidRDefault="0007324E" w:rsidP="0007324E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применения бюджетной </w:t>
      </w:r>
    </w:p>
    <w:p w:rsidR="0007324E" w:rsidRDefault="0007324E" w:rsidP="0007324E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классификации Российской</w:t>
      </w:r>
    </w:p>
    <w:p w:rsidR="0007324E" w:rsidRDefault="0007324E" w:rsidP="0007324E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</w:p>
    <w:p w:rsidR="0007324E" w:rsidRDefault="0007324E" w:rsidP="0007324E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бюджету Портбайкальского                           муниципального</w:t>
      </w:r>
    </w:p>
    <w:p w:rsidR="0007324E" w:rsidRDefault="0007324E" w:rsidP="0007324E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</w:t>
      </w:r>
    </w:p>
    <w:p w:rsidR="00FB6536" w:rsidRDefault="00FB6536" w:rsidP="0007324E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07324E" w:rsidRPr="00430601" w:rsidRDefault="0007324E" w:rsidP="0007324E">
      <w:pPr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430601">
        <w:rPr>
          <w:rFonts w:ascii="Times New Roman" w:hAnsi="Times New Roman" w:cs="Times New Roman"/>
          <w:b/>
          <w:caps/>
          <w:sz w:val="24"/>
          <w:szCs w:val="24"/>
        </w:rPr>
        <w:t xml:space="preserve">правила применения целевых статей расходов бюджета </w:t>
      </w:r>
      <w:r>
        <w:rPr>
          <w:rFonts w:ascii="Times New Roman" w:hAnsi="Times New Roman" w:cs="Times New Roman"/>
          <w:b/>
          <w:caps/>
          <w:sz w:val="24"/>
          <w:szCs w:val="24"/>
        </w:rPr>
        <w:t xml:space="preserve">ПОРТБАЙКАЛЬСКОГО </w:t>
      </w:r>
      <w:r w:rsidRPr="00430601">
        <w:rPr>
          <w:rFonts w:ascii="Times New Roman" w:hAnsi="Times New Roman" w:cs="Times New Roman"/>
          <w:b/>
          <w:caps/>
          <w:sz w:val="24"/>
          <w:szCs w:val="24"/>
        </w:rPr>
        <w:t>муниципального образования при отражении расходов в рамках реализации муниципальных программ</w:t>
      </w:r>
    </w:p>
    <w:p w:rsidR="0007324E" w:rsidRDefault="00483CA8" w:rsidP="0007324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="0007324E">
        <w:rPr>
          <w:rFonts w:ascii="Times New Roman" w:hAnsi="Times New Roman" w:cs="Times New Roman"/>
          <w:sz w:val="24"/>
          <w:szCs w:val="24"/>
        </w:rPr>
        <w:t xml:space="preserve">.0.00.00000 </w:t>
      </w:r>
      <w:r w:rsidR="0007324E" w:rsidRPr="00AF04D9">
        <w:rPr>
          <w:rFonts w:ascii="Times New Roman" w:hAnsi="Times New Roman" w:cs="Times New Roman"/>
          <w:sz w:val="24"/>
          <w:szCs w:val="24"/>
        </w:rPr>
        <w:t>Муниципальная программа "</w:t>
      </w:r>
      <w:r w:rsidR="00695C94" w:rsidRPr="00695C94">
        <w:rPr>
          <w:rFonts w:ascii="Times New Roman" w:hAnsi="Times New Roman" w:cs="Times New Roman"/>
          <w:sz w:val="24"/>
          <w:szCs w:val="24"/>
        </w:rPr>
        <w:t>«Комплексного развития Портбайкальского муниципального образования»</w:t>
      </w:r>
      <w:r w:rsidR="0007324E" w:rsidRPr="00AF04D9">
        <w:rPr>
          <w:rFonts w:ascii="Times New Roman" w:hAnsi="Times New Roman" w:cs="Times New Roman"/>
          <w:sz w:val="24"/>
          <w:szCs w:val="24"/>
        </w:rPr>
        <w:t>"</w:t>
      </w:r>
      <w:r w:rsidR="0007324E">
        <w:rPr>
          <w:rFonts w:ascii="Times New Roman" w:hAnsi="Times New Roman" w:cs="Times New Roman"/>
          <w:sz w:val="24"/>
          <w:szCs w:val="24"/>
        </w:rPr>
        <w:t>.</w:t>
      </w:r>
    </w:p>
    <w:p w:rsidR="0007324E" w:rsidRPr="00AF04D9" w:rsidRDefault="0007324E" w:rsidP="0007324E">
      <w:pPr>
        <w:jc w:val="both"/>
        <w:rPr>
          <w:rFonts w:ascii="Times New Roman" w:hAnsi="Times New Roman" w:cs="Times New Roman"/>
          <w:sz w:val="24"/>
          <w:szCs w:val="24"/>
        </w:rPr>
      </w:pPr>
      <w:r w:rsidRPr="00AF04D9">
        <w:rPr>
          <w:rFonts w:ascii="Times New Roman" w:hAnsi="Times New Roman" w:cs="Times New Roman"/>
          <w:sz w:val="24"/>
          <w:szCs w:val="24"/>
        </w:rPr>
        <w:t xml:space="preserve">По данной целевой статье отражаются расходы на реализацию мероприятий в рамках </w:t>
      </w:r>
      <w:r>
        <w:rPr>
          <w:rFonts w:ascii="Times New Roman" w:hAnsi="Times New Roman" w:cs="Times New Roman"/>
          <w:sz w:val="24"/>
          <w:szCs w:val="24"/>
        </w:rPr>
        <w:t xml:space="preserve">данной </w:t>
      </w:r>
      <w:r w:rsidRPr="00AF04D9">
        <w:rPr>
          <w:rFonts w:ascii="Times New Roman" w:hAnsi="Times New Roman" w:cs="Times New Roman"/>
          <w:sz w:val="24"/>
          <w:szCs w:val="24"/>
        </w:rPr>
        <w:t>муниципальной программы.</w:t>
      </w:r>
    </w:p>
    <w:p w:rsidR="0007324E" w:rsidRDefault="00695C94" w:rsidP="0007324E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aps/>
          <w:sz w:val="24"/>
          <w:szCs w:val="24"/>
        </w:rPr>
        <w:t>30</w:t>
      </w:r>
      <w:r w:rsidR="0007324E">
        <w:rPr>
          <w:rFonts w:ascii="Times New Roman" w:hAnsi="Times New Roman" w:cs="Times New Roman"/>
          <w:caps/>
          <w:sz w:val="24"/>
          <w:szCs w:val="24"/>
        </w:rPr>
        <w:t>.</w:t>
      </w:r>
      <w:r>
        <w:rPr>
          <w:rFonts w:ascii="Times New Roman" w:hAnsi="Times New Roman" w:cs="Times New Roman"/>
          <w:caps/>
          <w:sz w:val="24"/>
          <w:szCs w:val="24"/>
        </w:rPr>
        <w:t>4</w:t>
      </w:r>
      <w:r w:rsidR="0007324E">
        <w:rPr>
          <w:rFonts w:ascii="Times New Roman" w:hAnsi="Times New Roman" w:cs="Times New Roman"/>
          <w:caps/>
          <w:sz w:val="24"/>
          <w:szCs w:val="24"/>
        </w:rPr>
        <w:t>.</w:t>
      </w:r>
      <w:r>
        <w:rPr>
          <w:rFonts w:ascii="Times New Roman" w:hAnsi="Times New Roman" w:cs="Times New Roman"/>
          <w:caps/>
          <w:sz w:val="24"/>
          <w:szCs w:val="24"/>
        </w:rPr>
        <w:t>01</w:t>
      </w:r>
      <w:r w:rsidR="0007324E">
        <w:rPr>
          <w:rFonts w:ascii="Times New Roman" w:hAnsi="Times New Roman" w:cs="Times New Roman"/>
          <w:caps/>
          <w:sz w:val="24"/>
          <w:szCs w:val="24"/>
        </w:rPr>
        <w:t xml:space="preserve">.00000 </w:t>
      </w:r>
      <w:r w:rsidR="0055104A" w:rsidRPr="008206DC">
        <w:rPr>
          <w:rFonts w:ascii="Times New Roman" w:hAnsi="Times New Roman"/>
        </w:rPr>
        <w:t xml:space="preserve">Комплекс процессных мероприятий «Обеспечение деятельности </w:t>
      </w:r>
      <w:r w:rsidR="0055104A">
        <w:rPr>
          <w:rFonts w:ascii="Times New Roman" w:hAnsi="Times New Roman"/>
        </w:rPr>
        <w:t>администрации Портбайкальского сельского поселения</w:t>
      </w:r>
      <w:r w:rsidR="0055104A" w:rsidRPr="008206DC">
        <w:rPr>
          <w:rFonts w:ascii="Times New Roman" w:hAnsi="Times New Roman"/>
        </w:rPr>
        <w:t>»</w:t>
      </w:r>
    </w:p>
    <w:p w:rsidR="0055104A" w:rsidRDefault="0055104A" w:rsidP="0007324E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aps/>
          <w:sz w:val="24"/>
          <w:szCs w:val="24"/>
        </w:rPr>
        <w:t xml:space="preserve">30.4.02.00000 </w:t>
      </w:r>
      <w:r w:rsidRPr="00957D85">
        <w:rPr>
          <w:rFonts w:ascii="Times New Roman" w:hAnsi="Times New Roman"/>
        </w:rPr>
        <w:t>Комплекс процессных мероприятий «</w:t>
      </w:r>
      <w:r>
        <w:rPr>
          <w:rFonts w:ascii="Times New Roman" w:hAnsi="Times New Roman"/>
        </w:rPr>
        <w:t>Развитие культуры и сферы досуга на территории Портбайкальского сельского поселения»</w:t>
      </w:r>
    </w:p>
    <w:p w:rsidR="0055104A" w:rsidRDefault="0055104A" w:rsidP="0007324E">
      <w:pPr>
        <w:jc w:val="center"/>
        <w:rPr>
          <w:rFonts w:ascii="Times New Roman" w:eastAsia="Times New Roman" w:hAnsi="Times New Roman" w:cs="Times New Roman"/>
          <w:lang w:eastAsia="ru-RU"/>
        </w:rPr>
      </w:pPr>
      <w:bookmarkStart w:id="6" w:name="_Hlk181780147"/>
      <w:r>
        <w:rPr>
          <w:rFonts w:ascii="Times New Roman" w:hAnsi="Times New Roman" w:cs="Times New Roman"/>
          <w:caps/>
          <w:sz w:val="24"/>
          <w:szCs w:val="24"/>
        </w:rPr>
        <w:t>30.4.03.00000</w:t>
      </w:r>
      <w:bookmarkEnd w:id="6"/>
      <w:r w:rsidRPr="0055104A">
        <w:rPr>
          <w:rFonts w:ascii="Times New Roman" w:eastAsia="Times New Roman" w:hAnsi="Times New Roman" w:cs="Times New Roman"/>
          <w:lang w:eastAsia="ru-RU"/>
        </w:rPr>
        <w:t>Комплекс процессных мероприятий «Развитие системы пожарной безопасности на территории Портбайкальского сельского поселения»</w:t>
      </w:r>
    </w:p>
    <w:p w:rsidR="0055104A" w:rsidRPr="0055104A" w:rsidRDefault="0055104A" w:rsidP="0055104A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lang w:eastAsia="ru-RU"/>
        </w:rPr>
      </w:pPr>
      <w:bookmarkStart w:id="7" w:name="_Hlk180583609"/>
      <w:r>
        <w:rPr>
          <w:rFonts w:ascii="Times New Roman" w:hAnsi="Times New Roman" w:cs="Times New Roman"/>
          <w:caps/>
          <w:sz w:val="24"/>
          <w:szCs w:val="24"/>
        </w:rPr>
        <w:t xml:space="preserve">30.4.04.00000 </w:t>
      </w:r>
      <w:r w:rsidRPr="0055104A">
        <w:rPr>
          <w:rFonts w:ascii="Times New Roman" w:eastAsia="Times New Roman" w:hAnsi="Times New Roman" w:cs="Times New Roman"/>
          <w:lang w:eastAsia="ru-RU"/>
        </w:rPr>
        <w:t>Комплекс процессных мероприятий «Благоустройство и уличное освещение территории Портбайкальского сельского поселения</w:t>
      </w:r>
      <w:bookmarkEnd w:id="7"/>
    </w:p>
    <w:p w:rsidR="0055104A" w:rsidRDefault="0055104A" w:rsidP="0007324E">
      <w:pPr>
        <w:jc w:val="center"/>
        <w:rPr>
          <w:rFonts w:ascii="Times New Roman" w:eastAsia="Times New Roman" w:hAnsi="Times New Roman" w:cs="Times New Roman"/>
          <w:lang w:eastAsia="ru-RU"/>
        </w:rPr>
      </w:pPr>
    </w:p>
    <w:p w:rsidR="0055104A" w:rsidRDefault="0055104A" w:rsidP="0007324E">
      <w:pPr>
        <w:jc w:val="center"/>
        <w:rPr>
          <w:rFonts w:ascii="Times New Roman" w:hAnsi="Times New Roman" w:cs="Times New Roman"/>
          <w:caps/>
          <w:sz w:val="24"/>
          <w:szCs w:val="24"/>
        </w:rPr>
      </w:pPr>
    </w:p>
    <w:p w:rsidR="0007324E" w:rsidRPr="00430601" w:rsidRDefault="0007324E" w:rsidP="0007324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0601">
        <w:rPr>
          <w:rFonts w:ascii="Times New Roman" w:hAnsi="Times New Roman" w:cs="Times New Roman"/>
          <w:b/>
          <w:caps/>
          <w:sz w:val="24"/>
          <w:szCs w:val="24"/>
        </w:rPr>
        <w:t xml:space="preserve">Перечень и правила применения целевых статей расходов бюджета </w:t>
      </w:r>
      <w:r>
        <w:rPr>
          <w:rFonts w:ascii="Times New Roman" w:hAnsi="Times New Roman" w:cs="Times New Roman"/>
          <w:b/>
          <w:caps/>
          <w:sz w:val="24"/>
          <w:szCs w:val="24"/>
        </w:rPr>
        <w:t xml:space="preserve">ПОРТБАЙКАЛЬСКОГО </w:t>
      </w:r>
      <w:r w:rsidRPr="00430601">
        <w:rPr>
          <w:rFonts w:ascii="Times New Roman" w:hAnsi="Times New Roman" w:cs="Times New Roman"/>
          <w:b/>
          <w:caps/>
          <w:sz w:val="24"/>
          <w:szCs w:val="24"/>
        </w:rPr>
        <w:t xml:space="preserve">муниципального образования при отражении НЕПРОГРАММНЫХ расходов </w:t>
      </w:r>
    </w:p>
    <w:p w:rsidR="0007324E" w:rsidRDefault="0055104A" w:rsidP="0007324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33</w:t>
      </w:r>
      <w:r w:rsidR="0007324E">
        <w:rPr>
          <w:rFonts w:ascii="Times New Roman" w:hAnsi="Times New Roman" w:cs="Times New Roman"/>
          <w:sz w:val="24"/>
          <w:szCs w:val="24"/>
        </w:rPr>
        <w:t xml:space="preserve">.0.00.00000 </w:t>
      </w:r>
      <w:r w:rsidR="0007324E" w:rsidRPr="003B7C03">
        <w:rPr>
          <w:rFonts w:ascii="Times New Roman" w:hAnsi="Times New Roman" w:cs="Times New Roman"/>
          <w:sz w:val="24"/>
          <w:szCs w:val="24"/>
        </w:rPr>
        <w:t>Непрограммные расходы</w:t>
      </w:r>
    </w:p>
    <w:p w:rsidR="00380CD9" w:rsidRDefault="0055104A" w:rsidP="0007324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33</w:t>
      </w:r>
      <w:r w:rsidR="00380CD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</w:t>
      </w:r>
      <w:r w:rsidR="00380CD9" w:rsidRPr="00380CD9">
        <w:rPr>
          <w:rFonts w:ascii="Times New Roman" w:hAnsi="Times New Roman" w:cs="Times New Roman"/>
          <w:sz w:val="24"/>
          <w:szCs w:val="24"/>
        </w:rPr>
        <w:t>0</w:t>
      </w:r>
      <w:r w:rsidR="00380CD9">
        <w:rPr>
          <w:rFonts w:ascii="Times New Roman" w:hAnsi="Times New Roman" w:cs="Times New Roman"/>
          <w:sz w:val="24"/>
          <w:szCs w:val="24"/>
        </w:rPr>
        <w:t>.</w:t>
      </w:r>
      <w:r w:rsidR="00380CD9" w:rsidRPr="00380CD9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0</w:t>
      </w:r>
      <w:r w:rsidR="00380CD9">
        <w:rPr>
          <w:rFonts w:ascii="Times New Roman" w:hAnsi="Times New Roman" w:cs="Times New Roman"/>
          <w:sz w:val="24"/>
          <w:szCs w:val="24"/>
        </w:rPr>
        <w:t>.</w:t>
      </w:r>
      <w:r w:rsidR="00380CD9" w:rsidRPr="00380CD9">
        <w:rPr>
          <w:rFonts w:ascii="Times New Roman" w:hAnsi="Times New Roman" w:cs="Times New Roman"/>
          <w:sz w:val="24"/>
          <w:szCs w:val="24"/>
        </w:rPr>
        <w:t>51180</w:t>
      </w:r>
      <w:r w:rsidR="00380CD9" w:rsidRPr="00380CD9">
        <w:rPr>
          <w:rFonts w:ascii="Times New Roman" w:hAnsi="Times New Roman" w:cs="Times New Roman"/>
          <w:sz w:val="24"/>
          <w:szCs w:val="24"/>
        </w:rPr>
        <w:tab/>
        <w:t>осуществление первичного воинского учета на территориях, где отсутствуют военные комиссариаты</w:t>
      </w:r>
      <w:r w:rsidR="00380CD9" w:rsidRPr="00380CD9">
        <w:rPr>
          <w:rFonts w:ascii="Times New Roman" w:hAnsi="Times New Roman" w:cs="Times New Roman"/>
          <w:sz w:val="24"/>
          <w:szCs w:val="24"/>
        </w:rPr>
        <w:tab/>
      </w:r>
      <w:r w:rsidR="00380CD9" w:rsidRPr="00380CD9">
        <w:rPr>
          <w:rFonts w:ascii="Times New Roman" w:hAnsi="Times New Roman" w:cs="Times New Roman"/>
          <w:sz w:val="24"/>
          <w:szCs w:val="24"/>
        </w:rPr>
        <w:tab/>
      </w:r>
      <w:r w:rsidR="00380CD9" w:rsidRPr="00380CD9">
        <w:rPr>
          <w:rFonts w:ascii="Times New Roman" w:hAnsi="Times New Roman" w:cs="Times New Roman"/>
          <w:sz w:val="24"/>
          <w:szCs w:val="24"/>
        </w:rPr>
        <w:tab/>
      </w:r>
    </w:p>
    <w:p w:rsidR="00380CD9" w:rsidRDefault="00380CD9" w:rsidP="0007324E">
      <w:pPr>
        <w:jc w:val="center"/>
        <w:rPr>
          <w:rFonts w:ascii="Times New Roman" w:hAnsi="Times New Roman" w:cs="Times New Roman"/>
          <w:sz w:val="24"/>
          <w:szCs w:val="24"/>
        </w:rPr>
      </w:pPr>
      <w:r w:rsidRPr="005D7D06">
        <w:rPr>
          <w:rFonts w:ascii="Times New Roman" w:hAnsi="Times New Roman" w:cs="Times New Roman"/>
          <w:sz w:val="24"/>
          <w:szCs w:val="24"/>
        </w:rPr>
        <w:t xml:space="preserve">По данной целевой статье отражаются расходы </w:t>
      </w:r>
      <w:r>
        <w:rPr>
          <w:rFonts w:ascii="Times New Roman" w:hAnsi="Times New Roman" w:cs="Times New Roman"/>
          <w:sz w:val="24"/>
          <w:szCs w:val="24"/>
        </w:rPr>
        <w:t>б</w:t>
      </w:r>
      <w:r w:rsidRPr="005D7D06">
        <w:rPr>
          <w:rFonts w:ascii="Times New Roman" w:hAnsi="Times New Roman" w:cs="Times New Roman"/>
          <w:sz w:val="24"/>
          <w:szCs w:val="24"/>
        </w:rPr>
        <w:t>юджета</w:t>
      </w:r>
      <w:r w:rsidR="0008089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Портбайкальского сельского поселения на </w:t>
      </w:r>
      <w:r w:rsidRPr="00380CD9">
        <w:rPr>
          <w:rFonts w:ascii="Times New Roman" w:hAnsi="Times New Roman" w:cs="Times New Roman"/>
          <w:sz w:val="24"/>
          <w:szCs w:val="24"/>
        </w:rPr>
        <w:t xml:space="preserve">осуществление </w:t>
      </w:r>
      <w:r>
        <w:rPr>
          <w:rFonts w:ascii="Times New Roman" w:hAnsi="Times New Roman" w:cs="Times New Roman"/>
          <w:sz w:val="24"/>
          <w:szCs w:val="24"/>
        </w:rPr>
        <w:t xml:space="preserve">переданных полномочий по </w:t>
      </w:r>
      <w:r w:rsidRPr="00380CD9">
        <w:rPr>
          <w:rFonts w:ascii="Times New Roman" w:hAnsi="Times New Roman" w:cs="Times New Roman"/>
          <w:sz w:val="24"/>
          <w:szCs w:val="24"/>
        </w:rPr>
        <w:t xml:space="preserve">первичного воинского учета на </w:t>
      </w:r>
      <w:proofErr w:type="gramStart"/>
      <w:r w:rsidRPr="00380CD9">
        <w:rPr>
          <w:rFonts w:ascii="Times New Roman" w:hAnsi="Times New Roman" w:cs="Times New Roman"/>
          <w:sz w:val="24"/>
          <w:szCs w:val="24"/>
        </w:rPr>
        <w:t>территориях</w:t>
      </w:r>
      <w:proofErr w:type="gramEnd"/>
      <w:r w:rsidRPr="00380CD9">
        <w:rPr>
          <w:rFonts w:ascii="Times New Roman" w:hAnsi="Times New Roman" w:cs="Times New Roman"/>
          <w:sz w:val="24"/>
          <w:szCs w:val="24"/>
        </w:rPr>
        <w:t>, где отсутствуют военные комиссариаты</w:t>
      </w:r>
    </w:p>
    <w:p w:rsidR="0007324E" w:rsidRDefault="0055104A" w:rsidP="006F0E0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33</w:t>
      </w:r>
      <w:r w:rsidR="0007324E" w:rsidRPr="00FC2DC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</w:t>
      </w:r>
      <w:r w:rsidR="0007324E" w:rsidRPr="00FC2DCC">
        <w:rPr>
          <w:rFonts w:ascii="Times New Roman" w:hAnsi="Times New Roman" w:cs="Times New Roman"/>
          <w:sz w:val="24"/>
          <w:szCs w:val="24"/>
        </w:rPr>
        <w:t>.00</w:t>
      </w:r>
      <w:r w:rsidR="0007324E">
        <w:rPr>
          <w:rFonts w:ascii="Times New Roman" w:hAnsi="Times New Roman" w:cs="Times New Roman"/>
          <w:sz w:val="24"/>
          <w:szCs w:val="24"/>
        </w:rPr>
        <w:t>.</w:t>
      </w:r>
      <w:r w:rsidR="0007324E" w:rsidRPr="00FC2DCC">
        <w:rPr>
          <w:rFonts w:ascii="Times New Roman" w:hAnsi="Times New Roman" w:cs="Times New Roman"/>
          <w:sz w:val="24"/>
          <w:szCs w:val="24"/>
        </w:rPr>
        <w:t>00</w:t>
      </w:r>
      <w:r w:rsidR="0007324E">
        <w:rPr>
          <w:rFonts w:ascii="Times New Roman" w:hAnsi="Times New Roman" w:cs="Times New Roman"/>
          <w:sz w:val="24"/>
          <w:szCs w:val="24"/>
        </w:rPr>
        <w:t xml:space="preserve">000 </w:t>
      </w:r>
      <w:r w:rsidR="0007324E" w:rsidRPr="000C6B18">
        <w:rPr>
          <w:rFonts w:ascii="Times New Roman" w:hAnsi="Times New Roman" w:cs="Times New Roman"/>
          <w:sz w:val="24"/>
          <w:szCs w:val="24"/>
        </w:rPr>
        <w:t>Резервный фонд  администрации</w:t>
      </w:r>
      <w:r w:rsidR="00080898">
        <w:rPr>
          <w:rFonts w:ascii="Times New Roman" w:hAnsi="Times New Roman" w:cs="Times New Roman"/>
          <w:sz w:val="24"/>
          <w:szCs w:val="24"/>
        </w:rPr>
        <w:t xml:space="preserve"> </w:t>
      </w:r>
      <w:r w:rsidR="0007324E" w:rsidRPr="000C6B18">
        <w:rPr>
          <w:rFonts w:ascii="Times New Roman" w:hAnsi="Times New Roman" w:cs="Times New Roman"/>
          <w:sz w:val="24"/>
          <w:szCs w:val="24"/>
        </w:rPr>
        <w:t>Портбайкальского сельского поселения</w:t>
      </w:r>
    </w:p>
    <w:p w:rsidR="006F0E04" w:rsidRPr="006F0E04" w:rsidRDefault="0007324E" w:rsidP="006F0E04">
      <w:pPr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A0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данной целевой статье отражаются расходы по мероприятиям в соответствии с Постановлением администрации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 w:rsidR="000808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80CD9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</w:t>
      </w:r>
      <w:r w:rsidRPr="006A0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Pr="006F0E0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</w:t>
      </w:r>
      <w:r w:rsidR="006F0E04" w:rsidRPr="006F0E0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2</w:t>
      </w:r>
      <w:r w:rsidRPr="006F0E0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  <w:r w:rsidR="006F0E04" w:rsidRPr="006F0E0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04</w:t>
      </w:r>
      <w:r w:rsidRPr="006F0E0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.20</w:t>
      </w:r>
      <w:r w:rsidR="006F0E04" w:rsidRPr="006F0E0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21</w:t>
      </w:r>
      <w:r w:rsidRPr="006F0E0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г. № 10</w:t>
      </w:r>
      <w:proofErr w:type="gramStart"/>
      <w:r w:rsidRPr="006F0E0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6F0E04" w:rsidRPr="006F0E0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</w:t>
      </w:r>
      <w:proofErr w:type="gramEnd"/>
      <w:r w:rsidR="006F0E04" w:rsidRPr="006F0E0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б утверждении Положения о порядке формирования и </w:t>
      </w:r>
      <w:r w:rsidR="006F0E04" w:rsidRPr="006F0E0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расходования средств резервного фонда администрации Портбайкальского сельского поселения</w:t>
      </w:r>
    </w:p>
    <w:p w:rsidR="0007324E" w:rsidRPr="000C6B18" w:rsidRDefault="0055104A" w:rsidP="006F0E04">
      <w:pPr>
        <w:ind w:firstLine="567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33</w:t>
      </w:r>
      <w:r w:rsidR="0007324E" w:rsidRPr="005D7D0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3</w:t>
      </w:r>
      <w:r w:rsidR="0007324E" w:rsidRPr="005D7D06">
        <w:rPr>
          <w:rFonts w:ascii="Times New Roman" w:hAnsi="Times New Roman" w:cs="Times New Roman"/>
          <w:sz w:val="24"/>
          <w:szCs w:val="24"/>
        </w:rPr>
        <w:t>.00</w:t>
      </w:r>
      <w:r w:rsidR="0007324E">
        <w:rPr>
          <w:rFonts w:ascii="Times New Roman" w:hAnsi="Times New Roman" w:cs="Times New Roman"/>
          <w:sz w:val="24"/>
          <w:szCs w:val="24"/>
        </w:rPr>
        <w:t>.</w:t>
      </w:r>
      <w:r w:rsidR="00B34652">
        <w:rPr>
          <w:rFonts w:ascii="Times New Roman" w:hAnsi="Times New Roman" w:cs="Times New Roman"/>
          <w:sz w:val="24"/>
          <w:szCs w:val="24"/>
        </w:rPr>
        <w:t>73150</w:t>
      </w:r>
      <w:r w:rsidR="0007324E" w:rsidRPr="000C6B1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Осуществление отдельного </w:t>
      </w:r>
      <w:r w:rsidR="0008490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местного</w:t>
      </w:r>
      <w:r w:rsidR="0007324E" w:rsidRPr="000C6B1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государственного полномочия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</w:t>
      </w:r>
      <w:r w:rsidR="0005552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Портбайкальского муниципального образования</w:t>
      </w:r>
      <w:r w:rsidR="0007324E" w:rsidRPr="000C6B1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об административной ответственности</w:t>
      </w:r>
    </w:p>
    <w:p w:rsidR="0007324E" w:rsidRDefault="0007324E" w:rsidP="0007324E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7D06">
        <w:rPr>
          <w:rFonts w:ascii="Times New Roman" w:hAnsi="Times New Roman" w:cs="Times New Roman"/>
          <w:sz w:val="24"/>
          <w:szCs w:val="24"/>
        </w:rPr>
        <w:t xml:space="preserve">По данной целевой статье отражаются расходы </w:t>
      </w:r>
      <w:r>
        <w:rPr>
          <w:rFonts w:ascii="Times New Roman" w:hAnsi="Times New Roman" w:cs="Times New Roman"/>
          <w:sz w:val="24"/>
          <w:szCs w:val="24"/>
        </w:rPr>
        <w:t>б</w:t>
      </w:r>
      <w:r w:rsidRPr="005D7D06">
        <w:rPr>
          <w:rFonts w:ascii="Times New Roman" w:hAnsi="Times New Roman" w:cs="Times New Roman"/>
          <w:sz w:val="24"/>
          <w:szCs w:val="24"/>
        </w:rPr>
        <w:t>юджета</w:t>
      </w:r>
      <w:r w:rsidR="0008089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Портбайкальского сельского поселения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</w:t>
      </w:r>
      <w:r w:rsidRPr="000C6B1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существление отдельного </w:t>
      </w:r>
      <w:r w:rsidR="0008490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местного</w:t>
      </w:r>
      <w:r w:rsidRPr="000C6B1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государственного полномочия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</w:t>
      </w:r>
      <w:r w:rsidR="0005552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Портбайкальского муниципального образования</w:t>
      </w:r>
      <w:r w:rsidRPr="000C6B1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об административной ответственности</w:t>
      </w:r>
      <w:r w:rsidRPr="003418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7324E" w:rsidRDefault="0055104A" w:rsidP="0007324E">
      <w:pPr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33</w:t>
      </w:r>
      <w:r w:rsidR="0007324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4</w:t>
      </w:r>
      <w:r w:rsidR="0007324E">
        <w:rPr>
          <w:rFonts w:ascii="Times New Roman" w:hAnsi="Times New Roman" w:cs="Times New Roman"/>
          <w:sz w:val="24"/>
          <w:szCs w:val="24"/>
        </w:rPr>
        <w:t>.00.</w:t>
      </w:r>
      <w:r w:rsidR="0007324E" w:rsidRPr="00F9620B">
        <w:rPr>
          <w:rFonts w:ascii="Times New Roman" w:hAnsi="Times New Roman" w:cs="Times New Roman"/>
          <w:sz w:val="24"/>
          <w:szCs w:val="24"/>
        </w:rPr>
        <w:t>00</w:t>
      </w:r>
      <w:r w:rsidR="0007324E">
        <w:rPr>
          <w:rFonts w:ascii="Times New Roman" w:hAnsi="Times New Roman" w:cs="Times New Roman"/>
          <w:sz w:val="24"/>
          <w:szCs w:val="24"/>
        </w:rPr>
        <w:t xml:space="preserve">000 </w:t>
      </w:r>
      <w:r w:rsidR="0007324E" w:rsidRPr="000C6B1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Перечисления другим бюджетам бюджетной системы Российской Федерации</w:t>
      </w:r>
    </w:p>
    <w:p w:rsidR="0008627C" w:rsidRDefault="00DF6B70" w:rsidP="00DF6B70">
      <w:pPr>
        <w:ind w:firstLine="1134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33.4.00.0Б100</w:t>
      </w:r>
      <w:r w:rsidR="000862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- с</w:t>
      </w:r>
      <w:r w:rsidR="0008627C" w:rsidRPr="000862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оставление проекта бюджета, исполнение бюджета, сост</w:t>
      </w:r>
      <w:r w:rsidR="000862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</w:t>
      </w:r>
      <w:r w:rsidR="0008627C" w:rsidRPr="000862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вление отчета об исполнении бюджета поселений</w:t>
      </w:r>
    </w:p>
    <w:p w:rsidR="0008627C" w:rsidRDefault="00DF6B70" w:rsidP="0008627C">
      <w:pPr>
        <w:ind w:firstLine="1134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33.4.00.0Ф100</w:t>
      </w:r>
      <w:r w:rsidR="000862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-о</w:t>
      </w:r>
      <w:r w:rsidR="0008627C" w:rsidRPr="000862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существление внешнего муниципального финансового контр</w:t>
      </w:r>
      <w:r w:rsidR="000862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</w:t>
      </w:r>
      <w:r w:rsidR="0008627C" w:rsidRPr="000862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ля</w:t>
      </w:r>
      <w:r w:rsidR="000862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</w:p>
    <w:p w:rsidR="0007324E" w:rsidRDefault="0007324E" w:rsidP="0008627C">
      <w:pPr>
        <w:ind w:firstLine="113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8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данной целевой статье отражаются расходы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соглашениям попереданным полномочиям на уровень района</w:t>
      </w:r>
      <w:r w:rsidRPr="003418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7324E" w:rsidRPr="008A5797" w:rsidRDefault="0007324E" w:rsidP="0007324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mallCaps/>
          <w:sz w:val="24"/>
          <w:szCs w:val="24"/>
          <w:lang w:eastAsia="ru-RU"/>
        </w:rPr>
      </w:pPr>
    </w:p>
    <w:p w:rsidR="0007324E" w:rsidRPr="00B8430E" w:rsidRDefault="0007324E" w:rsidP="0007324E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428" w:type="dxa"/>
        <w:tblLook w:val="04A0"/>
      </w:tblPr>
      <w:tblGrid>
        <w:gridCol w:w="14428"/>
      </w:tblGrid>
      <w:tr w:rsidR="0007324E" w:rsidRPr="00B8430E" w:rsidTr="001338A8">
        <w:tc>
          <w:tcPr>
            <w:tcW w:w="9747" w:type="dxa"/>
          </w:tcPr>
          <w:p w:rsidR="0007324E" w:rsidRPr="00B8430E" w:rsidRDefault="0007324E" w:rsidP="001338A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7324E" w:rsidRPr="00B8430E" w:rsidTr="001338A8">
        <w:tc>
          <w:tcPr>
            <w:tcW w:w="9747" w:type="dxa"/>
          </w:tcPr>
          <w:p w:rsidR="0007324E" w:rsidRPr="00B8430E" w:rsidRDefault="0007324E" w:rsidP="001338A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07324E" w:rsidRDefault="0007324E" w:rsidP="0007324E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CD039A" w:rsidRDefault="00CD039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8296A" w:rsidRDefault="00C8296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8296A" w:rsidRDefault="00C8296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8296A" w:rsidRDefault="00C8296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8296A" w:rsidRDefault="00C8296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8296A" w:rsidRDefault="00C8296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8296A" w:rsidRDefault="00C8296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8296A" w:rsidRDefault="00C8296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8296A" w:rsidRDefault="00C8296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8296A" w:rsidRDefault="00C8296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8296A" w:rsidRDefault="00C8296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8296A" w:rsidRDefault="00C8296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8296A" w:rsidRDefault="00C8296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55104A" w:rsidRDefault="0055104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55104A" w:rsidRDefault="0055104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55104A" w:rsidRDefault="0055104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55104A" w:rsidRDefault="0055104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55104A" w:rsidRDefault="0055104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8296A" w:rsidRDefault="00C8296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8296A" w:rsidRDefault="00C8296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C8296A" w:rsidRDefault="00C8296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53EC9" w:rsidRDefault="00853EC9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53EC9" w:rsidRDefault="00853EC9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53EC9" w:rsidRDefault="00853EC9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tbl>
      <w:tblPr>
        <w:tblW w:w="9798" w:type="dxa"/>
        <w:tblInd w:w="93" w:type="dxa"/>
        <w:tblLook w:val="04A0"/>
      </w:tblPr>
      <w:tblGrid>
        <w:gridCol w:w="15"/>
        <w:gridCol w:w="960"/>
        <w:gridCol w:w="4710"/>
        <w:gridCol w:w="142"/>
        <w:gridCol w:w="3971"/>
      </w:tblGrid>
      <w:tr w:rsidR="00C8296A" w:rsidRPr="00C8296A" w:rsidTr="001C39B5">
        <w:trPr>
          <w:gridBefore w:val="1"/>
          <w:wBefore w:w="15" w:type="dxa"/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E1C09" w:rsidRDefault="008E1C09" w:rsidP="00481D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8E1C09" w:rsidRDefault="008E1C09" w:rsidP="00481D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8296A" w:rsidRPr="00C8296A" w:rsidRDefault="00C8296A" w:rsidP="00481D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296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Приложение </w:t>
            </w:r>
            <w:r w:rsidR="00481D6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C8296A" w:rsidRPr="00C8296A" w:rsidTr="001C39B5">
        <w:trPr>
          <w:gridBefore w:val="1"/>
          <w:wBefore w:w="15" w:type="dxa"/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8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8296A" w:rsidRPr="00C8296A" w:rsidRDefault="00C8296A" w:rsidP="00C829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296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 Порядку применения </w:t>
            </w:r>
          </w:p>
        </w:tc>
      </w:tr>
      <w:tr w:rsidR="00C8296A" w:rsidRPr="00C8296A" w:rsidTr="001C39B5">
        <w:trPr>
          <w:gridBefore w:val="1"/>
          <w:wBefore w:w="15" w:type="dxa"/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8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8296A" w:rsidRPr="00C8296A" w:rsidRDefault="00C8296A" w:rsidP="00C829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296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бюджетной классификации </w:t>
            </w:r>
          </w:p>
        </w:tc>
      </w:tr>
      <w:tr w:rsidR="00C8296A" w:rsidRPr="00C8296A" w:rsidTr="001C39B5">
        <w:trPr>
          <w:gridBefore w:val="1"/>
          <w:wBefore w:w="15" w:type="dxa"/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8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8296A" w:rsidRPr="00C8296A" w:rsidRDefault="00C8296A" w:rsidP="00C829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296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Российской Федерации </w:t>
            </w:r>
          </w:p>
        </w:tc>
      </w:tr>
      <w:tr w:rsidR="00C8296A" w:rsidRPr="00C8296A" w:rsidTr="001C39B5">
        <w:trPr>
          <w:gridBefore w:val="1"/>
          <w:wBefore w:w="15" w:type="dxa"/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8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8296A" w:rsidRPr="00C8296A" w:rsidRDefault="00C8296A" w:rsidP="00C829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296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 части, относящейся к </w:t>
            </w:r>
          </w:p>
        </w:tc>
      </w:tr>
      <w:tr w:rsidR="00C8296A" w:rsidRPr="00C8296A" w:rsidTr="001C39B5">
        <w:trPr>
          <w:gridBefore w:val="1"/>
          <w:wBefore w:w="15" w:type="dxa"/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8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8296A" w:rsidRPr="00C8296A" w:rsidRDefault="00C8296A" w:rsidP="00C829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296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бюджету </w:t>
            </w:r>
            <w:r w:rsidR="00B537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Портбайкальского</w:t>
            </w:r>
          </w:p>
        </w:tc>
      </w:tr>
      <w:tr w:rsidR="00C8296A" w:rsidRPr="00C8296A" w:rsidTr="001C39B5">
        <w:trPr>
          <w:gridBefore w:val="1"/>
          <w:wBefore w:w="15" w:type="dxa"/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8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8296A" w:rsidRPr="00C8296A" w:rsidRDefault="00C8296A" w:rsidP="00C829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296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муниципального </w:t>
            </w:r>
            <w:r w:rsidR="001C28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образования</w:t>
            </w:r>
          </w:p>
        </w:tc>
      </w:tr>
      <w:tr w:rsidR="00C8296A" w:rsidRPr="00C8296A" w:rsidTr="001C39B5">
        <w:trPr>
          <w:gridBefore w:val="1"/>
          <w:wBefore w:w="15" w:type="dxa"/>
          <w:trHeight w:val="1605"/>
        </w:trPr>
        <w:tc>
          <w:tcPr>
            <w:tcW w:w="97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8296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Перечень кодов источников финансирования дефицита бюджета и соответствующих ему кодов видов (подвидов, аналитических групп) источников финансирования дефицита бюджета, главными администраторами которого являются органы местного самоуправления </w:t>
            </w:r>
            <w:r w:rsidR="00B537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Портбайкальского</w:t>
            </w:r>
            <w:r w:rsidRPr="00C8296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муниципального </w:t>
            </w:r>
            <w:r w:rsidR="001C285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образования</w:t>
            </w:r>
            <w:r w:rsidRPr="00C8296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 используемых при составлении бюджета и его исполнении.</w:t>
            </w:r>
          </w:p>
        </w:tc>
      </w:tr>
      <w:tr w:rsidR="00C8296A" w:rsidRPr="00C8296A" w:rsidTr="001C39B5">
        <w:trPr>
          <w:gridBefore w:val="1"/>
          <w:wBefore w:w="15" w:type="dxa"/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C39B5" w:rsidTr="001C39B5">
        <w:trPr>
          <w:trHeight w:val="675"/>
        </w:trPr>
        <w:tc>
          <w:tcPr>
            <w:tcW w:w="5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41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Код источников финансирования по КИВФ,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КИВнФ</w:t>
            </w:r>
            <w:proofErr w:type="spellEnd"/>
          </w:p>
        </w:tc>
      </w:tr>
      <w:tr w:rsidR="001C39B5" w:rsidTr="001C39B5">
        <w:trPr>
          <w:trHeight w:val="510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Источники финансирования дефицита бюджетов - всего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951 01 00 00 00 00 0000 000</w:t>
            </w:r>
          </w:p>
        </w:tc>
      </w:tr>
      <w:tr w:rsidR="001C39B5" w:rsidTr="001C39B5">
        <w:trPr>
          <w:trHeight w:val="735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Привлечение кредитов от кредитных организаций в валюте РФ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951 01 02 00 00 00 0000 700</w:t>
            </w:r>
          </w:p>
        </w:tc>
      </w:tr>
      <w:tr w:rsidR="001C39B5" w:rsidTr="001C39B5">
        <w:trPr>
          <w:trHeight w:val="510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Привлечение кредитов от кредитных организаций бюджетами сельских поселений в валюте РФ 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951 01 02 00 00 10 0000 710</w:t>
            </w:r>
          </w:p>
        </w:tc>
      </w:tr>
      <w:tr w:rsidR="001C39B5" w:rsidTr="001C39B5">
        <w:trPr>
          <w:trHeight w:val="510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Погашение кредитов, полученных от кредитных организаций  в валюте РФ 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951 01 02 00 00 00 0000 800</w:t>
            </w:r>
          </w:p>
        </w:tc>
      </w:tr>
      <w:tr w:rsidR="001C39B5" w:rsidTr="001C39B5">
        <w:trPr>
          <w:trHeight w:val="630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Погашение кредитов, полученных от кредитных организаций  в валюте РФ бюджетами поселений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951 01 02 00 00 10 0000 810</w:t>
            </w:r>
          </w:p>
        </w:tc>
      </w:tr>
      <w:tr w:rsidR="001C39B5" w:rsidTr="001C39B5">
        <w:trPr>
          <w:trHeight w:val="510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Бюджетные кредиты из других бюджетов бюджетной системы РФ в валюте РФ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951 01 03 00 00 00 0000 000</w:t>
            </w:r>
          </w:p>
        </w:tc>
      </w:tr>
      <w:tr w:rsidR="001C39B5" w:rsidTr="001C39B5">
        <w:trPr>
          <w:trHeight w:val="735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Привлечение бюджетных кредитов из других бюджетов бюджетной системы РФ в валюте РФ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951 01 03 00 00 00 0000 700</w:t>
            </w:r>
          </w:p>
        </w:tc>
      </w:tr>
      <w:tr w:rsidR="001C39B5" w:rsidTr="001C39B5">
        <w:trPr>
          <w:trHeight w:val="765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Привлечение бюджетных кредитов бюджетами сельских поселений из других бюджетов бюджетной системы РФ в валюте РФ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951 01 03 00 00 10 0000 710</w:t>
            </w:r>
          </w:p>
        </w:tc>
      </w:tr>
      <w:tr w:rsidR="001C39B5" w:rsidTr="001C39B5">
        <w:trPr>
          <w:trHeight w:val="765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РФ в валюте РФ 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951 01 03 00 00 00 0000 800</w:t>
            </w:r>
          </w:p>
        </w:tc>
      </w:tr>
      <w:tr w:rsidR="001C39B5" w:rsidTr="001C39B5">
        <w:trPr>
          <w:trHeight w:val="765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Погашение бюджетных кредитов, полученных от других бюджетов бюджетной системы РФ в валюте РФ бюджетами поселений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951 01 03 00 00 10 0000 810</w:t>
            </w:r>
          </w:p>
        </w:tc>
      </w:tr>
      <w:tr w:rsidR="001C39B5" w:rsidTr="001C39B5">
        <w:trPr>
          <w:trHeight w:val="255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951 01 05 00 00 00 0000 500</w:t>
            </w:r>
          </w:p>
        </w:tc>
      </w:tr>
      <w:tr w:rsidR="001C39B5" w:rsidTr="001C39B5">
        <w:trPr>
          <w:trHeight w:val="255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951 01 05 02 00 00 0000 500</w:t>
            </w:r>
          </w:p>
        </w:tc>
      </w:tr>
      <w:tr w:rsidR="001C39B5" w:rsidTr="001C39B5">
        <w:trPr>
          <w:trHeight w:val="510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951 01 05 02 01 00 0000 510</w:t>
            </w:r>
          </w:p>
        </w:tc>
      </w:tr>
      <w:tr w:rsidR="001C39B5" w:rsidTr="001C39B5">
        <w:trPr>
          <w:trHeight w:val="510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Увеличение прочих остатков денежных средств бюджетов поселений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951 01 05 02 01 10 0000 510</w:t>
            </w:r>
          </w:p>
        </w:tc>
      </w:tr>
      <w:tr w:rsidR="001C39B5" w:rsidTr="001C39B5">
        <w:trPr>
          <w:trHeight w:val="255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951 01 05 00 00 00 0000 600</w:t>
            </w:r>
          </w:p>
        </w:tc>
      </w:tr>
      <w:tr w:rsidR="001C39B5" w:rsidTr="001C39B5">
        <w:trPr>
          <w:trHeight w:val="255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951 01 05 02 00 00 0000 600</w:t>
            </w:r>
          </w:p>
        </w:tc>
      </w:tr>
      <w:tr w:rsidR="001C39B5" w:rsidTr="001C39B5">
        <w:trPr>
          <w:trHeight w:val="510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951 01 05 02 01 00 0000 610</w:t>
            </w:r>
          </w:p>
        </w:tc>
      </w:tr>
      <w:tr w:rsidR="001C39B5" w:rsidTr="001C39B5">
        <w:trPr>
          <w:trHeight w:val="510"/>
        </w:trPr>
        <w:tc>
          <w:tcPr>
            <w:tcW w:w="56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4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39B5" w:rsidRDefault="001C3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951 01 05 02 01 10 0000 610</w:t>
            </w:r>
          </w:p>
        </w:tc>
      </w:tr>
      <w:tr w:rsidR="00C8296A" w:rsidRPr="00C8296A" w:rsidTr="001C39B5">
        <w:trPr>
          <w:gridBefore w:val="1"/>
          <w:wBefore w:w="15" w:type="dxa"/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96A" w:rsidRPr="00C8296A" w:rsidRDefault="00C8296A" w:rsidP="00C829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8296A" w:rsidRDefault="00C8296A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sectPr w:rsidR="00C8296A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BA479F7"/>
    <w:multiLevelType w:val="hybridMultilevel"/>
    <w:tmpl w:val="F1F4BC5E"/>
    <w:lvl w:ilvl="0" w:tplc="EAB018F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2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3">
    <w:nsid w:val="5BD96AE5"/>
    <w:multiLevelType w:val="hybridMultilevel"/>
    <w:tmpl w:val="BA7A4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5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16">
    <w:nsid w:val="6F8925D0"/>
    <w:multiLevelType w:val="hybridMultilevel"/>
    <w:tmpl w:val="B9BE213C"/>
    <w:lvl w:ilvl="0" w:tplc="C67634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18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1"/>
  </w:num>
  <w:num w:numId="2">
    <w:abstractNumId w:val="15"/>
  </w:num>
  <w:num w:numId="3">
    <w:abstractNumId w:val="5"/>
  </w:num>
  <w:num w:numId="4">
    <w:abstractNumId w:val="17"/>
  </w:num>
  <w:num w:numId="5">
    <w:abstractNumId w:val="0"/>
  </w:num>
  <w:num w:numId="6">
    <w:abstractNumId w:val="19"/>
  </w:num>
  <w:num w:numId="7">
    <w:abstractNumId w:val="4"/>
  </w:num>
  <w:num w:numId="8">
    <w:abstractNumId w:val="10"/>
  </w:num>
  <w:num w:numId="9">
    <w:abstractNumId w:val="12"/>
  </w:num>
  <w:num w:numId="10">
    <w:abstractNumId w:val="20"/>
  </w:num>
  <w:num w:numId="11">
    <w:abstractNumId w:val="14"/>
  </w:num>
  <w:num w:numId="12">
    <w:abstractNumId w:val="18"/>
  </w:num>
  <w:num w:numId="13">
    <w:abstractNumId w:val="8"/>
  </w:num>
  <w:num w:numId="14">
    <w:abstractNumId w:val="9"/>
  </w:num>
  <w:num w:numId="15">
    <w:abstractNumId w:val="6"/>
  </w:num>
  <w:num w:numId="16">
    <w:abstractNumId w:val="1"/>
  </w:num>
  <w:num w:numId="17">
    <w:abstractNumId w:val="3"/>
  </w:num>
  <w:num w:numId="18">
    <w:abstractNumId w:val="2"/>
  </w:num>
  <w:num w:numId="19">
    <w:abstractNumId w:val="16"/>
  </w:num>
  <w:num w:numId="20">
    <w:abstractNumId w:val="7"/>
  </w:num>
  <w:num w:numId="21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382609"/>
    <w:rsid w:val="00000EC9"/>
    <w:rsid w:val="00003884"/>
    <w:rsid w:val="0000633D"/>
    <w:rsid w:val="00006C87"/>
    <w:rsid w:val="00010638"/>
    <w:rsid w:val="000126E6"/>
    <w:rsid w:val="00017B71"/>
    <w:rsid w:val="00020323"/>
    <w:rsid w:val="00020E4B"/>
    <w:rsid w:val="00021AE0"/>
    <w:rsid w:val="00022CD5"/>
    <w:rsid w:val="00022D0F"/>
    <w:rsid w:val="00023CA2"/>
    <w:rsid w:val="000262F0"/>
    <w:rsid w:val="00027F93"/>
    <w:rsid w:val="00031E7F"/>
    <w:rsid w:val="00034623"/>
    <w:rsid w:val="00037213"/>
    <w:rsid w:val="0004089F"/>
    <w:rsid w:val="00041788"/>
    <w:rsid w:val="00042F3A"/>
    <w:rsid w:val="00043B3C"/>
    <w:rsid w:val="00045CB1"/>
    <w:rsid w:val="0005140A"/>
    <w:rsid w:val="0005552C"/>
    <w:rsid w:val="00056DA9"/>
    <w:rsid w:val="00061FE4"/>
    <w:rsid w:val="00062400"/>
    <w:rsid w:val="0006639E"/>
    <w:rsid w:val="000710E4"/>
    <w:rsid w:val="00071DFC"/>
    <w:rsid w:val="0007324E"/>
    <w:rsid w:val="00075226"/>
    <w:rsid w:val="00075E19"/>
    <w:rsid w:val="000764D9"/>
    <w:rsid w:val="00080898"/>
    <w:rsid w:val="00080C8F"/>
    <w:rsid w:val="00083A18"/>
    <w:rsid w:val="0008469D"/>
    <w:rsid w:val="00084738"/>
    <w:rsid w:val="00084904"/>
    <w:rsid w:val="0008627C"/>
    <w:rsid w:val="00092BAD"/>
    <w:rsid w:val="000A424E"/>
    <w:rsid w:val="000A4FE1"/>
    <w:rsid w:val="000A6D5E"/>
    <w:rsid w:val="000B02B3"/>
    <w:rsid w:val="000B6297"/>
    <w:rsid w:val="000B7A50"/>
    <w:rsid w:val="000B7E03"/>
    <w:rsid w:val="000C175C"/>
    <w:rsid w:val="000C309F"/>
    <w:rsid w:val="000C546C"/>
    <w:rsid w:val="000C69D3"/>
    <w:rsid w:val="000C7BE1"/>
    <w:rsid w:val="000C7BFA"/>
    <w:rsid w:val="000D46A8"/>
    <w:rsid w:val="000E06FA"/>
    <w:rsid w:val="000E1FD9"/>
    <w:rsid w:val="000E4805"/>
    <w:rsid w:val="000F273C"/>
    <w:rsid w:val="000F2C80"/>
    <w:rsid w:val="000F2EC7"/>
    <w:rsid w:val="000F3568"/>
    <w:rsid w:val="000F5E4E"/>
    <w:rsid w:val="000F6E42"/>
    <w:rsid w:val="000F6E89"/>
    <w:rsid w:val="00103622"/>
    <w:rsid w:val="00103CC7"/>
    <w:rsid w:val="00104237"/>
    <w:rsid w:val="00105177"/>
    <w:rsid w:val="001058C8"/>
    <w:rsid w:val="00112079"/>
    <w:rsid w:val="00112B03"/>
    <w:rsid w:val="00115ABD"/>
    <w:rsid w:val="00116AB1"/>
    <w:rsid w:val="001340D4"/>
    <w:rsid w:val="00136F72"/>
    <w:rsid w:val="001377F0"/>
    <w:rsid w:val="00142F4B"/>
    <w:rsid w:val="0014610A"/>
    <w:rsid w:val="00151175"/>
    <w:rsid w:val="00154C0D"/>
    <w:rsid w:val="0016696F"/>
    <w:rsid w:val="001741CE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C0F"/>
    <w:rsid w:val="001C2850"/>
    <w:rsid w:val="001C39B5"/>
    <w:rsid w:val="001C4FBB"/>
    <w:rsid w:val="001C54D3"/>
    <w:rsid w:val="001C5610"/>
    <w:rsid w:val="001C5C14"/>
    <w:rsid w:val="001C719F"/>
    <w:rsid w:val="001D3A66"/>
    <w:rsid w:val="001D706C"/>
    <w:rsid w:val="001D7B9F"/>
    <w:rsid w:val="001E1ABE"/>
    <w:rsid w:val="001E2443"/>
    <w:rsid w:val="001E26F8"/>
    <w:rsid w:val="001E4F14"/>
    <w:rsid w:val="001E6F97"/>
    <w:rsid w:val="001F4A4D"/>
    <w:rsid w:val="001F58B7"/>
    <w:rsid w:val="001F5DAC"/>
    <w:rsid w:val="002012EA"/>
    <w:rsid w:val="002019CA"/>
    <w:rsid w:val="002040BB"/>
    <w:rsid w:val="00207C8E"/>
    <w:rsid w:val="00210410"/>
    <w:rsid w:val="00211D11"/>
    <w:rsid w:val="002157AE"/>
    <w:rsid w:val="002168B6"/>
    <w:rsid w:val="00216A4A"/>
    <w:rsid w:val="002174FC"/>
    <w:rsid w:val="00220007"/>
    <w:rsid w:val="0022001E"/>
    <w:rsid w:val="0022046C"/>
    <w:rsid w:val="002220C7"/>
    <w:rsid w:val="0022460C"/>
    <w:rsid w:val="0022486B"/>
    <w:rsid w:val="002264CB"/>
    <w:rsid w:val="00226917"/>
    <w:rsid w:val="00226BC0"/>
    <w:rsid w:val="00226C6E"/>
    <w:rsid w:val="0023139E"/>
    <w:rsid w:val="00231DC4"/>
    <w:rsid w:val="00236907"/>
    <w:rsid w:val="00244647"/>
    <w:rsid w:val="002454F3"/>
    <w:rsid w:val="002460AB"/>
    <w:rsid w:val="0024782E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298F"/>
    <w:rsid w:val="002735D6"/>
    <w:rsid w:val="00273A11"/>
    <w:rsid w:val="00276DF4"/>
    <w:rsid w:val="00281DE8"/>
    <w:rsid w:val="00282735"/>
    <w:rsid w:val="00283775"/>
    <w:rsid w:val="002930CF"/>
    <w:rsid w:val="00294DC4"/>
    <w:rsid w:val="00295E75"/>
    <w:rsid w:val="00296D89"/>
    <w:rsid w:val="002A1D50"/>
    <w:rsid w:val="002A4865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17AA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242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2852"/>
    <w:rsid w:val="00332901"/>
    <w:rsid w:val="003337CF"/>
    <w:rsid w:val="00335813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2FBC"/>
    <w:rsid w:val="00363024"/>
    <w:rsid w:val="0036586D"/>
    <w:rsid w:val="0036765E"/>
    <w:rsid w:val="003703E9"/>
    <w:rsid w:val="00371144"/>
    <w:rsid w:val="00374894"/>
    <w:rsid w:val="00374CD9"/>
    <w:rsid w:val="003762E6"/>
    <w:rsid w:val="00380CD9"/>
    <w:rsid w:val="00382609"/>
    <w:rsid w:val="00382AB0"/>
    <w:rsid w:val="00383E15"/>
    <w:rsid w:val="003849A2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7C03"/>
    <w:rsid w:val="003C5D4E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44EF"/>
    <w:rsid w:val="003F51AD"/>
    <w:rsid w:val="004015C1"/>
    <w:rsid w:val="0040396A"/>
    <w:rsid w:val="004138C0"/>
    <w:rsid w:val="00413C1D"/>
    <w:rsid w:val="00417196"/>
    <w:rsid w:val="004202D5"/>
    <w:rsid w:val="00420EEA"/>
    <w:rsid w:val="00427108"/>
    <w:rsid w:val="004304AB"/>
    <w:rsid w:val="00430601"/>
    <w:rsid w:val="00431375"/>
    <w:rsid w:val="00431B43"/>
    <w:rsid w:val="00432FC6"/>
    <w:rsid w:val="00433E6F"/>
    <w:rsid w:val="00435495"/>
    <w:rsid w:val="0043760D"/>
    <w:rsid w:val="004419AD"/>
    <w:rsid w:val="00443033"/>
    <w:rsid w:val="004430EA"/>
    <w:rsid w:val="0044396B"/>
    <w:rsid w:val="00444AC7"/>
    <w:rsid w:val="00445450"/>
    <w:rsid w:val="004520C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50C2"/>
    <w:rsid w:val="0047596E"/>
    <w:rsid w:val="00480D4C"/>
    <w:rsid w:val="00481D63"/>
    <w:rsid w:val="00483CA8"/>
    <w:rsid w:val="00484855"/>
    <w:rsid w:val="00485683"/>
    <w:rsid w:val="00486091"/>
    <w:rsid w:val="004878E4"/>
    <w:rsid w:val="00491DDA"/>
    <w:rsid w:val="00492496"/>
    <w:rsid w:val="00494E0C"/>
    <w:rsid w:val="00497598"/>
    <w:rsid w:val="004A61CE"/>
    <w:rsid w:val="004C16AD"/>
    <w:rsid w:val="004C2EA9"/>
    <w:rsid w:val="004C3B58"/>
    <w:rsid w:val="004C547B"/>
    <w:rsid w:val="004C5E5D"/>
    <w:rsid w:val="004C6A57"/>
    <w:rsid w:val="004C766E"/>
    <w:rsid w:val="004D1513"/>
    <w:rsid w:val="004D2BFE"/>
    <w:rsid w:val="004D4E52"/>
    <w:rsid w:val="004E020F"/>
    <w:rsid w:val="004E3450"/>
    <w:rsid w:val="004F4599"/>
    <w:rsid w:val="004F4832"/>
    <w:rsid w:val="0050562C"/>
    <w:rsid w:val="00506480"/>
    <w:rsid w:val="00507222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507F5"/>
    <w:rsid w:val="0055104A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1BA2"/>
    <w:rsid w:val="00595672"/>
    <w:rsid w:val="005961E2"/>
    <w:rsid w:val="005A061C"/>
    <w:rsid w:val="005A06DA"/>
    <w:rsid w:val="005A5CF0"/>
    <w:rsid w:val="005A63D3"/>
    <w:rsid w:val="005A6FF3"/>
    <w:rsid w:val="005A7AC4"/>
    <w:rsid w:val="005B45DD"/>
    <w:rsid w:val="005C1492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5A32"/>
    <w:rsid w:val="005E718A"/>
    <w:rsid w:val="005E73EC"/>
    <w:rsid w:val="005F4DEE"/>
    <w:rsid w:val="00601100"/>
    <w:rsid w:val="00612739"/>
    <w:rsid w:val="0062523F"/>
    <w:rsid w:val="006269E2"/>
    <w:rsid w:val="00627094"/>
    <w:rsid w:val="006273FA"/>
    <w:rsid w:val="00627BB6"/>
    <w:rsid w:val="00627E0A"/>
    <w:rsid w:val="006428ED"/>
    <w:rsid w:val="00643F7D"/>
    <w:rsid w:val="006454EF"/>
    <w:rsid w:val="006504DC"/>
    <w:rsid w:val="0065268C"/>
    <w:rsid w:val="006556B9"/>
    <w:rsid w:val="006574AA"/>
    <w:rsid w:val="00663D29"/>
    <w:rsid w:val="00670F2B"/>
    <w:rsid w:val="00671937"/>
    <w:rsid w:val="00672D21"/>
    <w:rsid w:val="00673AF0"/>
    <w:rsid w:val="00674F5B"/>
    <w:rsid w:val="00676CCD"/>
    <w:rsid w:val="006835E5"/>
    <w:rsid w:val="00683F4C"/>
    <w:rsid w:val="00684470"/>
    <w:rsid w:val="0068549A"/>
    <w:rsid w:val="006856D7"/>
    <w:rsid w:val="00685D32"/>
    <w:rsid w:val="00686F05"/>
    <w:rsid w:val="006926A7"/>
    <w:rsid w:val="006954E5"/>
    <w:rsid w:val="00695C94"/>
    <w:rsid w:val="00697CB0"/>
    <w:rsid w:val="006A0807"/>
    <w:rsid w:val="006A5298"/>
    <w:rsid w:val="006A5BCD"/>
    <w:rsid w:val="006A61DB"/>
    <w:rsid w:val="006B094D"/>
    <w:rsid w:val="006B13B7"/>
    <w:rsid w:val="006B4455"/>
    <w:rsid w:val="006B4691"/>
    <w:rsid w:val="006B49A9"/>
    <w:rsid w:val="006C19F5"/>
    <w:rsid w:val="006C1F5B"/>
    <w:rsid w:val="006C25E7"/>
    <w:rsid w:val="006C6D39"/>
    <w:rsid w:val="006D195B"/>
    <w:rsid w:val="006D250A"/>
    <w:rsid w:val="006D257F"/>
    <w:rsid w:val="006E346A"/>
    <w:rsid w:val="006E3AC0"/>
    <w:rsid w:val="006E400B"/>
    <w:rsid w:val="006F0E04"/>
    <w:rsid w:val="006F12E8"/>
    <w:rsid w:val="006F165F"/>
    <w:rsid w:val="006F24EC"/>
    <w:rsid w:val="006F4AA9"/>
    <w:rsid w:val="006F4C43"/>
    <w:rsid w:val="00700F95"/>
    <w:rsid w:val="00703A90"/>
    <w:rsid w:val="0070797E"/>
    <w:rsid w:val="0071039F"/>
    <w:rsid w:val="00710EB5"/>
    <w:rsid w:val="00712B24"/>
    <w:rsid w:val="0071351C"/>
    <w:rsid w:val="00714C5E"/>
    <w:rsid w:val="007174DE"/>
    <w:rsid w:val="00722845"/>
    <w:rsid w:val="00723D88"/>
    <w:rsid w:val="0072450B"/>
    <w:rsid w:val="00724F3E"/>
    <w:rsid w:val="00727614"/>
    <w:rsid w:val="00727E52"/>
    <w:rsid w:val="00727EAF"/>
    <w:rsid w:val="00737C7F"/>
    <w:rsid w:val="00746270"/>
    <w:rsid w:val="0074729A"/>
    <w:rsid w:val="00752921"/>
    <w:rsid w:val="00753828"/>
    <w:rsid w:val="00753CDD"/>
    <w:rsid w:val="0075713D"/>
    <w:rsid w:val="007579A5"/>
    <w:rsid w:val="0076190B"/>
    <w:rsid w:val="00761AAA"/>
    <w:rsid w:val="0076512A"/>
    <w:rsid w:val="00771B14"/>
    <w:rsid w:val="0077328A"/>
    <w:rsid w:val="00773EAF"/>
    <w:rsid w:val="00774B7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FE9"/>
    <w:rsid w:val="007A331B"/>
    <w:rsid w:val="007A4F5C"/>
    <w:rsid w:val="007A612E"/>
    <w:rsid w:val="007B1333"/>
    <w:rsid w:val="007B220A"/>
    <w:rsid w:val="007B5F06"/>
    <w:rsid w:val="007C2E4E"/>
    <w:rsid w:val="007C60F5"/>
    <w:rsid w:val="007D6818"/>
    <w:rsid w:val="007E03CA"/>
    <w:rsid w:val="007E31DB"/>
    <w:rsid w:val="007F17CB"/>
    <w:rsid w:val="007F2C6F"/>
    <w:rsid w:val="007F6DFB"/>
    <w:rsid w:val="007F6F36"/>
    <w:rsid w:val="00813ABB"/>
    <w:rsid w:val="0082039D"/>
    <w:rsid w:val="00820E20"/>
    <w:rsid w:val="008225C7"/>
    <w:rsid w:val="00825620"/>
    <w:rsid w:val="00830903"/>
    <w:rsid w:val="00832B95"/>
    <w:rsid w:val="00833869"/>
    <w:rsid w:val="00842A0B"/>
    <w:rsid w:val="0084535E"/>
    <w:rsid w:val="008512F6"/>
    <w:rsid w:val="00853EC9"/>
    <w:rsid w:val="008543DE"/>
    <w:rsid w:val="008563D9"/>
    <w:rsid w:val="008641A6"/>
    <w:rsid w:val="008716D7"/>
    <w:rsid w:val="00871FF3"/>
    <w:rsid w:val="008742DF"/>
    <w:rsid w:val="008804BC"/>
    <w:rsid w:val="00880696"/>
    <w:rsid w:val="00881D5E"/>
    <w:rsid w:val="00882A14"/>
    <w:rsid w:val="00883924"/>
    <w:rsid w:val="008846BC"/>
    <w:rsid w:val="00885545"/>
    <w:rsid w:val="00891F0F"/>
    <w:rsid w:val="008926DE"/>
    <w:rsid w:val="00897C55"/>
    <w:rsid w:val="008A06DB"/>
    <w:rsid w:val="008A1664"/>
    <w:rsid w:val="008A404C"/>
    <w:rsid w:val="008A443F"/>
    <w:rsid w:val="008A4A2D"/>
    <w:rsid w:val="008A5797"/>
    <w:rsid w:val="008A6665"/>
    <w:rsid w:val="008B0040"/>
    <w:rsid w:val="008B5471"/>
    <w:rsid w:val="008C258B"/>
    <w:rsid w:val="008C313B"/>
    <w:rsid w:val="008C327C"/>
    <w:rsid w:val="008C3458"/>
    <w:rsid w:val="008C6730"/>
    <w:rsid w:val="008D0372"/>
    <w:rsid w:val="008D57A6"/>
    <w:rsid w:val="008E1C09"/>
    <w:rsid w:val="008E7EAC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5C76"/>
    <w:rsid w:val="00975E93"/>
    <w:rsid w:val="00977DC3"/>
    <w:rsid w:val="00980889"/>
    <w:rsid w:val="009812D4"/>
    <w:rsid w:val="00984DFD"/>
    <w:rsid w:val="0098566A"/>
    <w:rsid w:val="009879B0"/>
    <w:rsid w:val="00990148"/>
    <w:rsid w:val="00992F94"/>
    <w:rsid w:val="009952C1"/>
    <w:rsid w:val="009A0906"/>
    <w:rsid w:val="009A3C96"/>
    <w:rsid w:val="009A3E0C"/>
    <w:rsid w:val="009A5381"/>
    <w:rsid w:val="009A5E74"/>
    <w:rsid w:val="009B1844"/>
    <w:rsid w:val="009B18C6"/>
    <w:rsid w:val="009B26D1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860"/>
    <w:rsid w:val="00A02AF4"/>
    <w:rsid w:val="00A059C8"/>
    <w:rsid w:val="00A05C95"/>
    <w:rsid w:val="00A05E78"/>
    <w:rsid w:val="00A06DEB"/>
    <w:rsid w:val="00A10384"/>
    <w:rsid w:val="00A11305"/>
    <w:rsid w:val="00A12ABD"/>
    <w:rsid w:val="00A17018"/>
    <w:rsid w:val="00A17133"/>
    <w:rsid w:val="00A17D6E"/>
    <w:rsid w:val="00A20DC1"/>
    <w:rsid w:val="00A21529"/>
    <w:rsid w:val="00A21D0B"/>
    <w:rsid w:val="00A23AF3"/>
    <w:rsid w:val="00A24B19"/>
    <w:rsid w:val="00A25F65"/>
    <w:rsid w:val="00A315B7"/>
    <w:rsid w:val="00A35BDD"/>
    <w:rsid w:val="00A36244"/>
    <w:rsid w:val="00A3689C"/>
    <w:rsid w:val="00A3714D"/>
    <w:rsid w:val="00A376EF"/>
    <w:rsid w:val="00A43E4F"/>
    <w:rsid w:val="00A44DC1"/>
    <w:rsid w:val="00A45306"/>
    <w:rsid w:val="00A45FB7"/>
    <w:rsid w:val="00A46ABE"/>
    <w:rsid w:val="00A52484"/>
    <w:rsid w:val="00A52AFB"/>
    <w:rsid w:val="00A54105"/>
    <w:rsid w:val="00A54DE6"/>
    <w:rsid w:val="00A57905"/>
    <w:rsid w:val="00A57D0A"/>
    <w:rsid w:val="00A60D9E"/>
    <w:rsid w:val="00A61539"/>
    <w:rsid w:val="00A62E7E"/>
    <w:rsid w:val="00A718D5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922B1"/>
    <w:rsid w:val="00A92A7F"/>
    <w:rsid w:val="00A97300"/>
    <w:rsid w:val="00AA1990"/>
    <w:rsid w:val="00AA2BB5"/>
    <w:rsid w:val="00AA43E2"/>
    <w:rsid w:val="00AA558A"/>
    <w:rsid w:val="00AA5AE5"/>
    <w:rsid w:val="00AA74AC"/>
    <w:rsid w:val="00AB2E6C"/>
    <w:rsid w:val="00AB3369"/>
    <w:rsid w:val="00AB4FAF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7445"/>
    <w:rsid w:val="00AF035B"/>
    <w:rsid w:val="00AF04D9"/>
    <w:rsid w:val="00AF26DD"/>
    <w:rsid w:val="00AF3F0A"/>
    <w:rsid w:val="00AF7C10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6038"/>
    <w:rsid w:val="00B3084A"/>
    <w:rsid w:val="00B34652"/>
    <w:rsid w:val="00B35CB9"/>
    <w:rsid w:val="00B3648E"/>
    <w:rsid w:val="00B3658A"/>
    <w:rsid w:val="00B369AD"/>
    <w:rsid w:val="00B425A0"/>
    <w:rsid w:val="00B4384B"/>
    <w:rsid w:val="00B44BA9"/>
    <w:rsid w:val="00B467AB"/>
    <w:rsid w:val="00B47CB5"/>
    <w:rsid w:val="00B537B7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94DF7"/>
    <w:rsid w:val="00BA0CD8"/>
    <w:rsid w:val="00BA6935"/>
    <w:rsid w:val="00BA71F6"/>
    <w:rsid w:val="00BB4F0F"/>
    <w:rsid w:val="00BB6838"/>
    <w:rsid w:val="00BB69F1"/>
    <w:rsid w:val="00BC00B9"/>
    <w:rsid w:val="00BC4114"/>
    <w:rsid w:val="00BD2499"/>
    <w:rsid w:val="00BD3E60"/>
    <w:rsid w:val="00BD6CA8"/>
    <w:rsid w:val="00BD75A4"/>
    <w:rsid w:val="00BE1348"/>
    <w:rsid w:val="00BE3252"/>
    <w:rsid w:val="00BE5693"/>
    <w:rsid w:val="00BF0445"/>
    <w:rsid w:val="00BF2D4E"/>
    <w:rsid w:val="00BF36F5"/>
    <w:rsid w:val="00BF787B"/>
    <w:rsid w:val="00C00631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0D11"/>
    <w:rsid w:val="00C3145C"/>
    <w:rsid w:val="00C31A19"/>
    <w:rsid w:val="00C348C6"/>
    <w:rsid w:val="00C35473"/>
    <w:rsid w:val="00C36349"/>
    <w:rsid w:val="00C36AF0"/>
    <w:rsid w:val="00C37CCC"/>
    <w:rsid w:val="00C415DD"/>
    <w:rsid w:val="00C4382F"/>
    <w:rsid w:val="00C441A6"/>
    <w:rsid w:val="00C470D4"/>
    <w:rsid w:val="00C53A1A"/>
    <w:rsid w:val="00C55BC7"/>
    <w:rsid w:val="00C61BD6"/>
    <w:rsid w:val="00C64455"/>
    <w:rsid w:val="00C732F3"/>
    <w:rsid w:val="00C74535"/>
    <w:rsid w:val="00C8296A"/>
    <w:rsid w:val="00C862CB"/>
    <w:rsid w:val="00C86768"/>
    <w:rsid w:val="00C9005D"/>
    <w:rsid w:val="00C92E06"/>
    <w:rsid w:val="00CA2786"/>
    <w:rsid w:val="00CA5CE0"/>
    <w:rsid w:val="00CB011A"/>
    <w:rsid w:val="00CB0DB4"/>
    <w:rsid w:val="00CD039A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F1C04"/>
    <w:rsid w:val="00CF6D3E"/>
    <w:rsid w:val="00D0005D"/>
    <w:rsid w:val="00D0187E"/>
    <w:rsid w:val="00D0267C"/>
    <w:rsid w:val="00D02D03"/>
    <w:rsid w:val="00D0371A"/>
    <w:rsid w:val="00D0451D"/>
    <w:rsid w:val="00D0457D"/>
    <w:rsid w:val="00D046ED"/>
    <w:rsid w:val="00D04D09"/>
    <w:rsid w:val="00D15E74"/>
    <w:rsid w:val="00D16C80"/>
    <w:rsid w:val="00D23C28"/>
    <w:rsid w:val="00D34517"/>
    <w:rsid w:val="00D367D1"/>
    <w:rsid w:val="00D37834"/>
    <w:rsid w:val="00D37DEF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1D4A"/>
    <w:rsid w:val="00D762F4"/>
    <w:rsid w:val="00D77F8C"/>
    <w:rsid w:val="00D85B5C"/>
    <w:rsid w:val="00D90ED7"/>
    <w:rsid w:val="00D9188D"/>
    <w:rsid w:val="00D91F8A"/>
    <w:rsid w:val="00D925E7"/>
    <w:rsid w:val="00D92E93"/>
    <w:rsid w:val="00D93EE4"/>
    <w:rsid w:val="00D9413E"/>
    <w:rsid w:val="00D9613A"/>
    <w:rsid w:val="00D97DB1"/>
    <w:rsid w:val="00DA2328"/>
    <w:rsid w:val="00DA3D2B"/>
    <w:rsid w:val="00DA57F1"/>
    <w:rsid w:val="00DB49B8"/>
    <w:rsid w:val="00DB678E"/>
    <w:rsid w:val="00DC1577"/>
    <w:rsid w:val="00DC3FB4"/>
    <w:rsid w:val="00DC4047"/>
    <w:rsid w:val="00DC60DD"/>
    <w:rsid w:val="00DC701F"/>
    <w:rsid w:val="00DC7CBA"/>
    <w:rsid w:val="00DD10C6"/>
    <w:rsid w:val="00DD1B5D"/>
    <w:rsid w:val="00DD2853"/>
    <w:rsid w:val="00DD3344"/>
    <w:rsid w:val="00DD4109"/>
    <w:rsid w:val="00DD57CC"/>
    <w:rsid w:val="00DD69B9"/>
    <w:rsid w:val="00DD72BE"/>
    <w:rsid w:val="00DE0A7D"/>
    <w:rsid w:val="00DE1A2A"/>
    <w:rsid w:val="00DE37B5"/>
    <w:rsid w:val="00DE690D"/>
    <w:rsid w:val="00DF2C62"/>
    <w:rsid w:val="00DF3AEE"/>
    <w:rsid w:val="00DF5AE6"/>
    <w:rsid w:val="00DF6B70"/>
    <w:rsid w:val="00DF755D"/>
    <w:rsid w:val="00E02F98"/>
    <w:rsid w:val="00E15D91"/>
    <w:rsid w:val="00E2165B"/>
    <w:rsid w:val="00E22563"/>
    <w:rsid w:val="00E23272"/>
    <w:rsid w:val="00E24955"/>
    <w:rsid w:val="00E24F24"/>
    <w:rsid w:val="00E2641C"/>
    <w:rsid w:val="00E27C13"/>
    <w:rsid w:val="00E37303"/>
    <w:rsid w:val="00E43BB9"/>
    <w:rsid w:val="00E55E76"/>
    <w:rsid w:val="00E56521"/>
    <w:rsid w:val="00E5762D"/>
    <w:rsid w:val="00E579FD"/>
    <w:rsid w:val="00E608F0"/>
    <w:rsid w:val="00E61724"/>
    <w:rsid w:val="00E62498"/>
    <w:rsid w:val="00E63D68"/>
    <w:rsid w:val="00E64B99"/>
    <w:rsid w:val="00E6776A"/>
    <w:rsid w:val="00E67B47"/>
    <w:rsid w:val="00E701F9"/>
    <w:rsid w:val="00E7064F"/>
    <w:rsid w:val="00E7086A"/>
    <w:rsid w:val="00E714DF"/>
    <w:rsid w:val="00E737CD"/>
    <w:rsid w:val="00E76618"/>
    <w:rsid w:val="00E769FB"/>
    <w:rsid w:val="00E81071"/>
    <w:rsid w:val="00E90453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360B"/>
    <w:rsid w:val="00EC0389"/>
    <w:rsid w:val="00EC1B97"/>
    <w:rsid w:val="00EC35A4"/>
    <w:rsid w:val="00EC41DB"/>
    <w:rsid w:val="00EC535E"/>
    <w:rsid w:val="00EC7AA0"/>
    <w:rsid w:val="00EC7D78"/>
    <w:rsid w:val="00ED09EB"/>
    <w:rsid w:val="00ED3BA5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7DFF"/>
    <w:rsid w:val="00F92495"/>
    <w:rsid w:val="00F93FDE"/>
    <w:rsid w:val="00F9477E"/>
    <w:rsid w:val="00F9514E"/>
    <w:rsid w:val="00F9620B"/>
    <w:rsid w:val="00FA06B4"/>
    <w:rsid w:val="00FA101E"/>
    <w:rsid w:val="00FA168F"/>
    <w:rsid w:val="00FA488C"/>
    <w:rsid w:val="00FA573E"/>
    <w:rsid w:val="00FA6243"/>
    <w:rsid w:val="00FA69CE"/>
    <w:rsid w:val="00FB5750"/>
    <w:rsid w:val="00FB5C3F"/>
    <w:rsid w:val="00FB5CCB"/>
    <w:rsid w:val="00FB6536"/>
    <w:rsid w:val="00FC0EAB"/>
    <w:rsid w:val="00FC184D"/>
    <w:rsid w:val="00FC23CB"/>
    <w:rsid w:val="00FC2DCC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223B"/>
    <w:rsid w:val="00FF58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F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  <w:style w:type="paragraph" w:customStyle="1" w:styleId="msonormal0">
    <w:name w:val="msonormal"/>
    <w:basedOn w:val="a"/>
    <w:rsid w:val="00CD03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CD03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6">
    <w:name w:val="xl66"/>
    <w:basedOn w:val="a"/>
    <w:rsid w:val="00CD03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CD039A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CD03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69">
    <w:name w:val="xl69"/>
    <w:basedOn w:val="a"/>
    <w:rsid w:val="00CD03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CD03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CD03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CD039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CD039A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CD03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CD039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6">
    <w:name w:val="xl76"/>
    <w:basedOn w:val="a"/>
    <w:rsid w:val="00CD03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CD03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CD03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CD03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CD03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CD03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CD039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CD03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CD03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CD03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"/>
    <w:rsid w:val="00CD039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CD03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CD03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CD03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CD039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CD03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CD039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CD03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CD03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CD039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CD03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97">
    <w:name w:val="xl97"/>
    <w:basedOn w:val="a"/>
    <w:rsid w:val="00CD039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98">
    <w:name w:val="xl98"/>
    <w:basedOn w:val="a"/>
    <w:rsid w:val="00CD039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99">
    <w:name w:val="xl99"/>
    <w:basedOn w:val="a"/>
    <w:rsid w:val="00CD039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CD039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1">
    <w:name w:val="xl101"/>
    <w:basedOn w:val="a"/>
    <w:rsid w:val="00CD03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CD039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CD039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"/>
    <w:rsid w:val="00CD03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0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7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1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9B469E6EAF3640185F494BEB6FB64B9E1FCFD6686A482DF0743C5C0A36BF865278462C44010D92329BAA350CFBt3FAH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2C2C34-B0C7-4E56-8574-328A94B3E2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11</Pages>
  <Words>2987</Words>
  <Characters>17030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Надежда Симакова</cp:lastModifiedBy>
  <cp:revision>2</cp:revision>
  <cp:lastPrinted>2022-10-20T01:57:00Z</cp:lastPrinted>
  <dcterms:created xsi:type="dcterms:W3CDTF">2024-12-30T07:11:00Z</dcterms:created>
  <dcterms:modified xsi:type="dcterms:W3CDTF">2024-12-30T07:11:00Z</dcterms:modified>
</cp:coreProperties>
</file>