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132" w:rsidRDefault="00647132" w:rsidP="00B42185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B42185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A1040D8" wp14:editId="4C946474">
            <wp:simplePos x="0" y="0"/>
            <wp:positionH relativeFrom="column">
              <wp:posOffset>2677795</wp:posOffset>
            </wp:positionH>
            <wp:positionV relativeFrom="paragraph">
              <wp:posOffset>33020</wp:posOffset>
            </wp:positionV>
            <wp:extent cx="590550" cy="742315"/>
            <wp:effectExtent l="0" t="0" r="0" b="0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2185" w:rsidRPr="00647132" w:rsidRDefault="004E41D1" w:rsidP="00B42185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647132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4E41D1" w:rsidRPr="00647132" w:rsidRDefault="00B42185" w:rsidP="00B42185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647132">
        <w:rPr>
          <w:rFonts w:ascii="Times New Roman" w:hAnsi="Times New Roman"/>
          <w:b/>
          <w:sz w:val="28"/>
          <w:szCs w:val="28"/>
        </w:rPr>
        <w:t>СЛЮДЯНСКОГО МУНИЦИПАЛЬНОГО</w:t>
      </w:r>
      <w:r w:rsidR="004E41D1" w:rsidRPr="00647132">
        <w:rPr>
          <w:rFonts w:ascii="Times New Roman" w:hAnsi="Times New Roman"/>
          <w:b/>
          <w:sz w:val="28"/>
          <w:szCs w:val="28"/>
        </w:rPr>
        <w:t xml:space="preserve"> РАЙОН</w:t>
      </w:r>
      <w:r w:rsidRPr="00647132">
        <w:rPr>
          <w:rFonts w:ascii="Times New Roman" w:hAnsi="Times New Roman"/>
          <w:b/>
          <w:sz w:val="28"/>
          <w:szCs w:val="28"/>
        </w:rPr>
        <w:t>А</w:t>
      </w:r>
    </w:p>
    <w:p w:rsidR="004E41D1" w:rsidRPr="00647132" w:rsidRDefault="004E41D1" w:rsidP="004E41D1">
      <w:pPr>
        <w:jc w:val="center"/>
        <w:rPr>
          <w:b/>
          <w:sz w:val="28"/>
          <w:szCs w:val="28"/>
        </w:rPr>
      </w:pPr>
    </w:p>
    <w:p w:rsidR="004E41D1" w:rsidRPr="00647132" w:rsidRDefault="004E41D1" w:rsidP="004E41D1">
      <w:pPr>
        <w:pStyle w:val="1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647132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647132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4E41D1" w:rsidRPr="004E41D1" w:rsidRDefault="004E41D1" w:rsidP="004E41D1">
      <w:pPr>
        <w:jc w:val="center"/>
        <w:rPr>
          <w:sz w:val="24"/>
          <w:szCs w:val="24"/>
        </w:rPr>
      </w:pPr>
      <w:r w:rsidRPr="004E41D1">
        <w:rPr>
          <w:sz w:val="24"/>
          <w:szCs w:val="24"/>
        </w:rPr>
        <w:t>г. Слюдянка</w:t>
      </w:r>
    </w:p>
    <w:p w:rsidR="004E41D1" w:rsidRDefault="004E41D1" w:rsidP="004E41D1">
      <w:pPr>
        <w:jc w:val="both"/>
      </w:pPr>
    </w:p>
    <w:p w:rsidR="005B382D" w:rsidRDefault="005B382D" w:rsidP="005B382D">
      <w:pPr>
        <w:jc w:val="both"/>
        <w:rPr>
          <w:sz w:val="24"/>
          <w:szCs w:val="24"/>
        </w:rPr>
      </w:pPr>
      <w:r>
        <w:rPr>
          <w:sz w:val="24"/>
          <w:szCs w:val="24"/>
        </w:rPr>
        <w:t>от</w:t>
      </w:r>
      <w:r w:rsidR="00BE5038">
        <w:rPr>
          <w:sz w:val="24"/>
          <w:szCs w:val="24"/>
        </w:rPr>
        <w:t xml:space="preserve"> </w:t>
      </w:r>
      <w:r w:rsidR="007B3668">
        <w:rPr>
          <w:sz w:val="24"/>
          <w:szCs w:val="24"/>
        </w:rPr>
        <w:t>07.11.2023 г.</w:t>
      </w:r>
      <w:r>
        <w:rPr>
          <w:sz w:val="24"/>
          <w:szCs w:val="24"/>
        </w:rPr>
        <w:t xml:space="preserve"> № </w:t>
      </w:r>
      <w:r w:rsidR="007B3668">
        <w:rPr>
          <w:sz w:val="24"/>
          <w:szCs w:val="24"/>
        </w:rPr>
        <w:t>747</w:t>
      </w:r>
    </w:p>
    <w:p w:rsidR="005B382D" w:rsidRPr="00D17CA7" w:rsidRDefault="005B382D" w:rsidP="005B382D">
      <w:pPr>
        <w:jc w:val="both"/>
        <w:rPr>
          <w:sz w:val="24"/>
          <w:szCs w:val="24"/>
        </w:rPr>
      </w:pPr>
    </w:p>
    <w:p w:rsidR="005B382D" w:rsidRPr="00D17CA7" w:rsidRDefault="00647132" w:rsidP="00647132">
      <w:pPr>
        <w:ind w:right="4393"/>
        <w:jc w:val="both"/>
        <w:rPr>
          <w:sz w:val="24"/>
          <w:szCs w:val="24"/>
        </w:rPr>
      </w:pPr>
      <w:r>
        <w:rPr>
          <w:sz w:val="24"/>
          <w:szCs w:val="24"/>
        </w:rPr>
        <w:t>Об утверждении Положения о порядке списания имущества, находящегося в муниципальной собственности Слюдянского муниципального района</w:t>
      </w:r>
    </w:p>
    <w:p w:rsidR="005B382D" w:rsidRPr="00D17CA7" w:rsidRDefault="005B382D" w:rsidP="005B382D">
      <w:pPr>
        <w:jc w:val="both"/>
        <w:rPr>
          <w:sz w:val="24"/>
          <w:szCs w:val="24"/>
        </w:rPr>
      </w:pPr>
    </w:p>
    <w:p w:rsidR="005B382D" w:rsidRPr="00D17CA7" w:rsidRDefault="005B382D" w:rsidP="005B382D">
      <w:pPr>
        <w:jc w:val="both"/>
        <w:rPr>
          <w:sz w:val="24"/>
          <w:szCs w:val="24"/>
        </w:rPr>
      </w:pPr>
    </w:p>
    <w:p w:rsidR="005B382D" w:rsidRPr="00764451" w:rsidRDefault="005B382D" w:rsidP="005B382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Pr="00764451">
        <w:rPr>
          <w:sz w:val="24"/>
          <w:szCs w:val="24"/>
        </w:rPr>
        <w:t>В</w:t>
      </w:r>
      <w:r w:rsidR="004D65C2">
        <w:rPr>
          <w:sz w:val="24"/>
          <w:szCs w:val="24"/>
        </w:rPr>
        <w:t xml:space="preserve"> соответствии со статьей 209 Гражданского кодекса Российской Федерации</w:t>
      </w:r>
      <w:r w:rsidR="00764451">
        <w:rPr>
          <w:sz w:val="24"/>
          <w:szCs w:val="24"/>
        </w:rPr>
        <w:t xml:space="preserve">, </w:t>
      </w:r>
      <w:r w:rsidR="004E0EF7" w:rsidRPr="00764451">
        <w:rPr>
          <w:sz w:val="24"/>
          <w:szCs w:val="24"/>
        </w:rPr>
        <w:t xml:space="preserve">руководствуясь </w:t>
      </w:r>
      <w:r w:rsidR="007F6F42">
        <w:rPr>
          <w:sz w:val="24"/>
          <w:szCs w:val="24"/>
        </w:rPr>
        <w:t>Порядком управления и распоряжения имуществом, находящимся в муниципальной собственности Слюдянского муниципального района, утвержденным решением Думы Слюдянского муниципального района от 27 февраля 2020 года № 12</w:t>
      </w:r>
      <w:r w:rsidR="007F6F42" w:rsidRPr="007F6F42">
        <w:rPr>
          <w:sz w:val="24"/>
          <w:szCs w:val="24"/>
        </w:rPr>
        <w:t xml:space="preserve"> </w:t>
      </w:r>
      <w:r w:rsidR="007F6F42">
        <w:rPr>
          <w:sz w:val="24"/>
          <w:szCs w:val="24"/>
        </w:rPr>
        <w:t>–</w:t>
      </w:r>
      <w:r w:rsidR="007F6F42" w:rsidRPr="007F6F42">
        <w:rPr>
          <w:sz w:val="24"/>
          <w:szCs w:val="24"/>
        </w:rPr>
        <w:t xml:space="preserve"> </w:t>
      </w:r>
      <w:r w:rsidR="007F6F42">
        <w:rPr>
          <w:sz w:val="24"/>
          <w:szCs w:val="24"/>
          <w:lang w:val="en-US"/>
        </w:rPr>
        <w:t>VII</w:t>
      </w:r>
      <w:r w:rsidR="007F6F42">
        <w:rPr>
          <w:sz w:val="24"/>
          <w:szCs w:val="24"/>
        </w:rPr>
        <w:t xml:space="preserve"> </w:t>
      </w:r>
      <w:proofErr w:type="spellStart"/>
      <w:r w:rsidR="007F6F42">
        <w:rPr>
          <w:sz w:val="24"/>
          <w:szCs w:val="24"/>
        </w:rPr>
        <w:t>рд</w:t>
      </w:r>
      <w:proofErr w:type="spellEnd"/>
      <w:r w:rsidR="007F6F42">
        <w:rPr>
          <w:sz w:val="24"/>
          <w:szCs w:val="24"/>
        </w:rPr>
        <w:t xml:space="preserve">, </w:t>
      </w:r>
      <w:r w:rsidR="004E0EF7" w:rsidRPr="00764451">
        <w:rPr>
          <w:sz w:val="24"/>
          <w:szCs w:val="24"/>
        </w:rPr>
        <w:t>статьями</w:t>
      </w:r>
      <w:r w:rsidRPr="00764451">
        <w:rPr>
          <w:sz w:val="24"/>
          <w:szCs w:val="24"/>
        </w:rPr>
        <w:t xml:space="preserve"> </w:t>
      </w:r>
      <w:r w:rsidR="006E4138" w:rsidRPr="00764451">
        <w:rPr>
          <w:sz w:val="24"/>
          <w:szCs w:val="24"/>
        </w:rPr>
        <w:t>24, 47</w:t>
      </w:r>
      <w:r w:rsidRPr="00764451">
        <w:rPr>
          <w:sz w:val="24"/>
          <w:szCs w:val="24"/>
        </w:rPr>
        <w:t xml:space="preserve"> Устава </w:t>
      </w:r>
      <w:r w:rsidR="005F1E61" w:rsidRPr="00764451">
        <w:rPr>
          <w:sz w:val="24"/>
          <w:szCs w:val="24"/>
        </w:rPr>
        <w:t>Слюдянского муниципального района</w:t>
      </w:r>
      <w:r w:rsidRPr="00764451">
        <w:rPr>
          <w:sz w:val="24"/>
          <w:szCs w:val="24"/>
        </w:rPr>
        <w:t xml:space="preserve"> </w:t>
      </w:r>
      <w:r w:rsidR="00764451">
        <w:rPr>
          <w:sz w:val="24"/>
          <w:szCs w:val="24"/>
        </w:rPr>
        <w:t xml:space="preserve">Иркутской области </w:t>
      </w:r>
      <w:r w:rsidRPr="00764451">
        <w:rPr>
          <w:sz w:val="24"/>
          <w:szCs w:val="24"/>
        </w:rPr>
        <w:t xml:space="preserve">(новая редакция), зарегистрированного постановлением </w:t>
      </w:r>
      <w:r w:rsidR="007E05E1" w:rsidRPr="00764451">
        <w:rPr>
          <w:sz w:val="24"/>
          <w:szCs w:val="24"/>
        </w:rPr>
        <w:t>Г</w:t>
      </w:r>
      <w:r w:rsidRPr="00764451">
        <w:rPr>
          <w:sz w:val="24"/>
          <w:szCs w:val="24"/>
        </w:rPr>
        <w:t>убернатора Иркутской области от 30</w:t>
      </w:r>
      <w:r w:rsidR="00764451">
        <w:rPr>
          <w:sz w:val="24"/>
          <w:szCs w:val="24"/>
        </w:rPr>
        <w:t xml:space="preserve"> июня</w:t>
      </w:r>
      <w:proofErr w:type="gramEnd"/>
      <w:r w:rsidR="00764451">
        <w:rPr>
          <w:sz w:val="24"/>
          <w:szCs w:val="24"/>
        </w:rPr>
        <w:t xml:space="preserve"> </w:t>
      </w:r>
      <w:r w:rsidRPr="00764451">
        <w:rPr>
          <w:sz w:val="24"/>
          <w:szCs w:val="24"/>
        </w:rPr>
        <w:t>2005</w:t>
      </w:r>
      <w:r w:rsidR="00764451">
        <w:rPr>
          <w:sz w:val="24"/>
          <w:szCs w:val="24"/>
        </w:rPr>
        <w:t xml:space="preserve"> </w:t>
      </w:r>
      <w:r w:rsidRPr="00764451">
        <w:rPr>
          <w:sz w:val="24"/>
          <w:szCs w:val="24"/>
        </w:rPr>
        <w:t>г</w:t>
      </w:r>
      <w:r w:rsidR="00764451">
        <w:rPr>
          <w:sz w:val="24"/>
          <w:szCs w:val="24"/>
        </w:rPr>
        <w:t>ода</w:t>
      </w:r>
      <w:r w:rsidRPr="00764451">
        <w:rPr>
          <w:sz w:val="24"/>
          <w:szCs w:val="24"/>
        </w:rPr>
        <w:t xml:space="preserve"> № 303-п, </w:t>
      </w:r>
      <w:r w:rsidR="00B42185">
        <w:rPr>
          <w:sz w:val="24"/>
          <w:szCs w:val="24"/>
        </w:rPr>
        <w:t>администрация Слюдянского муниципального района</w:t>
      </w:r>
    </w:p>
    <w:p w:rsidR="005B382D" w:rsidRPr="00764451" w:rsidRDefault="005B382D" w:rsidP="005B382D">
      <w:pPr>
        <w:jc w:val="both"/>
        <w:rPr>
          <w:sz w:val="24"/>
          <w:szCs w:val="24"/>
        </w:rPr>
      </w:pPr>
    </w:p>
    <w:p w:rsidR="005B382D" w:rsidRDefault="00B42185" w:rsidP="006E4138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О С Т А Н О В Л Я Е Т</w:t>
      </w:r>
      <w:r w:rsidR="006E4138">
        <w:rPr>
          <w:b/>
          <w:sz w:val="24"/>
          <w:szCs w:val="24"/>
        </w:rPr>
        <w:t>:</w:t>
      </w:r>
    </w:p>
    <w:p w:rsidR="006E4138" w:rsidRPr="00D17CA7" w:rsidRDefault="006E4138" w:rsidP="006E4138">
      <w:pPr>
        <w:jc w:val="center"/>
        <w:rPr>
          <w:b/>
          <w:sz w:val="24"/>
          <w:szCs w:val="24"/>
        </w:rPr>
      </w:pPr>
    </w:p>
    <w:p w:rsidR="0032304A" w:rsidRPr="00395FAD" w:rsidRDefault="005B382D" w:rsidP="00B13857">
      <w:pPr>
        <w:pStyle w:val="a5"/>
        <w:rPr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</w:r>
      <w:r w:rsidRPr="00395FAD">
        <w:rPr>
          <w:rFonts w:ascii="Times New Roman" w:hAnsi="Times New Roman"/>
          <w:sz w:val="24"/>
          <w:szCs w:val="24"/>
        </w:rPr>
        <w:t xml:space="preserve">1. </w:t>
      </w:r>
      <w:r w:rsidR="00395FAD">
        <w:rPr>
          <w:rFonts w:ascii="Times New Roman" w:hAnsi="Times New Roman"/>
          <w:sz w:val="24"/>
          <w:szCs w:val="24"/>
        </w:rPr>
        <w:t>Утвердить прилагаемое Положение о порядке списания имущества, находящегося в муниципальной собственности Слюдянского муниципального района.</w:t>
      </w:r>
    </w:p>
    <w:p w:rsidR="00395FAD" w:rsidRPr="003C3EB5" w:rsidRDefault="00395FAD" w:rsidP="00395FA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3C3EB5">
        <w:rPr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Слюдянского муниципального  района в информационно-телекоммуникационной сети «Интернет»: </w:t>
      </w:r>
      <w:hyperlink r:id="rId10" w:history="1">
        <w:r w:rsidR="003C3EB5" w:rsidRPr="003C3EB5">
          <w:rPr>
            <w:rStyle w:val="ac"/>
            <w:color w:val="auto"/>
            <w:sz w:val="24"/>
            <w:szCs w:val="24"/>
            <w:u w:val="none"/>
            <w:lang w:val="en-US"/>
          </w:rPr>
          <w:t>www</w:t>
        </w:r>
        <w:r w:rsidR="003C3EB5" w:rsidRPr="003C3EB5">
          <w:rPr>
            <w:rStyle w:val="ac"/>
            <w:color w:val="auto"/>
            <w:sz w:val="24"/>
            <w:szCs w:val="24"/>
            <w:u w:val="none"/>
          </w:rPr>
          <w:t>.</w:t>
        </w:r>
        <w:proofErr w:type="spellStart"/>
        <w:r w:rsidR="003C3EB5" w:rsidRPr="003C3EB5">
          <w:rPr>
            <w:rStyle w:val="ac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="003C3EB5" w:rsidRPr="003C3EB5">
          <w:rPr>
            <w:rStyle w:val="ac"/>
            <w:color w:val="auto"/>
            <w:sz w:val="24"/>
            <w:szCs w:val="24"/>
            <w:u w:val="none"/>
          </w:rPr>
          <w:t>.</w:t>
        </w:r>
        <w:proofErr w:type="spellStart"/>
        <w:r w:rsidR="003C3EB5" w:rsidRPr="003C3EB5">
          <w:rPr>
            <w:rStyle w:val="ac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Pr="003C3EB5">
        <w:rPr>
          <w:sz w:val="24"/>
          <w:szCs w:val="24"/>
        </w:rPr>
        <w:t>.</w:t>
      </w:r>
    </w:p>
    <w:p w:rsidR="003C3EB5" w:rsidRPr="003C3EB5" w:rsidRDefault="003C3EB5" w:rsidP="003C3EB5">
      <w:pPr>
        <w:ind w:firstLine="708"/>
        <w:jc w:val="both"/>
        <w:rPr>
          <w:sz w:val="24"/>
          <w:szCs w:val="24"/>
        </w:rPr>
      </w:pPr>
      <w:r w:rsidRPr="003C3EB5">
        <w:rPr>
          <w:sz w:val="24"/>
          <w:szCs w:val="24"/>
        </w:rPr>
        <w:t xml:space="preserve">3. </w:t>
      </w:r>
      <w:proofErr w:type="gramStart"/>
      <w:r w:rsidRPr="003C3EB5">
        <w:rPr>
          <w:sz w:val="24"/>
          <w:szCs w:val="24"/>
        </w:rPr>
        <w:t>Контроль за</w:t>
      </w:r>
      <w:proofErr w:type="gramEnd"/>
      <w:r w:rsidRPr="003C3EB5">
        <w:rPr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Слюдянского муниципального района», заместителя мэра Слюдянского муниципального района </w:t>
      </w:r>
      <w:proofErr w:type="spellStart"/>
      <w:r w:rsidRPr="003C3EB5">
        <w:rPr>
          <w:sz w:val="24"/>
          <w:szCs w:val="24"/>
        </w:rPr>
        <w:t>Стаценскую</w:t>
      </w:r>
      <w:proofErr w:type="spellEnd"/>
      <w:r w:rsidRPr="003C3EB5">
        <w:rPr>
          <w:sz w:val="24"/>
          <w:szCs w:val="24"/>
        </w:rPr>
        <w:t xml:space="preserve"> Л.В.</w:t>
      </w:r>
    </w:p>
    <w:p w:rsidR="003C3EB5" w:rsidRPr="003C3EB5" w:rsidRDefault="003C3EB5" w:rsidP="00395FA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4216B1" w:rsidRDefault="004216B1" w:rsidP="005B382D">
      <w:pPr>
        <w:pStyle w:val="a5"/>
        <w:rPr>
          <w:rFonts w:ascii="Times New Roman" w:hAnsi="Times New Roman"/>
          <w:sz w:val="24"/>
          <w:szCs w:val="24"/>
        </w:rPr>
      </w:pPr>
    </w:p>
    <w:p w:rsidR="005B382D" w:rsidRPr="00395FAD" w:rsidRDefault="005B382D" w:rsidP="005B382D">
      <w:pPr>
        <w:pStyle w:val="a5"/>
        <w:rPr>
          <w:rFonts w:ascii="Times New Roman" w:hAnsi="Times New Roman"/>
          <w:sz w:val="24"/>
          <w:szCs w:val="24"/>
        </w:rPr>
      </w:pPr>
    </w:p>
    <w:p w:rsidR="005B382D" w:rsidRPr="00395FAD" w:rsidRDefault="005B382D" w:rsidP="0046216B">
      <w:pPr>
        <w:pStyle w:val="a5"/>
        <w:rPr>
          <w:sz w:val="24"/>
          <w:szCs w:val="24"/>
        </w:rPr>
      </w:pPr>
      <w:r w:rsidRPr="00395FAD">
        <w:rPr>
          <w:rFonts w:ascii="Times New Roman" w:hAnsi="Times New Roman"/>
          <w:sz w:val="24"/>
          <w:szCs w:val="24"/>
        </w:rPr>
        <w:t xml:space="preserve">Мэр </w:t>
      </w:r>
      <w:r w:rsidR="005F1E61" w:rsidRPr="00395FAD">
        <w:rPr>
          <w:rFonts w:ascii="Times New Roman" w:hAnsi="Times New Roman"/>
          <w:sz w:val="24"/>
          <w:szCs w:val="24"/>
        </w:rPr>
        <w:t>Слюдянского муниципального</w:t>
      </w:r>
      <w:r w:rsidRPr="00395FAD">
        <w:rPr>
          <w:rFonts w:ascii="Times New Roman" w:hAnsi="Times New Roman"/>
          <w:sz w:val="24"/>
          <w:szCs w:val="24"/>
        </w:rPr>
        <w:t xml:space="preserve"> район</w:t>
      </w:r>
      <w:r w:rsidR="005F1E61" w:rsidRPr="00395FAD">
        <w:rPr>
          <w:rFonts w:ascii="Times New Roman" w:hAnsi="Times New Roman"/>
          <w:sz w:val="24"/>
          <w:szCs w:val="24"/>
        </w:rPr>
        <w:t>а</w:t>
      </w:r>
      <w:r w:rsidRPr="00395FAD">
        <w:rPr>
          <w:rFonts w:ascii="Times New Roman" w:hAnsi="Times New Roman"/>
          <w:sz w:val="24"/>
          <w:szCs w:val="24"/>
        </w:rPr>
        <w:tab/>
      </w:r>
      <w:r w:rsidRPr="00395FAD">
        <w:rPr>
          <w:rFonts w:ascii="Times New Roman" w:hAnsi="Times New Roman"/>
          <w:sz w:val="24"/>
          <w:szCs w:val="24"/>
        </w:rPr>
        <w:tab/>
      </w:r>
      <w:r w:rsidRPr="00395FAD">
        <w:rPr>
          <w:rFonts w:ascii="Times New Roman" w:hAnsi="Times New Roman"/>
          <w:sz w:val="24"/>
          <w:szCs w:val="24"/>
        </w:rPr>
        <w:tab/>
      </w:r>
      <w:r w:rsidR="0035038D">
        <w:rPr>
          <w:rFonts w:ascii="Times New Roman" w:hAnsi="Times New Roman"/>
          <w:sz w:val="24"/>
          <w:szCs w:val="24"/>
        </w:rPr>
        <w:tab/>
      </w:r>
      <w:r w:rsidRPr="00395FAD">
        <w:rPr>
          <w:rFonts w:ascii="Times New Roman" w:hAnsi="Times New Roman"/>
          <w:sz w:val="24"/>
          <w:szCs w:val="24"/>
        </w:rPr>
        <w:tab/>
        <w:t>А.</w:t>
      </w:r>
      <w:r w:rsidR="0046216B" w:rsidRPr="00395FAD">
        <w:rPr>
          <w:rFonts w:ascii="Times New Roman" w:hAnsi="Times New Roman"/>
          <w:sz w:val="24"/>
          <w:szCs w:val="24"/>
        </w:rPr>
        <w:t>Г. Шульц</w:t>
      </w:r>
      <w:r w:rsidRPr="00395FAD">
        <w:rPr>
          <w:sz w:val="24"/>
          <w:szCs w:val="24"/>
        </w:rPr>
        <w:tab/>
      </w:r>
    </w:p>
    <w:p w:rsidR="005B382D" w:rsidRPr="00395FAD" w:rsidRDefault="005B382D" w:rsidP="005B382D">
      <w:pPr>
        <w:jc w:val="both"/>
        <w:rPr>
          <w:sz w:val="24"/>
          <w:szCs w:val="24"/>
        </w:rPr>
      </w:pPr>
    </w:p>
    <w:p w:rsidR="00244C6E" w:rsidRDefault="00244C6E" w:rsidP="005B382D">
      <w:pPr>
        <w:jc w:val="both"/>
        <w:rPr>
          <w:sz w:val="24"/>
          <w:szCs w:val="24"/>
        </w:rPr>
      </w:pPr>
    </w:p>
    <w:p w:rsidR="00244C6E" w:rsidRDefault="00244C6E" w:rsidP="005B382D">
      <w:pPr>
        <w:jc w:val="both"/>
        <w:rPr>
          <w:sz w:val="24"/>
          <w:szCs w:val="24"/>
        </w:rPr>
      </w:pPr>
    </w:p>
    <w:p w:rsidR="00244C6E" w:rsidRDefault="00244C6E" w:rsidP="005B382D">
      <w:pPr>
        <w:jc w:val="both"/>
        <w:rPr>
          <w:sz w:val="24"/>
          <w:szCs w:val="24"/>
        </w:rPr>
      </w:pPr>
    </w:p>
    <w:p w:rsidR="005F1E61" w:rsidRDefault="005F1E61" w:rsidP="005B382D">
      <w:pPr>
        <w:jc w:val="both"/>
        <w:rPr>
          <w:sz w:val="24"/>
          <w:szCs w:val="24"/>
        </w:rPr>
      </w:pPr>
    </w:p>
    <w:p w:rsidR="00395FAD" w:rsidRDefault="00395FAD" w:rsidP="005B382D">
      <w:pPr>
        <w:jc w:val="both"/>
        <w:rPr>
          <w:sz w:val="24"/>
          <w:szCs w:val="24"/>
        </w:rPr>
      </w:pPr>
    </w:p>
    <w:p w:rsidR="00395FAD" w:rsidRDefault="00395FAD" w:rsidP="005B382D">
      <w:pPr>
        <w:jc w:val="both"/>
        <w:rPr>
          <w:sz w:val="24"/>
          <w:szCs w:val="24"/>
        </w:rPr>
      </w:pPr>
    </w:p>
    <w:p w:rsidR="00395FAD" w:rsidRDefault="00395FAD" w:rsidP="005B382D">
      <w:pPr>
        <w:jc w:val="both"/>
        <w:rPr>
          <w:sz w:val="24"/>
          <w:szCs w:val="24"/>
        </w:rPr>
      </w:pPr>
    </w:p>
    <w:p w:rsidR="00395FAD" w:rsidRDefault="00395FAD" w:rsidP="005B382D">
      <w:pPr>
        <w:jc w:val="both"/>
        <w:rPr>
          <w:sz w:val="24"/>
          <w:szCs w:val="24"/>
        </w:rPr>
      </w:pPr>
    </w:p>
    <w:p w:rsidR="00395FAD" w:rsidRDefault="00395FAD" w:rsidP="005B382D">
      <w:pPr>
        <w:jc w:val="both"/>
        <w:rPr>
          <w:sz w:val="24"/>
          <w:szCs w:val="24"/>
        </w:rPr>
      </w:pPr>
    </w:p>
    <w:p w:rsidR="00395FAD" w:rsidRDefault="00395FAD" w:rsidP="005B382D">
      <w:pPr>
        <w:jc w:val="both"/>
        <w:rPr>
          <w:sz w:val="24"/>
          <w:szCs w:val="24"/>
        </w:rPr>
      </w:pPr>
    </w:p>
    <w:p w:rsidR="00395FAD" w:rsidRDefault="00395FAD" w:rsidP="005B382D">
      <w:pPr>
        <w:jc w:val="both"/>
        <w:rPr>
          <w:sz w:val="24"/>
          <w:szCs w:val="24"/>
        </w:rPr>
      </w:pPr>
    </w:p>
    <w:p w:rsidR="005B382D" w:rsidRPr="003C3EB5" w:rsidRDefault="005B382D" w:rsidP="009247B0">
      <w:pPr>
        <w:ind w:firstLine="708"/>
        <w:jc w:val="right"/>
        <w:rPr>
          <w:sz w:val="24"/>
          <w:szCs w:val="24"/>
        </w:rPr>
      </w:pPr>
      <w:r>
        <w:rPr>
          <w:rFonts w:ascii="Arial" w:hAnsi="Arial"/>
          <w:sz w:val="22"/>
        </w:rPr>
        <w:lastRenderedPageBreak/>
        <w:t xml:space="preserve">                                 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 w:rsidRPr="003C3EB5">
        <w:rPr>
          <w:sz w:val="24"/>
          <w:szCs w:val="24"/>
        </w:rPr>
        <w:t>УТВЕРЖДЕНО</w:t>
      </w:r>
    </w:p>
    <w:p w:rsidR="005B382D" w:rsidRPr="003C3EB5" w:rsidRDefault="005B382D" w:rsidP="009247B0">
      <w:pPr>
        <w:jc w:val="right"/>
        <w:rPr>
          <w:sz w:val="24"/>
          <w:szCs w:val="24"/>
        </w:rPr>
      </w:pP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  <w:t xml:space="preserve">                  </w:t>
      </w:r>
      <w:r w:rsidR="009247B0" w:rsidRPr="003C3EB5">
        <w:rPr>
          <w:sz w:val="24"/>
          <w:szCs w:val="24"/>
        </w:rPr>
        <w:t xml:space="preserve">                            </w:t>
      </w:r>
      <w:r w:rsidR="009247B0" w:rsidRPr="003C3EB5">
        <w:rPr>
          <w:sz w:val="24"/>
          <w:szCs w:val="24"/>
        </w:rPr>
        <w:tab/>
      </w:r>
      <w:r w:rsidR="009247B0" w:rsidRPr="003C3EB5">
        <w:rPr>
          <w:sz w:val="24"/>
          <w:szCs w:val="24"/>
        </w:rPr>
        <w:tab/>
      </w:r>
      <w:r w:rsidR="009247B0" w:rsidRPr="003C3EB5">
        <w:rPr>
          <w:sz w:val="24"/>
          <w:szCs w:val="24"/>
        </w:rPr>
        <w:tab/>
        <w:t>постановлением администрации</w:t>
      </w:r>
    </w:p>
    <w:p w:rsidR="005B382D" w:rsidRPr="003C3EB5" w:rsidRDefault="009247B0" w:rsidP="009247B0">
      <w:pPr>
        <w:jc w:val="right"/>
        <w:rPr>
          <w:sz w:val="24"/>
          <w:szCs w:val="24"/>
        </w:rPr>
      </w:pPr>
      <w:r w:rsidRPr="003C3EB5">
        <w:rPr>
          <w:sz w:val="24"/>
          <w:szCs w:val="24"/>
        </w:rPr>
        <w:tab/>
      </w:r>
      <w:r w:rsidR="0035046C" w:rsidRPr="003C3EB5">
        <w:rPr>
          <w:sz w:val="24"/>
          <w:szCs w:val="24"/>
        </w:rPr>
        <w:tab/>
      </w:r>
      <w:r w:rsidR="0035046C" w:rsidRPr="003C3EB5">
        <w:rPr>
          <w:sz w:val="24"/>
          <w:szCs w:val="24"/>
        </w:rPr>
        <w:tab/>
      </w:r>
      <w:r w:rsidR="0035046C" w:rsidRPr="003C3EB5">
        <w:rPr>
          <w:sz w:val="24"/>
          <w:szCs w:val="24"/>
        </w:rPr>
        <w:tab/>
      </w:r>
      <w:r w:rsidR="0035046C" w:rsidRPr="003C3EB5">
        <w:rPr>
          <w:sz w:val="24"/>
          <w:szCs w:val="24"/>
        </w:rPr>
        <w:tab/>
      </w:r>
      <w:r w:rsidR="0035046C" w:rsidRPr="003C3EB5">
        <w:rPr>
          <w:sz w:val="24"/>
          <w:szCs w:val="24"/>
        </w:rPr>
        <w:tab/>
      </w:r>
      <w:r w:rsidR="0035046C" w:rsidRPr="003C3EB5">
        <w:rPr>
          <w:sz w:val="24"/>
          <w:szCs w:val="24"/>
        </w:rPr>
        <w:tab/>
      </w:r>
      <w:r w:rsidR="0035046C" w:rsidRPr="003C3EB5">
        <w:rPr>
          <w:sz w:val="24"/>
          <w:szCs w:val="24"/>
        </w:rPr>
        <w:tab/>
      </w:r>
      <w:r w:rsidR="005B382D" w:rsidRPr="003C3EB5">
        <w:rPr>
          <w:sz w:val="24"/>
          <w:szCs w:val="24"/>
        </w:rPr>
        <w:t>Слюдянск</w:t>
      </w:r>
      <w:r w:rsidR="005F1E61" w:rsidRPr="003C3EB5">
        <w:rPr>
          <w:sz w:val="24"/>
          <w:szCs w:val="24"/>
        </w:rPr>
        <w:t>ого муниципального</w:t>
      </w:r>
      <w:r w:rsidR="0035046C" w:rsidRPr="003C3EB5">
        <w:rPr>
          <w:sz w:val="24"/>
          <w:szCs w:val="24"/>
        </w:rPr>
        <w:t xml:space="preserve"> </w:t>
      </w:r>
      <w:r w:rsidR="005B382D" w:rsidRPr="003C3EB5">
        <w:rPr>
          <w:sz w:val="24"/>
          <w:szCs w:val="24"/>
        </w:rPr>
        <w:t>район</w:t>
      </w:r>
      <w:r w:rsidR="005F1E61" w:rsidRPr="003C3EB5">
        <w:rPr>
          <w:sz w:val="24"/>
          <w:szCs w:val="24"/>
        </w:rPr>
        <w:t>а</w:t>
      </w:r>
    </w:p>
    <w:p w:rsidR="005B382D" w:rsidRPr="003C3EB5" w:rsidRDefault="006C3B04" w:rsidP="009247B0">
      <w:pPr>
        <w:jc w:val="right"/>
        <w:rPr>
          <w:sz w:val="24"/>
          <w:szCs w:val="24"/>
        </w:rPr>
      </w:pP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</w:r>
      <w:r w:rsidRPr="003C3EB5">
        <w:rPr>
          <w:sz w:val="24"/>
          <w:szCs w:val="24"/>
        </w:rPr>
        <w:tab/>
      </w:r>
      <w:r w:rsidR="005B382D" w:rsidRPr="003C3EB5">
        <w:rPr>
          <w:sz w:val="24"/>
          <w:szCs w:val="24"/>
        </w:rPr>
        <w:t xml:space="preserve">от </w:t>
      </w:r>
      <w:r w:rsidRPr="003C3EB5">
        <w:rPr>
          <w:sz w:val="24"/>
          <w:szCs w:val="24"/>
        </w:rPr>
        <w:t xml:space="preserve"> </w:t>
      </w:r>
      <w:r w:rsidR="00AA6E5E">
        <w:rPr>
          <w:sz w:val="24"/>
          <w:szCs w:val="24"/>
        </w:rPr>
        <w:t xml:space="preserve">07.11.2023 г. </w:t>
      </w:r>
      <w:r w:rsidR="005B382D" w:rsidRPr="003C3EB5">
        <w:rPr>
          <w:sz w:val="24"/>
          <w:szCs w:val="24"/>
        </w:rPr>
        <w:t xml:space="preserve"> №</w:t>
      </w:r>
      <w:r w:rsidRPr="003C3EB5">
        <w:rPr>
          <w:sz w:val="24"/>
          <w:szCs w:val="24"/>
        </w:rPr>
        <w:t xml:space="preserve"> </w:t>
      </w:r>
      <w:r w:rsidR="00AA6E5E">
        <w:rPr>
          <w:sz w:val="24"/>
          <w:szCs w:val="24"/>
        </w:rPr>
        <w:t>747</w:t>
      </w:r>
      <w:bookmarkStart w:id="0" w:name="_GoBack"/>
      <w:bookmarkEnd w:id="0"/>
    </w:p>
    <w:p w:rsidR="009247B0" w:rsidRPr="003C3EB5" w:rsidRDefault="009247B0" w:rsidP="009247B0">
      <w:pPr>
        <w:jc w:val="right"/>
        <w:rPr>
          <w:sz w:val="24"/>
          <w:szCs w:val="24"/>
        </w:rPr>
      </w:pPr>
    </w:p>
    <w:p w:rsidR="005B382D" w:rsidRPr="003C3EB5" w:rsidRDefault="005B382D" w:rsidP="005B382D">
      <w:pPr>
        <w:jc w:val="center"/>
        <w:rPr>
          <w:b/>
          <w:sz w:val="24"/>
          <w:szCs w:val="24"/>
        </w:rPr>
      </w:pPr>
    </w:p>
    <w:p w:rsidR="00647132" w:rsidRPr="003C3EB5" w:rsidRDefault="00647132" w:rsidP="007D5BEE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3C3EB5">
        <w:rPr>
          <w:rFonts w:eastAsiaTheme="minorHAnsi"/>
          <w:b/>
          <w:bCs/>
          <w:sz w:val="24"/>
          <w:szCs w:val="24"/>
          <w:lang w:eastAsia="en-US"/>
        </w:rPr>
        <w:t>ПОЛОЖЕНИЕ</w:t>
      </w:r>
    </w:p>
    <w:p w:rsidR="006C3B04" w:rsidRPr="003C3EB5" w:rsidRDefault="00647132" w:rsidP="007D5BEE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3C3EB5">
        <w:rPr>
          <w:rFonts w:eastAsiaTheme="minorHAnsi"/>
          <w:b/>
          <w:bCs/>
          <w:sz w:val="24"/>
          <w:szCs w:val="24"/>
          <w:lang w:eastAsia="en-US"/>
        </w:rPr>
        <w:t xml:space="preserve">О ПОРЯДКЕ СПИСАНИЯ ИМУЩЕСТВА, НАХОДЯЩЕГОСЯ </w:t>
      </w:r>
    </w:p>
    <w:p w:rsidR="006C3B04" w:rsidRPr="003C3EB5" w:rsidRDefault="00647132" w:rsidP="007D5BEE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3C3EB5">
        <w:rPr>
          <w:rFonts w:eastAsiaTheme="minorHAnsi"/>
          <w:b/>
          <w:bCs/>
          <w:sz w:val="24"/>
          <w:szCs w:val="24"/>
          <w:lang w:eastAsia="en-US"/>
        </w:rPr>
        <w:t>В</w:t>
      </w:r>
      <w:r w:rsidR="006C3B04" w:rsidRPr="003C3EB5">
        <w:rPr>
          <w:rFonts w:eastAsiaTheme="minorHAnsi"/>
          <w:b/>
          <w:bCs/>
          <w:sz w:val="24"/>
          <w:szCs w:val="24"/>
          <w:lang w:eastAsia="en-US"/>
        </w:rPr>
        <w:t xml:space="preserve"> МУНИЦИПАЛЬНОЙ</w:t>
      </w:r>
      <w:r w:rsidRPr="003C3EB5">
        <w:rPr>
          <w:rFonts w:eastAsiaTheme="minorHAnsi"/>
          <w:b/>
          <w:bCs/>
          <w:sz w:val="24"/>
          <w:szCs w:val="24"/>
          <w:lang w:eastAsia="en-US"/>
        </w:rPr>
        <w:t xml:space="preserve"> СОБСТВЕННОСТИ </w:t>
      </w:r>
    </w:p>
    <w:p w:rsidR="00647132" w:rsidRPr="003C3EB5" w:rsidRDefault="006C3B04" w:rsidP="007D5BEE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3C3EB5">
        <w:rPr>
          <w:rFonts w:eastAsiaTheme="minorHAnsi"/>
          <w:b/>
          <w:bCs/>
          <w:sz w:val="24"/>
          <w:szCs w:val="24"/>
          <w:lang w:eastAsia="en-US"/>
        </w:rPr>
        <w:t>СЛЮДЯНСКОГО МУНИЦИПАЛЬНОГО РАЙОНА</w:t>
      </w:r>
    </w:p>
    <w:p w:rsidR="00647132" w:rsidRPr="003C3EB5" w:rsidRDefault="00647132" w:rsidP="007D5BEE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</w:p>
    <w:p w:rsidR="00647132" w:rsidRPr="003C3EB5" w:rsidRDefault="00647132" w:rsidP="007D5BE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1. Настоящее Положение определяет порядок списания имущества, находящегося в </w:t>
      </w:r>
      <w:r w:rsidR="006C3B04" w:rsidRPr="003C3EB5">
        <w:rPr>
          <w:rFonts w:eastAsiaTheme="minorHAnsi"/>
          <w:sz w:val="24"/>
          <w:szCs w:val="24"/>
          <w:lang w:eastAsia="en-US"/>
        </w:rPr>
        <w:t>муниципальной собственности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, принадлежащего </w:t>
      </w:r>
      <w:r w:rsidR="006C3B04" w:rsidRPr="003C3EB5">
        <w:rPr>
          <w:rFonts w:eastAsiaTheme="minorHAnsi"/>
          <w:sz w:val="24"/>
          <w:szCs w:val="24"/>
          <w:lang w:eastAsia="en-US"/>
        </w:rPr>
        <w:t>органам местного самоуправления</w:t>
      </w:r>
      <w:r w:rsidRPr="003C3EB5">
        <w:rPr>
          <w:rFonts w:eastAsiaTheme="minorHAnsi"/>
          <w:sz w:val="24"/>
          <w:szCs w:val="24"/>
          <w:lang w:eastAsia="en-US"/>
        </w:rPr>
        <w:t xml:space="preserve">, </w:t>
      </w:r>
      <w:r w:rsidR="006C3B04" w:rsidRPr="003C3EB5">
        <w:rPr>
          <w:rFonts w:eastAsiaTheme="minorHAnsi"/>
          <w:sz w:val="24"/>
          <w:szCs w:val="24"/>
          <w:lang w:eastAsia="en-US"/>
        </w:rPr>
        <w:t>муниципальным</w:t>
      </w:r>
      <w:r w:rsidRPr="003C3EB5">
        <w:rPr>
          <w:rFonts w:eastAsiaTheme="minorHAnsi"/>
          <w:sz w:val="24"/>
          <w:szCs w:val="24"/>
          <w:lang w:eastAsia="en-US"/>
        </w:rPr>
        <w:t xml:space="preserve"> учреждениям (казенным, бюджетным, автономным) на праве оперативного управления, а также </w:t>
      </w:r>
      <w:r w:rsidR="006C3B04" w:rsidRPr="003C3EB5">
        <w:rPr>
          <w:rFonts w:eastAsiaTheme="minorHAnsi"/>
          <w:sz w:val="24"/>
          <w:szCs w:val="24"/>
          <w:lang w:eastAsia="en-US"/>
        </w:rPr>
        <w:t>муниципального</w:t>
      </w:r>
      <w:r w:rsidRPr="003C3EB5">
        <w:rPr>
          <w:rFonts w:eastAsiaTheme="minorHAnsi"/>
          <w:sz w:val="24"/>
          <w:szCs w:val="24"/>
          <w:lang w:eastAsia="en-US"/>
        </w:rPr>
        <w:t xml:space="preserve"> имущества, находящегося в </w:t>
      </w:r>
      <w:r w:rsidR="006C3B04" w:rsidRPr="003C3EB5">
        <w:rPr>
          <w:rFonts w:eastAsiaTheme="minorHAnsi"/>
          <w:sz w:val="24"/>
          <w:szCs w:val="24"/>
          <w:lang w:eastAsia="en-US"/>
        </w:rPr>
        <w:t xml:space="preserve">муниципальной </w:t>
      </w:r>
      <w:r w:rsidRPr="003C3EB5">
        <w:rPr>
          <w:rFonts w:eastAsiaTheme="minorHAnsi"/>
          <w:sz w:val="24"/>
          <w:szCs w:val="24"/>
          <w:lang w:eastAsia="en-US"/>
        </w:rPr>
        <w:t xml:space="preserve">казне </w:t>
      </w:r>
      <w:r w:rsidR="006C3B04" w:rsidRPr="003C3EB5">
        <w:rPr>
          <w:rFonts w:eastAsiaTheme="minorHAnsi"/>
          <w:sz w:val="24"/>
          <w:szCs w:val="24"/>
          <w:lang w:eastAsia="en-US"/>
        </w:rPr>
        <w:t>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>.</w:t>
      </w:r>
    </w:p>
    <w:p w:rsidR="00647132" w:rsidRPr="003C3EB5" w:rsidRDefault="00647132" w:rsidP="007D5BE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2. Для целей настоящего Положения используются следующие понятия:</w:t>
      </w:r>
    </w:p>
    <w:p w:rsidR="00647132" w:rsidRPr="003C3EB5" w:rsidRDefault="001E1918" w:rsidP="007D5BE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6C3B04" w:rsidRPr="003C3EB5">
        <w:rPr>
          <w:rFonts w:eastAsiaTheme="minorHAnsi"/>
          <w:sz w:val="24"/>
          <w:szCs w:val="24"/>
          <w:lang w:eastAsia="en-US"/>
        </w:rPr>
        <w:t>«балансодержатель»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- орган </w:t>
      </w:r>
      <w:r w:rsidR="006C3B04" w:rsidRPr="003C3EB5">
        <w:rPr>
          <w:rFonts w:eastAsiaTheme="minorHAnsi"/>
          <w:sz w:val="24"/>
          <w:szCs w:val="24"/>
          <w:lang w:eastAsia="en-US"/>
        </w:rPr>
        <w:t>местного самоуправления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, </w:t>
      </w:r>
      <w:r w:rsidR="006C3B04" w:rsidRPr="003C3EB5">
        <w:rPr>
          <w:rFonts w:eastAsiaTheme="minorHAnsi"/>
          <w:sz w:val="24"/>
          <w:szCs w:val="24"/>
          <w:lang w:eastAsia="en-US"/>
        </w:rPr>
        <w:t>муниципальное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учреждение (казенное, бюджетное, автономное), за которым </w:t>
      </w:r>
      <w:r w:rsidR="00724C60" w:rsidRPr="003C3EB5">
        <w:rPr>
          <w:rFonts w:eastAsiaTheme="minorHAnsi"/>
          <w:sz w:val="24"/>
          <w:szCs w:val="24"/>
          <w:lang w:eastAsia="en-US"/>
        </w:rPr>
        <w:t>муниципальное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имущество закреплено на праве оперативного управления в установленном порядке;</w:t>
      </w:r>
    </w:p>
    <w:p w:rsidR="00647132" w:rsidRPr="003C3EB5" w:rsidRDefault="001E1918" w:rsidP="007D5BE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3C3EB5">
        <w:rPr>
          <w:rFonts w:eastAsiaTheme="minorHAnsi"/>
          <w:sz w:val="24"/>
          <w:szCs w:val="24"/>
          <w:lang w:eastAsia="en-US"/>
        </w:rPr>
        <w:t>-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724C60" w:rsidRPr="003C3EB5">
        <w:rPr>
          <w:rFonts w:eastAsiaTheme="minorHAnsi"/>
          <w:sz w:val="24"/>
          <w:szCs w:val="24"/>
          <w:lang w:eastAsia="en-US"/>
        </w:rPr>
        <w:t>«основное средство»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- </w:t>
      </w:r>
      <w:r w:rsidR="00724C60" w:rsidRPr="003C3EB5">
        <w:rPr>
          <w:rFonts w:eastAsiaTheme="minorHAnsi"/>
          <w:sz w:val="24"/>
          <w:szCs w:val="24"/>
          <w:lang w:eastAsia="en-US"/>
        </w:rPr>
        <w:t>муниципальное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имущество, принадлежащее органу</w:t>
      </w:r>
      <w:r w:rsidR="00724C60" w:rsidRPr="003C3EB5">
        <w:rPr>
          <w:rFonts w:eastAsiaTheme="minorHAnsi"/>
          <w:sz w:val="24"/>
          <w:szCs w:val="24"/>
          <w:lang w:eastAsia="en-US"/>
        </w:rPr>
        <w:t xml:space="preserve"> местного самоуправления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, </w:t>
      </w:r>
      <w:r w:rsidR="00724C60" w:rsidRPr="003C3EB5">
        <w:rPr>
          <w:rFonts w:eastAsiaTheme="minorHAnsi"/>
          <w:sz w:val="24"/>
          <w:szCs w:val="24"/>
          <w:lang w:eastAsia="en-US"/>
        </w:rPr>
        <w:t>муниципальному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учреждению (казенному, бюджетному, автономному) на праве оперативного управления, используемое им в процессе своей деятельности, осуществления полномочий, при выполнении работ, оказании услуг;</w:t>
      </w:r>
      <w:proofErr w:type="gramEnd"/>
    </w:p>
    <w:p w:rsidR="00647132" w:rsidRPr="003C3EB5" w:rsidRDefault="001E1918" w:rsidP="007D5BE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724C60" w:rsidRPr="003C3EB5">
        <w:rPr>
          <w:rFonts w:eastAsiaTheme="minorHAnsi"/>
          <w:sz w:val="24"/>
          <w:szCs w:val="24"/>
          <w:lang w:eastAsia="en-US"/>
        </w:rPr>
        <w:t>«учредитель»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- орган </w:t>
      </w:r>
      <w:r w:rsidR="00724C60" w:rsidRPr="003C3EB5">
        <w:rPr>
          <w:rFonts w:eastAsiaTheme="minorHAnsi"/>
          <w:sz w:val="24"/>
          <w:szCs w:val="24"/>
          <w:lang w:eastAsia="en-US"/>
        </w:rPr>
        <w:t>местного самоуправления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, выступающий учредителем </w:t>
      </w:r>
      <w:r w:rsidR="00032616" w:rsidRPr="003C3EB5">
        <w:rPr>
          <w:rFonts w:eastAsiaTheme="minorHAnsi"/>
          <w:sz w:val="24"/>
          <w:szCs w:val="24"/>
          <w:lang w:eastAsia="en-US"/>
        </w:rPr>
        <w:t xml:space="preserve">муниципального </w:t>
      </w:r>
      <w:r w:rsidR="00445BCC" w:rsidRPr="003C3EB5">
        <w:rPr>
          <w:rFonts w:eastAsiaTheme="minorHAnsi"/>
          <w:sz w:val="24"/>
          <w:szCs w:val="24"/>
          <w:lang w:eastAsia="en-US"/>
        </w:rPr>
        <w:t xml:space="preserve">учреждения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в соответствии с законодательством и актами </w:t>
      </w:r>
      <w:proofErr w:type="gramStart"/>
      <w:r w:rsidR="00647132" w:rsidRPr="003C3EB5">
        <w:rPr>
          <w:rFonts w:eastAsiaTheme="minorHAnsi"/>
          <w:sz w:val="24"/>
          <w:szCs w:val="24"/>
          <w:lang w:eastAsia="en-US"/>
        </w:rPr>
        <w:t>о</w:t>
      </w:r>
      <w:proofErr w:type="gramEnd"/>
      <w:r w:rsidR="00647132" w:rsidRPr="003C3EB5">
        <w:rPr>
          <w:rFonts w:eastAsiaTheme="minorHAnsi"/>
          <w:sz w:val="24"/>
          <w:szCs w:val="24"/>
          <w:lang w:eastAsia="en-US"/>
        </w:rPr>
        <w:t xml:space="preserve"> их создании;</w:t>
      </w:r>
    </w:p>
    <w:p w:rsidR="00647132" w:rsidRPr="003C3EB5" w:rsidRDefault="001E1918" w:rsidP="007D5BE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162FEF" w:rsidRPr="003C3EB5">
        <w:rPr>
          <w:rFonts w:eastAsiaTheme="minorHAnsi"/>
          <w:sz w:val="24"/>
          <w:szCs w:val="24"/>
          <w:lang w:eastAsia="en-US"/>
        </w:rPr>
        <w:t>«казна»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- имущество, находящееся в </w:t>
      </w:r>
      <w:r w:rsidR="00162FEF" w:rsidRPr="003C3EB5">
        <w:rPr>
          <w:rFonts w:eastAsiaTheme="minorHAnsi"/>
          <w:sz w:val="24"/>
          <w:szCs w:val="24"/>
          <w:lang w:eastAsia="en-US"/>
        </w:rPr>
        <w:t>муниципальной собственности Слюдянского муниципального района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и не закрепленное за органами </w:t>
      </w:r>
      <w:r w:rsidR="001921E8" w:rsidRPr="003C3EB5">
        <w:rPr>
          <w:rFonts w:eastAsiaTheme="minorHAnsi"/>
          <w:sz w:val="24"/>
          <w:szCs w:val="24"/>
          <w:lang w:eastAsia="en-US"/>
        </w:rPr>
        <w:t>местного самоуправления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, </w:t>
      </w:r>
      <w:r w:rsidR="001921E8" w:rsidRPr="003C3EB5">
        <w:rPr>
          <w:rFonts w:eastAsiaTheme="minorHAnsi"/>
          <w:sz w:val="24"/>
          <w:szCs w:val="24"/>
          <w:lang w:eastAsia="en-US"/>
        </w:rPr>
        <w:t>муниципальными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учреждениями (казен</w:t>
      </w:r>
      <w:r w:rsidR="00B10E1B" w:rsidRPr="003C3EB5">
        <w:rPr>
          <w:rFonts w:eastAsiaTheme="minorHAnsi"/>
          <w:sz w:val="24"/>
          <w:szCs w:val="24"/>
          <w:lang w:eastAsia="en-US"/>
        </w:rPr>
        <w:t>ными, бюджетными, автономными)</w:t>
      </w:r>
      <w:r w:rsidR="00647132" w:rsidRPr="003C3EB5">
        <w:rPr>
          <w:rFonts w:eastAsiaTheme="minorHAnsi"/>
          <w:sz w:val="24"/>
          <w:szCs w:val="24"/>
          <w:lang w:eastAsia="en-US"/>
        </w:rPr>
        <w:t>.</w:t>
      </w:r>
    </w:p>
    <w:p w:rsidR="00647132" w:rsidRPr="003C3EB5" w:rsidRDefault="00647132" w:rsidP="007D5BE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Балансодержателем </w:t>
      </w:r>
      <w:r w:rsidR="001921E8" w:rsidRPr="003C3EB5">
        <w:rPr>
          <w:rFonts w:eastAsiaTheme="minorHAnsi"/>
          <w:sz w:val="24"/>
          <w:szCs w:val="24"/>
          <w:lang w:eastAsia="en-US"/>
        </w:rPr>
        <w:t>муниципального</w:t>
      </w:r>
      <w:r w:rsidRPr="003C3EB5">
        <w:rPr>
          <w:rFonts w:eastAsiaTheme="minorHAnsi"/>
          <w:sz w:val="24"/>
          <w:szCs w:val="24"/>
          <w:lang w:eastAsia="en-US"/>
        </w:rPr>
        <w:t xml:space="preserve"> имущества, находящегося в казне </w:t>
      </w:r>
      <w:r w:rsidR="001921E8" w:rsidRPr="003C3EB5">
        <w:rPr>
          <w:rFonts w:eastAsiaTheme="minorHAnsi"/>
          <w:sz w:val="24"/>
          <w:szCs w:val="24"/>
          <w:lang w:eastAsia="en-US"/>
        </w:rPr>
        <w:t>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, является </w:t>
      </w:r>
      <w:r w:rsidR="001921E8" w:rsidRPr="003C3EB5">
        <w:rPr>
          <w:rFonts w:eastAsiaTheme="minorHAnsi"/>
          <w:sz w:val="24"/>
          <w:szCs w:val="24"/>
          <w:lang w:eastAsia="en-US"/>
        </w:rPr>
        <w:t xml:space="preserve">муниципальное казенное учреждение «Комитет по управлению муниципальным имуществом и земельным отношениям Слюдянского муниципального района» </w:t>
      </w:r>
      <w:r w:rsidRPr="003C3EB5">
        <w:rPr>
          <w:rFonts w:eastAsiaTheme="minorHAnsi"/>
          <w:sz w:val="24"/>
          <w:szCs w:val="24"/>
          <w:lang w:eastAsia="en-US"/>
        </w:rPr>
        <w:t xml:space="preserve">(далее </w:t>
      </w:r>
      <w:r w:rsidR="001921E8" w:rsidRPr="003C3EB5">
        <w:rPr>
          <w:rFonts w:eastAsiaTheme="minorHAnsi"/>
          <w:sz w:val="24"/>
          <w:szCs w:val="24"/>
          <w:lang w:eastAsia="en-US"/>
        </w:rPr>
        <w:t>–</w:t>
      </w:r>
      <w:r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1921E8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>).</w:t>
      </w:r>
    </w:p>
    <w:p w:rsidR="00647132" w:rsidRPr="003C3EB5" w:rsidRDefault="003C3EB5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1" w:name="Par25"/>
      <w:bookmarkEnd w:id="1"/>
      <w:r>
        <w:rPr>
          <w:rFonts w:eastAsiaTheme="minorHAnsi"/>
          <w:sz w:val="24"/>
          <w:szCs w:val="24"/>
          <w:lang w:eastAsia="en-US"/>
        </w:rPr>
        <w:t>3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. Не подлежит </w:t>
      </w:r>
      <w:r>
        <w:rPr>
          <w:rFonts w:eastAsiaTheme="minorHAnsi"/>
          <w:sz w:val="24"/>
          <w:szCs w:val="24"/>
          <w:lang w:eastAsia="en-US"/>
        </w:rPr>
        <w:t xml:space="preserve">списанию на основании распоряжения </w:t>
      </w:r>
      <w:r w:rsidR="001921E8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основные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средств</w:t>
      </w:r>
      <w:r>
        <w:rPr>
          <w:rFonts w:eastAsiaTheme="minorHAnsi"/>
          <w:sz w:val="24"/>
          <w:szCs w:val="24"/>
          <w:lang w:eastAsia="en-US"/>
        </w:rPr>
        <w:t>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(кроме недвижимого имущества, транспортных средств, библиотечных фондов независимо от стоимости и источника приобретения имущества) первоначальной стоимостью до 50000 (пятидесяти тысяч) рублей.</w:t>
      </w:r>
    </w:p>
    <w:p w:rsidR="00647132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Учредитель для подведомственных балансодержателей вправе установить порядок списания основных сре</w:t>
      </w:r>
      <w:proofErr w:type="gramStart"/>
      <w:r w:rsidRPr="003C3EB5">
        <w:rPr>
          <w:rFonts w:eastAsiaTheme="minorHAnsi"/>
          <w:sz w:val="24"/>
          <w:szCs w:val="24"/>
          <w:lang w:eastAsia="en-US"/>
        </w:rPr>
        <w:t>дств ст</w:t>
      </w:r>
      <w:proofErr w:type="gramEnd"/>
      <w:r w:rsidRPr="003C3EB5">
        <w:rPr>
          <w:rFonts w:eastAsiaTheme="minorHAnsi"/>
          <w:sz w:val="24"/>
          <w:szCs w:val="24"/>
          <w:lang w:eastAsia="en-US"/>
        </w:rPr>
        <w:t>оимостью до 50000 (пятидесяти тысяч) рублей.</w:t>
      </w:r>
    </w:p>
    <w:p w:rsidR="003C3EB5" w:rsidRPr="003C3EB5" w:rsidRDefault="003C3EB5" w:rsidP="003C3E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3C3EB5">
        <w:rPr>
          <w:rFonts w:eastAsiaTheme="minorHAnsi"/>
          <w:sz w:val="24"/>
          <w:szCs w:val="24"/>
          <w:lang w:eastAsia="en-US"/>
        </w:rPr>
        <w:t xml:space="preserve">. Списанию подлежат основные средства, пришедшие в негодность </w:t>
      </w:r>
      <w:proofErr w:type="gramStart"/>
      <w:r w:rsidRPr="003C3EB5">
        <w:rPr>
          <w:rFonts w:eastAsiaTheme="minorHAnsi"/>
          <w:sz w:val="24"/>
          <w:szCs w:val="24"/>
          <w:lang w:eastAsia="en-US"/>
        </w:rPr>
        <w:t>вследствие</w:t>
      </w:r>
      <w:proofErr w:type="gramEnd"/>
      <w:r w:rsidRPr="003C3EB5">
        <w:rPr>
          <w:rFonts w:eastAsiaTheme="minorHAnsi"/>
          <w:sz w:val="24"/>
          <w:szCs w:val="24"/>
          <w:lang w:eastAsia="en-US"/>
        </w:rPr>
        <w:t>:</w:t>
      </w:r>
    </w:p>
    <w:p w:rsidR="003C3EB5" w:rsidRPr="003C3EB5" w:rsidRDefault="003C3EB5" w:rsidP="003C3E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 полной или частичной утраты потребительских свойств, в том числе физического и (или) морального износа;</w:t>
      </w:r>
    </w:p>
    <w:p w:rsidR="003C3EB5" w:rsidRPr="003C3EB5" w:rsidRDefault="003C3EB5" w:rsidP="003C3E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 непригодности к дальнейшему использованию, невозможности или неэффективности их восстановления;</w:t>
      </w:r>
    </w:p>
    <w:p w:rsidR="003C3EB5" w:rsidRPr="003C3EB5" w:rsidRDefault="003C3EB5" w:rsidP="003C3E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 аварий, стихийного бедствия;</w:t>
      </w:r>
    </w:p>
    <w:p w:rsidR="003C3EB5" w:rsidRPr="003C3EB5" w:rsidRDefault="003C3EB5" w:rsidP="003C3E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 если они не могут быть реализованы за плату или переданы для дальнейшего использования другим учреждениям, предприятиям, организациям или в муниципальную собственность иного муниципального образования вследствие морального устаревания;</w:t>
      </w:r>
    </w:p>
    <w:p w:rsidR="003C3EB5" w:rsidRPr="003C3EB5" w:rsidRDefault="003C3EB5" w:rsidP="003C3E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 нарушения нормативных условий эксплуатации, а также по другим причинам (пожар, кража).</w:t>
      </w:r>
    </w:p>
    <w:p w:rsidR="003C3EB5" w:rsidRPr="003C3EB5" w:rsidRDefault="003C3EB5" w:rsidP="003C3EB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Начисление амортизации в размере 100% стоимости объектов, пригодных к дальнейшей эксплуатации, не может служить основанием для их списания.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5. </w:t>
      </w:r>
      <w:proofErr w:type="gramStart"/>
      <w:r w:rsidRPr="003C3EB5">
        <w:rPr>
          <w:rFonts w:eastAsiaTheme="minorHAnsi"/>
          <w:sz w:val="24"/>
          <w:szCs w:val="24"/>
          <w:lang w:eastAsia="en-US"/>
        </w:rPr>
        <w:t xml:space="preserve">Для определения целесообразности и непригодности основных средств к дальнейшему использованию, невозможности или неэффективности восстановления, а также для оформления документов на списание балансодержателем создается постоянно действующая комиссия по вопросам инвентаризации и списания имущества, находящегося </w:t>
      </w:r>
      <w:r w:rsidRPr="003C3EB5">
        <w:rPr>
          <w:rFonts w:eastAsiaTheme="minorHAnsi"/>
          <w:sz w:val="24"/>
          <w:szCs w:val="24"/>
          <w:lang w:eastAsia="en-US"/>
        </w:rPr>
        <w:lastRenderedPageBreak/>
        <w:t>на балансе балансодержателя, в состав которой входят соответствующие специалисты, а также главный бухгалтер (бухгалтер) и лица, на которых возложена материальная ответственность за сохранность основных средств (далее - Комиссия).</w:t>
      </w:r>
      <w:proofErr w:type="gramEnd"/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В случае отсутствия у балансодержателя </w:t>
      </w:r>
      <w:r w:rsidR="00445BCC" w:rsidRPr="003C3EB5">
        <w:rPr>
          <w:rFonts w:eastAsiaTheme="minorHAnsi"/>
          <w:sz w:val="24"/>
          <w:szCs w:val="24"/>
          <w:lang w:eastAsia="en-US"/>
        </w:rPr>
        <w:t>специалистов,</w:t>
      </w:r>
      <w:r w:rsidRPr="003C3EB5">
        <w:rPr>
          <w:rFonts w:eastAsiaTheme="minorHAnsi"/>
          <w:sz w:val="24"/>
          <w:szCs w:val="24"/>
          <w:lang w:eastAsia="en-US"/>
        </w:rPr>
        <w:t xml:space="preserve"> обладающих специальными знаниями, в работе Комиссии по согласованию могут участвовать представители соответствующих органов и специализированных организаций.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Срок рассмотрения Комиссией документов на списание не должен превышать 14 </w:t>
      </w:r>
      <w:r w:rsidR="001921E8" w:rsidRPr="003C3EB5">
        <w:rPr>
          <w:rFonts w:eastAsiaTheme="minorHAnsi"/>
          <w:sz w:val="24"/>
          <w:szCs w:val="24"/>
          <w:lang w:eastAsia="en-US"/>
        </w:rPr>
        <w:t xml:space="preserve">рабочих </w:t>
      </w:r>
      <w:r w:rsidRPr="003C3EB5">
        <w:rPr>
          <w:rFonts w:eastAsiaTheme="minorHAnsi"/>
          <w:sz w:val="24"/>
          <w:szCs w:val="24"/>
          <w:lang w:eastAsia="en-US"/>
        </w:rPr>
        <w:t>дней</w:t>
      </w:r>
      <w:r w:rsidR="001921E8" w:rsidRPr="003C3EB5">
        <w:rPr>
          <w:rFonts w:eastAsiaTheme="minorHAnsi"/>
          <w:sz w:val="24"/>
          <w:szCs w:val="24"/>
          <w:lang w:eastAsia="en-US"/>
        </w:rPr>
        <w:t>.</w:t>
      </w:r>
    </w:p>
    <w:p w:rsidR="00647132" w:rsidRPr="003C3EB5" w:rsidRDefault="001E1918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5.1</w:t>
      </w:r>
      <w:r w:rsidR="00647132" w:rsidRPr="003C3EB5">
        <w:rPr>
          <w:rFonts w:eastAsiaTheme="minorHAnsi"/>
          <w:sz w:val="24"/>
          <w:szCs w:val="24"/>
          <w:lang w:eastAsia="en-US"/>
        </w:rPr>
        <w:t>. Персональный состав Комиссии и порядок ее деятельности утверждается распорядительным актом балансодержателя.</w:t>
      </w:r>
    </w:p>
    <w:p w:rsidR="00647132" w:rsidRPr="003C3EB5" w:rsidRDefault="001E1918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5.2</w:t>
      </w:r>
      <w:r w:rsidR="00647132" w:rsidRPr="003C3EB5">
        <w:rPr>
          <w:rFonts w:eastAsiaTheme="minorHAnsi"/>
          <w:sz w:val="24"/>
          <w:szCs w:val="24"/>
          <w:lang w:eastAsia="en-US"/>
        </w:rPr>
        <w:t>. В компетенцию Комиссии входит:</w:t>
      </w:r>
    </w:p>
    <w:p w:rsidR="00647132" w:rsidRPr="003C3EB5" w:rsidRDefault="00635477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1</w:t>
      </w:r>
      <w:r w:rsidR="00647132" w:rsidRPr="003C3EB5">
        <w:rPr>
          <w:rFonts w:eastAsiaTheme="minorHAnsi"/>
          <w:sz w:val="24"/>
          <w:szCs w:val="24"/>
          <w:lang w:eastAsia="en-US"/>
        </w:rPr>
        <w:t>) осмотр объекта, подлежащего списанию, с использованием необходимой технической документации и данных бухгалтерского учета, а также установление непригодности объекта к восстановлению и дальнейшему использованию;</w:t>
      </w:r>
    </w:p>
    <w:p w:rsidR="00647132" w:rsidRPr="003C3EB5" w:rsidRDefault="00635477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2</w:t>
      </w:r>
      <w:r w:rsidR="00647132" w:rsidRPr="003C3EB5">
        <w:rPr>
          <w:rFonts w:eastAsiaTheme="minorHAnsi"/>
          <w:sz w:val="24"/>
          <w:szCs w:val="24"/>
          <w:lang w:eastAsia="en-US"/>
        </w:rPr>
        <w:t>) установление причин списания объекта (физический и моральный износ, моральное устаревание, нарушение условий эксплуатации, аварии, стихийные бедствия и иные чрезвычайные ситуации, длительное неиспользование объекта для производства продукции, выполнения работ и услуг либо для управленческих нужд);</w:t>
      </w:r>
    </w:p>
    <w:p w:rsidR="00647132" w:rsidRPr="003C3EB5" w:rsidRDefault="00635477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3</w:t>
      </w:r>
      <w:r w:rsidR="00647132" w:rsidRPr="003C3EB5">
        <w:rPr>
          <w:rFonts w:eastAsiaTheme="minorHAnsi"/>
          <w:sz w:val="24"/>
          <w:szCs w:val="24"/>
          <w:lang w:eastAsia="en-US"/>
        </w:rPr>
        <w:t>) выдача заключения о техническом состоянии основного средства о невозможности дальнейшего использования, невозможности или неэффективности его восстановления;</w:t>
      </w:r>
    </w:p>
    <w:p w:rsidR="00647132" w:rsidRPr="003C3EB5" w:rsidRDefault="00635477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4</w:t>
      </w:r>
      <w:r w:rsidR="00647132" w:rsidRPr="003C3EB5">
        <w:rPr>
          <w:rFonts w:eastAsiaTheme="minorHAnsi"/>
          <w:sz w:val="24"/>
          <w:szCs w:val="24"/>
          <w:lang w:eastAsia="en-US"/>
        </w:rPr>
        <w:t>) выявление лиц, по вине которых произошло преждевременное выбытие объектов основных средств из эксплуатации, путем проведения служебного расследования, в ходе расследования устанавливаются причины и размер фактического ущерба, вносятся предложения о привлечении виновных лиц к ответственности в соответствии с действующим законодательством;</w:t>
      </w:r>
    </w:p>
    <w:p w:rsidR="00647132" w:rsidRPr="003C3EB5" w:rsidRDefault="00635477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5</w:t>
      </w:r>
      <w:r w:rsidR="00647132" w:rsidRPr="003C3EB5">
        <w:rPr>
          <w:rFonts w:eastAsiaTheme="minorHAnsi"/>
          <w:sz w:val="24"/>
          <w:szCs w:val="24"/>
          <w:lang w:eastAsia="en-US"/>
        </w:rPr>
        <w:t>) оценка возможности использования отдельных узлов, деталей, материалов списываемого объекта;</w:t>
      </w:r>
    </w:p>
    <w:p w:rsidR="00647132" w:rsidRPr="003C3EB5" w:rsidRDefault="00635477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6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) осуществление </w:t>
      </w:r>
      <w:proofErr w:type="gramStart"/>
      <w:r w:rsidR="00647132" w:rsidRPr="003C3EB5">
        <w:rPr>
          <w:rFonts w:eastAsiaTheme="minorHAnsi"/>
          <w:sz w:val="24"/>
          <w:szCs w:val="24"/>
          <w:lang w:eastAsia="en-US"/>
        </w:rPr>
        <w:t>контроля за</w:t>
      </w:r>
      <w:proofErr w:type="gramEnd"/>
      <w:r w:rsidR="00647132" w:rsidRPr="003C3EB5">
        <w:rPr>
          <w:rFonts w:eastAsiaTheme="minorHAnsi"/>
          <w:sz w:val="24"/>
          <w:szCs w:val="24"/>
          <w:lang w:eastAsia="en-US"/>
        </w:rPr>
        <w:t xml:space="preserve"> изъятием из списываемых объектов цветных и драгоценных металлов, определением их количества, веса и сдачей соответствующим организациям в установленном законодательством порядке.</w:t>
      </w:r>
    </w:p>
    <w:p w:rsidR="00647132" w:rsidRPr="003C3EB5" w:rsidRDefault="001E1918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6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. </w:t>
      </w:r>
      <w:proofErr w:type="gramStart"/>
      <w:r w:rsidR="00647132" w:rsidRPr="003C3EB5">
        <w:rPr>
          <w:rFonts w:eastAsiaTheme="minorHAnsi"/>
          <w:sz w:val="24"/>
          <w:szCs w:val="24"/>
          <w:lang w:eastAsia="en-US"/>
        </w:rPr>
        <w:t>Результаты принятого Комиссией решения оформляются</w:t>
      </w:r>
      <w:r w:rsidR="00635477"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для </w:t>
      </w:r>
      <w:r w:rsidR="00817535" w:rsidRPr="003C3EB5">
        <w:rPr>
          <w:rFonts w:eastAsiaTheme="minorHAnsi"/>
          <w:sz w:val="24"/>
          <w:szCs w:val="24"/>
          <w:lang w:eastAsia="en-US"/>
        </w:rPr>
        <w:t>органов местного самоуправления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, </w:t>
      </w:r>
      <w:r w:rsidR="00817535" w:rsidRPr="003C3EB5">
        <w:rPr>
          <w:rFonts w:eastAsiaTheme="minorHAnsi"/>
          <w:sz w:val="24"/>
          <w:szCs w:val="24"/>
          <w:lang w:eastAsia="en-US"/>
        </w:rPr>
        <w:t>муниципальных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учреждений (казенных, бюджетных, автономных), за которыми </w:t>
      </w:r>
      <w:r w:rsidR="00817535" w:rsidRPr="003C3EB5">
        <w:rPr>
          <w:rFonts w:eastAsiaTheme="minorHAnsi"/>
          <w:sz w:val="24"/>
          <w:szCs w:val="24"/>
          <w:lang w:eastAsia="en-US"/>
        </w:rPr>
        <w:t>муниципальное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имущество закреплено на праве оперативного управления в установленном порядке, актом на списание объектов нефинансовых активов (кроме транспортных средств) </w:t>
      </w:r>
      <w:hyperlink r:id="rId11" w:history="1">
        <w:r w:rsidR="00647132" w:rsidRPr="003C3EB5">
          <w:rPr>
            <w:rFonts w:eastAsiaTheme="minorHAnsi"/>
            <w:sz w:val="24"/>
            <w:szCs w:val="24"/>
            <w:lang w:eastAsia="en-US"/>
          </w:rPr>
          <w:t>(ф. 0504104)</w:t>
        </w:r>
      </w:hyperlink>
      <w:r w:rsidR="00647132" w:rsidRPr="003C3EB5">
        <w:rPr>
          <w:rFonts w:eastAsiaTheme="minorHAnsi"/>
          <w:sz w:val="24"/>
          <w:szCs w:val="24"/>
          <w:lang w:eastAsia="en-US"/>
        </w:rPr>
        <w:t xml:space="preserve">, актом на списание транспортного средства </w:t>
      </w:r>
      <w:hyperlink r:id="rId12" w:history="1">
        <w:r w:rsidR="00647132" w:rsidRPr="003C3EB5">
          <w:rPr>
            <w:rFonts w:eastAsiaTheme="minorHAnsi"/>
            <w:sz w:val="24"/>
            <w:szCs w:val="24"/>
            <w:lang w:eastAsia="en-US"/>
          </w:rPr>
          <w:t>(ф. 0504105)</w:t>
        </w:r>
      </w:hyperlink>
      <w:r w:rsidR="00647132" w:rsidRPr="003C3EB5">
        <w:rPr>
          <w:rFonts w:eastAsiaTheme="minorHAnsi"/>
          <w:sz w:val="24"/>
          <w:szCs w:val="24"/>
          <w:lang w:eastAsia="en-US"/>
        </w:rPr>
        <w:t xml:space="preserve">, актом на списание исключенных объектов библиотечного фонда </w:t>
      </w:r>
      <w:hyperlink r:id="rId13" w:history="1">
        <w:r w:rsidR="00647132" w:rsidRPr="003C3EB5">
          <w:rPr>
            <w:rFonts w:eastAsiaTheme="minorHAnsi"/>
            <w:sz w:val="24"/>
            <w:szCs w:val="24"/>
            <w:lang w:eastAsia="en-US"/>
          </w:rPr>
          <w:t>(ф. 0504144)</w:t>
        </w:r>
      </w:hyperlink>
      <w:r w:rsidR="00647132" w:rsidRPr="003C3EB5">
        <w:rPr>
          <w:rFonts w:eastAsiaTheme="minorHAnsi"/>
          <w:sz w:val="24"/>
          <w:szCs w:val="24"/>
          <w:lang w:eastAsia="en-US"/>
        </w:rPr>
        <w:t xml:space="preserve"> с приложением списков литературы (далее - </w:t>
      </w:r>
      <w:r w:rsidR="00817535" w:rsidRPr="003C3EB5">
        <w:rPr>
          <w:rFonts w:eastAsiaTheme="minorHAnsi"/>
          <w:sz w:val="24"/>
          <w:szCs w:val="24"/>
          <w:lang w:eastAsia="en-US"/>
        </w:rPr>
        <w:t>а</w:t>
      </w:r>
      <w:r w:rsidR="00445BCC" w:rsidRPr="003C3EB5">
        <w:rPr>
          <w:rFonts w:eastAsiaTheme="minorHAnsi"/>
          <w:sz w:val="24"/>
          <w:szCs w:val="24"/>
          <w:lang w:eastAsia="en-US"/>
        </w:rPr>
        <w:t>кт на</w:t>
      </w:r>
      <w:proofErr w:type="gramEnd"/>
      <w:r w:rsidR="00445BCC" w:rsidRPr="003C3EB5">
        <w:rPr>
          <w:rFonts w:eastAsiaTheme="minorHAnsi"/>
          <w:sz w:val="24"/>
          <w:szCs w:val="24"/>
          <w:lang w:eastAsia="en-US"/>
        </w:rPr>
        <w:t xml:space="preserve"> списание).</w:t>
      </w:r>
    </w:p>
    <w:p w:rsidR="00647132" w:rsidRPr="003C3EB5" w:rsidRDefault="004B6419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6.1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. </w:t>
      </w:r>
      <w:proofErr w:type="gramStart"/>
      <w:r w:rsidR="00647132" w:rsidRPr="003C3EB5">
        <w:rPr>
          <w:rFonts w:eastAsiaTheme="minorHAnsi"/>
          <w:sz w:val="24"/>
          <w:szCs w:val="24"/>
          <w:lang w:eastAsia="en-US"/>
        </w:rPr>
        <w:t xml:space="preserve">По основным средствам, подлежащим списанию, в </w:t>
      </w:r>
      <w:r w:rsidR="00817535" w:rsidRPr="003C3EB5">
        <w:rPr>
          <w:rFonts w:eastAsiaTheme="minorHAnsi"/>
          <w:sz w:val="24"/>
          <w:szCs w:val="24"/>
          <w:lang w:eastAsia="en-US"/>
        </w:rPr>
        <w:t>а</w:t>
      </w:r>
      <w:r w:rsidR="00647132" w:rsidRPr="003C3EB5">
        <w:rPr>
          <w:rFonts w:eastAsiaTheme="minorHAnsi"/>
          <w:sz w:val="24"/>
          <w:szCs w:val="24"/>
          <w:lang w:eastAsia="en-US"/>
        </w:rPr>
        <w:t>кте на списание основных средств указываются данные, идентифицирующие объект списания (инвентарный и серийный номера), а также сведения об объекте (дата принятия объекта к бухгалтерскому учету, год изготовления или постройки, время ввода в эксплуатацию, срок полезного использования, первоначальная стоимость и сумма начисленной амортизации по данным бухгалтерского учета, пробег автомобиля, техническая характеристика агрегатов, деталей, агрегаты и</w:t>
      </w:r>
      <w:proofErr w:type="gramEnd"/>
      <w:r w:rsidR="00647132" w:rsidRPr="003C3EB5">
        <w:rPr>
          <w:rFonts w:eastAsiaTheme="minorHAnsi"/>
          <w:sz w:val="24"/>
          <w:szCs w:val="24"/>
          <w:lang w:eastAsia="en-US"/>
        </w:rPr>
        <w:t xml:space="preserve"> детали, подлежащие дальнейшему использованию, проведенные ремонты, причины выбытия с обоснованием причин нецелесообразности использования и невозможности восстановления, состояние основных частей, деталей, узлов, конструктивных элементов, наличие драгоценных металлов), подробно излагаются причины выбытия объекта основных средств.</w:t>
      </w:r>
    </w:p>
    <w:p w:rsidR="00817535" w:rsidRPr="003C3EB5" w:rsidRDefault="004B6419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6.2</w:t>
      </w:r>
      <w:r w:rsidR="001E1918" w:rsidRPr="003C3EB5">
        <w:rPr>
          <w:rFonts w:eastAsiaTheme="minorHAnsi"/>
          <w:sz w:val="24"/>
          <w:szCs w:val="24"/>
          <w:lang w:eastAsia="en-US"/>
        </w:rPr>
        <w:t>.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В </w:t>
      </w:r>
      <w:r w:rsidR="00817535" w:rsidRPr="003C3EB5">
        <w:rPr>
          <w:rFonts w:eastAsiaTheme="minorHAnsi"/>
          <w:sz w:val="24"/>
          <w:szCs w:val="24"/>
          <w:lang w:eastAsia="en-US"/>
        </w:rPr>
        <w:t>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кте на списание зданий и сооружений указываются данные, характеризующие объект: адрес, инвентарный и кадастровый номера, год изготовления или постройки, </w:t>
      </w:r>
      <w:r w:rsidR="00817535" w:rsidRPr="003C3EB5">
        <w:rPr>
          <w:rFonts w:eastAsiaTheme="minorHAnsi"/>
          <w:sz w:val="24"/>
          <w:szCs w:val="24"/>
          <w:lang w:eastAsia="en-US"/>
        </w:rPr>
        <w:t>балансовая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стоимость объекта,</w:t>
      </w:r>
      <w:r w:rsidR="00817535" w:rsidRPr="003C3EB5">
        <w:rPr>
          <w:rFonts w:eastAsiaTheme="minorHAnsi"/>
          <w:sz w:val="24"/>
          <w:szCs w:val="24"/>
          <w:lang w:eastAsia="en-US"/>
        </w:rPr>
        <w:t xml:space="preserve"> сумма начисленной амортизации.</w:t>
      </w:r>
    </w:p>
    <w:p w:rsidR="00647132" w:rsidRPr="003C3EB5" w:rsidRDefault="004B6419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6.3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. Сведения, указанные в </w:t>
      </w:r>
      <w:r w:rsidR="00817535" w:rsidRPr="003C3EB5">
        <w:rPr>
          <w:rFonts w:eastAsiaTheme="minorHAnsi"/>
          <w:sz w:val="24"/>
          <w:szCs w:val="24"/>
          <w:lang w:eastAsia="en-US"/>
        </w:rPr>
        <w:t>а</w:t>
      </w:r>
      <w:r w:rsidR="00647132" w:rsidRPr="003C3EB5">
        <w:rPr>
          <w:rFonts w:eastAsiaTheme="minorHAnsi"/>
          <w:sz w:val="24"/>
          <w:szCs w:val="24"/>
          <w:lang w:eastAsia="en-US"/>
        </w:rPr>
        <w:t>кте на списание, должны соответствовать данным бухгалтерского учета, в том числе инвентарной карточке учета основных средств.</w:t>
      </w:r>
    </w:p>
    <w:p w:rsidR="00647132" w:rsidRPr="003C3EB5" w:rsidRDefault="004B6419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6.4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. При списании объектов вследствие чрезвычайных ситуаций (пожар, ДТП, кража, авария, стихийное бедствие) к акту на списание прилагается заключение (справка) </w:t>
      </w:r>
      <w:r w:rsidR="00647132" w:rsidRPr="003C3EB5">
        <w:rPr>
          <w:rFonts w:eastAsiaTheme="minorHAnsi"/>
          <w:sz w:val="24"/>
          <w:szCs w:val="24"/>
          <w:lang w:eastAsia="en-US"/>
        </w:rPr>
        <w:lastRenderedPageBreak/>
        <w:t>соответствующей организации или другие документы, подтверждающие данное происшествие, его причины</w:t>
      </w:r>
      <w:r w:rsidR="003F49DC" w:rsidRPr="003C3EB5">
        <w:rPr>
          <w:rFonts w:eastAsiaTheme="minorHAnsi"/>
          <w:sz w:val="24"/>
          <w:szCs w:val="24"/>
          <w:lang w:eastAsia="en-US"/>
        </w:rPr>
        <w:t>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6.5. В случае пожара к </w:t>
      </w:r>
      <w:r w:rsidR="00817535" w:rsidRPr="003C3EB5">
        <w:rPr>
          <w:rFonts w:eastAsiaTheme="minorHAnsi"/>
          <w:sz w:val="24"/>
          <w:szCs w:val="24"/>
          <w:lang w:eastAsia="en-US"/>
        </w:rPr>
        <w:t>а</w:t>
      </w:r>
      <w:r w:rsidRPr="003C3EB5">
        <w:rPr>
          <w:rFonts w:eastAsiaTheme="minorHAnsi"/>
          <w:sz w:val="24"/>
          <w:szCs w:val="24"/>
          <w:lang w:eastAsia="en-US"/>
        </w:rPr>
        <w:t xml:space="preserve">кту на списание прилагается справка </w:t>
      </w:r>
      <w:proofErr w:type="spellStart"/>
      <w:r w:rsidRPr="003C3EB5">
        <w:rPr>
          <w:rFonts w:eastAsiaTheme="minorHAnsi"/>
          <w:sz w:val="24"/>
          <w:szCs w:val="24"/>
          <w:lang w:eastAsia="en-US"/>
        </w:rPr>
        <w:t>Госпожнадзора</w:t>
      </w:r>
      <w:proofErr w:type="spellEnd"/>
      <w:r w:rsidRPr="003C3EB5">
        <w:rPr>
          <w:rFonts w:eastAsiaTheme="minorHAnsi"/>
          <w:sz w:val="24"/>
          <w:szCs w:val="24"/>
          <w:lang w:eastAsia="en-US"/>
        </w:rPr>
        <w:t>, подтверждающая факт и причину пожара; постановление о возбуждении и прекращении уголовного дела; при отсутствии виновных лиц - постановление об отказе в возбуждении уголовного дела.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6.6. После подписания акта на списание всеми членами Комиссии руководитель балансодержателя в </w:t>
      </w:r>
      <w:r w:rsidR="00817535" w:rsidRPr="003C3EB5">
        <w:rPr>
          <w:rFonts w:eastAsiaTheme="minorHAnsi"/>
          <w:sz w:val="24"/>
          <w:szCs w:val="24"/>
          <w:lang w:eastAsia="en-US"/>
        </w:rPr>
        <w:t xml:space="preserve">течение </w:t>
      </w:r>
      <w:r w:rsidR="00B10E1B" w:rsidRPr="003C3EB5">
        <w:rPr>
          <w:rFonts w:eastAsiaTheme="minorHAnsi"/>
          <w:sz w:val="24"/>
          <w:szCs w:val="24"/>
          <w:lang w:eastAsia="en-US"/>
        </w:rPr>
        <w:t>5</w:t>
      </w:r>
      <w:r w:rsidR="00817535" w:rsidRPr="003C3EB5">
        <w:rPr>
          <w:rFonts w:eastAsiaTheme="minorHAnsi"/>
          <w:sz w:val="24"/>
          <w:szCs w:val="24"/>
          <w:lang w:eastAsia="en-US"/>
        </w:rPr>
        <w:t xml:space="preserve"> рабочих дней</w:t>
      </w:r>
      <w:r w:rsidRPr="003C3EB5">
        <w:rPr>
          <w:rFonts w:eastAsiaTheme="minorHAnsi"/>
          <w:sz w:val="24"/>
          <w:szCs w:val="24"/>
          <w:lang w:eastAsia="en-US"/>
        </w:rPr>
        <w:t xml:space="preserve"> утверждает акт и в течение </w:t>
      </w:r>
      <w:r w:rsidR="00B10E1B" w:rsidRPr="003C3EB5">
        <w:rPr>
          <w:rFonts w:eastAsiaTheme="minorHAnsi"/>
          <w:sz w:val="24"/>
          <w:szCs w:val="24"/>
          <w:lang w:eastAsia="en-US"/>
        </w:rPr>
        <w:t>3</w:t>
      </w:r>
      <w:r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817535" w:rsidRPr="003C3EB5">
        <w:rPr>
          <w:rFonts w:eastAsiaTheme="minorHAnsi"/>
          <w:sz w:val="24"/>
          <w:szCs w:val="24"/>
          <w:lang w:eastAsia="en-US"/>
        </w:rPr>
        <w:t xml:space="preserve">рабочих </w:t>
      </w:r>
      <w:r w:rsidRPr="003C3EB5">
        <w:rPr>
          <w:rFonts w:eastAsiaTheme="minorHAnsi"/>
          <w:sz w:val="24"/>
          <w:szCs w:val="24"/>
          <w:lang w:eastAsia="en-US"/>
        </w:rPr>
        <w:t>дней после подписания направляет учредителю для утверждения.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2" w:name="Par57"/>
      <w:bookmarkEnd w:id="2"/>
      <w:r w:rsidRPr="003C3EB5">
        <w:rPr>
          <w:rFonts w:eastAsiaTheme="minorHAnsi"/>
          <w:sz w:val="24"/>
          <w:szCs w:val="24"/>
          <w:lang w:eastAsia="en-US"/>
        </w:rPr>
        <w:t xml:space="preserve">7. Учредитель балансодержателя в течение </w:t>
      </w:r>
      <w:r w:rsidR="00B10E1B" w:rsidRPr="003C3EB5">
        <w:rPr>
          <w:rFonts w:eastAsiaTheme="minorHAnsi"/>
          <w:sz w:val="24"/>
          <w:szCs w:val="24"/>
          <w:lang w:eastAsia="en-US"/>
        </w:rPr>
        <w:t xml:space="preserve">5 </w:t>
      </w:r>
      <w:r w:rsidR="00817535" w:rsidRPr="003C3EB5">
        <w:rPr>
          <w:rFonts w:eastAsiaTheme="minorHAnsi"/>
          <w:sz w:val="24"/>
          <w:szCs w:val="24"/>
          <w:lang w:eastAsia="en-US"/>
        </w:rPr>
        <w:t>рабочих дней</w:t>
      </w:r>
      <w:r w:rsidRPr="003C3EB5">
        <w:rPr>
          <w:rFonts w:eastAsiaTheme="minorHAnsi"/>
          <w:sz w:val="24"/>
          <w:szCs w:val="24"/>
          <w:lang w:eastAsia="en-US"/>
        </w:rPr>
        <w:t xml:space="preserve"> со дня поступления утверждает </w:t>
      </w:r>
      <w:r w:rsidR="00817535" w:rsidRPr="003C3EB5">
        <w:rPr>
          <w:rFonts w:eastAsiaTheme="minorHAnsi"/>
          <w:sz w:val="24"/>
          <w:szCs w:val="24"/>
          <w:lang w:eastAsia="en-US"/>
        </w:rPr>
        <w:t xml:space="preserve">акт на списание </w:t>
      </w:r>
      <w:r w:rsidRPr="003C3EB5">
        <w:rPr>
          <w:rFonts w:eastAsiaTheme="minorHAnsi"/>
          <w:sz w:val="24"/>
          <w:szCs w:val="24"/>
          <w:lang w:eastAsia="en-US"/>
        </w:rPr>
        <w:t xml:space="preserve">и в течение </w:t>
      </w:r>
      <w:r w:rsidR="00B10E1B" w:rsidRPr="003C3EB5">
        <w:rPr>
          <w:rFonts w:eastAsiaTheme="minorHAnsi"/>
          <w:sz w:val="24"/>
          <w:szCs w:val="24"/>
          <w:lang w:eastAsia="en-US"/>
        </w:rPr>
        <w:t>3</w:t>
      </w:r>
      <w:r w:rsidR="00817535" w:rsidRPr="003C3EB5">
        <w:rPr>
          <w:rFonts w:eastAsiaTheme="minorHAnsi"/>
          <w:sz w:val="24"/>
          <w:szCs w:val="24"/>
          <w:lang w:eastAsia="en-US"/>
        </w:rPr>
        <w:t xml:space="preserve"> рабочих</w:t>
      </w:r>
      <w:r w:rsidRPr="003C3EB5">
        <w:rPr>
          <w:rFonts w:eastAsiaTheme="minorHAnsi"/>
          <w:sz w:val="24"/>
          <w:szCs w:val="24"/>
          <w:lang w:eastAsia="en-US"/>
        </w:rPr>
        <w:t xml:space="preserve"> дней направляет их балансодержателю.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3" w:name="Par58"/>
      <w:bookmarkEnd w:id="3"/>
      <w:r w:rsidRPr="003C3EB5">
        <w:rPr>
          <w:rFonts w:eastAsiaTheme="minorHAnsi"/>
          <w:sz w:val="24"/>
          <w:szCs w:val="24"/>
          <w:lang w:eastAsia="en-US"/>
        </w:rPr>
        <w:t xml:space="preserve">8. </w:t>
      </w:r>
      <w:r w:rsidR="00B10E1B" w:rsidRPr="003C3EB5">
        <w:rPr>
          <w:rFonts w:eastAsiaTheme="minorHAnsi"/>
          <w:sz w:val="24"/>
          <w:szCs w:val="24"/>
          <w:lang w:eastAsia="en-US"/>
        </w:rPr>
        <w:t>В целях принятия решения о списании б</w:t>
      </w:r>
      <w:r w:rsidRPr="003C3EB5">
        <w:rPr>
          <w:rFonts w:eastAsiaTheme="minorHAnsi"/>
          <w:sz w:val="24"/>
          <w:szCs w:val="24"/>
          <w:lang w:eastAsia="en-US"/>
        </w:rPr>
        <w:t xml:space="preserve">алансодержатель представляет в </w:t>
      </w:r>
      <w:r w:rsidR="00817535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 следующие документы:</w:t>
      </w:r>
    </w:p>
    <w:p w:rsidR="00647132" w:rsidRPr="003C3EB5" w:rsidRDefault="00817535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1</w:t>
      </w:r>
      <w:r w:rsidR="00445BCC" w:rsidRPr="003C3EB5">
        <w:rPr>
          <w:rFonts w:eastAsiaTheme="minorHAnsi"/>
          <w:sz w:val="24"/>
          <w:szCs w:val="24"/>
          <w:lang w:eastAsia="en-US"/>
        </w:rPr>
        <w:t>) обращение о списании</w:t>
      </w:r>
      <w:r w:rsidR="00647132" w:rsidRPr="003C3EB5">
        <w:rPr>
          <w:rFonts w:eastAsiaTheme="minorHAnsi"/>
          <w:sz w:val="24"/>
          <w:szCs w:val="24"/>
          <w:lang w:eastAsia="en-US"/>
        </w:rPr>
        <w:t>;</w:t>
      </w:r>
    </w:p>
    <w:p w:rsidR="00647132" w:rsidRPr="003C3EB5" w:rsidRDefault="00817535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4" w:name="Par61"/>
      <w:bookmarkEnd w:id="4"/>
      <w:r w:rsidRPr="003C3EB5">
        <w:rPr>
          <w:rFonts w:eastAsiaTheme="minorHAnsi"/>
          <w:sz w:val="24"/>
          <w:szCs w:val="24"/>
          <w:lang w:eastAsia="en-US"/>
        </w:rPr>
        <w:t>2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) </w:t>
      </w:r>
      <w:r w:rsidRPr="003C3EB5">
        <w:rPr>
          <w:rFonts w:eastAsiaTheme="minorHAnsi"/>
          <w:sz w:val="24"/>
          <w:szCs w:val="24"/>
          <w:lang w:eastAsia="en-US"/>
        </w:rPr>
        <w:t>акт на списание (подлинник);</w:t>
      </w:r>
    </w:p>
    <w:p w:rsidR="00647132" w:rsidRPr="003C3EB5" w:rsidRDefault="00817535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3</w:t>
      </w:r>
      <w:r w:rsidR="003F49DC" w:rsidRPr="003C3EB5">
        <w:rPr>
          <w:rFonts w:eastAsiaTheme="minorHAnsi"/>
          <w:sz w:val="24"/>
          <w:szCs w:val="24"/>
          <w:lang w:eastAsia="en-US"/>
        </w:rPr>
        <w:t>) копию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технического паспорта на основное средство (при списании транспорта и объектов недвижимости);</w:t>
      </w:r>
    </w:p>
    <w:p w:rsidR="00647132" w:rsidRPr="003C3EB5" w:rsidRDefault="00817535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4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) заключение о техническом состоянии основного средства о невозможности дальнейшего использования, невозможности или неэффективности его восстановления соответствующего </w:t>
      </w:r>
      <w:r w:rsidR="00527A0B" w:rsidRPr="003C3EB5">
        <w:rPr>
          <w:rFonts w:eastAsiaTheme="minorHAnsi"/>
          <w:sz w:val="24"/>
          <w:szCs w:val="24"/>
          <w:lang w:eastAsia="en-US"/>
        </w:rPr>
        <w:t xml:space="preserve">специалиста, </w:t>
      </w:r>
      <w:r w:rsidR="00647132" w:rsidRPr="003C3EB5">
        <w:rPr>
          <w:rFonts w:eastAsiaTheme="minorHAnsi"/>
          <w:sz w:val="24"/>
          <w:szCs w:val="24"/>
          <w:lang w:eastAsia="en-US"/>
        </w:rPr>
        <w:t>государственного органа или специализированной организации (кроме списания транспорта и объектов не</w:t>
      </w:r>
      <w:r w:rsidR="00527A0B" w:rsidRPr="003C3EB5">
        <w:rPr>
          <w:rFonts w:eastAsiaTheme="minorHAnsi"/>
          <w:sz w:val="24"/>
          <w:szCs w:val="24"/>
          <w:lang w:eastAsia="en-US"/>
        </w:rPr>
        <w:t>движимости).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Указанные в настоящем пункте документы должны быть заверены печатью балансодержателя, </w:t>
      </w:r>
      <w:r w:rsidR="00527A0B" w:rsidRPr="003C3EB5">
        <w:rPr>
          <w:rFonts w:eastAsiaTheme="minorHAnsi"/>
          <w:sz w:val="24"/>
          <w:szCs w:val="24"/>
          <w:lang w:eastAsia="en-US"/>
        </w:rPr>
        <w:t>а</w:t>
      </w:r>
      <w:r w:rsidRPr="003C3EB5">
        <w:rPr>
          <w:rFonts w:eastAsiaTheme="minorHAnsi"/>
          <w:sz w:val="24"/>
          <w:szCs w:val="24"/>
          <w:lang w:eastAsia="en-US"/>
        </w:rPr>
        <w:t>кт на списание - печатью балансодержателя и учредителя балансодержателя.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5" w:name="Par81"/>
      <w:bookmarkEnd w:id="5"/>
      <w:r w:rsidRPr="003C3EB5">
        <w:rPr>
          <w:rFonts w:eastAsiaTheme="minorHAnsi"/>
          <w:sz w:val="24"/>
          <w:szCs w:val="24"/>
          <w:lang w:eastAsia="en-US"/>
        </w:rPr>
        <w:t xml:space="preserve">8.1. Для принятия решения о списании транспортных средств в </w:t>
      </w:r>
      <w:r w:rsidR="00527A0B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 дополнит</w:t>
      </w:r>
      <w:r w:rsidRPr="003C3EB5">
        <w:rPr>
          <w:rFonts w:eastAsiaTheme="minorHAnsi"/>
          <w:sz w:val="24"/>
          <w:szCs w:val="24"/>
          <w:lang w:eastAsia="en-US"/>
        </w:rPr>
        <w:t>ельно представляются следующие документы:</w:t>
      </w:r>
    </w:p>
    <w:p w:rsidR="00647132" w:rsidRPr="003C3EB5" w:rsidRDefault="00527A0B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1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) </w:t>
      </w:r>
      <w:r w:rsidR="003F49DC" w:rsidRPr="003C3EB5">
        <w:rPr>
          <w:rFonts w:eastAsiaTheme="minorHAnsi"/>
          <w:sz w:val="24"/>
          <w:szCs w:val="24"/>
          <w:lang w:eastAsia="en-US"/>
        </w:rPr>
        <w:t>копию</w:t>
      </w:r>
      <w:r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647132" w:rsidRPr="003C3EB5">
        <w:rPr>
          <w:rFonts w:eastAsiaTheme="minorHAnsi"/>
          <w:sz w:val="24"/>
          <w:szCs w:val="24"/>
          <w:lang w:eastAsia="en-US"/>
        </w:rPr>
        <w:t>акт</w:t>
      </w:r>
      <w:r w:rsidRPr="003C3EB5">
        <w:rPr>
          <w:rFonts w:eastAsiaTheme="minorHAnsi"/>
          <w:sz w:val="24"/>
          <w:szCs w:val="24"/>
          <w:lang w:eastAsia="en-US"/>
        </w:rPr>
        <w:t>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о дорожно-транспортном происшествии, </w:t>
      </w:r>
      <w:r w:rsidR="003F49DC" w:rsidRPr="003C3EB5">
        <w:rPr>
          <w:rFonts w:eastAsiaTheme="minorHAnsi"/>
          <w:sz w:val="24"/>
          <w:szCs w:val="24"/>
          <w:lang w:eastAsia="en-US"/>
        </w:rPr>
        <w:t>копию</w:t>
      </w:r>
      <w:r w:rsidRPr="003C3EB5">
        <w:rPr>
          <w:rFonts w:eastAsiaTheme="minorHAnsi"/>
          <w:sz w:val="24"/>
          <w:szCs w:val="24"/>
          <w:lang w:eastAsia="en-US"/>
        </w:rPr>
        <w:t xml:space="preserve"> постановления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следственных органов о возбуждении или прекращении уголовного дела (при списании автомототранспортного средства и других видов самоходной техники, пришедших в негодность вследствие дорожно-транспортных происшествий);</w:t>
      </w:r>
    </w:p>
    <w:p w:rsidR="00647132" w:rsidRPr="003C3EB5" w:rsidRDefault="00527A0B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2</w:t>
      </w:r>
      <w:r w:rsidR="00647132" w:rsidRPr="003C3EB5">
        <w:rPr>
          <w:rFonts w:eastAsiaTheme="minorHAnsi"/>
          <w:sz w:val="24"/>
          <w:szCs w:val="24"/>
          <w:lang w:eastAsia="en-US"/>
        </w:rPr>
        <w:t>) документы, поясняющие причины преждевременного выбытия транспортного средства из эксплуатации (если такой факт имел место);</w:t>
      </w:r>
    </w:p>
    <w:p w:rsidR="00647132" w:rsidRPr="003C3EB5" w:rsidRDefault="00527A0B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3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) </w:t>
      </w:r>
      <w:r w:rsidR="003F49DC" w:rsidRPr="003C3EB5">
        <w:rPr>
          <w:rFonts w:eastAsiaTheme="minorHAnsi"/>
          <w:sz w:val="24"/>
          <w:szCs w:val="24"/>
          <w:lang w:eastAsia="en-US"/>
        </w:rPr>
        <w:t>копию</w:t>
      </w:r>
      <w:r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647132" w:rsidRPr="003C3EB5">
        <w:rPr>
          <w:rFonts w:eastAsiaTheme="minorHAnsi"/>
          <w:sz w:val="24"/>
          <w:szCs w:val="24"/>
          <w:lang w:eastAsia="en-US"/>
        </w:rPr>
        <w:t>акт</w:t>
      </w:r>
      <w:r w:rsidRPr="003C3EB5">
        <w:rPr>
          <w:rFonts w:eastAsiaTheme="minorHAnsi"/>
          <w:sz w:val="24"/>
          <w:szCs w:val="24"/>
          <w:lang w:eastAsia="en-US"/>
        </w:rPr>
        <w:t>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техническог</w:t>
      </w:r>
      <w:r w:rsidRPr="003C3EB5">
        <w:rPr>
          <w:rFonts w:eastAsiaTheme="minorHAnsi"/>
          <w:sz w:val="24"/>
          <w:szCs w:val="24"/>
          <w:lang w:eastAsia="en-US"/>
        </w:rPr>
        <w:t xml:space="preserve">о состояния основного средства </w:t>
      </w:r>
      <w:r w:rsidR="00647132" w:rsidRPr="003C3EB5">
        <w:rPr>
          <w:rFonts w:eastAsiaTheme="minorHAnsi"/>
          <w:sz w:val="24"/>
          <w:szCs w:val="24"/>
          <w:lang w:eastAsia="en-US"/>
        </w:rPr>
        <w:t>с заключением о невозможности или неэффективности восстановления транспортного средства с указанием причины;</w:t>
      </w:r>
    </w:p>
    <w:p w:rsidR="00647132" w:rsidRPr="003C3EB5" w:rsidRDefault="00527A0B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4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) четыре цветные фотографии транспортного средства (виды: спереди, сзади, справа, слева), на которых должен хорошо различаться государственный регистрационный знак. На обороте фотографии указывается марка (модель), инвентарный номер, государственный регистрационный знак транспортного средства, номер </w:t>
      </w:r>
      <w:r w:rsidRPr="003C3EB5">
        <w:rPr>
          <w:rFonts w:eastAsiaTheme="minorHAnsi"/>
          <w:sz w:val="24"/>
          <w:szCs w:val="24"/>
          <w:lang w:eastAsia="en-US"/>
        </w:rPr>
        <w:t>паспорта транспортного средства.</w:t>
      </w:r>
    </w:p>
    <w:p w:rsidR="00647132" w:rsidRPr="003C3EB5" w:rsidRDefault="00647132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6" w:name="Par90"/>
      <w:bookmarkEnd w:id="6"/>
      <w:r w:rsidRPr="003C3EB5">
        <w:rPr>
          <w:rFonts w:eastAsiaTheme="minorHAnsi"/>
          <w:sz w:val="24"/>
          <w:szCs w:val="24"/>
          <w:lang w:eastAsia="en-US"/>
        </w:rPr>
        <w:t xml:space="preserve">8.2. </w:t>
      </w:r>
      <w:r w:rsidR="00B10E1B" w:rsidRPr="003C3EB5">
        <w:rPr>
          <w:rFonts w:eastAsiaTheme="minorHAnsi"/>
          <w:sz w:val="24"/>
          <w:szCs w:val="24"/>
          <w:lang w:eastAsia="en-US"/>
        </w:rPr>
        <w:t>Для принятия решения о</w:t>
      </w:r>
      <w:r w:rsidRPr="003C3EB5">
        <w:rPr>
          <w:rFonts w:eastAsiaTheme="minorHAnsi"/>
          <w:sz w:val="24"/>
          <w:szCs w:val="24"/>
          <w:lang w:eastAsia="en-US"/>
        </w:rPr>
        <w:t xml:space="preserve"> списании зданий и сооружений в </w:t>
      </w:r>
      <w:r w:rsidR="00527A0B" w:rsidRPr="003C3EB5">
        <w:rPr>
          <w:rFonts w:eastAsiaTheme="minorHAnsi"/>
          <w:sz w:val="24"/>
          <w:szCs w:val="24"/>
          <w:lang w:eastAsia="en-US"/>
        </w:rPr>
        <w:t xml:space="preserve">КУМИ Слюдянского муниципального района </w:t>
      </w:r>
      <w:r w:rsidRPr="003C3EB5">
        <w:rPr>
          <w:rFonts w:eastAsiaTheme="minorHAnsi"/>
          <w:sz w:val="24"/>
          <w:szCs w:val="24"/>
          <w:lang w:eastAsia="en-US"/>
        </w:rPr>
        <w:t>дополнительно предоставляются:</w:t>
      </w:r>
    </w:p>
    <w:p w:rsidR="00647132" w:rsidRPr="003C3EB5" w:rsidRDefault="00527A0B" w:rsidP="003F49D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1</w:t>
      </w:r>
      <w:r w:rsidR="00647132" w:rsidRPr="003C3EB5">
        <w:rPr>
          <w:rFonts w:eastAsiaTheme="minorHAnsi"/>
          <w:sz w:val="24"/>
          <w:szCs w:val="24"/>
          <w:lang w:eastAsia="en-US"/>
        </w:rPr>
        <w:t>) заключение специализированной организации о тех</w:t>
      </w:r>
      <w:r w:rsidRPr="003C3EB5">
        <w:rPr>
          <w:rFonts w:eastAsiaTheme="minorHAnsi"/>
          <w:sz w:val="24"/>
          <w:szCs w:val="24"/>
          <w:lang w:eastAsia="en-US"/>
        </w:rPr>
        <w:t xml:space="preserve">ническом состоянии объекта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либо заключение Комиссии с участием представителя специализированной организации, осуществляющей технический учет и инвентаризацию объектов недвижимости и других организаций в данной сфере деятельности;</w:t>
      </w:r>
    </w:p>
    <w:p w:rsidR="00647132" w:rsidRPr="003C3EB5" w:rsidRDefault="00527A0B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7" w:name="Par93"/>
      <w:bookmarkEnd w:id="7"/>
      <w:r w:rsidRPr="003C3EB5">
        <w:rPr>
          <w:rFonts w:eastAsiaTheme="minorHAnsi"/>
          <w:sz w:val="24"/>
          <w:szCs w:val="24"/>
          <w:lang w:eastAsia="en-US"/>
        </w:rPr>
        <w:t>2</w:t>
      </w:r>
      <w:r w:rsidR="00647132" w:rsidRPr="003C3EB5">
        <w:rPr>
          <w:rFonts w:eastAsiaTheme="minorHAnsi"/>
          <w:sz w:val="24"/>
          <w:szCs w:val="24"/>
          <w:lang w:eastAsia="en-US"/>
        </w:rPr>
        <w:t>) обращение балансодержателя (согласованное с его учредителем) о целесообразности дальнейшего использования или об изъятии земельного участка, находящегося под объектом, подлежащим списанию;</w:t>
      </w:r>
    </w:p>
    <w:p w:rsidR="00647132" w:rsidRPr="003C3EB5" w:rsidRDefault="00527A0B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3</w:t>
      </w:r>
      <w:r w:rsidR="00674BBF" w:rsidRPr="003C3EB5">
        <w:rPr>
          <w:rFonts w:eastAsiaTheme="minorHAnsi"/>
          <w:sz w:val="24"/>
          <w:szCs w:val="24"/>
          <w:lang w:eastAsia="en-US"/>
        </w:rPr>
        <w:t>) копия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технического паспорта и</w:t>
      </w:r>
      <w:r w:rsidR="00674BBF" w:rsidRPr="003C3EB5">
        <w:rPr>
          <w:rFonts w:eastAsiaTheme="minorHAnsi"/>
          <w:sz w:val="24"/>
          <w:szCs w:val="24"/>
          <w:lang w:eastAsia="en-US"/>
        </w:rPr>
        <w:t>ли выписка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из Единого государственного реестра недвижимости об объекте недвижимости в отношении недвижимого имущества, подлежащего списанию, или </w:t>
      </w:r>
      <w:r w:rsidR="00674BBF" w:rsidRPr="003C3EB5">
        <w:rPr>
          <w:rFonts w:eastAsiaTheme="minorHAnsi"/>
          <w:sz w:val="24"/>
          <w:szCs w:val="24"/>
          <w:lang w:eastAsia="en-US"/>
        </w:rPr>
        <w:t>копия</w:t>
      </w:r>
      <w:r w:rsidR="008F6C32"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647132" w:rsidRPr="003C3EB5">
        <w:rPr>
          <w:rFonts w:eastAsiaTheme="minorHAnsi"/>
          <w:sz w:val="24"/>
          <w:szCs w:val="24"/>
          <w:lang w:eastAsia="en-US"/>
        </w:rPr>
        <w:t>свидетельства о государственной регистрации права оперативного управления балансодержателя на недвижимое имущество, подлежащее списанию</w:t>
      </w:r>
      <w:r w:rsidRPr="003C3EB5">
        <w:rPr>
          <w:rFonts w:eastAsiaTheme="minorHAnsi"/>
          <w:sz w:val="24"/>
          <w:szCs w:val="24"/>
          <w:lang w:eastAsia="en-US"/>
        </w:rPr>
        <w:t>;</w:t>
      </w:r>
    </w:p>
    <w:p w:rsidR="00647132" w:rsidRPr="003C3EB5" w:rsidRDefault="00527A0B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4</w:t>
      </w:r>
      <w:r w:rsidR="00647132" w:rsidRPr="003C3EB5">
        <w:rPr>
          <w:rFonts w:eastAsiaTheme="minorHAnsi"/>
          <w:sz w:val="24"/>
          <w:szCs w:val="24"/>
          <w:lang w:eastAsia="en-US"/>
        </w:rPr>
        <w:t>) справка регистрирующих органов об отсутствии проживающих граждан (при списании жилых домов, квартир, зданий общежитий);</w:t>
      </w:r>
    </w:p>
    <w:p w:rsidR="008F6C32" w:rsidRPr="003C3EB5" w:rsidRDefault="008F6C32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5) решение органа местного самоуправления о сносе (демонтаже) основного средства;</w:t>
      </w:r>
    </w:p>
    <w:p w:rsidR="00647132" w:rsidRPr="003C3EB5" w:rsidRDefault="00B10E1B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lastRenderedPageBreak/>
        <w:t>6</w:t>
      </w:r>
      <w:r w:rsidR="00647132" w:rsidRPr="003C3EB5">
        <w:rPr>
          <w:rFonts w:eastAsiaTheme="minorHAnsi"/>
          <w:sz w:val="24"/>
          <w:szCs w:val="24"/>
          <w:lang w:eastAsia="en-US"/>
        </w:rPr>
        <w:t>) фотографии объекта недвижимого имущества (цветные, не менее 4 штук с видом объекта и качеством, достаточным для отображения состояния подлежащего списанию объекта). На обороте фотографии указывается адрес объекта, его кадастровый и инвентарный номер.</w:t>
      </w:r>
    </w:p>
    <w:p w:rsidR="00B10E1B" w:rsidRPr="003C3EB5" w:rsidRDefault="00B10E1B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7) документы, подтверждающие снос (демонтаж) основного средства.</w:t>
      </w:r>
    </w:p>
    <w:p w:rsidR="00647132" w:rsidRPr="003C3EB5" w:rsidRDefault="00647132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bookmarkStart w:id="8" w:name="Par98"/>
      <w:bookmarkEnd w:id="8"/>
      <w:r w:rsidRPr="003C3EB5">
        <w:rPr>
          <w:rFonts w:eastAsiaTheme="minorHAnsi"/>
          <w:sz w:val="24"/>
          <w:szCs w:val="24"/>
          <w:lang w:eastAsia="en-US"/>
        </w:rPr>
        <w:t xml:space="preserve">8.3 Документы, поименованные в </w:t>
      </w:r>
      <w:hyperlink w:anchor="Par58" w:history="1">
        <w:r w:rsidRPr="003C3EB5">
          <w:rPr>
            <w:rFonts w:eastAsiaTheme="minorHAnsi"/>
            <w:sz w:val="24"/>
            <w:szCs w:val="24"/>
            <w:lang w:eastAsia="en-US"/>
          </w:rPr>
          <w:t>пунктах 8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, </w:t>
      </w:r>
      <w:hyperlink w:anchor="Par81" w:history="1">
        <w:r w:rsidRPr="003C3EB5">
          <w:rPr>
            <w:rFonts w:eastAsiaTheme="minorHAnsi"/>
            <w:sz w:val="24"/>
            <w:szCs w:val="24"/>
            <w:lang w:eastAsia="en-US"/>
          </w:rPr>
          <w:t>8.1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, </w:t>
      </w:r>
      <w:hyperlink w:anchor="Par90" w:history="1">
        <w:r w:rsidRPr="003C3EB5">
          <w:rPr>
            <w:rFonts w:eastAsiaTheme="minorHAnsi"/>
            <w:sz w:val="24"/>
            <w:szCs w:val="24"/>
            <w:lang w:eastAsia="en-US"/>
          </w:rPr>
          <w:t>8.2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, балансодержатель представляет в </w:t>
      </w:r>
      <w:r w:rsidR="009A7191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 в течение 10 </w:t>
      </w:r>
      <w:r w:rsidR="009A7191" w:rsidRPr="003C3EB5">
        <w:rPr>
          <w:rFonts w:eastAsiaTheme="minorHAnsi"/>
          <w:sz w:val="24"/>
          <w:szCs w:val="24"/>
          <w:lang w:eastAsia="en-US"/>
        </w:rPr>
        <w:t xml:space="preserve">рабочих </w:t>
      </w:r>
      <w:r w:rsidRPr="003C3EB5">
        <w:rPr>
          <w:rFonts w:eastAsiaTheme="minorHAnsi"/>
          <w:sz w:val="24"/>
          <w:szCs w:val="24"/>
          <w:lang w:eastAsia="en-US"/>
        </w:rPr>
        <w:t>дней со дня получения утвержденно</w:t>
      </w:r>
      <w:r w:rsidR="009A7191" w:rsidRPr="003C3EB5">
        <w:rPr>
          <w:rFonts w:eastAsiaTheme="minorHAnsi"/>
          <w:sz w:val="24"/>
          <w:szCs w:val="24"/>
          <w:lang w:eastAsia="en-US"/>
        </w:rPr>
        <w:t>го учредителем акта на списание.</w:t>
      </w:r>
    </w:p>
    <w:p w:rsidR="00647132" w:rsidRPr="003C3EB5" w:rsidRDefault="00647132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9. </w:t>
      </w:r>
      <w:r w:rsidR="009A7191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 в течение </w:t>
      </w:r>
      <w:r w:rsidR="004B6419" w:rsidRPr="003C3EB5">
        <w:rPr>
          <w:rFonts w:eastAsiaTheme="minorHAnsi"/>
          <w:sz w:val="24"/>
          <w:szCs w:val="24"/>
          <w:lang w:eastAsia="en-US"/>
        </w:rPr>
        <w:t>10 рабочих дней</w:t>
      </w:r>
      <w:r w:rsidRPr="003C3EB5">
        <w:rPr>
          <w:rFonts w:eastAsiaTheme="minorHAnsi"/>
          <w:sz w:val="24"/>
          <w:szCs w:val="24"/>
          <w:lang w:eastAsia="en-US"/>
        </w:rPr>
        <w:t xml:space="preserve"> со дня поступления документов, указанных в </w:t>
      </w:r>
      <w:hyperlink w:anchor="Par58" w:history="1">
        <w:r w:rsidRPr="003C3EB5">
          <w:rPr>
            <w:rFonts w:eastAsiaTheme="minorHAnsi"/>
            <w:sz w:val="24"/>
            <w:szCs w:val="24"/>
            <w:lang w:eastAsia="en-US"/>
          </w:rPr>
          <w:t>пунктах 8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, </w:t>
      </w:r>
      <w:hyperlink w:anchor="Par81" w:history="1">
        <w:r w:rsidRPr="003C3EB5">
          <w:rPr>
            <w:rFonts w:eastAsiaTheme="minorHAnsi"/>
            <w:sz w:val="24"/>
            <w:szCs w:val="24"/>
            <w:lang w:eastAsia="en-US"/>
          </w:rPr>
          <w:t>8.1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, </w:t>
      </w:r>
      <w:hyperlink w:anchor="Par90" w:history="1">
        <w:r w:rsidRPr="003C3EB5">
          <w:rPr>
            <w:rFonts w:eastAsiaTheme="minorHAnsi"/>
            <w:sz w:val="24"/>
            <w:szCs w:val="24"/>
            <w:lang w:eastAsia="en-US"/>
          </w:rPr>
          <w:t>8.2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 настоящего Положения, рассматривает их и принимает одно из следующих решений:</w:t>
      </w:r>
    </w:p>
    <w:p w:rsidR="00647132" w:rsidRPr="003C3EB5" w:rsidRDefault="009A7191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>о списании основных средств</w:t>
      </w:r>
      <w:r w:rsidR="00B10E1B" w:rsidRPr="003C3EB5">
        <w:rPr>
          <w:rFonts w:eastAsiaTheme="minorHAnsi"/>
          <w:sz w:val="24"/>
          <w:szCs w:val="24"/>
          <w:lang w:eastAsia="en-US"/>
        </w:rPr>
        <w:t>;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</w:t>
      </w:r>
    </w:p>
    <w:p w:rsidR="00647132" w:rsidRPr="003C3EB5" w:rsidRDefault="009A7191" w:rsidP="008F6C3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об отказе в списании </w:t>
      </w:r>
      <w:r w:rsidR="00B10E1B" w:rsidRPr="003C3EB5">
        <w:rPr>
          <w:rFonts w:eastAsiaTheme="minorHAnsi"/>
          <w:sz w:val="24"/>
          <w:szCs w:val="24"/>
          <w:lang w:eastAsia="en-US"/>
        </w:rPr>
        <w:t>основных средств</w:t>
      </w:r>
      <w:r w:rsidR="00647132" w:rsidRPr="003C3EB5">
        <w:rPr>
          <w:rFonts w:eastAsiaTheme="minorHAnsi"/>
          <w:sz w:val="24"/>
          <w:szCs w:val="24"/>
          <w:lang w:eastAsia="en-US"/>
        </w:rPr>
        <w:t>.</w:t>
      </w:r>
    </w:p>
    <w:p w:rsidR="00647132" w:rsidRPr="003C3EB5" w:rsidRDefault="00647132" w:rsidP="00F209E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9.1. В случае принятия решения о списании имущества, находящегося в казне, </w:t>
      </w:r>
      <w:r w:rsidR="009A7191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 утверждает </w:t>
      </w:r>
      <w:r w:rsidR="009A7191" w:rsidRPr="003C3EB5">
        <w:rPr>
          <w:rFonts w:eastAsiaTheme="minorHAnsi"/>
          <w:sz w:val="24"/>
          <w:szCs w:val="24"/>
          <w:lang w:eastAsia="en-US"/>
        </w:rPr>
        <w:t>а</w:t>
      </w:r>
      <w:r w:rsidRPr="003C3EB5">
        <w:rPr>
          <w:rFonts w:eastAsiaTheme="minorHAnsi"/>
          <w:sz w:val="24"/>
          <w:szCs w:val="24"/>
          <w:lang w:eastAsia="en-US"/>
        </w:rPr>
        <w:t>кт на списание.</w:t>
      </w:r>
    </w:p>
    <w:p w:rsidR="009A7191" w:rsidRPr="003C3EB5" w:rsidRDefault="00B10E1B" w:rsidP="00F209E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И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мущество балансовой стоимостью от </w:t>
      </w:r>
      <w:r w:rsidRPr="003C3EB5">
        <w:rPr>
          <w:rFonts w:eastAsiaTheme="minorHAnsi"/>
          <w:sz w:val="24"/>
          <w:szCs w:val="24"/>
          <w:lang w:eastAsia="en-US"/>
        </w:rPr>
        <w:t>50000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(</w:t>
      </w:r>
      <w:r w:rsidRPr="003C3EB5">
        <w:rPr>
          <w:rFonts w:eastAsiaTheme="minorHAnsi"/>
          <w:sz w:val="24"/>
          <w:szCs w:val="24"/>
          <w:lang w:eastAsia="en-US"/>
        </w:rPr>
        <w:t>пятидесяти тысяч</w:t>
      </w:r>
      <w:r w:rsidR="00647132" w:rsidRPr="003C3EB5">
        <w:rPr>
          <w:rFonts w:eastAsiaTheme="minorHAnsi"/>
          <w:sz w:val="24"/>
          <w:szCs w:val="24"/>
          <w:lang w:eastAsia="en-US"/>
        </w:rPr>
        <w:t>) рублей, объекты недвижимости</w:t>
      </w:r>
      <w:r w:rsidR="004B6419" w:rsidRPr="003C3EB5">
        <w:rPr>
          <w:rFonts w:eastAsiaTheme="minorHAnsi"/>
          <w:sz w:val="24"/>
          <w:szCs w:val="24"/>
          <w:lang w:eastAsia="en-US"/>
        </w:rPr>
        <w:t xml:space="preserve">,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транспортные средства </w:t>
      </w:r>
      <w:r w:rsidR="004B6419" w:rsidRPr="003C3EB5">
        <w:rPr>
          <w:rFonts w:eastAsiaTheme="minorHAnsi"/>
          <w:sz w:val="24"/>
          <w:szCs w:val="24"/>
          <w:lang w:eastAsia="en-US"/>
        </w:rPr>
        <w:t xml:space="preserve">и библиотечные фонды независимо от стоимости и источника приобретения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имущества списываются на основании распоряжения </w:t>
      </w:r>
      <w:r w:rsidR="009A7191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и утвержденного </w:t>
      </w:r>
      <w:r w:rsidR="009A7191" w:rsidRPr="003C3EB5">
        <w:rPr>
          <w:rFonts w:eastAsiaTheme="minorHAnsi"/>
          <w:sz w:val="24"/>
          <w:szCs w:val="24"/>
          <w:lang w:eastAsia="en-US"/>
        </w:rPr>
        <w:t>а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кта на списание. 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9.2. В случае нарушения порядка списания </w:t>
      </w:r>
      <w:r w:rsidR="009A7191" w:rsidRPr="003C3EB5">
        <w:rPr>
          <w:rFonts w:eastAsiaTheme="minorHAnsi"/>
          <w:sz w:val="24"/>
          <w:szCs w:val="24"/>
          <w:lang w:eastAsia="en-US"/>
        </w:rPr>
        <w:t>муниципальног</w:t>
      </w:r>
      <w:r w:rsidR="00674BBF" w:rsidRPr="003C3EB5">
        <w:rPr>
          <w:rFonts w:eastAsiaTheme="minorHAnsi"/>
          <w:sz w:val="24"/>
          <w:szCs w:val="24"/>
          <w:lang w:eastAsia="en-US"/>
        </w:rPr>
        <w:t>о</w:t>
      </w:r>
      <w:r w:rsidRPr="003C3EB5">
        <w:rPr>
          <w:rFonts w:eastAsiaTheme="minorHAnsi"/>
          <w:sz w:val="24"/>
          <w:szCs w:val="24"/>
          <w:lang w:eastAsia="en-US"/>
        </w:rPr>
        <w:t xml:space="preserve"> имущества, неправильного оформления документов либо представления неполного пакета документов балансодержателю направляется обоснованный письменный отказ в списании основных средств.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bookmarkStart w:id="9" w:name="Par112"/>
      <w:bookmarkEnd w:id="9"/>
      <w:r w:rsidRPr="003C3EB5">
        <w:rPr>
          <w:rFonts w:eastAsiaTheme="minorHAnsi"/>
          <w:sz w:val="24"/>
          <w:szCs w:val="24"/>
          <w:lang w:eastAsia="en-US"/>
        </w:rPr>
        <w:t xml:space="preserve">9.3. Распоряжение </w:t>
      </w:r>
      <w:r w:rsidR="009A7191" w:rsidRPr="003C3EB5">
        <w:rPr>
          <w:rFonts w:eastAsiaTheme="minorHAnsi"/>
          <w:sz w:val="24"/>
          <w:szCs w:val="24"/>
          <w:lang w:eastAsia="en-US"/>
        </w:rPr>
        <w:t xml:space="preserve">КУМИ Слюдянского муниципального района </w:t>
      </w:r>
      <w:r w:rsidRPr="003C3EB5">
        <w:rPr>
          <w:rFonts w:eastAsiaTheme="minorHAnsi"/>
          <w:sz w:val="24"/>
          <w:szCs w:val="24"/>
          <w:lang w:eastAsia="en-US"/>
        </w:rPr>
        <w:t>о списани</w:t>
      </w:r>
      <w:r w:rsidR="00445BCC" w:rsidRPr="003C3EB5">
        <w:rPr>
          <w:rFonts w:eastAsiaTheme="minorHAnsi"/>
          <w:sz w:val="24"/>
          <w:szCs w:val="24"/>
          <w:lang w:eastAsia="en-US"/>
        </w:rPr>
        <w:t>и</w:t>
      </w:r>
      <w:r w:rsidRPr="003C3EB5">
        <w:rPr>
          <w:rFonts w:eastAsiaTheme="minorHAnsi"/>
          <w:sz w:val="24"/>
          <w:szCs w:val="24"/>
          <w:lang w:eastAsia="en-US"/>
        </w:rPr>
        <w:t xml:space="preserve"> основных средств либо письменный мотивированный отказ в течение 5 </w:t>
      </w:r>
      <w:r w:rsidR="009A7191" w:rsidRPr="003C3EB5">
        <w:rPr>
          <w:rFonts w:eastAsiaTheme="minorHAnsi"/>
          <w:sz w:val="24"/>
          <w:szCs w:val="24"/>
          <w:lang w:eastAsia="en-US"/>
        </w:rPr>
        <w:t xml:space="preserve">рабочих </w:t>
      </w:r>
      <w:r w:rsidRPr="003C3EB5">
        <w:rPr>
          <w:rFonts w:eastAsiaTheme="minorHAnsi"/>
          <w:sz w:val="24"/>
          <w:szCs w:val="24"/>
          <w:lang w:eastAsia="en-US"/>
        </w:rPr>
        <w:t xml:space="preserve">дней </w:t>
      </w:r>
      <w:proofErr w:type="gramStart"/>
      <w:r w:rsidRPr="003C3EB5">
        <w:rPr>
          <w:rFonts w:eastAsiaTheme="minorHAnsi"/>
          <w:sz w:val="24"/>
          <w:szCs w:val="24"/>
          <w:lang w:eastAsia="en-US"/>
        </w:rPr>
        <w:t>с даты регистрации</w:t>
      </w:r>
      <w:proofErr w:type="gramEnd"/>
      <w:r w:rsidRPr="003C3EB5">
        <w:rPr>
          <w:rFonts w:eastAsiaTheme="minorHAnsi"/>
          <w:sz w:val="24"/>
          <w:szCs w:val="24"/>
          <w:lang w:eastAsia="en-US"/>
        </w:rPr>
        <w:t xml:space="preserve"> направляется балансодержателю.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10. После получения распоряжения </w:t>
      </w:r>
      <w:r w:rsidR="009A7191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 о  списания основных средств балансодержатель осуществляет:</w:t>
      </w:r>
    </w:p>
    <w:p w:rsidR="00647132" w:rsidRPr="003C3EB5" w:rsidRDefault="009A7191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1</w:t>
      </w:r>
      <w:r w:rsidR="00647132" w:rsidRPr="003C3EB5">
        <w:rPr>
          <w:rFonts w:eastAsiaTheme="minorHAnsi"/>
          <w:sz w:val="24"/>
          <w:szCs w:val="24"/>
          <w:lang w:eastAsia="en-US"/>
        </w:rPr>
        <w:t>) при списании транспортных средств:</w:t>
      </w:r>
    </w:p>
    <w:p w:rsidR="00647132" w:rsidRPr="003C3EB5" w:rsidRDefault="004B0473" w:rsidP="00C150F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в </w:t>
      </w:r>
      <w:r w:rsidR="009A7191" w:rsidRPr="003C3EB5">
        <w:rPr>
          <w:rFonts w:eastAsiaTheme="minorHAnsi"/>
          <w:sz w:val="24"/>
          <w:szCs w:val="24"/>
          <w:lang w:eastAsia="en-US"/>
        </w:rPr>
        <w:t xml:space="preserve">10-дневный </w:t>
      </w:r>
      <w:r w:rsidR="00647132" w:rsidRPr="003C3EB5">
        <w:rPr>
          <w:rFonts w:eastAsiaTheme="minorHAnsi"/>
          <w:sz w:val="24"/>
          <w:szCs w:val="24"/>
          <w:lang w:eastAsia="en-US"/>
        </w:rPr>
        <w:t>срок снятие основного средства с учета в органах, осуществляющих государственную регистрацию транспортных средств (Государственной инспекции безопасности дорожного движения, Государственного надзора за техническим состоянием самоходных машин и других видов самоходной техники, Государственного речного надзора Федеральной службы по надзору в сфере транспорта, Государственной инспекции по маломерным судам, Государственного авиационного надзора Федеральной службы по надзору в сфере транспорта);</w:t>
      </w:r>
      <w:proofErr w:type="gramEnd"/>
    </w:p>
    <w:p w:rsidR="00647132" w:rsidRPr="003C3EB5" w:rsidRDefault="00BA5C6D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>демонтаж деталей, узлов и агрегатов, пригодных для ремонта других объектов основных средств, и оприходование на баланс по рыночной стоимости или уничтожение материалов, полученных в результате демонтажа, не пригодных для использования; сдачу лома черных и цветных металлов в установленном порядке;</w:t>
      </w:r>
    </w:p>
    <w:p w:rsidR="00647132" w:rsidRPr="003C3EB5" w:rsidRDefault="00BA5C6D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>отражение в бухгалтерском учете выбытия основного средства в установленном порядке в месячный срок после снятия основного средства с учета в органах, осуществляющих государственную регистрацию транспортных средств;</w:t>
      </w:r>
    </w:p>
    <w:p w:rsidR="00647132" w:rsidRPr="003C3EB5" w:rsidRDefault="009A7191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2</w:t>
      </w:r>
      <w:r w:rsidR="00647132" w:rsidRPr="003C3EB5">
        <w:rPr>
          <w:rFonts w:eastAsiaTheme="minorHAnsi"/>
          <w:sz w:val="24"/>
          <w:szCs w:val="24"/>
          <w:lang w:eastAsia="en-US"/>
        </w:rPr>
        <w:t>) при списании объекта недвижимости:</w:t>
      </w:r>
    </w:p>
    <w:p w:rsidR="00647132" w:rsidRPr="003C3EB5" w:rsidRDefault="00BA5C6D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оприходование на баланс по рыночной стоимости или уничтожение материалов, полученных в результате </w:t>
      </w:r>
      <w:r w:rsidR="00337604" w:rsidRPr="003C3EB5">
        <w:rPr>
          <w:rFonts w:eastAsiaTheme="minorHAnsi"/>
          <w:sz w:val="24"/>
          <w:szCs w:val="24"/>
          <w:lang w:eastAsia="en-US"/>
        </w:rPr>
        <w:t>сноса (</w:t>
      </w:r>
      <w:r w:rsidR="00647132" w:rsidRPr="003C3EB5">
        <w:rPr>
          <w:rFonts w:eastAsiaTheme="minorHAnsi"/>
          <w:sz w:val="24"/>
          <w:szCs w:val="24"/>
          <w:lang w:eastAsia="en-US"/>
        </w:rPr>
        <w:t>демонтажа</w:t>
      </w:r>
      <w:r w:rsidR="00337604" w:rsidRPr="003C3EB5">
        <w:rPr>
          <w:rFonts w:eastAsiaTheme="minorHAnsi"/>
          <w:sz w:val="24"/>
          <w:szCs w:val="24"/>
          <w:lang w:eastAsia="en-US"/>
        </w:rPr>
        <w:t>) объекта недвижимости</w:t>
      </w:r>
      <w:r w:rsidR="00647132" w:rsidRPr="003C3EB5">
        <w:rPr>
          <w:rFonts w:eastAsiaTheme="minorHAnsi"/>
          <w:sz w:val="24"/>
          <w:szCs w:val="24"/>
          <w:lang w:eastAsia="en-US"/>
        </w:rPr>
        <w:t>;</w:t>
      </w:r>
    </w:p>
    <w:p w:rsidR="00647132" w:rsidRPr="003C3EB5" w:rsidRDefault="00BA5C6D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осуществление юридических действий </w:t>
      </w:r>
      <w:r w:rsidR="00674BBF" w:rsidRPr="003C3EB5">
        <w:rPr>
          <w:rFonts w:eastAsiaTheme="minorHAnsi"/>
          <w:sz w:val="24"/>
          <w:szCs w:val="24"/>
          <w:lang w:eastAsia="en-US"/>
        </w:rPr>
        <w:t>о прекращении</w:t>
      </w:r>
      <w:r w:rsidR="00647132" w:rsidRPr="003C3EB5">
        <w:rPr>
          <w:rFonts w:eastAsiaTheme="minorHAnsi"/>
          <w:sz w:val="24"/>
          <w:szCs w:val="24"/>
          <w:lang w:eastAsia="en-US"/>
        </w:rPr>
        <w:t xml:space="preserve"> вещных прав на </w:t>
      </w:r>
      <w:r w:rsidR="00337604" w:rsidRPr="003C3EB5">
        <w:rPr>
          <w:rFonts w:eastAsiaTheme="minorHAnsi"/>
          <w:sz w:val="24"/>
          <w:szCs w:val="24"/>
          <w:lang w:eastAsia="en-US"/>
        </w:rPr>
        <w:t>объект недвижимости путем подачи заявления в КУМИ Слюдянского муниципального района</w:t>
      </w:r>
      <w:r w:rsidR="00647132" w:rsidRPr="003C3EB5">
        <w:rPr>
          <w:rFonts w:eastAsiaTheme="minorHAnsi"/>
          <w:sz w:val="24"/>
          <w:szCs w:val="24"/>
          <w:lang w:eastAsia="en-US"/>
        </w:rPr>
        <w:t>;</w:t>
      </w:r>
    </w:p>
    <w:p w:rsidR="00337604" w:rsidRPr="003C3EB5" w:rsidRDefault="00337604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- отражение в бухгалтерском учете выбытия объекта основных средств в установленном порядке;</w:t>
      </w:r>
    </w:p>
    <w:p w:rsidR="00647132" w:rsidRPr="003C3EB5" w:rsidRDefault="005F3EC3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3</w:t>
      </w:r>
      <w:r w:rsidR="00647132" w:rsidRPr="003C3EB5">
        <w:rPr>
          <w:rFonts w:eastAsiaTheme="minorHAnsi"/>
          <w:sz w:val="24"/>
          <w:szCs w:val="24"/>
          <w:lang w:eastAsia="en-US"/>
        </w:rPr>
        <w:t>) при списании других основных средств:</w:t>
      </w:r>
    </w:p>
    <w:p w:rsidR="00647132" w:rsidRPr="003C3EB5" w:rsidRDefault="005F3EC3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>утилизацию имущества и оприходование на баланс по рыночной стоимости или уничтожение материалов, полученных в результате утилизации;</w:t>
      </w:r>
    </w:p>
    <w:p w:rsidR="00647132" w:rsidRPr="003C3EB5" w:rsidRDefault="005F3EC3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- </w:t>
      </w:r>
      <w:r w:rsidR="00647132" w:rsidRPr="003C3EB5">
        <w:rPr>
          <w:rFonts w:eastAsiaTheme="minorHAnsi"/>
          <w:sz w:val="24"/>
          <w:szCs w:val="24"/>
          <w:lang w:eastAsia="en-US"/>
        </w:rPr>
        <w:t>отражение в бухгалтерском учете выбытия объекта основных средств в установленном порядке после завершения меро</w:t>
      </w:r>
      <w:r w:rsidR="00337604" w:rsidRPr="003C3EB5">
        <w:rPr>
          <w:rFonts w:eastAsiaTheme="minorHAnsi"/>
          <w:sz w:val="24"/>
          <w:szCs w:val="24"/>
          <w:lang w:eastAsia="en-US"/>
        </w:rPr>
        <w:t>приятий по утилизации имущества.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lastRenderedPageBreak/>
        <w:t>10.</w:t>
      </w:r>
      <w:r w:rsidR="005F3EC3" w:rsidRPr="003C3EB5">
        <w:rPr>
          <w:rFonts w:eastAsiaTheme="minorHAnsi"/>
          <w:sz w:val="24"/>
          <w:szCs w:val="24"/>
          <w:lang w:eastAsia="en-US"/>
        </w:rPr>
        <w:t>1</w:t>
      </w:r>
      <w:r w:rsidRPr="003C3EB5">
        <w:rPr>
          <w:rFonts w:eastAsiaTheme="minorHAnsi"/>
          <w:sz w:val="24"/>
          <w:szCs w:val="24"/>
          <w:lang w:eastAsia="en-US"/>
        </w:rPr>
        <w:t xml:space="preserve">. Списание объектов основных средств, содержащих драгоценные металлы и сплавы из них, осуществляется в порядке, установленном настоящим Положением, а также в соответствии с </w:t>
      </w:r>
      <w:hyperlink r:id="rId14" w:history="1">
        <w:r w:rsidRPr="003C3EB5">
          <w:rPr>
            <w:rFonts w:eastAsiaTheme="minorHAnsi"/>
            <w:sz w:val="24"/>
            <w:szCs w:val="24"/>
            <w:lang w:eastAsia="en-US"/>
          </w:rPr>
          <w:t>Правилами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 учета и хранения драгоценных металлов, драгоценных камней и продукции из них, а также ведения соответствующей отчетности, установленными Правительством Российской Федерации.</w:t>
      </w:r>
    </w:p>
    <w:p w:rsidR="00337604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10.</w:t>
      </w:r>
      <w:r w:rsidR="005F3EC3" w:rsidRPr="003C3EB5">
        <w:rPr>
          <w:rFonts w:eastAsiaTheme="minorHAnsi"/>
          <w:sz w:val="24"/>
          <w:szCs w:val="24"/>
          <w:lang w:eastAsia="en-US"/>
        </w:rPr>
        <w:t>2</w:t>
      </w:r>
      <w:r w:rsidRPr="003C3EB5">
        <w:rPr>
          <w:rFonts w:eastAsiaTheme="minorHAnsi"/>
          <w:sz w:val="24"/>
          <w:szCs w:val="24"/>
          <w:lang w:eastAsia="en-US"/>
        </w:rPr>
        <w:t xml:space="preserve">. Доходы, полученные от сдачи лома черных и цветных металлов и иного использования списанного имущества, за вычетом расходов, которые несет балансодержатель при подготовке документов на списание, демонтаж и утилизацию, поступают в бюджет </w:t>
      </w:r>
      <w:r w:rsidR="005F3EC3" w:rsidRPr="003C3EB5">
        <w:rPr>
          <w:rFonts w:eastAsiaTheme="minorHAnsi"/>
          <w:sz w:val="24"/>
          <w:szCs w:val="24"/>
          <w:lang w:eastAsia="en-US"/>
        </w:rPr>
        <w:t>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, за исключением имущества </w:t>
      </w:r>
      <w:r w:rsidR="005F3EC3" w:rsidRPr="003C3EB5">
        <w:rPr>
          <w:rFonts w:eastAsiaTheme="minorHAnsi"/>
          <w:sz w:val="24"/>
          <w:szCs w:val="24"/>
          <w:lang w:eastAsia="en-US"/>
        </w:rPr>
        <w:t>муниципальных</w:t>
      </w:r>
      <w:r w:rsidRPr="003C3EB5">
        <w:rPr>
          <w:rFonts w:eastAsiaTheme="minorHAnsi"/>
          <w:sz w:val="24"/>
          <w:szCs w:val="24"/>
          <w:lang w:eastAsia="en-US"/>
        </w:rPr>
        <w:t xml:space="preserve"> авт</w:t>
      </w:r>
      <w:r w:rsidR="00337604" w:rsidRPr="003C3EB5">
        <w:rPr>
          <w:rFonts w:eastAsiaTheme="minorHAnsi"/>
          <w:sz w:val="24"/>
          <w:szCs w:val="24"/>
          <w:lang w:eastAsia="en-US"/>
        </w:rPr>
        <w:t>ономных и бюджетных учреждений.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11. Списание </w:t>
      </w:r>
      <w:r w:rsidR="005F3EC3" w:rsidRPr="003C3EB5">
        <w:rPr>
          <w:rFonts w:eastAsiaTheme="minorHAnsi"/>
          <w:sz w:val="24"/>
          <w:szCs w:val="24"/>
          <w:lang w:eastAsia="en-US"/>
        </w:rPr>
        <w:t>муниципального</w:t>
      </w:r>
      <w:r w:rsidRPr="003C3EB5">
        <w:rPr>
          <w:rFonts w:eastAsiaTheme="minorHAnsi"/>
          <w:sz w:val="24"/>
          <w:szCs w:val="24"/>
          <w:lang w:eastAsia="en-US"/>
        </w:rPr>
        <w:t xml:space="preserve"> имущества, закрепленного за </w:t>
      </w:r>
      <w:r w:rsidR="005F3EC3" w:rsidRPr="003C3EB5">
        <w:rPr>
          <w:rFonts w:eastAsiaTheme="minorHAnsi"/>
          <w:sz w:val="24"/>
          <w:szCs w:val="24"/>
          <w:lang w:eastAsia="en-US"/>
        </w:rPr>
        <w:t>органами местного самоуправления</w:t>
      </w:r>
      <w:r w:rsidR="00972EDC" w:rsidRPr="003C3EB5">
        <w:rPr>
          <w:rFonts w:eastAsiaTheme="minorHAnsi"/>
          <w:sz w:val="24"/>
          <w:szCs w:val="24"/>
          <w:lang w:eastAsia="en-US"/>
        </w:rPr>
        <w:t xml:space="preserve"> </w:t>
      </w:r>
      <w:r w:rsidRPr="003C3EB5">
        <w:rPr>
          <w:rFonts w:eastAsiaTheme="minorHAnsi"/>
          <w:sz w:val="24"/>
          <w:szCs w:val="24"/>
          <w:lang w:eastAsia="en-US"/>
        </w:rPr>
        <w:t>и балансодержателями которого они выступают, осуществляется в порядке, установленном настоящим Положением.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12. Списание </w:t>
      </w:r>
      <w:r w:rsidR="005F3EC3" w:rsidRPr="003C3EB5">
        <w:rPr>
          <w:rFonts w:eastAsiaTheme="minorHAnsi"/>
          <w:sz w:val="24"/>
          <w:szCs w:val="24"/>
          <w:lang w:eastAsia="en-US"/>
        </w:rPr>
        <w:t xml:space="preserve">муниципального </w:t>
      </w:r>
      <w:r w:rsidRPr="003C3EB5">
        <w:rPr>
          <w:rFonts w:eastAsiaTheme="minorHAnsi"/>
          <w:sz w:val="24"/>
          <w:szCs w:val="24"/>
          <w:lang w:eastAsia="en-US"/>
        </w:rPr>
        <w:t xml:space="preserve">имущества, находящегося в казне </w:t>
      </w:r>
      <w:r w:rsidR="005F3EC3" w:rsidRPr="003C3EB5">
        <w:rPr>
          <w:rFonts w:eastAsiaTheme="minorHAnsi"/>
          <w:sz w:val="24"/>
          <w:szCs w:val="24"/>
          <w:lang w:eastAsia="en-US"/>
        </w:rPr>
        <w:t>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, осуществляется </w:t>
      </w:r>
      <w:r w:rsidR="005F3EC3" w:rsidRPr="003C3EB5">
        <w:rPr>
          <w:rFonts w:eastAsiaTheme="minorHAnsi"/>
          <w:sz w:val="24"/>
          <w:szCs w:val="24"/>
          <w:lang w:eastAsia="en-US"/>
        </w:rPr>
        <w:t>КУМИ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 в порядке, установленном настоящим Положением, при этом положения </w:t>
      </w:r>
      <w:hyperlink w:anchor="Par93" w:history="1">
        <w:r w:rsidRPr="003C3EB5">
          <w:rPr>
            <w:rFonts w:eastAsiaTheme="minorHAnsi"/>
            <w:sz w:val="24"/>
            <w:szCs w:val="24"/>
            <w:lang w:eastAsia="en-US"/>
          </w:rPr>
          <w:t xml:space="preserve">подпункта </w:t>
        </w:r>
        <w:r w:rsidR="005F3EC3" w:rsidRPr="003C3EB5">
          <w:rPr>
            <w:rFonts w:eastAsiaTheme="minorHAnsi"/>
            <w:sz w:val="24"/>
            <w:szCs w:val="24"/>
            <w:lang w:eastAsia="en-US"/>
          </w:rPr>
          <w:t>2</w:t>
        </w:r>
        <w:r w:rsidRPr="003C3EB5">
          <w:rPr>
            <w:rFonts w:eastAsiaTheme="minorHAnsi"/>
            <w:sz w:val="24"/>
            <w:szCs w:val="24"/>
            <w:lang w:eastAsia="en-US"/>
          </w:rPr>
          <w:t xml:space="preserve"> пункта 8.2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, </w:t>
      </w:r>
      <w:hyperlink w:anchor="Par98" w:history="1">
        <w:r w:rsidRPr="003C3EB5">
          <w:rPr>
            <w:rFonts w:eastAsiaTheme="minorHAnsi"/>
            <w:sz w:val="24"/>
            <w:szCs w:val="24"/>
            <w:lang w:eastAsia="en-US"/>
          </w:rPr>
          <w:t>пунктов 8.3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, </w:t>
      </w:r>
      <w:hyperlink w:anchor="Par112" w:history="1">
        <w:r w:rsidRPr="003C3EB5">
          <w:rPr>
            <w:rFonts w:eastAsiaTheme="minorHAnsi"/>
            <w:sz w:val="24"/>
            <w:szCs w:val="24"/>
            <w:lang w:eastAsia="en-US"/>
          </w:rPr>
          <w:t>9.3</w:t>
        </w:r>
      </w:hyperlink>
      <w:r w:rsidRPr="003C3EB5">
        <w:rPr>
          <w:rFonts w:eastAsiaTheme="minorHAnsi"/>
          <w:sz w:val="24"/>
          <w:szCs w:val="24"/>
          <w:lang w:eastAsia="en-US"/>
        </w:rPr>
        <w:t xml:space="preserve"> не применяются.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 xml:space="preserve">13. Исключение объектов основных средств из Реестра </w:t>
      </w:r>
      <w:r w:rsidR="004A0430" w:rsidRPr="003C3EB5">
        <w:rPr>
          <w:rFonts w:eastAsiaTheme="minorHAnsi"/>
          <w:sz w:val="24"/>
          <w:szCs w:val="24"/>
          <w:lang w:eastAsia="en-US"/>
        </w:rPr>
        <w:t>муниципального имущества Слюдянского муниципального района</w:t>
      </w:r>
      <w:r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674BBF" w:rsidRPr="003C3EB5">
        <w:rPr>
          <w:rFonts w:eastAsiaTheme="minorHAnsi"/>
          <w:sz w:val="24"/>
          <w:szCs w:val="24"/>
          <w:lang w:eastAsia="en-US"/>
        </w:rPr>
        <w:t>осуществляется</w:t>
      </w:r>
      <w:r w:rsidRPr="003C3EB5">
        <w:rPr>
          <w:rFonts w:eastAsiaTheme="minorHAnsi"/>
          <w:sz w:val="24"/>
          <w:szCs w:val="24"/>
          <w:lang w:eastAsia="en-US"/>
        </w:rPr>
        <w:t xml:space="preserve"> </w:t>
      </w:r>
      <w:r w:rsidR="00337604" w:rsidRPr="003C3EB5">
        <w:rPr>
          <w:rFonts w:eastAsiaTheme="minorHAnsi"/>
          <w:sz w:val="24"/>
          <w:szCs w:val="24"/>
          <w:lang w:eastAsia="en-US"/>
        </w:rPr>
        <w:t xml:space="preserve">КУМИ Слюдянского муниципального района </w:t>
      </w:r>
      <w:r w:rsidRPr="003C3EB5">
        <w:rPr>
          <w:rFonts w:eastAsiaTheme="minorHAnsi"/>
          <w:sz w:val="24"/>
          <w:szCs w:val="24"/>
          <w:lang w:eastAsia="en-US"/>
        </w:rPr>
        <w:t>в установленном порядке.</w:t>
      </w:r>
    </w:p>
    <w:p w:rsidR="00647132" w:rsidRPr="003C3EB5" w:rsidRDefault="00647132" w:rsidP="00674BB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C3EB5">
        <w:rPr>
          <w:rFonts w:eastAsiaTheme="minorHAnsi"/>
          <w:sz w:val="24"/>
          <w:szCs w:val="24"/>
          <w:lang w:eastAsia="en-US"/>
        </w:rPr>
        <w:t>14. Руководители балансодержателей несут персональную ответственность за несоблюдение порядка, установленного настоящим Положением, в соответствии с законодательством.</w:t>
      </w:r>
    </w:p>
    <w:p w:rsidR="005B382D" w:rsidRPr="003C3EB5" w:rsidRDefault="005B382D" w:rsidP="007D5BEE">
      <w:pPr>
        <w:jc w:val="center"/>
        <w:rPr>
          <w:b/>
          <w:sz w:val="24"/>
          <w:szCs w:val="24"/>
        </w:rPr>
      </w:pPr>
    </w:p>
    <w:p w:rsidR="005B382D" w:rsidRPr="003C3EB5" w:rsidRDefault="005B382D" w:rsidP="007D5BEE">
      <w:pPr>
        <w:jc w:val="center"/>
        <w:rPr>
          <w:b/>
          <w:sz w:val="24"/>
          <w:szCs w:val="24"/>
        </w:rPr>
      </w:pPr>
    </w:p>
    <w:p w:rsidR="005B382D" w:rsidRPr="003C3EB5" w:rsidRDefault="005B382D" w:rsidP="007D5BEE">
      <w:pPr>
        <w:jc w:val="center"/>
        <w:rPr>
          <w:b/>
          <w:sz w:val="24"/>
          <w:szCs w:val="24"/>
        </w:rPr>
      </w:pPr>
    </w:p>
    <w:p w:rsidR="005B382D" w:rsidRPr="003C3EB5" w:rsidRDefault="005B382D" w:rsidP="007D5BEE">
      <w:pPr>
        <w:jc w:val="center"/>
        <w:rPr>
          <w:b/>
          <w:sz w:val="24"/>
          <w:szCs w:val="24"/>
        </w:rPr>
      </w:pPr>
    </w:p>
    <w:sectPr w:rsidR="005B382D" w:rsidRPr="003C3EB5" w:rsidSect="00A32638">
      <w:footerReference w:type="even" r:id="rId15"/>
      <w:pgSz w:w="11907" w:h="16840"/>
      <w:pgMar w:top="567" w:right="851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D93" w:rsidRDefault="005A2D93" w:rsidP="00370534">
      <w:r>
        <w:separator/>
      </w:r>
    </w:p>
  </w:endnote>
  <w:endnote w:type="continuationSeparator" w:id="0">
    <w:p w:rsidR="005A2D93" w:rsidRDefault="005A2D93" w:rsidP="00370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0D6" w:rsidRDefault="004A00D6" w:rsidP="004A00D6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5</w:t>
    </w:r>
    <w:r>
      <w:rPr>
        <w:rStyle w:val="a9"/>
      </w:rPr>
      <w:fldChar w:fldCharType="end"/>
    </w:r>
  </w:p>
  <w:p w:rsidR="004A00D6" w:rsidRDefault="004A00D6" w:rsidP="004A00D6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D93" w:rsidRDefault="005A2D93" w:rsidP="00370534">
      <w:r>
        <w:separator/>
      </w:r>
    </w:p>
  </w:footnote>
  <w:footnote w:type="continuationSeparator" w:id="0">
    <w:p w:rsidR="005A2D93" w:rsidRDefault="005A2D93" w:rsidP="003705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D7D90"/>
    <w:multiLevelType w:val="hybridMultilevel"/>
    <w:tmpl w:val="668804C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A6D65"/>
    <w:rsid w:val="00002979"/>
    <w:rsid w:val="0001152D"/>
    <w:rsid w:val="00020B77"/>
    <w:rsid w:val="00021527"/>
    <w:rsid w:val="00023C55"/>
    <w:rsid w:val="00025765"/>
    <w:rsid w:val="00032616"/>
    <w:rsid w:val="00037B0B"/>
    <w:rsid w:val="00044BD7"/>
    <w:rsid w:val="00051F5B"/>
    <w:rsid w:val="0005623F"/>
    <w:rsid w:val="00063ACD"/>
    <w:rsid w:val="00081C25"/>
    <w:rsid w:val="000B0B43"/>
    <w:rsid w:val="000B18D0"/>
    <w:rsid w:val="000B37FF"/>
    <w:rsid w:val="000D67C6"/>
    <w:rsid w:val="000F3F92"/>
    <w:rsid w:val="00101436"/>
    <w:rsid w:val="001122DA"/>
    <w:rsid w:val="00124B4F"/>
    <w:rsid w:val="00126FA6"/>
    <w:rsid w:val="00133F5D"/>
    <w:rsid w:val="001344B9"/>
    <w:rsid w:val="00162FEF"/>
    <w:rsid w:val="00191083"/>
    <w:rsid w:val="001921E8"/>
    <w:rsid w:val="001933A3"/>
    <w:rsid w:val="001A6588"/>
    <w:rsid w:val="001A6698"/>
    <w:rsid w:val="001C1B2B"/>
    <w:rsid w:val="001D7282"/>
    <w:rsid w:val="001E1918"/>
    <w:rsid w:val="002109D1"/>
    <w:rsid w:val="00235297"/>
    <w:rsid w:val="0024396A"/>
    <w:rsid w:val="00244C6E"/>
    <w:rsid w:val="00256C43"/>
    <w:rsid w:val="00263984"/>
    <w:rsid w:val="00270EDB"/>
    <w:rsid w:val="002860F9"/>
    <w:rsid w:val="002B1E93"/>
    <w:rsid w:val="002C3F94"/>
    <w:rsid w:val="002C4B3A"/>
    <w:rsid w:val="002D34B7"/>
    <w:rsid w:val="002D4A93"/>
    <w:rsid w:val="002E4C7A"/>
    <w:rsid w:val="002E69D7"/>
    <w:rsid w:val="00302638"/>
    <w:rsid w:val="0031655D"/>
    <w:rsid w:val="0031679E"/>
    <w:rsid w:val="0032304A"/>
    <w:rsid w:val="00337604"/>
    <w:rsid w:val="0035038D"/>
    <w:rsid w:val="0035046C"/>
    <w:rsid w:val="0035384E"/>
    <w:rsid w:val="003676F1"/>
    <w:rsid w:val="003679D2"/>
    <w:rsid w:val="00370534"/>
    <w:rsid w:val="00382090"/>
    <w:rsid w:val="00392123"/>
    <w:rsid w:val="00395FAD"/>
    <w:rsid w:val="003B39E0"/>
    <w:rsid w:val="003C3EB5"/>
    <w:rsid w:val="003D3325"/>
    <w:rsid w:val="003D5FB8"/>
    <w:rsid w:val="003F49DC"/>
    <w:rsid w:val="00411DA9"/>
    <w:rsid w:val="0041694A"/>
    <w:rsid w:val="004216B1"/>
    <w:rsid w:val="00445BCC"/>
    <w:rsid w:val="00446F9B"/>
    <w:rsid w:val="00451019"/>
    <w:rsid w:val="0045487B"/>
    <w:rsid w:val="0046216B"/>
    <w:rsid w:val="00477EF5"/>
    <w:rsid w:val="004A00D6"/>
    <w:rsid w:val="004A0430"/>
    <w:rsid w:val="004A064B"/>
    <w:rsid w:val="004A695F"/>
    <w:rsid w:val="004B0473"/>
    <w:rsid w:val="004B2408"/>
    <w:rsid w:val="004B5EAA"/>
    <w:rsid w:val="004B6419"/>
    <w:rsid w:val="004B7EC3"/>
    <w:rsid w:val="004B7F24"/>
    <w:rsid w:val="004D65C2"/>
    <w:rsid w:val="004E0EF7"/>
    <w:rsid w:val="004E41D1"/>
    <w:rsid w:val="00526FD3"/>
    <w:rsid w:val="0052739B"/>
    <w:rsid w:val="00527A0B"/>
    <w:rsid w:val="00576946"/>
    <w:rsid w:val="005A2D93"/>
    <w:rsid w:val="005A394A"/>
    <w:rsid w:val="005B382D"/>
    <w:rsid w:val="005B3B2B"/>
    <w:rsid w:val="005D47DE"/>
    <w:rsid w:val="005D4BE1"/>
    <w:rsid w:val="005E3D9B"/>
    <w:rsid w:val="005E5957"/>
    <w:rsid w:val="005F1E61"/>
    <w:rsid w:val="005F3EC3"/>
    <w:rsid w:val="005F7998"/>
    <w:rsid w:val="006104D6"/>
    <w:rsid w:val="00631D11"/>
    <w:rsid w:val="00632AA8"/>
    <w:rsid w:val="00635477"/>
    <w:rsid w:val="00647132"/>
    <w:rsid w:val="0065407F"/>
    <w:rsid w:val="00674BBF"/>
    <w:rsid w:val="00694887"/>
    <w:rsid w:val="006958AB"/>
    <w:rsid w:val="006C3B04"/>
    <w:rsid w:val="006E4138"/>
    <w:rsid w:val="006F35C3"/>
    <w:rsid w:val="00724C60"/>
    <w:rsid w:val="0072693C"/>
    <w:rsid w:val="00727C25"/>
    <w:rsid w:val="0073129E"/>
    <w:rsid w:val="007428A2"/>
    <w:rsid w:val="00756F14"/>
    <w:rsid w:val="00764451"/>
    <w:rsid w:val="00776B93"/>
    <w:rsid w:val="0078264F"/>
    <w:rsid w:val="0078507E"/>
    <w:rsid w:val="007959C1"/>
    <w:rsid w:val="00796223"/>
    <w:rsid w:val="007A3CEB"/>
    <w:rsid w:val="007B3668"/>
    <w:rsid w:val="007D5BEE"/>
    <w:rsid w:val="007E05E1"/>
    <w:rsid w:val="007F6F42"/>
    <w:rsid w:val="00811BDF"/>
    <w:rsid w:val="00817535"/>
    <w:rsid w:val="00850840"/>
    <w:rsid w:val="00890039"/>
    <w:rsid w:val="00891EC9"/>
    <w:rsid w:val="008A31AF"/>
    <w:rsid w:val="008A6D65"/>
    <w:rsid w:val="008B3A8A"/>
    <w:rsid w:val="008D3BD1"/>
    <w:rsid w:val="008E5E22"/>
    <w:rsid w:val="008F05F8"/>
    <w:rsid w:val="008F6112"/>
    <w:rsid w:val="008F6C32"/>
    <w:rsid w:val="0091236C"/>
    <w:rsid w:val="009129FA"/>
    <w:rsid w:val="00917D30"/>
    <w:rsid w:val="009247B0"/>
    <w:rsid w:val="00931994"/>
    <w:rsid w:val="009367C7"/>
    <w:rsid w:val="00971390"/>
    <w:rsid w:val="0097198E"/>
    <w:rsid w:val="00972BBE"/>
    <w:rsid w:val="00972EDC"/>
    <w:rsid w:val="009730C4"/>
    <w:rsid w:val="00981766"/>
    <w:rsid w:val="00994FE0"/>
    <w:rsid w:val="009A40F0"/>
    <w:rsid w:val="009A7191"/>
    <w:rsid w:val="009F0605"/>
    <w:rsid w:val="009F2696"/>
    <w:rsid w:val="009F4DA5"/>
    <w:rsid w:val="00A03207"/>
    <w:rsid w:val="00A06D7B"/>
    <w:rsid w:val="00A1312D"/>
    <w:rsid w:val="00A154DF"/>
    <w:rsid w:val="00A21FFF"/>
    <w:rsid w:val="00A27357"/>
    <w:rsid w:val="00A27380"/>
    <w:rsid w:val="00A32638"/>
    <w:rsid w:val="00A41FBF"/>
    <w:rsid w:val="00A65948"/>
    <w:rsid w:val="00A750ED"/>
    <w:rsid w:val="00A93614"/>
    <w:rsid w:val="00AA2238"/>
    <w:rsid w:val="00AA6E5E"/>
    <w:rsid w:val="00AB0A82"/>
    <w:rsid w:val="00AC48EB"/>
    <w:rsid w:val="00AD4207"/>
    <w:rsid w:val="00AE33A9"/>
    <w:rsid w:val="00AF16A6"/>
    <w:rsid w:val="00B10E1B"/>
    <w:rsid w:val="00B11061"/>
    <w:rsid w:val="00B13857"/>
    <w:rsid w:val="00B36112"/>
    <w:rsid w:val="00B42185"/>
    <w:rsid w:val="00B53EC0"/>
    <w:rsid w:val="00B71156"/>
    <w:rsid w:val="00B8016C"/>
    <w:rsid w:val="00BA5C6D"/>
    <w:rsid w:val="00BB13FB"/>
    <w:rsid w:val="00BB63E2"/>
    <w:rsid w:val="00BC1A4E"/>
    <w:rsid w:val="00BE5038"/>
    <w:rsid w:val="00BE72EC"/>
    <w:rsid w:val="00BF48D5"/>
    <w:rsid w:val="00C150F3"/>
    <w:rsid w:val="00C17178"/>
    <w:rsid w:val="00C47084"/>
    <w:rsid w:val="00C479C2"/>
    <w:rsid w:val="00C55AE4"/>
    <w:rsid w:val="00CA3058"/>
    <w:rsid w:val="00CB1ABE"/>
    <w:rsid w:val="00CC3150"/>
    <w:rsid w:val="00CE46CA"/>
    <w:rsid w:val="00CF713B"/>
    <w:rsid w:val="00D1510B"/>
    <w:rsid w:val="00D17CA7"/>
    <w:rsid w:val="00D23C5D"/>
    <w:rsid w:val="00D30691"/>
    <w:rsid w:val="00D43438"/>
    <w:rsid w:val="00DA1425"/>
    <w:rsid w:val="00DB428D"/>
    <w:rsid w:val="00DB7424"/>
    <w:rsid w:val="00DE0370"/>
    <w:rsid w:val="00DE7A54"/>
    <w:rsid w:val="00E23E3F"/>
    <w:rsid w:val="00E2416E"/>
    <w:rsid w:val="00E31042"/>
    <w:rsid w:val="00E6025F"/>
    <w:rsid w:val="00E74F89"/>
    <w:rsid w:val="00E87263"/>
    <w:rsid w:val="00E927A1"/>
    <w:rsid w:val="00E97B52"/>
    <w:rsid w:val="00EA587E"/>
    <w:rsid w:val="00EB4327"/>
    <w:rsid w:val="00EB483D"/>
    <w:rsid w:val="00F05823"/>
    <w:rsid w:val="00F16759"/>
    <w:rsid w:val="00F17FE1"/>
    <w:rsid w:val="00F209E3"/>
    <w:rsid w:val="00F3327E"/>
    <w:rsid w:val="00F530AF"/>
    <w:rsid w:val="00F57A1B"/>
    <w:rsid w:val="00F61F1D"/>
    <w:rsid w:val="00F74D36"/>
    <w:rsid w:val="00FA0DE7"/>
    <w:rsid w:val="00FA5610"/>
    <w:rsid w:val="00FA7D25"/>
    <w:rsid w:val="00FB5CF6"/>
    <w:rsid w:val="00FB7C2E"/>
    <w:rsid w:val="00FC0CF7"/>
    <w:rsid w:val="00FE0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D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6D65"/>
    <w:pPr>
      <w:keepNext/>
      <w:jc w:val="center"/>
      <w:outlineLvl w:val="0"/>
    </w:pPr>
    <w:rPr>
      <w:rFonts w:ascii="Arial" w:hAnsi="Arial"/>
      <w:sz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1D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1D1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9"/>
    <w:qFormat/>
    <w:rsid w:val="004E41D1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6D65"/>
    <w:rPr>
      <w:rFonts w:ascii="Arial" w:eastAsia="Times New Roman" w:hAnsi="Arial" w:cs="Times New Roman"/>
      <w:sz w:val="32"/>
      <w:szCs w:val="20"/>
      <w:lang w:eastAsia="ru-RU"/>
    </w:rPr>
  </w:style>
  <w:style w:type="paragraph" w:styleId="a3">
    <w:name w:val="Body Text Indent"/>
    <w:basedOn w:val="a"/>
    <w:link w:val="a4"/>
    <w:rsid w:val="008A6D65"/>
    <w:pPr>
      <w:ind w:firstLine="720"/>
      <w:jc w:val="both"/>
    </w:pPr>
    <w:rPr>
      <w:rFonts w:ascii="Arial" w:hAnsi="Arial"/>
      <w:sz w:val="22"/>
    </w:rPr>
  </w:style>
  <w:style w:type="character" w:customStyle="1" w:styleId="a4">
    <w:name w:val="Основной текст с отступом Знак"/>
    <w:basedOn w:val="a0"/>
    <w:link w:val="a3"/>
    <w:rsid w:val="008A6D65"/>
    <w:rPr>
      <w:rFonts w:ascii="Arial" w:eastAsia="Times New Roman" w:hAnsi="Arial" w:cs="Times New Roman"/>
      <w:szCs w:val="20"/>
      <w:lang w:eastAsia="ru-RU"/>
    </w:rPr>
  </w:style>
  <w:style w:type="paragraph" w:styleId="a5">
    <w:name w:val="Body Text"/>
    <w:basedOn w:val="a"/>
    <w:link w:val="a6"/>
    <w:rsid w:val="008A6D65"/>
    <w:pPr>
      <w:jc w:val="both"/>
    </w:pPr>
    <w:rPr>
      <w:rFonts w:ascii="Arial" w:hAnsi="Arial"/>
      <w:sz w:val="22"/>
    </w:rPr>
  </w:style>
  <w:style w:type="character" w:customStyle="1" w:styleId="a6">
    <w:name w:val="Основной текст Знак"/>
    <w:basedOn w:val="a0"/>
    <w:link w:val="a5"/>
    <w:rsid w:val="008A6D65"/>
    <w:rPr>
      <w:rFonts w:ascii="Arial" w:eastAsia="Times New Roman" w:hAnsi="Arial" w:cs="Times New Roman"/>
      <w:szCs w:val="20"/>
      <w:lang w:eastAsia="ru-RU"/>
    </w:rPr>
  </w:style>
  <w:style w:type="paragraph" w:styleId="21">
    <w:name w:val="Body Text 2"/>
    <w:basedOn w:val="a"/>
    <w:link w:val="22"/>
    <w:rsid w:val="008A6D65"/>
    <w:pPr>
      <w:jc w:val="both"/>
    </w:pPr>
    <w:rPr>
      <w:rFonts w:ascii="Arial" w:hAnsi="Arial"/>
      <w:i/>
      <w:sz w:val="22"/>
    </w:rPr>
  </w:style>
  <w:style w:type="character" w:customStyle="1" w:styleId="22">
    <w:name w:val="Основной текст 2 Знак"/>
    <w:basedOn w:val="a0"/>
    <w:link w:val="21"/>
    <w:rsid w:val="008A6D65"/>
    <w:rPr>
      <w:rFonts w:ascii="Arial" w:eastAsia="Times New Roman" w:hAnsi="Arial" w:cs="Times New Roman"/>
      <w:i/>
      <w:szCs w:val="20"/>
      <w:lang w:eastAsia="ru-RU"/>
    </w:rPr>
  </w:style>
  <w:style w:type="paragraph" w:styleId="a7">
    <w:name w:val="footer"/>
    <w:basedOn w:val="a"/>
    <w:link w:val="a8"/>
    <w:rsid w:val="008A6D65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8A6D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8A6D65"/>
  </w:style>
  <w:style w:type="character" w:customStyle="1" w:styleId="70">
    <w:name w:val="Заголовок 7 Знак"/>
    <w:basedOn w:val="a0"/>
    <w:link w:val="7"/>
    <w:uiPriority w:val="99"/>
    <w:rsid w:val="004E41D1"/>
    <w:rPr>
      <w:rFonts w:ascii="Calibri" w:eastAsia="Times New Roman" w:hAnsi="Calibri" w:cs="Times New Roman"/>
      <w:sz w:val="24"/>
      <w:szCs w:val="24"/>
      <w:lang w:eastAsia="ru-RU"/>
    </w:rPr>
  </w:style>
  <w:style w:type="paragraph" w:styleId="aa">
    <w:name w:val="footnote text"/>
    <w:basedOn w:val="a"/>
    <w:link w:val="ab"/>
    <w:uiPriority w:val="99"/>
    <w:unhideWhenUsed/>
    <w:rsid w:val="00891EC9"/>
    <w:pPr>
      <w:ind w:firstLine="720"/>
      <w:jc w:val="both"/>
    </w:pPr>
    <w:rPr>
      <w:rFonts w:ascii="Tms Rmn" w:hAnsi="Tms Rmn"/>
    </w:rPr>
  </w:style>
  <w:style w:type="character" w:customStyle="1" w:styleId="ab">
    <w:name w:val="Текст сноски Знак"/>
    <w:basedOn w:val="a0"/>
    <w:link w:val="aa"/>
    <w:uiPriority w:val="99"/>
    <w:rsid w:val="00891EC9"/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31D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31D11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3C3EB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85A74CE65620A419A873C4221A439C8EDE640655A353AF8290BF3BBE147E05F6E8ECE21481E9D0AB0726733483D6648AA951A004913A054xAj4D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85A74CE65620A419A873C4221A439C8EDE640655A353AF8290BF3BBE147E05F6E8ECE21481E9F0DB6726733483D6648AA951A004913A054xAj4D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85A74CE65620A419A873C4221A439C8EDE640655A353AF8290BF3BBE147E05F6E8ECE21481E9802B3726733483D6648AA951A004913A054xAj4D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885A74CE65620A419A873C4221A439C8EAE447635F303AF8290BF3BBE147E05F6E8ECE21481E9B0ABA726733483D6648AA951A004913A054xAj4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6DDAAA-4673-4A65-AC8E-AC837F87A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1478</TotalTime>
  <Pages>6</Pages>
  <Words>2795</Words>
  <Characters>15932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18690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Stacenskaya</dc:creator>
  <cp:keywords/>
  <dc:description/>
  <cp:lastModifiedBy>Стаценская Людмила Владимировна</cp:lastModifiedBy>
  <cp:revision>192</cp:revision>
  <cp:lastPrinted>2010-12-07T10:50:00Z</cp:lastPrinted>
  <dcterms:created xsi:type="dcterms:W3CDTF">2010-12-07T02:24:00Z</dcterms:created>
  <dcterms:modified xsi:type="dcterms:W3CDTF">2023-11-10T06:04:00Z</dcterms:modified>
</cp:coreProperties>
</file>