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8C7" w:rsidRPr="00DA7ED1" w:rsidRDefault="003838C7" w:rsidP="003838C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DA7ED1">
        <w:rPr>
          <w:rFonts w:ascii="Times New Roman" w:hAnsi="Times New Roman" w:cs="Times New Roman"/>
        </w:rPr>
        <w:t>Приложение 1</w:t>
      </w:r>
    </w:p>
    <w:p w:rsidR="003838C7" w:rsidRPr="00DA7ED1" w:rsidRDefault="003838C7" w:rsidP="003838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A7ED1">
        <w:rPr>
          <w:rFonts w:ascii="Times New Roman" w:hAnsi="Times New Roman" w:cs="Times New Roman"/>
        </w:rPr>
        <w:t>к Порядку проведения оценки регулирующего воздействия</w:t>
      </w:r>
    </w:p>
    <w:p w:rsidR="003838C7" w:rsidRPr="00DA7ED1" w:rsidRDefault="003838C7" w:rsidP="003838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A7ED1">
        <w:rPr>
          <w:rFonts w:ascii="Times New Roman" w:hAnsi="Times New Roman" w:cs="Times New Roman"/>
        </w:rPr>
        <w:t>проектов муниципальных нормативных правовых актов</w:t>
      </w:r>
    </w:p>
    <w:p w:rsidR="003838C7" w:rsidRPr="00DA7ED1" w:rsidRDefault="003838C7" w:rsidP="003838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DA7ED1">
        <w:rPr>
          <w:rFonts w:ascii="Times New Roman" w:hAnsi="Times New Roman" w:cs="Times New Roman"/>
        </w:rPr>
        <w:t>Слюдянского</w:t>
      </w:r>
      <w:proofErr w:type="spellEnd"/>
      <w:r w:rsidRPr="00DA7ED1">
        <w:rPr>
          <w:rFonts w:ascii="Times New Roman" w:hAnsi="Times New Roman" w:cs="Times New Roman"/>
        </w:rPr>
        <w:t xml:space="preserve"> муниципального района</w:t>
      </w:r>
    </w:p>
    <w:p w:rsidR="003838C7" w:rsidRPr="00CF2AB5" w:rsidRDefault="003838C7" w:rsidP="003838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2976"/>
        <w:gridCol w:w="1843"/>
        <w:gridCol w:w="1417"/>
      </w:tblGrid>
      <w:tr w:rsidR="003838C7" w:rsidRPr="00CF2AB5" w:rsidTr="00D03704">
        <w:tc>
          <w:tcPr>
            <w:tcW w:w="9559" w:type="dxa"/>
            <w:gridSpan w:val="4"/>
          </w:tcPr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о подготовке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проекта </w:t>
            </w: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нормативного правового акта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людянского</w:t>
            </w:r>
            <w:proofErr w:type="spellEnd"/>
            <w:r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Pr="00D03704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03704">
              <w:rPr>
                <w:rFonts w:ascii="Times New Roman" w:hAnsi="Times New Roman" w:cs="Times New Roman"/>
              </w:rPr>
              <w:t xml:space="preserve">     </w:t>
            </w:r>
            <w:r w:rsidR="003B5C95" w:rsidRPr="00D03704">
              <w:rPr>
                <w:rFonts w:ascii="Times New Roman" w:hAnsi="Times New Roman" w:cs="Times New Roman"/>
              </w:rPr>
              <w:t>1.</w:t>
            </w:r>
            <w:r w:rsidRPr="00D03704">
              <w:rPr>
                <w:rFonts w:ascii="Times New Roman" w:hAnsi="Times New Roman" w:cs="Times New Roman"/>
              </w:rPr>
              <w:t xml:space="preserve">Вид, наименование проекта муниципального нормативного правового акта </w:t>
            </w:r>
            <w:proofErr w:type="spellStart"/>
            <w:r w:rsidRPr="00D03704">
              <w:rPr>
                <w:rFonts w:ascii="Times New Roman" w:hAnsi="Times New Roman" w:cs="Times New Roman"/>
              </w:rPr>
              <w:t>Слюдянского</w:t>
            </w:r>
            <w:proofErr w:type="spellEnd"/>
            <w:r w:rsidRPr="00D03704">
              <w:rPr>
                <w:rFonts w:ascii="Times New Roman" w:hAnsi="Times New Roman" w:cs="Times New Roman"/>
              </w:rPr>
              <w:t xml:space="preserve"> муниципального района  (далее - проект): </w:t>
            </w:r>
            <w:r w:rsidRPr="00D03704">
              <w:rPr>
                <w:rFonts w:ascii="Times New Roman" w:hAnsi="Times New Roman" w:cs="Times New Roman"/>
                <w:b/>
              </w:rPr>
              <w:t xml:space="preserve">О внесении </w:t>
            </w:r>
            <w:r w:rsidR="00950922" w:rsidRPr="00D03704">
              <w:rPr>
                <w:rFonts w:ascii="Times New Roman" w:hAnsi="Times New Roman" w:cs="Times New Roman"/>
                <w:b/>
              </w:rPr>
              <w:t xml:space="preserve">изменений </w:t>
            </w:r>
            <w:r w:rsidR="00425BF7" w:rsidRPr="00D03704">
              <w:rPr>
                <w:rFonts w:ascii="Times New Roman" w:hAnsi="Times New Roman" w:cs="Times New Roman"/>
                <w:b/>
              </w:rPr>
              <w:t>в Д</w:t>
            </w:r>
            <w:r w:rsidR="00A359BC" w:rsidRPr="00D03704">
              <w:rPr>
                <w:rFonts w:ascii="Times New Roman" w:hAnsi="Times New Roman" w:cs="Times New Roman"/>
                <w:b/>
              </w:rPr>
              <w:t xml:space="preserve">окумент планирования регулярных перевозок пассажиров и багажа автомобильным транспортом по муниципальным маршрутам на территории  </w:t>
            </w:r>
            <w:proofErr w:type="spellStart"/>
            <w:r w:rsidR="00A359BC" w:rsidRPr="00D03704">
              <w:rPr>
                <w:rFonts w:ascii="Times New Roman" w:hAnsi="Times New Roman" w:cs="Times New Roman"/>
                <w:b/>
              </w:rPr>
              <w:t>Слюдянск</w:t>
            </w:r>
            <w:r w:rsidR="00425BF7" w:rsidRPr="00D03704">
              <w:rPr>
                <w:rFonts w:ascii="Times New Roman" w:hAnsi="Times New Roman" w:cs="Times New Roman"/>
                <w:b/>
              </w:rPr>
              <w:t>ого</w:t>
            </w:r>
            <w:proofErr w:type="spellEnd"/>
            <w:r w:rsidR="00425BF7" w:rsidRPr="00D03704">
              <w:rPr>
                <w:rFonts w:ascii="Times New Roman" w:hAnsi="Times New Roman" w:cs="Times New Roman"/>
                <w:b/>
              </w:rPr>
              <w:t xml:space="preserve"> муниципального</w:t>
            </w:r>
            <w:r w:rsidR="00A359BC" w:rsidRPr="00D03704">
              <w:rPr>
                <w:rFonts w:ascii="Times New Roman" w:hAnsi="Times New Roman" w:cs="Times New Roman"/>
                <w:b/>
              </w:rPr>
              <w:t xml:space="preserve"> район</w:t>
            </w:r>
            <w:r w:rsidR="00425BF7" w:rsidRPr="00D03704">
              <w:rPr>
                <w:rFonts w:ascii="Times New Roman" w:hAnsi="Times New Roman" w:cs="Times New Roman"/>
                <w:b/>
              </w:rPr>
              <w:t>а</w:t>
            </w:r>
            <w:r w:rsidR="00A359BC" w:rsidRPr="00D03704">
              <w:rPr>
                <w:rFonts w:ascii="Times New Roman" w:hAnsi="Times New Roman" w:cs="Times New Roman"/>
                <w:b/>
              </w:rPr>
              <w:t>, утвержденный</w:t>
            </w:r>
            <w:r w:rsidR="00950922" w:rsidRPr="00D03704">
              <w:rPr>
                <w:rFonts w:ascii="Times New Roman" w:hAnsi="Times New Roman" w:cs="Times New Roman"/>
                <w:b/>
              </w:rPr>
              <w:t xml:space="preserve"> постановление</w:t>
            </w:r>
            <w:r w:rsidR="00A359BC" w:rsidRPr="00D03704">
              <w:rPr>
                <w:rFonts w:ascii="Times New Roman" w:hAnsi="Times New Roman" w:cs="Times New Roman"/>
                <w:b/>
              </w:rPr>
              <w:t>м</w:t>
            </w:r>
            <w:r w:rsidRPr="00D03704">
              <w:rPr>
                <w:rFonts w:ascii="Times New Roman" w:hAnsi="Times New Roman" w:cs="Times New Roman"/>
                <w:b/>
              </w:rPr>
              <w:t xml:space="preserve"> администрации муниципального образования </w:t>
            </w:r>
            <w:proofErr w:type="spellStart"/>
            <w:r w:rsidRPr="00D03704">
              <w:rPr>
                <w:rFonts w:ascii="Times New Roman" w:hAnsi="Times New Roman" w:cs="Times New Roman"/>
                <w:b/>
              </w:rPr>
              <w:t>Слюдянский</w:t>
            </w:r>
            <w:proofErr w:type="spellEnd"/>
            <w:r w:rsidRPr="00D03704">
              <w:rPr>
                <w:rFonts w:ascii="Times New Roman" w:hAnsi="Times New Roman" w:cs="Times New Roman"/>
                <w:b/>
              </w:rPr>
              <w:t xml:space="preserve"> район от 3</w:t>
            </w:r>
            <w:r w:rsidR="00425BF7" w:rsidRPr="00D03704">
              <w:rPr>
                <w:rFonts w:ascii="Times New Roman" w:hAnsi="Times New Roman" w:cs="Times New Roman"/>
                <w:b/>
              </w:rPr>
              <w:t>1</w:t>
            </w:r>
            <w:r w:rsidRPr="00D03704">
              <w:rPr>
                <w:rFonts w:ascii="Times New Roman" w:hAnsi="Times New Roman" w:cs="Times New Roman"/>
                <w:b/>
              </w:rPr>
              <w:t>.</w:t>
            </w:r>
            <w:r w:rsidR="00425BF7" w:rsidRPr="00D03704">
              <w:rPr>
                <w:rFonts w:ascii="Times New Roman" w:hAnsi="Times New Roman" w:cs="Times New Roman"/>
                <w:b/>
              </w:rPr>
              <w:t>0</w:t>
            </w:r>
            <w:r w:rsidRPr="00D03704">
              <w:rPr>
                <w:rFonts w:ascii="Times New Roman" w:hAnsi="Times New Roman" w:cs="Times New Roman"/>
                <w:b/>
              </w:rPr>
              <w:t>1.201</w:t>
            </w:r>
            <w:r w:rsidR="00425BF7" w:rsidRPr="00D03704">
              <w:rPr>
                <w:rFonts w:ascii="Times New Roman" w:hAnsi="Times New Roman" w:cs="Times New Roman"/>
                <w:b/>
              </w:rPr>
              <w:t>8</w:t>
            </w:r>
            <w:r w:rsidRPr="00D03704">
              <w:rPr>
                <w:rFonts w:ascii="Times New Roman" w:hAnsi="Times New Roman" w:cs="Times New Roman"/>
                <w:b/>
              </w:rPr>
              <w:t xml:space="preserve"> года № </w:t>
            </w:r>
            <w:r w:rsidR="00425BF7" w:rsidRPr="00D03704">
              <w:rPr>
                <w:rFonts w:ascii="Times New Roman" w:hAnsi="Times New Roman" w:cs="Times New Roman"/>
                <w:b/>
              </w:rPr>
              <w:t>39</w:t>
            </w:r>
            <w:r w:rsidR="00A359BC" w:rsidRPr="00D03704">
              <w:rPr>
                <w:rFonts w:ascii="Times New Roman" w:hAnsi="Times New Roman" w:cs="Times New Roman"/>
                <w:b/>
              </w:rPr>
              <w:t>.</w:t>
            </w:r>
          </w:p>
          <w:p w:rsidR="003838C7" w:rsidRPr="00D03704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</w:rPr>
            </w:pPr>
            <w:r w:rsidRPr="00D03704">
              <w:rPr>
                <w:rFonts w:ascii="Times New Roman" w:hAnsi="Times New Roman" w:cs="Times New Roman"/>
              </w:rPr>
              <w:t>2.</w:t>
            </w:r>
            <w:r w:rsidR="003838C7" w:rsidRPr="00D03704">
              <w:rPr>
                <w:rFonts w:ascii="Times New Roman" w:hAnsi="Times New Roman" w:cs="Times New Roman"/>
              </w:rPr>
              <w:t xml:space="preserve">Планируемый срок вступления в силу проекта: </w:t>
            </w:r>
            <w:r w:rsidR="003838C7" w:rsidRPr="00D03704">
              <w:rPr>
                <w:rFonts w:ascii="Times New Roman" w:hAnsi="Times New Roman" w:cs="Times New Roman"/>
                <w:b/>
              </w:rPr>
              <w:t>с 01.</w:t>
            </w:r>
            <w:r w:rsidR="00AE1039" w:rsidRPr="00D03704">
              <w:rPr>
                <w:rFonts w:ascii="Times New Roman" w:hAnsi="Times New Roman" w:cs="Times New Roman"/>
                <w:b/>
              </w:rPr>
              <w:t>1</w:t>
            </w:r>
            <w:r w:rsidR="003838C7" w:rsidRPr="00D03704">
              <w:rPr>
                <w:rFonts w:ascii="Times New Roman" w:hAnsi="Times New Roman" w:cs="Times New Roman"/>
                <w:b/>
              </w:rPr>
              <w:t>0.202</w:t>
            </w:r>
            <w:r w:rsidR="00AE1039" w:rsidRPr="00D03704">
              <w:rPr>
                <w:rFonts w:ascii="Times New Roman" w:hAnsi="Times New Roman" w:cs="Times New Roman"/>
                <w:b/>
              </w:rPr>
              <w:t>5</w:t>
            </w:r>
            <w:r w:rsidR="003838C7" w:rsidRPr="00D03704">
              <w:rPr>
                <w:rFonts w:ascii="Times New Roman" w:hAnsi="Times New Roman" w:cs="Times New Roman"/>
                <w:b/>
              </w:rPr>
              <w:t xml:space="preserve"> года</w:t>
            </w:r>
          </w:p>
          <w:p w:rsidR="003838C7" w:rsidRPr="00D03704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</w:rPr>
            </w:pPr>
            <w:r w:rsidRPr="00D03704">
              <w:rPr>
                <w:rFonts w:ascii="Times New Roman" w:hAnsi="Times New Roman" w:cs="Times New Roman"/>
              </w:rPr>
              <w:t>3.</w:t>
            </w:r>
            <w:r w:rsidR="003838C7" w:rsidRPr="00D03704">
              <w:rPr>
                <w:rFonts w:ascii="Times New Roman" w:hAnsi="Times New Roman" w:cs="Times New Roman"/>
              </w:rPr>
              <w:t xml:space="preserve">Сведения о разработчике  проекта: </w:t>
            </w:r>
            <w:r w:rsidR="00D3212B" w:rsidRPr="00D03704">
              <w:rPr>
                <w:rFonts w:ascii="Times New Roman" w:hAnsi="Times New Roman" w:cs="Times New Roman"/>
                <w:b/>
              </w:rPr>
              <w:t xml:space="preserve">Администрация </w:t>
            </w:r>
            <w:proofErr w:type="spellStart"/>
            <w:r w:rsidR="00D3212B" w:rsidRPr="00D03704">
              <w:rPr>
                <w:rFonts w:ascii="Times New Roman" w:hAnsi="Times New Roman" w:cs="Times New Roman"/>
                <w:b/>
              </w:rPr>
              <w:t>Слюдянского</w:t>
            </w:r>
            <w:proofErr w:type="spellEnd"/>
            <w:r w:rsidR="00D3212B" w:rsidRPr="00D03704">
              <w:rPr>
                <w:rFonts w:ascii="Times New Roman" w:hAnsi="Times New Roman" w:cs="Times New Roman"/>
                <w:b/>
              </w:rPr>
              <w:t xml:space="preserve"> муниципального района.</w:t>
            </w:r>
          </w:p>
          <w:p w:rsidR="00950922" w:rsidRPr="00D03704" w:rsidRDefault="003B5C95" w:rsidP="00950922">
            <w:pPr>
              <w:pStyle w:val="a4"/>
              <w:ind w:firstLine="284"/>
              <w:jc w:val="both"/>
              <w:rPr>
                <w:b/>
                <w:color w:val="333333"/>
                <w:sz w:val="22"/>
                <w:szCs w:val="22"/>
                <w:shd w:val="clear" w:color="auto" w:fill="FFFFFF"/>
              </w:rPr>
            </w:pPr>
            <w:r w:rsidRPr="00D03704">
              <w:rPr>
                <w:sz w:val="22"/>
                <w:szCs w:val="22"/>
              </w:rPr>
              <w:t>4.</w:t>
            </w:r>
            <w:r w:rsidR="003838C7" w:rsidRPr="00D03704">
              <w:rPr>
                <w:sz w:val="22"/>
                <w:szCs w:val="22"/>
              </w:rPr>
              <w:t>Описание целей правового регулирования:</w:t>
            </w:r>
            <w:r w:rsidR="00D3212B" w:rsidRPr="00D03704">
              <w:rPr>
                <w:sz w:val="22"/>
                <w:szCs w:val="22"/>
              </w:rPr>
              <w:t xml:space="preserve"> </w:t>
            </w:r>
            <w:r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>Целью регулирования является обеспечение</w:t>
            </w:r>
            <w:r w:rsidR="00D03704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 xml:space="preserve"> максимальной</w:t>
            </w:r>
            <w:r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 xml:space="preserve"> доступности </w:t>
            </w:r>
            <w:r w:rsidR="00950922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 xml:space="preserve">транспортных </w:t>
            </w:r>
            <w:r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>услуг</w:t>
            </w:r>
            <w:r w:rsidR="00AE1039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 xml:space="preserve"> для населения в прежнем объеме</w:t>
            </w:r>
            <w:r w:rsidR="00A24D80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 xml:space="preserve"> и </w:t>
            </w:r>
            <w:r w:rsidR="00D03704" w:rsidRPr="00D03704">
              <w:rPr>
                <w:b/>
                <w:color w:val="000000"/>
                <w:sz w:val="22"/>
                <w:szCs w:val="22"/>
                <w:shd w:val="clear" w:color="auto" w:fill="FFFFFF"/>
              </w:rPr>
              <w:t>рационального сочетания различных видов городского пассажирского транспорта общего пользования (автомобильного и городского наземного электрического), видов регулярных перевозок пассажиров, а также используемых для перевозок пассажиров транспортных средств различной вместимости</w:t>
            </w:r>
            <w:r w:rsidR="00950922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 xml:space="preserve">. Проектом постановления администрации </w:t>
            </w:r>
            <w:proofErr w:type="spellStart"/>
            <w:r w:rsidR="00950922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>Слюдянского</w:t>
            </w:r>
            <w:proofErr w:type="spellEnd"/>
            <w:r w:rsidR="00950922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 xml:space="preserve"> муниципального района планируется </w:t>
            </w:r>
            <w:r w:rsidR="00AE1039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 xml:space="preserve">частично </w:t>
            </w:r>
            <w:r w:rsidR="00950922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>изменить</w:t>
            </w:r>
            <w:r w:rsidR="00AE1039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 xml:space="preserve"> виды регулярных перевозок по действующим маршрутам с регулируемых тарифов на нерегулируемые тарифы</w:t>
            </w:r>
            <w:r w:rsidR="00FC264F" w:rsidRPr="00D03704">
              <w:rPr>
                <w:b/>
                <w:color w:val="333333"/>
                <w:sz w:val="22"/>
                <w:szCs w:val="22"/>
                <w:shd w:val="clear" w:color="auto" w:fill="FFFFFF"/>
              </w:rPr>
              <w:t>.</w:t>
            </w:r>
          </w:p>
          <w:p w:rsidR="00FC264F" w:rsidRPr="00D03704" w:rsidRDefault="003B5C95" w:rsidP="00A24D80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proofErr w:type="gramStart"/>
            <w:r w:rsidRPr="00D03704">
              <w:rPr>
                <w:rFonts w:ascii="Times New Roman" w:hAnsi="Times New Roman" w:cs="Times New Roman"/>
                <w:szCs w:val="22"/>
              </w:rPr>
              <w:t>5.</w:t>
            </w:r>
            <w:r w:rsidR="003838C7" w:rsidRPr="00D03704">
              <w:rPr>
                <w:rFonts w:ascii="Times New Roman" w:hAnsi="Times New Roman" w:cs="Times New Roman"/>
                <w:szCs w:val="22"/>
              </w:rPr>
              <w:t>Обоснование необходимости подготовки МНПА:</w:t>
            </w:r>
            <w:r w:rsidR="00FC264F" w:rsidRPr="00D03704">
              <w:rPr>
                <w:szCs w:val="22"/>
              </w:rPr>
              <w:t xml:space="preserve"> </w:t>
            </w:r>
            <w:r w:rsidR="00FC264F" w:rsidRPr="00D03704">
              <w:rPr>
                <w:rFonts w:ascii="Times New Roman" w:hAnsi="Times New Roman" w:cs="Times New Roman"/>
                <w:b/>
                <w:szCs w:val="22"/>
              </w:rPr>
              <w:t>в соответствии с</w:t>
            </w:r>
            <w:r w:rsidR="00D03704" w:rsidRPr="00D03704">
              <w:rPr>
                <w:rFonts w:ascii="Times New Roman" w:hAnsi="Times New Roman" w:cs="Times New Roman"/>
                <w:b/>
                <w:szCs w:val="22"/>
              </w:rPr>
              <w:t>о</w:t>
            </w:r>
            <w:r w:rsidR="00FC264F" w:rsidRPr="00D03704">
              <w:rPr>
                <w:rFonts w:ascii="Times New Roman" w:hAnsi="Times New Roman" w:cs="Times New Roman"/>
                <w:b/>
                <w:szCs w:val="22"/>
              </w:rPr>
              <w:t xml:space="preserve"> стать</w:t>
            </w:r>
            <w:r w:rsidR="00D03704" w:rsidRPr="00D03704">
              <w:rPr>
                <w:rFonts w:ascii="Times New Roman" w:hAnsi="Times New Roman" w:cs="Times New Roman"/>
                <w:b/>
                <w:szCs w:val="22"/>
              </w:rPr>
              <w:t>ей</w:t>
            </w:r>
            <w:r w:rsidR="00FC264F" w:rsidRPr="00D03704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D03704" w:rsidRPr="00D03704">
              <w:rPr>
                <w:rFonts w:ascii="Times New Roman" w:hAnsi="Times New Roman" w:cs="Times New Roman"/>
                <w:b/>
                <w:szCs w:val="22"/>
              </w:rPr>
              <w:t xml:space="preserve">18 </w:t>
            </w:r>
            <w:r w:rsidR="00FC264F" w:rsidRPr="00D03704">
              <w:rPr>
                <w:rFonts w:ascii="Times New Roman" w:hAnsi="Times New Roman" w:cs="Times New Roman"/>
                <w:b/>
                <w:szCs w:val="22"/>
              </w:rPr>
              <w:t xml:space="preserve">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закон) </w:t>
            </w:r>
            <w:r w:rsidR="00D03704" w:rsidRPr="00D03704">
              <w:rPr>
                <w:rFonts w:ascii="Times New Roman" w:hAnsi="Times New Roman" w:cs="Times New Roman"/>
                <w:b/>
                <w:szCs w:val="22"/>
              </w:rPr>
              <w:t xml:space="preserve">изменения о виде регулярных перевозок вносятся в </w:t>
            </w:r>
            <w:r w:rsidR="00FC264F" w:rsidRPr="00D03704">
              <w:rPr>
                <w:rFonts w:ascii="Times New Roman" w:hAnsi="Times New Roman" w:cs="Times New Roman"/>
                <w:b/>
                <w:szCs w:val="22"/>
              </w:rPr>
              <w:t>документ планирования регулярных перевозок - нормативный правовой акт исполнительно-распорядительного</w:t>
            </w:r>
            <w:proofErr w:type="gramEnd"/>
            <w:r w:rsidR="00FC264F" w:rsidRPr="00D03704">
              <w:rPr>
                <w:rFonts w:ascii="Times New Roman" w:hAnsi="Times New Roman" w:cs="Times New Roman"/>
                <w:b/>
                <w:szCs w:val="22"/>
              </w:rPr>
              <w:t xml:space="preserve"> органа муниципального образования, устанавливающий перечень мероприятий по развитию регулярных перевозок, организация которых в соответствии с Федеральным законом отнесена к компетенции соответственно уполномоченных органов местного самоуправления.</w:t>
            </w:r>
          </w:p>
          <w:p w:rsidR="003838C7" w:rsidRPr="00D03704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</w:rPr>
            </w:pPr>
            <w:r w:rsidRPr="00D03704">
              <w:rPr>
                <w:rFonts w:ascii="Times New Roman" w:hAnsi="Times New Roman" w:cs="Times New Roman"/>
              </w:rPr>
              <w:t>6.</w:t>
            </w:r>
            <w:r w:rsidR="003838C7" w:rsidRPr="00D03704">
              <w:rPr>
                <w:rFonts w:ascii="Times New Roman" w:hAnsi="Times New Roman" w:cs="Times New Roman"/>
              </w:rPr>
              <w:t>Основные группы субъектов предпринимательской и иной экономической  деятельности, иных заинтересованных лиц, интересы которых будут затронуты предлагаемым правовым регулированием:</w:t>
            </w:r>
            <w:r w:rsidR="00FC264F" w:rsidRPr="00D03704">
              <w:t xml:space="preserve"> </w:t>
            </w:r>
            <w:r w:rsidR="00A359BC" w:rsidRPr="00D03704">
              <w:rPr>
                <w:rFonts w:ascii="Times New Roman" w:hAnsi="Times New Roman" w:cs="Times New Roman"/>
                <w:b/>
              </w:rPr>
              <w:t xml:space="preserve">администрация </w:t>
            </w:r>
            <w:proofErr w:type="spellStart"/>
            <w:r w:rsidR="00A359BC" w:rsidRPr="00D03704">
              <w:rPr>
                <w:rFonts w:ascii="Times New Roman" w:hAnsi="Times New Roman" w:cs="Times New Roman"/>
                <w:b/>
              </w:rPr>
              <w:t>Слюдянского</w:t>
            </w:r>
            <w:proofErr w:type="spellEnd"/>
            <w:r w:rsidR="00A359BC" w:rsidRPr="00D03704">
              <w:rPr>
                <w:rFonts w:ascii="Times New Roman" w:hAnsi="Times New Roman" w:cs="Times New Roman"/>
                <w:b/>
              </w:rPr>
              <w:t xml:space="preserve"> муниципального района</w:t>
            </w:r>
            <w:r w:rsidR="00FC264F" w:rsidRPr="00D03704">
              <w:rPr>
                <w:rFonts w:ascii="Times New Roman" w:hAnsi="Times New Roman" w:cs="Times New Roman"/>
                <w:b/>
                <w:lang w:eastAsia="ru-RU"/>
              </w:rPr>
              <w:t xml:space="preserve">, юридические лица и индивидуальные предприниматели, осуществляющие перевозки и планирующие осуществлять регулярные перевозки по муниципальным маршрутам на территории </w:t>
            </w:r>
            <w:proofErr w:type="spellStart"/>
            <w:r w:rsidR="00FC264F" w:rsidRPr="00D03704">
              <w:rPr>
                <w:rFonts w:ascii="Times New Roman" w:hAnsi="Times New Roman" w:cs="Times New Roman"/>
                <w:b/>
                <w:lang w:eastAsia="ru-RU"/>
              </w:rPr>
              <w:t>Слюдянского</w:t>
            </w:r>
            <w:proofErr w:type="spellEnd"/>
            <w:r w:rsidR="00FC264F" w:rsidRPr="00D03704">
              <w:rPr>
                <w:rFonts w:ascii="Times New Roman" w:hAnsi="Times New Roman" w:cs="Times New Roman"/>
                <w:b/>
                <w:lang w:eastAsia="ru-RU"/>
              </w:rPr>
              <w:t xml:space="preserve"> муниципального района</w:t>
            </w:r>
            <w:r w:rsidRPr="00D03704">
              <w:rPr>
                <w:rFonts w:ascii="Times New Roman" w:hAnsi="Times New Roman" w:cs="Times New Roman"/>
                <w:b/>
              </w:rPr>
              <w:t>.</w:t>
            </w:r>
          </w:p>
          <w:p w:rsidR="003B5C95" w:rsidRPr="00D03704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</w:rPr>
            </w:pPr>
            <w:r w:rsidRPr="00D03704">
              <w:rPr>
                <w:rFonts w:ascii="Times New Roman" w:hAnsi="Times New Roman" w:cs="Times New Roman"/>
              </w:rPr>
              <w:t>7.</w:t>
            </w:r>
            <w:r w:rsidR="003838C7" w:rsidRPr="00D03704">
              <w:rPr>
                <w:rFonts w:ascii="Times New Roman" w:hAnsi="Times New Roman" w:cs="Times New Roman"/>
              </w:rPr>
              <w:t>Срок, в течение которого принимаются предложения в связи с размещением уведомления и способ их представления:</w:t>
            </w:r>
            <w:r w:rsidRPr="00D03704">
              <w:rPr>
                <w:rFonts w:ascii="Times New Roman" w:hAnsi="Times New Roman" w:cs="Times New Roman"/>
              </w:rPr>
              <w:t xml:space="preserve"> </w:t>
            </w:r>
            <w:r w:rsidRPr="00D03704">
              <w:rPr>
                <w:rFonts w:ascii="Times New Roman" w:hAnsi="Times New Roman" w:cs="Times New Roman"/>
                <w:b/>
              </w:rPr>
              <w:t xml:space="preserve">В течение </w:t>
            </w:r>
            <w:r w:rsidR="00D03704" w:rsidRPr="00D03704">
              <w:rPr>
                <w:rFonts w:ascii="Times New Roman" w:hAnsi="Times New Roman" w:cs="Times New Roman"/>
                <w:b/>
              </w:rPr>
              <w:t>5</w:t>
            </w:r>
            <w:r w:rsidRPr="00D03704">
              <w:rPr>
                <w:rFonts w:ascii="Times New Roman" w:hAnsi="Times New Roman" w:cs="Times New Roman"/>
                <w:b/>
              </w:rPr>
              <w:t xml:space="preserve"> </w:t>
            </w:r>
            <w:r w:rsidR="00D03704" w:rsidRPr="00D03704">
              <w:rPr>
                <w:rFonts w:ascii="Times New Roman" w:hAnsi="Times New Roman" w:cs="Times New Roman"/>
                <w:b/>
              </w:rPr>
              <w:t xml:space="preserve">рабочих </w:t>
            </w:r>
            <w:r w:rsidRPr="00D03704">
              <w:rPr>
                <w:rFonts w:ascii="Times New Roman" w:hAnsi="Times New Roman" w:cs="Times New Roman"/>
                <w:b/>
              </w:rPr>
              <w:t>дней с момента публикации.</w:t>
            </w:r>
          </w:p>
          <w:p w:rsidR="003838C7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</w:pPr>
            <w:r w:rsidRPr="00D03704">
              <w:rPr>
                <w:rFonts w:ascii="Times New Roman" w:hAnsi="Times New Roman" w:cs="Times New Roman"/>
              </w:rPr>
              <w:t>8.</w:t>
            </w:r>
            <w:r w:rsidR="003838C7" w:rsidRPr="00D03704">
              <w:rPr>
                <w:rFonts w:ascii="Times New Roman" w:hAnsi="Times New Roman" w:cs="Times New Roman"/>
              </w:rPr>
              <w:t>Иная информация, относящаяся к сведениям о подготовке проекта МНПА</w:t>
            </w:r>
            <w:r w:rsidR="00D3212B" w:rsidRPr="00D03704">
              <w:rPr>
                <w:rFonts w:ascii="Times New Roman" w:hAnsi="Times New Roman" w:cs="Times New Roman"/>
              </w:rPr>
              <w:t xml:space="preserve">: </w:t>
            </w:r>
            <w:r w:rsidR="00D3212B" w:rsidRPr="00D03704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Признания</w:t>
            </w:r>
            <w:r w:rsidRPr="00D03704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,</w:t>
            </w:r>
            <w:r w:rsidR="00D3212B" w:rsidRPr="00D03704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 xml:space="preserve"> </w:t>
            </w:r>
            <w:proofErr w:type="gramStart"/>
            <w:r w:rsidR="00D3212B" w:rsidRPr="00D03704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утратившими</w:t>
            </w:r>
            <w:proofErr w:type="gramEnd"/>
            <w:r w:rsidR="00D3212B" w:rsidRPr="00D03704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 xml:space="preserve"> силу, изменения либо принятия иных нормативных правовых актов не требуется.</w:t>
            </w:r>
          </w:p>
          <w:p w:rsidR="00D03704" w:rsidRPr="00CF2AB5" w:rsidRDefault="00D03704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8C7" w:rsidRPr="00CF2AB5" w:rsidTr="00D03704">
        <w:tc>
          <w:tcPr>
            <w:tcW w:w="3323" w:type="dxa"/>
          </w:tcPr>
          <w:p w:rsidR="00D03704" w:rsidRDefault="00D03704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704" w:rsidRDefault="00D03704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Мэр </w:t>
            </w:r>
            <w:proofErr w:type="spellStart"/>
            <w:r w:rsidR="003B5C95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</w:p>
          <w:p w:rsidR="003838C7" w:rsidRPr="00CF2AB5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976" w:type="dxa"/>
          </w:tcPr>
          <w:p w:rsidR="003838C7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704" w:rsidRDefault="00D03704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3B5C95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843" w:type="dxa"/>
          </w:tcPr>
          <w:p w:rsidR="003838C7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704" w:rsidRDefault="00D03704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95" w:rsidRPr="00CF2AB5" w:rsidRDefault="00D03704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А.Г. Шульц</w:t>
            </w:r>
            <w:r w:rsidR="003B5C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38C7" w:rsidRDefault="003838C7" w:rsidP="00A62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Default="003838C7" w:rsidP="00A62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704" w:rsidRDefault="00D03704" w:rsidP="00A62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Pr="00CF2AB5" w:rsidRDefault="00D03704" w:rsidP="00A62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20.08.2025г.</w:t>
            </w:r>
          </w:p>
          <w:p w:rsidR="003838C7" w:rsidRPr="00CF2AB5" w:rsidRDefault="003838C7" w:rsidP="00A62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</w:tbl>
    <w:p w:rsidR="003838C7" w:rsidRPr="00952972" w:rsidRDefault="003838C7" w:rsidP="003838C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B5C95" w:rsidRDefault="003B5C95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B5C95" w:rsidRDefault="003B5C95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B5C95" w:rsidRDefault="003B5C95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bookmarkEnd w:id="0"/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B7296" w:rsidRDefault="002B7296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B5C95" w:rsidRDefault="003B5C95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просы</w:t>
      </w:r>
      <w:proofErr w:type="spellEnd"/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1.На решение какой проблемы, на Ваш взгляд, направлено предлагаемое регулирование? Актуальна ли данная проблема? 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2.Достигнет ли, на Ваш взгляд, предлагаемое нормативное правовое регулирование тех целей, на которые оно направлено?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3.Является ли выбранный вариант решения проблемы оптимальным (в </w:t>
      </w:r>
      <w:proofErr w:type="spellStart"/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т.ч</w:t>
      </w:r>
      <w:proofErr w:type="spellEnd"/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с точки зрения выгод и издержек для общества в целом)? Существуют ли иные варианты достижения заявленных целей регулирования? Если да, выделите те из них, которые, по Вашему мнению, были бы менее </w:t>
      </w:r>
      <w:proofErr w:type="spellStart"/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затратны</w:t>
      </w:r>
      <w:proofErr w:type="spellEnd"/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и/или более эффективны?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4.Оцените, насколько полно и точно отражены обязанности, ответственность субъектов правового регулирования, а также насколько точно и недвусмысленно прописаны властные функции и полномочия? Считаете ли Вы, что предлагаемые </w:t>
      </w: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5.Существуют ли в предлагаемом проекте правового регулирования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имеются  ли  технические ошибки;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приводит ли исполнение положений регулирования к избыточным действиям или, наоборот, ограничивает действия субъектов предпринимательской и инвестиционной деятельности;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6.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  Приведите конкретные примеры.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7. Оцените возможные издержки/упущенную выгоду субъектов предпринимательской деятельности, возникающие при введении предлагаемого регулирования. Какие из указанных издержек Вы считаете избыточными/бесполезными и почему? 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8. Какие, на Ваш взгляд, могут возникнуть проблемы и трудности с контролем соблюдения требований и норм, вводимых данным нормативным актом? Предусмотрен ли в нем механизм защиты прав хозяйствующих субъектов? 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 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10. 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11. Специальные вопросы, касающиеся конкретных положений и норм рассматриваемого проекта, отношение к которым необходимо прояснить.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12. Иные  предложения и замечания, которые, по Вашему мнению, целесообразно учесть                 </w:t>
      </w:r>
    </w:p>
    <w:p w:rsidR="00D3212B" w:rsidRPr="00D3212B" w:rsidRDefault="00D3212B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321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рамках оценки регулирующего воздействия.</w:t>
      </w:r>
    </w:p>
    <w:p w:rsidR="00AB373D" w:rsidRDefault="00AB373D"/>
    <w:sectPr w:rsidR="00AB373D" w:rsidSect="00A24D8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F3A"/>
    <w:rsid w:val="000B1E49"/>
    <w:rsid w:val="002B7296"/>
    <w:rsid w:val="003838C7"/>
    <w:rsid w:val="003B5C95"/>
    <w:rsid w:val="00425BF7"/>
    <w:rsid w:val="00507F3A"/>
    <w:rsid w:val="006A28BA"/>
    <w:rsid w:val="00950922"/>
    <w:rsid w:val="00A24D80"/>
    <w:rsid w:val="00A359BC"/>
    <w:rsid w:val="00AB373D"/>
    <w:rsid w:val="00AE1039"/>
    <w:rsid w:val="00C030E3"/>
    <w:rsid w:val="00D03704"/>
    <w:rsid w:val="00D3212B"/>
    <w:rsid w:val="00F66D80"/>
    <w:rsid w:val="00FC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38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D32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321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C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38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D32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321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C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6</cp:revision>
  <cp:lastPrinted>2025-08-21T08:17:00Z</cp:lastPrinted>
  <dcterms:created xsi:type="dcterms:W3CDTF">2022-05-30T06:55:00Z</dcterms:created>
  <dcterms:modified xsi:type="dcterms:W3CDTF">2025-08-21T08:22:00Z</dcterms:modified>
</cp:coreProperties>
</file>