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1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532F0" w:rsidRPr="00D8335F" w:rsidRDefault="00C532F0" w:rsidP="005A10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  <w:r w:rsidR="005A101E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D53F25" w:rsidRPr="00090951" w:rsidRDefault="00C532F0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0951">
        <w:rPr>
          <w:rFonts w:ascii="Times New Roman" w:hAnsi="Times New Roman" w:cs="Times New Roman"/>
          <w:sz w:val="24"/>
          <w:szCs w:val="24"/>
        </w:rPr>
        <w:t>от</w:t>
      </w:r>
      <w:r w:rsidR="002552EF">
        <w:rPr>
          <w:rFonts w:ascii="Times New Roman" w:hAnsi="Times New Roman" w:cs="Times New Roman"/>
          <w:sz w:val="24"/>
          <w:szCs w:val="24"/>
        </w:rPr>
        <w:t xml:space="preserve"> 24 апреля</w:t>
      </w:r>
      <w:r w:rsidR="00147E39" w:rsidRPr="00090951">
        <w:rPr>
          <w:rFonts w:ascii="Times New Roman" w:hAnsi="Times New Roman" w:cs="Times New Roman"/>
          <w:sz w:val="24"/>
          <w:szCs w:val="24"/>
        </w:rPr>
        <w:t xml:space="preserve"> </w:t>
      </w:r>
      <w:r w:rsidR="00766BDF">
        <w:rPr>
          <w:rFonts w:ascii="Times New Roman" w:hAnsi="Times New Roman" w:cs="Times New Roman"/>
          <w:sz w:val="24"/>
          <w:szCs w:val="24"/>
        </w:rPr>
        <w:t xml:space="preserve">2024 </w:t>
      </w:r>
      <w:r w:rsidR="00BB3F33" w:rsidRPr="00090951">
        <w:rPr>
          <w:rFonts w:ascii="Times New Roman" w:hAnsi="Times New Roman" w:cs="Times New Roman"/>
          <w:sz w:val="24"/>
          <w:szCs w:val="24"/>
        </w:rPr>
        <w:t xml:space="preserve">года </w:t>
      </w:r>
      <w:r w:rsidRPr="00090951">
        <w:rPr>
          <w:rFonts w:ascii="Times New Roman" w:hAnsi="Times New Roman" w:cs="Times New Roman"/>
          <w:sz w:val="24"/>
          <w:szCs w:val="24"/>
        </w:rPr>
        <w:t>№</w:t>
      </w:r>
      <w:r w:rsidR="00147E39" w:rsidRPr="00090951">
        <w:rPr>
          <w:rFonts w:ascii="Times New Roman" w:hAnsi="Times New Roman" w:cs="Times New Roman"/>
          <w:sz w:val="24"/>
          <w:szCs w:val="24"/>
        </w:rPr>
        <w:t xml:space="preserve"> </w:t>
      </w:r>
      <w:r w:rsidR="004329B9">
        <w:rPr>
          <w:rFonts w:ascii="Times New Roman" w:hAnsi="Times New Roman" w:cs="Times New Roman"/>
          <w:sz w:val="24"/>
          <w:szCs w:val="24"/>
        </w:rPr>
        <w:t>254</w:t>
      </w:r>
    </w:p>
    <w:p w:rsidR="00315040" w:rsidRPr="00D8335F" w:rsidRDefault="00315040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552EF" w:rsidRDefault="0092383A" w:rsidP="0092383A">
      <w:pPr>
        <w:widowControl w:val="0"/>
        <w:tabs>
          <w:tab w:val="left" w:pos="7797"/>
        </w:tabs>
        <w:suppressAutoHyphens/>
        <w:spacing w:after="0" w:line="240" w:lineRule="auto"/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</w:pPr>
      <w:r w:rsidRPr="0092383A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О создании </w:t>
      </w:r>
      <w:r w:rsidR="002552EF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межведомственной </w:t>
      </w:r>
      <w:r w:rsidRPr="0092383A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комиссии </w:t>
      </w:r>
      <w:proofErr w:type="gramStart"/>
      <w:r w:rsidR="008147C7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>по</w:t>
      </w:r>
      <w:proofErr w:type="gramEnd"/>
      <w:r w:rsidR="008147C7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 </w:t>
      </w:r>
    </w:p>
    <w:p w:rsidR="002552EF" w:rsidRDefault="00DE4FDF" w:rsidP="00042A89">
      <w:pPr>
        <w:widowControl w:val="0"/>
        <w:tabs>
          <w:tab w:val="left" w:pos="7797"/>
        </w:tabs>
        <w:suppressAutoHyphens/>
        <w:spacing w:after="0" w:line="240" w:lineRule="auto"/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</w:pPr>
      <w:r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>п</w:t>
      </w:r>
      <w:r w:rsidR="008147C7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>редпаводковому</w:t>
      </w:r>
      <w:r w:rsidR="002552EF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 </w:t>
      </w:r>
      <w:r w:rsidR="008147C7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>обследованию рек</w:t>
      </w:r>
      <w:r w:rsidR="00C2580A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>и</w:t>
      </w:r>
      <w:r w:rsidR="0092383A" w:rsidRPr="0092383A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 </w:t>
      </w:r>
      <w:proofErr w:type="gramStart"/>
      <w:r w:rsidR="0092383A" w:rsidRPr="0092383A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>Большая</w:t>
      </w:r>
      <w:proofErr w:type="gramEnd"/>
      <w:r w:rsidR="0092383A" w:rsidRPr="0092383A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 </w:t>
      </w:r>
    </w:p>
    <w:p w:rsidR="00042A89" w:rsidRDefault="0092383A" w:rsidP="00042A89">
      <w:pPr>
        <w:widowControl w:val="0"/>
        <w:tabs>
          <w:tab w:val="left" w:pos="7797"/>
        </w:tabs>
        <w:suppressAutoHyphens/>
        <w:spacing w:after="0" w:line="240" w:lineRule="auto"/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</w:pPr>
      <w:proofErr w:type="gramStart"/>
      <w:r w:rsidRPr="0092383A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>Быстрая</w:t>
      </w:r>
      <w:proofErr w:type="gramEnd"/>
      <w:r w:rsidR="00C2580A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 и реки</w:t>
      </w:r>
      <w:r w:rsidR="002552EF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 </w:t>
      </w:r>
      <w:r w:rsidR="008147C7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>Иркут</w:t>
      </w:r>
      <w:r w:rsidR="00C2580A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 </w:t>
      </w:r>
      <w:r w:rsidR="008147C7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на территории </w:t>
      </w:r>
      <w:r w:rsidR="002552EF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Быстринского </w:t>
      </w:r>
      <w:r w:rsidR="00042A89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 </w:t>
      </w:r>
    </w:p>
    <w:p w:rsidR="00042A89" w:rsidRPr="0092383A" w:rsidRDefault="00042A89" w:rsidP="00042A89">
      <w:pPr>
        <w:widowControl w:val="0"/>
        <w:tabs>
          <w:tab w:val="left" w:pos="7797"/>
        </w:tabs>
        <w:suppressAutoHyphens/>
        <w:spacing w:after="0" w:line="240" w:lineRule="auto"/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</w:pPr>
      <w:r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>муни</w:t>
      </w:r>
      <w:r w:rsidR="002552EF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>ципального образования</w:t>
      </w:r>
    </w:p>
    <w:p w:rsidR="0092383A" w:rsidRPr="0092383A" w:rsidRDefault="0092383A" w:rsidP="0092383A">
      <w:pPr>
        <w:widowControl w:val="0"/>
        <w:tabs>
          <w:tab w:val="left" w:pos="9072"/>
        </w:tabs>
        <w:suppressAutoHyphens/>
        <w:spacing w:after="0" w:line="240" w:lineRule="auto"/>
        <w:ind w:firstLine="851"/>
        <w:jc w:val="both"/>
        <w:rPr>
          <w:rFonts w:ascii="Times New Roman" w:eastAsia="DejaVu Sans" w:hAnsi="Times New Roman" w:cs="Times New Roman"/>
          <w:b/>
          <w:color w:val="000000"/>
          <w:kern w:val="2"/>
          <w:sz w:val="24"/>
          <w:szCs w:val="24"/>
          <w:lang w:eastAsia="x-none"/>
        </w:rPr>
      </w:pPr>
    </w:p>
    <w:p w:rsidR="0092383A" w:rsidRPr="0092383A" w:rsidRDefault="0092383A" w:rsidP="0092383A">
      <w:pPr>
        <w:widowControl w:val="0"/>
        <w:tabs>
          <w:tab w:val="left" w:pos="9072"/>
        </w:tabs>
        <w:suppressAutoHyphens/>
        <w:spacing w:after="0" w:line="240" w:lineRule="auto"/>
        <w:ind w:firstLine="851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  <w:proofErr w:type="gramStart"/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В целях реализации полномочий органов местного самоуправления в области предупреждения и ликвидации чрезвычайных ситуаций на территории </w:t>
      </w:r>
      <w:r w:rsidR="00CE63AF">
        <w:rPr>
          <w:rFonts w:ascii="Times New Roman" w:eastAsia="DejaVu Sans" w:hAnsi="Times New Roman" w:cs="Times New Roman"/>
          <w:kern w:val="2"/>
          <w:sz w:val="24"/>
          <w:szCs w:val="24"/>
        </w:rPr>
        <w:t>Слюдянского муниципального района</w:t>
      </w: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, в соответствии с </w:t>
      </w:r>
      <w:hyperlink r:id="rId10" w:history="1">
        <w:r w:rsidRPr="0092383A">
          <w:rPr>
            <w:rFonts w:ascii="Times New Roman" w:eastAsia="DejaVu Sans" w:hAnsi="Times New Roman" w:cs="Times New Roman"/>
            <w:kern w:val="2"/>
            <w:sz w:val="24"/>
            <w:szCs w:val="24"/>
          </w:rPr>
          <w:t>п. 7 ч. 1 ст. 15</w:t>
        </w:r>
      </w:hyperlink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r w:rsidR="00CE63AF" w:rsidRPr="00CE63AF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>Федеральным законом от 21 декабря 1994 года № 68-ФЗ "О защите населения и территорий от чрезвычайных ситуаций природного</w:t>
      </w:r>
      <w:proofErr w:type="gramEnd"/>
      <w:r w:rsidR="00CE63AF" w:rsidRPr="00CE63AF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 </w:t>
      </w:r>
      <w:proofErr w:type="gramStart"/>
      <w:r w:rsidR="00CE63AF" w:rsidRPr="00CE63AF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>и техногенного характера", постановлением Правительства Российской Федерации от 30 декабря 2003 года № 794 «О единой государственной системе предупреждения и ликвидации чрезвычайных ситуаций», руководствуясь статьями 7, 24, 38, 47 Устава Слюдянского муниципального района (новая редакция), зарегистрированного  постановлением  Губернатора Иркутской области № 303-П от 30 июня 2005 года, регистрационный № 14-3, администрация Слюдянского муниципального района</w:t>
      </w:r>
      <w:proofErr w:type="gramEnd"/>
    </w:p>
    <w:p w:rsidR="0092383A" w:rsidRPr="0092383A" w:rsidRDefault="00EC47F3" w:rsidP="0092383A">
      <w:pPr>
        <w:widowControl w:val="0"/>
        <w:tabs>
          <w:tab w:val="left" w:pos="9072"/>
        </w:tabs>
        <w:suppressAutoHyphens/>
        <w:spacing w:after="0" w:line="240" w:lineRule="auto"/>
        <w:ind w:firstLine="851"/>
        <w:jc w:val="center"/>
        <w:rPr>
          <w:rFonts w:ascii="Times New Roman" w:eastAsia="DejaVu Sans" w:hAnsi="Times New Roman" w:cs="Times New Roman"/>
          <w:b/>
          <w:kern w:val="2"/>
          <w:sz w:val="24"/>
          <w:szCs w:val="24"/>
        </w:rPr>
      </w:pPr>
      <w:r>
        <w:rPr>
          <w:rFonts w:ascii="Times New Roman" w:eastAsia="DejaVu Sans" w:hAnsi="Times New Roman" w:cs="Times New Roman"/>
          <w:b/>
          <w:kern w:val="2"/>
          <w:sz w:val="24"/>
          <w:szCs w:val="24"/>
        </w:rPr>
        <w:t>ПОСТАНОВЛЯЕТ</w:t>
      </w:r>
      <w:r w:rsidR="0092383A" w:rsidRPr="0092383A">
        <w:rPr>
          <w:rFonts w:ascii="Times New Roman" w:eastAsia="DejaVu Sans" w:hAnsi="Times New Roman" w:cs="Times New Roman"/>
          <w:b/>
          <w:kern w:val="2"/>
          <w:sz w:val="24"/>
          <w:szCs w:val="24"/>
        </w:rPr>
        <w:t>:</w:t>
      </w:r>
    </w:p>
    <w:p w:rsidR="0092383A" w:rsidRPr="0092383A" w:rsidRDefault="0092383A" w:rsidP="0092383A">
      <w:pPr>
        <w:widowControl w:val="0"/>
        <w:tabs>
          <w:tab w:val="left" w:pos="9072"/>
        </w:tabs>
        <w:suppressAutoHyphens/>
        <w:spacing w:after="0" w:line="240" w:lineRule="auto"/>
        <w:ind w:firstLine="851"/>
        <w:jc w:val="center"/>
        <w:rPr>
          <w:rFonts w:ascii="Times New Roman" w:eastAsia="DejaVu Sans" w:hAnsi="Times New Roman" w:cs="Times New Roman"/>
          <w:b/>
          <w:kern w:val="2"/>
          <w:sz w:val="24"/>
          <w:szCs w:val="24"/>
        </w:rPr>
      </w:pPr>
    </w:p>
    <w:p w:rsidR="0092383A" w:rsidRPr="0092383A" w:rsidRDefault="0092383A" w:rsidP="0092383A">
      <w:pPr>
        <w:widowControl w:val="0"/>
        <w:numPr>
          <w:ilvl w:val="0"/>
          <w:numId w:val="35"/>
        </w:numPr>
        <w:tabs>
          <w:tab w:val="left" w:pos="851"/>
          <w:tab w:val="left" w:pos="1134"/>
        </w:tabs>
        <w:suppressAutoHyphens/>
        <w:spacing w:after="0" w:line="240" w:lineRule="auto"/>
        <w:ind w:left="0" w:firstLine="851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Создать межведомственную комиссию по </w:t>
      </w:r>
      <w:r w:rsidR="002552EF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предпаводковому </w:t>
      </w: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обследованию рек Большая Быстрая </w:t>
      </w:r>
      <w:r w:rsidR="002552EF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и реки Иркут </w:t>
      </w: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(далее по тексту - межведомственная комиссия)  и утвердить ее состав </w:t>
      </w:r>
      <w:proofErr w:type="gramStart"/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>согласно приложения</w:t>
      </w:r>
      <w:proofErr w:type="gramEnd"/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>.</w:t>
      </w:r>
    </w:p>
    <w:p w:rsidR="0092383A" w:rsidRPr="00AB6760" w:rsidRDefault="0092383A" w:rsidP="00CE63AF">
      <w:pPr>
        <w:widowControl w:val="0"/>
        <w:numPr>
          <w:ilvl w:val="0"/>
          <w:numId w:val="35"/>
        </w:numPr>
        <w:tabs>
          <w:tab w:val="left" w:pos="851"/>
          <w:tab w:val="left" w:pos="1134"/>
        </w:tabs>
        <w:suppressAutoHyphens/>
        <w:spacing w:after="0" w:line="240" w:lineRule="auto"/>
        <w:ind w:left="0" w:firstLine="851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Межведомственной комиссии провести </w:t>
      </w:r>
      <w:r w:rsidR="00022382">
        <w:rPr>
          <w:rFonts w:ascii="Times New Roman" w:eastAsia="DejaVu Sans" w:hAnsi="Times New Roman" w:cs="Times New Roman"/>
          <w:kern w:val="2"/>
          <w:sz w:val="24"/>
          <w:szCs w:val="24"/>
        </w:rPr>
        <w:t>2</w:t>
      </w:r>
      <w:r w:rsidR="00AB6760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</w:t>
      </w:r>
      <w:r w:rsidR="00022382">
        <w:rPr>
          <w:rFonts w:ascii="Times New Roman" w:eastAsia="DejaVu Sans" w:hAnsi="Times New Roman" w:cs="Times New Roman"/>
          <w:kern w:val="2"/>
          <w:sz w:val="24"/>
          <w:szCs w:val="24"/>
        </w:rPr>
        <w:t>мая</w:t>
      </w:r>
      <w:r w:rsidR="00AB6760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2024</w:t>
      </w: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года </w:t>
      </w:r>
      <w:r w:rsidR="00AB6760">
        <w:rPr>
          <w:rFonts w:ascii="Times New Roman" w:eastAsia="DejaVu Sans" w:hAnsi="Times New Roman" w:cs="Times New Roman"/>
          <w:kern w:val="2"/>
          <w:sz w:val="24"/>
          <w:szCs w:val="24"/>
        </w:rPr>
        <w:t>предпаводковое</w:t>
      </w:r>
      <w:r w:rsidR="00AB6760"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</w:t>
      </w:r>
      <w:r w:rsidR="00AB6760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обследование </w:t>
      </w:r>
      <w:r w:rsidR="00DE4FDF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территории населенных пунктов Быстринского муниципального образования, подверженных негативному воздействию вод </w:t>
      </w:r>
      <w:r w:rsidR="00AB6760">
        <w:rPr>
          <w:rFonts w:ascii="Times New Roman" w:eastAsia="DejaVu Sans" w:hAnsi="Times New Roman" w:cs="Times New Roman"/>
          <w:kern w:val="2"/>
          <w:sz w:val="24"/>
          <w:szCs w:val="24"/>
        </w:rPr>
        <w:t>рек</w:t>
      </w:r>
      <w:r w:rsidR="00DE4FDF">
        <w:rPr>
          <w:rFonts w:ascii="Times New Roman" w:eastAsia="DejaVu Sans" w:hAnsi="Times New Roman" w:cs="Times New Roman"/>
          <w:kern w:val="2"/>
          <w:sz w:val="24"/>
          <w:szCs w:val="24"/>
        </w:rPr>
        <w:t>и</w:t>
      </w: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Большая Быстрая</w:t>
      </w:r>
      <w:r w:rsidR="00AB6760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и реки Иркут</w:t>
      </w:r>
      <w:r w:rsidR="00DE4FDF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, </w:t>
      </w: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>путем выезда на место расположения водн</w:t>
      </w:r>
      <w:r w:rsidR="00DE4FDF">
        <w:rPr>
          <w:rFonts w:ascii="Times New Roman" w:eastAsia="DejaVu Sans" w:hAnsi="Times New Roman" w:cs="Times New Roman"/>
          <w:kern w:val="2"/>
          <w:sz w:val="24"/>
          <w:szCs w:val="24"/>
        </w:rPr>
        <w:t>ых</w:t>
      </w: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объект</w:t>
      </w:r>
      <w:r w:rsidR="00DE4FDF">
        <w:rPr>
          <w:rFonts w:ascii="Times New Roman" w:eastAsia="DejaVu Sans" w:hAnsi="Times New Roman" w:cs="Times New Roman"/>
          <w:kern w:val="2"/>
          <w:sz w:val="24"/>
          <w:szCs w:val="24"/>
        </w:rPr>
        <w:t>ов</w:t>
      </w: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. В ходе проведения обследования определить </w:t>
      </w:r>
      <w:r w:rsidR="00B432E2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факторы способствующие затоплению и подтоплению </w:t>
      </w:r>
      <w:r w:rsidR="00DE4FDF">
        <w:rPr>
          <w:rFonts w:ascii="Times New Roman" w:eastAsia="DejaVu Sans" w:hAnsi="Times New Roman" w:cs="Times New Roman"/>
          <w:kern w:val="2"/>
          <w:sz w:val="24"/>
          <w:szCs w:val="24"/>
        </w:rPr>
        <w:t>территори</w:t>
      </w:r>
      <w:r w:rsidR="00B432E2">
        <w:rPr>
          <w:rFonts w:ascii="Times New Roman" w:eastAsia="DejaVu Sans" w:hAnsi="Times New Roman" w:cs="Times New Roman"/>
          <w:kern w:val="2"/>
          <w:sz w:val="24"/>
          <w:szCs w:val="24"/>
        </w:rPr>
        <w:t>й</w:t>
      </w:r>
      <w:r w:rsidR="00DE4FDF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населенных пунктов.</w:t>
      </w:r>
    </w:p>
    <w:p w:rsidR="0092383A" w:rsidRPr="00531FFD" w:rsidRDefault="0092383A" w:rsidP="0092383A">
      <w:pPr>
        <w:widowControl w:val="0"/>
        <w:numPr>
          <w:ilvl w:val="0"/>
          <w:numId w:val="35"/>
        </w:numPr>
        <w:tabs>
          <w:tab w:val="left" w:pos="851"/>
          <w:tab w:val="left" w:pos="1134"/>
        </w:tabs>
        <w:suppressAutoHyphens/>
        <w:spacing w:after="0" w:line="240" w:lineRule="auto"/>
        <w:ind w:left="0" w:firstLine="851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  <w:r w:rsidRPr="00B432E2">
        <w:rPr>
          <w:rFonts w:ascii="Times New Roman" w:eastAsia="DejaVu Sans" w:hAnsi="Times New Roman" w:cs="Times New Roman"/>
          <w:kern w:val="2"/>
          <w:sz w:val="24"/>
          <w:szCs w:val="24"/>
        </w:rPr>
        <w:t>Межведомственной комиссии п</w:t>
      </w:r>
      <w:r w:rsidR="008F043F" w:rsidRPr="00B432E2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о итогам обследования в </w:t>
      </w:r>
      <w:r w:rsidRPr="00B432E2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течение </w:t>
      </w:r>
      <w:r w:rsidR="00AB2C9B" w:rsidRPr="00B432E2">
        <w:rPr>
          <w:rFonts w:ascii="Times New Roman" w:eastAsia="DejaVu Sans" w:hAnsi="Times New Roman" w:cs="Times New Roman"/>
          <w:kern w:val="2"/>
          <w:sz w:val="24"/>
          <w:szCs w:val="24"/>
        </w:rPr>
        <w:t>десяти</w:t>
      </w:r>
      <w:r w:rsidRPr="00B432E2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календарных дней составить акт обследования</w:t>
      </w:r>
      <w:r w:rsidR="00531FFD">
        <w:rPr>
          <w:rFonts w:ascii="Times New Roman" w:eastAsia="DejaVu Sans" w:hAnsi="Times New Roman" w:cs="Times New Roman"/>
          <w:kern w:val="2"/>
          <w:sz w:val="24"/>
          <w:szCs w:val="24"/>
        </w:rPr>
        <w:t>, в который включить фотоматериалы обследованных участков.</w:t>
      </w:r>
      <w:r w:rsidRPr="00B432E2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Результаты обследования  направить в  </w:t>
      </w:r>
      <w:r w:rsidR="00D4353A" w:rsidRPr="00B432E2">
        <w:rPr>
          <w:rFonts w:ascii="Times New Roman" w:eastAsia="DejaVu Sans" w:hAnsi="Times New Roman" w:cs="Times New Roman"/>
          <w:kern w:val="2"/>
          <w:sz w:val="24"/>
          <w:szCs w:val="24"/>
        </w:rPr>
        <w:t>Министерство природных ресурсов и экологии Иркутской области</w:t>
      </w:r>
      <w:r w:rsidR="00531FFD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и в </w:t>
      </w:r>
      <w:r w:rsidR="00531FFD">
        <w:rPr>
          <w:rFonts w:ascii="Times New Roman" w:eastAsia="DejaVu Sans" w:hAnsi="Times New Roman" w:cs="Times New Roman"/>
          <w:bCs/>
          <w:kern w:val="2"/>
          <w:sz w:val="24"/>
          <w:szCs w:val="24"/>
        </w:rPr>
        <w:t>филиал</w:t>
      </w:r>
      <w:r w:rsidR="00531FFD" w:rsidRPr="00531FFD">
        <w:rPr>
          <w:rFonts w:ascii="Times New Roman" w:eastAsia="DejaVu Sans" w:hAnsi="Times New Roman" w:cs="Times New Roman"/>
          <w:bCs/>
          <w:kern w:val="2"/>
          <w:sz w:val="24"/>
          <w:szCs w:val="24"/>
        </w:rPr>
        <w:t xml:space="preserve"> «Востсибрегионводхоз» ФГБВУ «Центррегионводхоз»</w:t>
      </w:r>
      <w:r w:rsidR="00531FFD">
        <w:rPr>
          <w:rFonts w:ascii="Times New Roman" w:eastAsia="DejaVu Sans" w:hAnsi="Times New Roman" w:cs="Times New Roman"/>
          <w:bCs/>
          <w:kern w:val="2"/>
          <w:sz w:val="24"/>
          <w:szCs w:val="24"/>
        </w:rPr>
        <w:t>.</w:t>
      </w:r>
      <w:bookmarkStart w:id="0" w:name="_GoBack"/>
      <w:bookmarkEnd w:id="0"/>
    </w:p>
    <w:p w:rsidR="00D4353A" w:rsidRPr="00EC47F3" w:rsidRDefault="00D4353A" w:rsidP="00EC47F3">
      <w:pPr>
        <w:pStyle w:val="ConsPlusNormal"/>
        <w:widowControl/>
        <w:numPr>
          <w:ilvl w:val="0"/>
          <w:numId w:val="35"/>
        </w:numPr>
        <w:tabs>
          <w:tab w:val="left" w:pos="993"/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4015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40158">
        <w:rPr>
          <w:rFonts w:ascii="Times New Roman" w:hAnsi="Times New Roman" w:cs="Times New Roman"/>
          <w:sz w:val="24"/>
          <w:szCs w:val="24"/>
        </w:rPr>
        <w:t xml:space="preserve"> выполнением настоя</w:t>
      </w:r>
      <w:r w:rsidR="00885E08">
        <w:rPr>
          <w:rFonts w:ascii="Times New Roman" w:hAnsi="Times New Roman" w:cs="Times New Roman"/>
          <w:sz w:val="24"/>
          <w:szCs w:val="24"/>
        </w:rPr>
        <w:t>щего постановления возложить на</w:t>
      </w:r>
      <w:r w:rsidRPr="00340158">
        <w:rPr>
          <w:rFonts w:ascii="Times New Roman" w:hAnsi="Times New Roman" w:cs="Times New Roman"/>
          <w:sz w:val="24"/>
          <w:szCs w:val="24"/>
        </w:rPr>
        <w:t xml:space="preserve"> </w:t>
      </w:r>
      <w:r w:rsidR="007359BC">
        <w:rPr>
          <w:rFonts w:ascii="Times New Roman" w:hAnsi="Times New Roman" w:cs="Times New Roman"/>
          <w:sz w:val="24"/>
          <w:szCs w:val="24"/>
        </w:rPr>
        <w:t xml:space="preserve">заместителя </w:t>
      </w:r>
      <w:r w:rsidRPr="00340158">
        <w:rPr>
          <w:rFonts w:ascii="Times New Roman" w:hAnsi="Times New Roman" w:cs="Times New Roman"/>
          <w:sz w:val="24"/>
          <w:szCs w:val="24"/>
        </w:rPr>
        <w:t>мэра Слю</w:t>
      </w:r>
      <w:r w:rsidR="00EC47F3">
        <w:rPr>
          <w:rFonts w:ascii="Times New Roman" w:hAnsi="Times New Roman" w:cs="Times New Roman"/>
          <w:sz w:val="24"/>
          <w:szCs w:val="24"/>
        </w:rPr>
        <w:t>дянского муниципального района</w:t>
      </w:r>
      <w:r w:rsidRPr="00EC47F3">
        <w:rPr>
          <w:rFonts w:ascii="Times New Roman" w:hAnsi="Times New Roman" w:cs="Times New Roman"/>
          <w:sz w:val="24"/>
          <w:szCs w:val="24"/>
        </w:rPr>
        <w:t xml:space="preserve"> </w:t>
      </w:r>
      <w:r w:rsidR="007359BC">
        <w:rPr>
          <w:rFonts w:ascii="Times New Roman" w:hAnsi="Times New Roman" w:cs="Times New Roman"/>
          <w:sz w:val="24"/>
          <w:szCs w:val="24"/>
        </w:rPr>
        <w:t xml:space="preserve">С.Н. </w:t>
      </w:r>
      <w:proofErr w:type="spellStart"/>
      <w:r w:rsidR="007359BC">
        <w:rPr>
          <w:rFonts w:ascii="Times New Roman" w:hAnsi="Times New Roman" w:cs="Times New Roman"/>
          <w:sz w:val="24"/>
          <w:szCs w:val="24"/>
        </w:rPr>
        <w:t>Иванковича</w:t>
      </w:r>
      <w:proofErr w:type="spellEnd"/>
      <w:r w:rsidR="007359BC">
        <w:rPr>
          <w:rFonts w:ascii="Times New Roman" w:hAnsi="Times New Roman" w:cs="Times New Roman"/>
          <w:sz w:val="24"/>
          <w:szCs w:val="24"/>
        </w:rPr>
        <w:t>.</w:t>
      </w:r>
    </w:p>
    <w:p w:rsidR="0092383A" w:rsidRPr="0092383A" w:rsidRDefault="0092383A" w:rsidP="00D4353A">
      <w:pPr>
        <w:widowControl w:val="0"/>
        <w:tabs>
          <w:tab w:val="left" w:pos="851"/>
          <w:tab w:val="left" w:pos="1134"/>
        </w:tabs>
        <w:suppressAutoHyphens/>
        <w:spacing w:after="0" w:line="240" w:lineRule="auto"/>
        <w:ind w:left="851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</w:p>
    <w:p w:rsidR="00885E08" w:rsidRDefault="00885E08" w:rsidP="00CE63AF">
      <w:pPr>
        <w:widowControl w:val="0"/>
        <w:tabs>
          <w:tab w:val="left" w:pos="993"/>
          <w:tab w:val="left" w:pos="9072"/>
        </w:tabs>
        <w:suppressAutoHyphens/>
        <w:spacing w:after="0" w:line="240" w:lineRule="auto"/>
        <w:jc w:val="both"/>
        <w:rPr>
          <w:rFonts w:ascii="Times New Roman" w:eastAsia="DejaVu Sans" w:hAnsi="Times New Roman" w:cs="Times New Roman"/>
          <w:b/>
          <w:kern w:val="2"/>
          <w:sz w:val="24"/>
          <w:szCs w:val="24"/>
        </w:rPr>
      </w:pPr>
    </w:p>
    <w:p w:rsidR="00885E08" w:rsidRDefault="00885E08" w:rsidP="00CE63AF">
      <w:pPr>
        <w:widowControl w:val="0"/>
        <w:tabs>
          <w:tab w:val="left" w:pos="993"/>
          <w:tab w:val="left" w:pos="9072"/>
        </w:tabs>
        <w:suppressAutoHyphens/>
        <w:spacing w:after="0" w:line="240" w:lineRule="auto"/>
        <w:jc w:val="both"/>
        <w:rPr>
          <w:rFonts w:ascii="Times New Roman" w:eastAsia="DejaVu Sans" w:hAnsi="Times New Roman" w:cs="Times New Roman"/>
          <w:b/>
          <w:kern w:val="2"/>
          <w:sz w:val="24"/>
          <w:szCs w:val="24"/>
        </w:rPr>
      </w:pPr>
    </w:p>
    <w:p w:rsidR="0092383A" w:rsidRPr="0092383A" w:rsidRDefault="0092383A" w:rsidP="00CE63AF">
      <w:pPr>
        <w:widowControl w:val="0"/>
        <w:tabs>
          <w:tab w:val="left" w:pos="993"/>
          <w:tab w:val="left" w:pos="9072"/>
        </w:tabs>
        <w:suppressAutoHyphens/>
        <w:spacing w:after="0" w:line="240" w:lineRule="auto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>Мэр</w:t>
      </w:r>
      <w:r w:rsidR="00CE63AF" w:rsidRPr="00CE63AF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Слюдянского муниципального района</w:t>
      </w: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                                                  </w:t>
      </w:r>
      <w:r w:rsidR="00D435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        </w:t>
      </w: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 </w:t>
      </w:r>
      <w:r w:rsidR="00CE63AF" w:rsidRPr="00CE63AF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</w:t>
      </w: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 А.Г. Шульц</w:t>
      </w:r>
    </w:p>
    <w:p w:rsidR="0092383A" w:rsidRPr="0092383A" w:rsidRDefault="0092383A" w:rsidP="0092383A">
      <w:pPr>
        <w:widowControl w:val="0"/>
        <w:tabs>
          <w:tab w:val="left" w:pos="993"/>
          <w:tab w:val="left" w:pos="9072"/>
        </w:tabs>
        <w:suppressAutoHyphens/>
        <w:spacing w:after="0" w:line="240" w:lineRule="auto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</w:p>
    <w:p w:rsidR="00AB2C9B" w:rsidRDefault="00AB2C9B" w:rsidP="00D4353A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kern w:val="2"/>
          <w:sz w:val="24"/>
          <w:szCs w:val="24"/>
        </w:rPr>
      </w:pPr>
    </w:p>
    <w:p w:rsidR="00D4353A" w:rsidRPr="0092383A" w:rsidRDefault="00D4353A" w:rsidP="00D4353A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kern w:val="2"/>
          <w:sz w:val="24"/>
          <w:szCs w:val="24"/>
        </w:rPr>
      </w:pPr>
    </w:p>
    <w:p w:rsidR="0092383A" w:rsidRPr="0092383A" w:rsidRDefault="0092383A" w:rsidP="0092383A">
      <w:pPr>
        <w:widowControl w:val="0"/>
        <w:suppressAutoHyphens/>
        <w:spacing w:after="0" w:line="240" w:lineRule="auto"/>
        <w:jc w:val="right"/>
        <w:rPr>
          <w:rFonts w:ascii="Times New Roman" w:eastAsia="DejaVu Sans" w:hAnsi="Times New Roman" w:cs="Times New Roman"/>
          <w:kern w:val="2"/>
          <w:sz w:val="24"/>
          <w:szCs w:val="24"/>
        </w:rPr>
      </w:pP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lastRenderedPageBreak/>
        <w:t xml:space="preserve">Приложение </w:t>
      </w:r>
    </w:p>
    <w:p w:rsidR="0092383A" w:rsidRPr="0092383A" w:rsidRDefault="0092383A" w:rsidP="0092383A">
      <w:pPr>
        <w:widowControl w:val="0"/>
        <w:suppressAutoHyphens/>
        <w:spacing w:after="0" w:line="240" w:lineRule="auto"/>
        <w:jc w:val="right"/>
        <w:rPr>
          <w:rFonts w:ascii="Times New Roman" w:eastAsia="DejaVu Sans" w:hAnsi="Times New Roman" w:cs="Times New Roman"/>
          <w:kern w:val="2"/>
          <w:sz w:val="24"/>
          <w:szCs w:val="24"/>
        </w:rPr>
      </w:pP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к постановлению администрации </w:t>
      </w:r>
    </w:p>
    <w:p w:rsidR="0092383A" w:rsidRPr="0092383A" w:rsidRDefault="00D4353A" w:rsidP="0092383A">
      <w:pPr>
        <w:widowControl w:val="0"/>
        <w:suppressAutoHyphens/>
        <w:spacing w:after="0" w:line="240" w:lineRule="auto"/>
        <w:jc w:val="right"/>
        <w:rPr>
          <w:rFonts w:ascii="Times New Roman" w:eastAsia="DejaVu Sans" w:hAnsi="Times New Roman" w:cs="Times New Roman"/>
          <w:kern w:val="2"/>
          <w:sz w:val="24"/>
          <w:szCs w:val="24"/>
        </w:rPr>
      </w:pPr>
      <w:r>
        <w:rPr>
          <w:rFonts w:ascii="Times New Roman" w:eastAsia="DejaVu Sans" w:hAnsi="Times New Roman" w:cs="Times New Roman"/>
          <w:kern w:val="2"/>
          <w:sz w:val="24"/>
          <w:szCs w:val="24"/>
        </w:rPr>
        <w:t>Слюдянского муниципального района</w:t>
      </w:r>
    </w:p>
    <w:p w:rsidR="0092383A" w:rsidRDefault="0092383A" w:rsidP="0092383A">
      <w:pPr>
        <w:widowControl w:val="0"/>
        <w:suppressAutoHyphens/>
        <w:spacing w:after="0" w:line="240" w:lineRule="auto"/>
        <w:jc w:val="right"/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</w:pPr>
      <w:r w:rsidRPr="0092383A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от </w:t>
      </w:r>
      <w:r w:rsidR="00022382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>24</w:t>
      </w:r>
      <w:r w:rsidRPr="0092383A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 </w:t>
      </w:r>
      <w:r w:rsidR="00022382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>апреля</w:t>
      </w:r>
      <w:r w:rsidR="002D5662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 202</w:t>
      </w:r>
      <w:r w:rsidR="00022382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>4</w:t>
      </w:r>
      <w:r w:rsidRPr="0092383A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 года № </w:t>
      </w:r>
      <w:r w:rsidR="00022382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>254</w:t>
      </w:r>
    </w:p>
    <w:p w:rsidR="0092383A" w:rsidRPr="0092383A" w:rsidRDefault="0092383A" w:rsidP="0092383A">
      <w:pPr>
        <w:widowControl w:val="0"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b/>
          <w:kern w:val="2"/>
          <w:sz w:val="24"/>
          <w:szCs w:val="24"/>
        </w:rPr>
      </w:pPr>
    </w:p>
    <w:p w:rsidR="0092383A" w:rsidRPr="0092383A" w:rsidRDefault="0092383A" w:rsidP="0092383A">
      <w:pPr>
        <w:widowControl w:val="0"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b/>
          <w:kern w:val="2"/>
          <w:sz w:val="24"/>
          <w:szCs w:val="24"/>
        </w:rPr>
      </w:pPr>
    </w:p>
    <w:p w:rsidR="0092383A" w:rsidRPr="0092383A" w:rsidRDefault="0092383A" w:rsidP="0092383A">
      <w:pPr>
        <w:widowControl w:val="0"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b/>
          <w:kern w:val="2"/>
          <w:sz w:val="24"/>
          <w:szCs w:val="24"/>
        </w:rPr>
      </w:pPr>
      <w:r w:rsidRPr="0092383A">
        <w:rPr>
          <w:rFonts w:ascii="Times New Roman" w:eastAsia="DejaVu Sans" w:hAnsi="Times New Roman" w:cs="Times New Roman"/>
          <w:b/>
          <w:kern w:val="2"/>
          <w:sz w:val="24"/>
          <w:szCs w:val="24"/>
        </w:rPr>
        <w:t>СОСТАВ</w:t>
      </w:r>
    </w:p>
    <w:p w:rsidR="0092383A" w:rsidRPr="0092383A" w:rsidRDefault="0092383A" w:rsidP="0092383A">
      <w:pPr>
        <w:widowControl w:val="0"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b/>
          <w:kern w:val="2"/>
          <w:sz w:val="24"/>
          <w:szCs w:val="24"/>
        </w:rPr>
      </w:pPr>
      <w:r w:rsidRPr="0092383A">
        <w:rPr>
          <w:rFonts w:ascii="Times New Roman" w:eastAsia="DejaVu Sans" w:hAnsi="Times New Roman" w:cs="Times New Roman"/>
          <w:b/>
          <w:kern w:val="2"/>
          <w:sz w:val="24"/>
          <w:szCs w:val="24"/>
        </w:rPr>
        <w:t>межведомственной комиссии по обследованию</w:t>
      </w:r>
    </w:p>
    <w:p w:rsidR="0092383A" w:rsidRPr="0092383A" w:rsidRDefault="0092383A" w:rsidP="0092383A">
      <w:pPr>
        <w:widowControl w:val="0"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b/>
          <w:kern w:val="2"/>
          <w:sz w:val="24"/>
          <w:szCs w:val="24"/>
        </w:rPr>
      </w:pPr>
      <w:r w:rsidRPr="0092383A">
        <w:rPr>
          <w:rFonts w:ascii="Times New Roman" w:eastAsia="DejaVu Sans" w:hAnsi="Times New Roman" w:cs="Times New Roman"/>
          <w:b/>
          <w:kern w:val="2"/>
          <w:sz w:val="24"/>
          <w:szCs w:val="24"/>
        </w:rPr>
        <w:t xml:space="preserve"> рус</w:t>
      </w:r>
      <w:r w:rsidR="00954D13">
        <w:rPr>
          <w:rFonts w:ascii="Times New Roman" w:eastAsia="DejaVu Sans" w:hAnsi="Times New Roman" w:cs="Times New Roman"/>
          <w:b/>
          <w:kern w:val="2"/>
          <w:sz w:val="24"/>
          <w:szCs w:val="24"/>
        </w:rPr>
        <w:t>ла</w:t>
      </w:r>
      <w:r w:rsidR="007359BC">
        <w:rPr>
          <w:rFonts w:ascii="Times New Roman" w:eastAsia="DejaVu Sans" w:hAnsi="Times New Roman" w:cs="Times New Roman"/>
          <w:b/>
          <w:kern w:val="2"/>
          <w:sz w:val="24"/>
          <w:szCs w:val="24"/>
        </w:rPr>
        <w:t xml:space="preserve"> реки</w:t>
      </w:r>
      <w:r w:rsidRPr="0092383A">
        <w:rPr>
          <w:rFonts w:ascii="Times New Roman" w:eastAsia="DejaVu Sans" w:hAnsi="Times New Roman" w:cs="Times New Roman"/>
          <w:b/>
          <w:kern w:val="2"/>
          <w:sz w:val="24"/>
          <w:szCs w:val="24"/>
        </w:rPr>
        <w:t xml:space="preserve"> Большая Быстрая</w:t>
      </w:r>
      <w:r w:rsidR="007359BC">
        <w:rPr>
          <w:rFonts w:ascii="Times New Roman" w:eastAsia="DejaVu Sans" w:hAnsi="Times New Roman" w:cs="Times New Roman"/>
          <w:b/>
          <w:kern w:val="2"/>
          <w:sz w:val="24"/>
          <w:szCs w:val="24"/>
        </w:rPr>
        <w:t xml:space="preserve"> </w:t>
      </w:r>
    </w:p>
    <w:p w:rsidR="0092383A" w:rsidRPr="0092383A" w:rsidRDefault="0092383A" w:rsidP="0092383A">
      <w:pPr>
        <w:widowControl w:val="0"/>
        <w:suppressAutoHyphens/>
        <w:spacing w:after="0" w:line="240" w:lineRule="auto"/>
        <w:ind w:firstLine="851"/>
        <w:jc w:val="center"/>
        <w:rPr>
          <w:rFonts w:ascii="Times New Roman" w:eastAsia="DejaVu Sans" w:hAnsi="Times New Roman" w:cs="Times New Roman"/>
          <w:b/>
          <w:kern w:val="2"/>
          <w:sz w:val="24"/>
          <w:szCs w:val="24"/>
        </w:rPr>
      </w:pPr>
    </w:p>
    <w:p w:rsidR="0092383A" w:rsidRPr="0092383A" w:rsidRDefault="0092383A" w:rsidP="0092383A">
      <w:pPr>
        <w:widowControl w:val="0"/>
        <w:suppressAutoHyphens/>
        <w:spacing w:after="0" w:line="240" w:lineRule="auto"/>
        <w:ind w:firstLine="851"/>
        <w:jc w:val="center"/>
        <w:rPr>
          <w:rFonts w:ascii="Times New Roman" w:eastAsia="DejaVu Sans" w:hAnsi="Times New Roman" w:cs="Times New Roman"/>
          <w:b/>
          <w:kern w:val="2"/>
          <w:sz w:val="24"/>
          <w:szCs w:val="24"/>
        </w:rPr>
      </w:pPr>
    </w:p>
    <w:p w:rsidR="0092383A" w:rsidRPr="0092383A" w:rsidRDefault="0092383A" w:rsidP="0092383A">
      <w:pPr>
        <w:widowControl w:val="0"/>
        <w:suppressAutoHyphens/>
        <w:spacing w:after="0" w:line="240" w:lineRule="auto"/>
        <w:ind w:firstLine="426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</w:p>
    <w:p w:rsidR="0092383A" w:rsidRPr="0092383A" w:rsidRDefault="0092383A" w:rsidP="0092383A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DejaVu Sans" w:hAnsi="Times New Roman" w:cs="Times New Roman"/>
          <w:b/>
          <w:kern w:val="2"/>
          <w:sz w:val="24"/>
          <w:szCs w:val="24"/>
        </w:rPr>
      </w:pPr>
      <w:r w:rsidRPr="0092383A">
        <w:rPr>
          <w:rFonts w:ascii="Times New Roman" w:eastAsia="DejaVu Sans" w:hAnsi="Times New Roman" w:cs="Times New Roman"/>
          <w:b/>
          <w:kern w:val="2"/>
          <w:sz w:val="24"/>
          <w:szCs w:val="24"/>
        </w:rPr>
        <w:t>Председатель комиссии:</w:t>
      </w:r>
    </w:p>
    <w:p w:rsidR="0092383A" w:rsidRPr="0092383A" w:rsidRDefault="004329B9" w:rsidP="0092383A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  <w:r>
        <w:rPr>
          <w:rFonts w:ascii="Times New Roman" w:eastAsia="DejaVu Sans" w:hAnsi="Times New Roman" w:cs="Times New Roman"/>
          <w:kern w:val="2"/>
          <w:sz w:val="24"/>
          <w:szCs w:val="24"/>
        </w:rPr>
        <w:t>Шульц А.Г.</w:t>
      </w:r>
      <w:r w:rsidR="0092383A"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–</w:t>
      </w:r>
      <w:r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</w:t>
      </w:r>
      <w:r w:rsidR="002D5662" w:rsidRPr="002D5662">
        <w:rPr>
          <w:rFonts w:ascii="Times New Roman" w:eastAsia="DejaVu Sans" w:hAnsi="Times New Roman" w:cs="Times New Roman"/>
          <w:kern w:val="2"/>
          <w:sz w:val="24"/>
          <w:szCs w:val="24"/>
        </w:rPr>
        <w:t>мэр Слюдянского муниципального района</w:t>
      </w:r>
    </w:p>
    <w:p w:rsidR="0092383A" w:rsidRPr="0092383A" w:rsidRDefault="0092383A" w:rsidP="0092383A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</w:p>
    <w:p w:rsidR="0092383A" w:rsidRPr="0092383A" w:rsidRDefault="0092383A" w:rsidP="0092383A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DejaVu Sans" w:hAnsi="Times New Roman" w:cs="Times New Roman"/>
          <w:b/>
          <w:kern w:val="2"/>
          <w:sz w:val="24"/>
          <w:szCs w:val="24"/>
        </w:rPr>
      </w:pPr>
      <w:r w:rsidRPr="0092383A">
        <w:rPr>
          <w:rFonts w:ascii="Times New Roman" w:eastAsia="DejaVu Sans" w:hAnsi="Times New Roman" w:cs="Times New Roman"/>
          <w:b/>
          <w:kern w:val="2"/>
          <w:sz w:val="24"/>
          <w:szCs w:val="24"/>
        </w:rPr>
        <w:t>Члены комиссии:</w:t>
      </w:r>
    </w:p>
    <w:p w:rsidR="0092383A" w:rsidRPr="0092383A" w:rsidRDefault="0092383A" w:rsidP="0092383A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>Шехин А.В. – заместитель начальника управления стратегического и инфраструктурного развития</w:t>
      </w:r>
      <w:r w:rsidR="00954D13">
        <w:rPr>
          <w:rFonts w:ascii="Times New Roman" w:eastAsia="DejaVu Sans" w:hAnsi="Times New Roman" w:cs="Times New Roman"/>
          <w:kern w:val="2"/>
          <w:sz w:val="24"/>
          <w:szCs w:val="24"/>
        </w:rPr>
        <w:t>, главн</w:t>
      </w:r>
      <w:r w:rsidR="00EC47F3">
        <w:rPr>
          <w:rFonts w:ascii="Times New Roman" w:eastAsia="DejaVu Sans" w:hAnsi="Times New Roman" w:cs="Times New Roman"/>
          <w:kern w:val="2"/>
          <w:sz w:val="24"/>
          <w:szCs w:val="24"/>
        </w:rPr>
        <w:t>ый архитектор</w:t>
      </w:r>
      <w:r w:rsidR="00954D13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муниципального района</w:t>
      </w: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администрации </w:t>
      </w:r>
      <w:r w:rsidR="008F043F">
        <w:rPr>
          <w:rFonts w:ascii="Times New Roman" w:eastAsia="DejaVu Sans" w:hAnsi="Times New Roman" w:cs="Times New Roman"/>
          <w:kern w:val="2"/>
          <w:sz w:val="24"/>
          <w:szCs w:val="24"/>
        </w:rPr>
        <w:t>Слюдянского муниципального района</w:t>
      </w: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>;</w:t>
      </w:r>
    </w:p>
    <w:p w:rsidR="0092383A" w:rsidRPr="0092383A" w:rsidRDefault="002D5662" w:rsidP="0092383A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  <w:r>
        <w:rPr>
          <w:rFonts w:ascii="Times New Roman" w:eastAsia="DejaVu Sans" w:hAnsi="Times New Roman" w:cs="Times New Roman"/>
          <w:kern w:val="2"/>
          <w:sz w:val="24"/>
          <w:szCs w:val="24"/>
        </w:rPr>
        <w:t>Миронов Е.А.</w:t>
      </w:r>
      <w:r w:rsidR="0092383A"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– </w:t>
      </w:r>
      <w:r w:rsidR="004329B9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ведущий аналитик отдела по делам ЧС </w:t>
      </w:r>
      <w:r w:rsidRPr="002D5662">
        <w:rPr>
          <w:rFonts w:ascii="Times New Roman" w:eastAsia="DejaVu Sans" w:hAnsi="Times New Roman" w:cs="Times New Roman"/>
          <w:kern w:val="2"/>
          <w:sz w:val="24"/>
          <w:szCs w:val="24"/>
        </w:rPr>
        <w:t>МКУ «Управление по делам ГО и ЧС Слюдянского муниципального района»</w:t>
      </w:r>
      <w:r w:rsidR="0092383A"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>;</w:t>
      </w:r>
    </w:p>
    <w:p w:rsidR="0092383A" w:rsidRPr="0092383A" w:rsidRDefault="00E35AA8" w:rsidP="0092383A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  <w:r>
        <w:rPr>
          <w:rFonts w:ascii="Times New Roman" w:eastAsia="DejaVu Sans" w:hAnsi="Times New Roman" w:cs="Times New Roman"/>
          <w:kern w:val="2"/>
          <w:sz w:val="24"/>
          <w:szCs w:val="24"/>
        </w:rPr>
        <w:t>Сухова</w:t>
      </w:r>
      <w:r w:rsidR="0092383A"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Н.</w:t>
      </w:r>
      <w:r>
        <w:rPr>
          <w:rFonts w:ascii="Times New Roman" w:eastAsia="DejaVu Sans" w:hAnsi="Times New Roman" w:cs="Times New Roman"/>
          <w:kern w:val="2"/>
          <w:sz w:val="24"/>
          <w:szCs w:val="24"/>
        </w:rPr>
        <w:t>И</w:t>
      </w:r>
      <w:r w:rsidR="00EC47F3">
        <w:rPr>
          <w:rFonts w:ascii="Times New Roman" w:eastAsia="DejaVu Sans" w:hAnsi="Times New Roman" w:cs="Times New Roman"/>
          <w:kern w:val="2"/>
          <w:sz w:val="24"/>
          <w:szCs w:val="24"/>
        </w:rPr>
        <w:t>.</w:t>
      </w:r>
      <w:r w:rsidR="0092383A"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– </w:t>
      </w:r>
      <w:r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и.о. </w:t>
      </w:r>
      <w:r w:rsidR="0092383A"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>глав</w:t>
      </w:r>
      <w:r>
        <w:rPr>
          <w:rFonts w:ascii="Times New Roman" w:eastAsia="DejaVu Sans" w:hAnsi="Times New Roman" w:cs="Times New Roman"/>
          <w:kern w:val="2"/>
          <w:sz w:val="24"/>
          <w:szCs w:val="24"/>
        </w:rPr>
        <w:t>ы</w:t>
      </w:r>
      <w:r w:rsidR="0092383A"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</w:t>
      </w:r>
      <w:r w:rsidR="00CB0924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администрации </w:t>
      </w:r>
      <w:r w:rsidR="0092383A"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Быстринского </w:t>
      </w:r>
      <w:r w:rsidR="00CB0924">
        <w:rPr>
          <w:rFonts w:ascii="Times New Roman" w:eastAsia="DejaVu Sans" w:hAnsi="Times New Roman" w:cs="Times New Roman"/>
          <w:kern w:val="2"/>
          <w:sz w:val="24"/>
          <w:szCs w:val="24"/>
        </w:rPr>
        <w:t>муниципального образования</w:t>
      </w:r>
      <w:r w:rsidR="0092383A"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>;</w:t>
      </w:r>
    </w:p>
    <w:p w:rsidR="0092383A" w:rsidRPr="0092383A" w:rsidRDefault="0092383A" w:rsidP="0092383A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>Бобков А.С. – з</w:t>
      </w:r>
      <w:r w:rsidR="00EC47F3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аместитель </w:t>
      </w:r>
      <w:r w:rsidR="00E35AA8">
        <w:rPr>
          <w:rFonts w:ascii="Times New Roman" w:eastAsia="DejaVu Sans" w:hAnsi="Times New Roman" w:cs="Times New Roman"/>
          <w:kern w:val="2"/>
          <w:sz w:val="24"/>
          <w:szCs w:val="24"/>
        </w:rPr>
        <w:t>директора ГКУ Иркутской области «Слюдянское лесничество»;</w:t>
      </w: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ab/>
      </w:r>
    </w:p>
    <w:p w:rsidR="0092383A" w:rsidRPr="0092383A" w:rsidRDefault="007359BC" w:rsidP="007359BC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  <w:r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Осипов М.Н. – </w:t>
      </w:r>
      <w:r w:rsidR="00D07435">
        <w:rPr>
          <w:rFonts w:ascii="Times New Roman" w:eastAsia="DejaVu Sans" w:hAnsi="Times New Roman" w:cs="Times New Roman"/>
          <w:kern w:val="2"/>
          <w:sz w:val="24"/>
          <w:szCs w:val="24"/>
        </w:rPr>
        <w:t>начальник</w:t>
      </w:r>
      <w:r w:rsidR="00D07435" w:rsidRPr="00D07435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ПСЧ №52 (по охране г. Слюдянка) 3 ПСО ФПС (г. Ангарск) ГУ МЧС России по Иркутской области</w:t>
      </w:r>
      <w:r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</w:t>
      </w:r>
    </w:p>
    <w:p w:rsidR="00E35AA8" w:rsidRDefault="00E35AA8" w:rsidP="0092383A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DejaVu Sans" w:hAnsi="Times New Roman" w:cs="Times New Roman"/>
          <w:b/>
          <w:kern w:val="2"/>
          <w:sz w:val="24"/>
          <w:szCs w:val="24"/>
        </w:rPr>
      </w:pPr>
    </w:p>
    <w:p w:rsidR="0092383A" w:rsidRPr="0092383A" w:rsidRDefault="0092383A" w:rsidP="0092383A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DejaVu Sans" w:hAnsi="Times New Roman" w:cs="Times New Roman"/>
          <w:b/>
          <w:kern w:val="2"/>
          <w:sz w:val="24"/>
          <w:szCs w:val="24"/>
        </w:rPr>
      </w:pPr>
      <w:r w:rsidRPr="0092383A">
        <w:rPr>
          <w:rFonts w:ascii="Times New Roman" w:eastAsia="DejaVu Sans" w:hAnsi="Times New Roman" w:cs="Times New Roman"/>
          <w:b/>
          <w:kern w:val="2"/>
          <w:sz w:val="24"/>
          <w:szCs w:val="24"/>
        </w:rPr>
        <w:t>Секретарь комиссии:</w:t>
      </w:r>
    </w:p>
    <w:p w:rsidR="0092383A" w:rsidRPr="0092383A" w:rsidRDefault="00680271" w:rsidP="0092383A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  <w:r>
        <w:rPr>
          <w:rFonts w:ascii="Times New Roman" w:eastAsia="DejaVu Sans" w:hAnsi="Times New Roman" w:cs="Times New Roman"/>
          <w:kern w:val="2"/>
          <w:sz w:val="24"/>
          <w:szCs w:val="24"/>
        </w:rPr>
        <w:t>Старикова И.В.</w:t>
      </w:r>
      <w:r w:rsidR="0092383A"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– </w:t>
      </w:r>
      <w:r w:rsidR="004329B9">
        <w:rPr>
          <w:rFonts w:ascii="Times New Roman" w:eastAsia="DejaVu Sans" w:hAnsi="Times New Roman" w:cs="Times New Roman"/>
          <w:kern w:val="2"/>
          <w:sz w:val="24"/>
          <w:szCs w:val="24"/>
        </w:rPr>
        <w:t>аналитик первой категории</w:t>
      </w:r>
      <w:r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отдела по делам ГО МКУ «Управление по делам ГО и ЧС Слюдянского муниципального района»</w:t>
      </w:r>
    </w:p>
    <w:p w:rsidR="0092383A" w:rsidRPr="0092383A" w:rsidRDefault="0092383A" w:rsidP="002D5662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kern w:val="2"/>
          <w:sz w:val="24"/>
          <w:szCs w:val="24"/>
        </w:rPr>
      </w:pPr>
    </w:p>
    <w:p w:rsidR="0092383A" w:rsidRPr="0092383A" w:rsidRDefault="0092383A" w:rsidP="0092383A">
      <w:pPr>
        <w:widowControl w:val="0"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kern w:val="2"/>
          <w:sz w:val="24"/>
          <w:szCs w:val="24"/>
        </w:rPr>
      </w:pPr>
    </w:p>
    <w:p w:rsidR="001C279A" w:rsidRDefault="001C279A" w:rsidP="00B53338">
      <w:pPr>
        <w:tabs>
          <w:tab w:val="left" w:pos="2114"/>
        </w:tabs>
        <w:spacing w:after="160" w:line="259" w:lineRule="auto"/>
        <w:rPr>
          <w:rFonts w:ascii="Times New Roman" w:eastAsiaTheme="minorEastAsia" w:hAnsi="Times New Roman" w:cs="Times New Roman"/>
        </w:rPr>
      </w:pPr>
    </w:p>
    <w:p w:rsidR="004329B9" w:rsidRDefault="004329B9" w:rsidP="00DF63E9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DF6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иректор МКУ «Управление по делам </w:t>
      </w:r>
      <w:proofErr w:type="gramStart"/>
      <w:r w:rsidR="00DF63E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гражданской</w:t>
      </w:r>
      <w:proofErr w:type="gramEnd"/>
      <w:r w:rsidRPr="004329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Т.А. Голованова</w:t>
      </w:r>
    </w:p>
    <w:p w:rsidR="004329B9" w:rsidRDefault="007359BC" w:rsidP="004329B9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DF63E9">
        <w:rPr>
          <w:rFonts w:ascii="Times New Roman" w:eastAsia="Times New Roman" w:hAnsi="Times New Roman" w:cs="Times New Roman"/>
          <w:sz w:val="24"/>
          <w:szCs w:val="24"/>
          <w:lang w:eastAsia="ru-RU"/>
        </w:rPr>
        <w:t>бороны</w:t>
      </w:r>
      <w:r w:rsidR="004329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F6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чрезвычайных ситуаций Слюдянского </w:t>
      </w:r>
    </w:p>
    <w:p w:rsidR="001C5B5D" w:rsidRPr="001C5B5D" w:rsidRDefault="00DF63E9" w:rsidP="004329B9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района»             </w:t>
      </w:r>
      <w:r w:rsidR="002D56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</w:p>
    <w:sectPr w:rsidR="001C5B5D" w:rsidRPr="001C5B5D" w:rsidSect="00885E08">
      <w:pgSz w:w="11906" w:h="16838"/>
      <w:pgMar w:top="1134" w:right="707" w:bottom="14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2378" w:rsidRDefault="00E22378" w:rsidP="008A1A6A">
      <w:pPr>
        <w:spacing w:after="0" w:line="240" w:lineRule="auto"/>
      </w:pPr>
      <w:r>
        <w:separator/>
      </w:r>
    </w:p>
  </w:endnote>
  <w:endnote w:type="continuationSeparator" w:id="0">
    <w:p w:rsidR="00E22378" w:rsidRDefault="00E22378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DejaVu 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2378" w:rsidRDefault="00E22378" w:rsidP="008A1A6A">
      <w:pPr>
        <w:spacing w:after="0" w:line="240" w:lineRule="auto"/>
      </w:pPr>
      <w:r>
        <w:separator/>
      </w:r>
    </w:p>
  </w:footnote>
  <w:footnote w:type="continuationSeparator" w:id="0">
    <w:p w:rsidR="00E22378" w:rsidRDefault="00E22378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4DE5603"/>
    <w:multiLevelType w:val="multilevel"/>
    <w:tmpl w:val="2C70342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  <w:b w:val="0"/>
      </w:rPr>
    </w:lvl>
  </w:abstractNum>
  <w:abstractNum w:abstractNumId="2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3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B06C5F"/>
    <w:multiLevelType w:val="hybridMultilevel"/>
    <w:tmpl w:val="6B70468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E640D08"/>
    <w:multiLevelType w:val="multilevel"/>
    <w:tmpl w:val="FD08CC74"/>
    <w:lvl w:ilvl="0">
      <w:start w:val="1"/>
      <w:numFmt w:val="decimal"/>
      <w:lvlText w:val="%1."/>
      <w:lvlJc w:val="left"/>
      <w:pPr>
        <w:ind w:left="1961" w:hanging="11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abstractNum w:abstractNumId="6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7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9">
    <w:nsid w:val="2D6836ED"/>
    <w:multiLevelType w:val="hybridMultilevel"/>
    <w:tmpl w:val="4B462394"/>
    <w:lvl w:ilvl="0" w:tplc="535C6C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1280A65"/>
    <w:multiLevelType w:val="hybridMultilevel"/>
    <w:tmpl w:val="2EFE312A"/>
    <w:lvl w:ilvl="0" w:tplc="776E53E0">
      <w:start w:val="10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65464A3"/>
    <w:multiLevelType w:val="multilevel"/>
    <w:tmpl w:val="52920C8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2">
    <w:nsid w:val="379B730F"/>
    <w:multiLevelType w:val="singleLevel"/>
    <w:tmpl w:val="1CBA8CA6"/>
    <w:lvl w:ilvl="0">
      <w:start w:val="1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13">
    <w:nsid w:val="3A4D51CC"/>
    <w:multiLevelType w:val="hybridMultilevel"/>
    <w:tmpl w:val="7D06E906"/>
    <w:lvl w:ilvl="0" w:tplc="7AA446FC">
      <w:start w:val="1"/>
      <w:numFmt w:val="bullet"/>
      <w:lvlText w:val=""/>
      <w:lvlJc w:val="left"/>
      <w:pPr>
        <w:ind w:left="16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4" w:hanging="360"/>
      </w:pPr>
      <w:rPr>
        <w:rFonts w:ascii="Wingdings" w:hAnsi="Wingdings" w:hint="default"/>
      </w:rPr>
    </w:lvl>
  </w:abstractNum>
  <w:abstractNum w:abstractNumId="14">
    <w:nsid w:val="4CF50FBD"/>
    <w:multiLevelType w:val="multilevel"/>
    <w:tmpl w:val="177A030C"/>
    <w:lvl w:ilvl="0">
      <w:start w:val="2"/>
      <w:numFmt w:val="decimal"/>
      <w:lvlText w:val="%1."/>
      <w:lvlJc w:val="left"/>
      <w:pPr>
        <w:ind w:left="1826" w:hanging="975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834" w:hanging="11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34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34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4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34" w:hanging="112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5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7">
    <w:nsid w:val="5C7D03BB"/>
    <w:multiLevelType w:val="hybridMultilevel"/>
    <w:tmpl w:val="28D4CB98"/>
    <w:lvl w:ilvl="0" w:tplc="4D6C7A2A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20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69EC5224"/>
    <w:multiLevelType w:val="hybridMultilevel"/>
    <w:tmpl w:val="CDD021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01D536B"/>
    <w:multiLevelType w:val="hybridMultilevel"/>
    <w:tmpl w:val="F4585A92"/>
    <w:lvl w:ilvl="0" w:tplc="7AA446FC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3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8"/>
  </w:num>
  <w:num w:numId="2">
    <w:abstractNumId w:val="15"/>
  </w:num>
  <w:num w:numId="3">
    <w:abstractNumId w:val="2"/>
  </w:num>
  <w:num w:numId="4">
    <w:abstractNumId w:val="23"/>
  </w:num>
  <w:num w:numId="5">
    <w:abstractNumId w:val="16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6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24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7"/>
  </w:num>
  <w:num w:numId="22">
    <w:abstractNumId w:val="19"/>
  </w:num>
  <w:num w:numId="23">
    <w:abstractNumId w:val="8"/>
  </w:num>
  <w:num w:numId="24">
    <w:abstractNumId w:val="20"/>
  </w:num>
  <w:num w:numId="25">
    <w:abstractNumId w:val="3"/>
  </w:num>
  <w:num w:numId="26">
    <w:abstractNumId w:val="1"/>
  </w:num>
  <w:num w:numId="27">
    <w:abstractNumId w:val="21"/>
  </w:num>
  <w:num w:numId="28">
    <w:abstractNumId w:val="14"/>
  </w:num>
  <w:num w:numId="29">
    <w:abstractNumId w:val="12"/>
  </w:num>
  <w:num w:numId="30">
    <w:abstractNumId w:val="11"/>
  </w:num>
  <w:num w:numId="31">
    <w:abstractNumId w:val="10"/>
  </w:num>
  <w:num w:numId="32">
    <w:abstractNumId w:val="17"/>
  </w:num>
  <w:num w:numId="33">
    <w:abstractNumId w:val="9"/>
  </w:num>
  <w:num w:numId="34">
    <w:abstractNumId w:val="4"/>
  </w:num>
  <w:num w:numId="35">
    <w:abstractNumId w:val="5"/>
  </w:num>
  <w:num w:numId="36">
    <w:abstractNumId w:val="13"/>
  </w:num>
  <w:num w:numId="37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024B0"/>
    <w:rsid w:val="000153CF"/>
    <w:rsid w:val="00021A59"/>
    <w:rsid w:val="00022382"/>
    <w:rsid w:val="00025298"/>
    <w:rsid w:val="000258E1"/>
    <w:rsid w:val="000359D5"/>
    <w:rsid w:val="00035ABA"/>
    <w:rsid w:val="00040405"/>
    <w:rsid w:val="00040B2F"/>
    <w:rsid w:val="00041252"/>
    <w:rsid w:val="00042A89"/>
    <w:rsid w:val="0007323D"/>
    <w:rsid w:val="00077787"/>
    <w:rsid w:val="00084296"/>
    <w:rsid w:val="00090951"/>
    <w:rsid w:val="00095963"/>
    <w:rsid w:val="000A4A9A"/>
    <w:rsid w:val="000A5D0F"/>
    <w:rsid w:val="000B7B66"/>
    <w:rsid w:val="000C05C7"/>
    <w:rsid w:val="000C2B07"/>
    <w:rsid w:val="000C50E8"/>
    <w:rsid w:val="000E72A6"/>
    <w:rsid w:val="000F0DFC"/>
    <w:rsid w:val="000F17AB"/>
    <w:rsid w:val="001219E2"/>
    <w:rsid w:val="0014219A"/>
    <w:rsid w:val="001444A2"/>
    <w:rsid w:val="0014746D"/>
    <w:rsid w:val="00147E39"/>
    <w:rsid w:val="00151ED4"/>
    <w:rsid w:val="0015618F"/>
    <w:rsid w:val="00157676"/>
    <w:rsid w:val="001741B8"/>
    <w:rsid w:val="001832AA"/>
    <w:rsid w:val="001968DE"/>
    <w:rsid w:val="001A0B2E"/>
    <w:rsid w:val="001A5AB5"/>
    <w:rsid w:val="001C279A"/>
    <w:rsid w:val="001C5B5D"/>
    <w:rsid w:val="001D260B"/>
    <w:rsid w:val="001D3BE4"/>
    <w:rsid w:val="001D69D1"/>
    <w:rsid w:val="001E1AB4"/>
    <w:rsid w:val="001F6FA3"/>
    <w:rsid w:val="001F72C4"/>
    <w:rsid w:val="00212348"/>
    <w:rsid w:val="00214CA0"/>
    <w:rsid w:val="00215903"/>
    <w:rsid w:val="002205D0"/>
    <w:rsid w:val="00232E8A"/>
    <w:rsid w:val="00244620"/>
    <w:rsid w:val="00252683"/>
    <w:rsid w:val="002552EF"/>
    <w:rsid w:val="002602EF"/>
    <w:rsid w:val="002619DC"/>
    <w:rsid w:val="00276C31"/>
    <w:rsid w:val="0029651F"/>
    <w:rsid w:val="002B3EC7"/>
    <w:rsid w:val="002B410F"/>
    <w:rsid w:val="002C2E07"/>
    <w:rsid w:val="002C443F"/>
    <w:rsid w:val="002D46FC"/>
    <w:rsid w:val="002D5662"/>
    <w:rsid w:val="002E68A1"/>
    <w:rsid w:val="00315040"/>
    <w:rsid w:val="00320A3E"/>
    <w:rsid w:val="00322664"/>
    <w:rsid w:val="00340158"/>
    <w:rsid w:val="00346EF3"/>
    <w:rsid w:val="0035654B"/>
    <w:rsid w:val="00361CF6"/>
    <w:rsid w:val="00362226"/>
    <w:rsid w:val="00362A43"/>
    <w:rsid w:val="00367D0B"/>
    <w:rsid w:val="003713F5"/>
    <w:rsid w:val="00373AAC"/>
    <w:rsid w:val="00374D2B"/>
    <w:rsid w:val="00380E73"/>
    <w:rsid w:val="00385978"/>
    <w:rsid w:val="00395C28"/>
    <w:rsid w:val="00396278"/>
    <w:rsid w:val="0039651B"/>
    <w:rsid w:val="003A05CF"/>
    <w:rsid w:val="003A2337"/>
    <w:rsid w:val="003A5366"/>
    <w:rsid w:val="003B0535"/>
    <w:rsid w:val="003D30F8"/>
    <w:rsid w:val="003D6501"/>
    <w:rsid w:val="00410865"/>
    <w:rsid w:val="00410F52"/>
    <w:rsid w:val="004148F4"/>
    <w:rsid w:val="004158D2"/>
    <w:rsid w:val="00420029"/>
    <w:rsid w:val="00421B1F"/>
    <w:rsid w:val="00426349"/>
    <w:rsid w:val="00431A21"/>
    <w:rsid w:val="004329B9"/>
    <w:rsid w:val="004413D2"/>
    <w:rsid w:val="00443C9B"/>
    <w:rsid w:val="004565D4"/>
    <w:rsid w:val="0045782A"/>
    <w:rsid w:val="00460399"/>
    <w:rsid w:val="0047656F"/>
    <w:rsid w:val="00476B05"/>
    <w:rsid w:val="00477CB2"/>
    <w:rsid w:val="00483CF5"/>
    <w:rsid w:val="00491992"/>
    <w:rsid w:val="0049407D"/>
    <w:rsid w:val="004A05AE"/>
    <w:rsid w:val="004A3377"/>
    <w:rsid w:val="004B325D"/>
    <w:rsid w:val="004D402F"/>
    <w:rsid w:val="004E14AC"/>
    <w:rsid w:val="004E3AEE"/>
    <w:rsid w:val="004E68DD"/>
    <w:rsid w:val="004F04A4"/>
    <w:rsid w:val="004F0A40"/>
    <w:rsid w:val="004F438C"/>
    <w:rsid w:val="004F6EE9"/>
    <w:rsid w:val="0051556D"/>
    <w:rsid w:val="005164AB"/>
    <w:rsid w:val="00520807"/>
    <w:rsid w:val="00531FFD"/>
    <w:rsid w:val="00550505"/>
    <w:rsid w:val="00553086"/>
    <w:rsid w:val="00561137"/>
    <w:rsid w:val="0056177B"/>
    <w:rsid w:val="00564C65"/>
    <w:rsid w:val="0056622D"/>
    <w:rsid w:val="005747C2"/>
    <w:rsid w:val="005768B6"/>
    <w:rsid w:val="00586974"/>
    <w:rsid w:val="0059038A"/>
    <w:rsid w:val="00591A69"/>
    <w:rsid w:val="00595662"/>
    <w:rsid w:val="00596A22"/>
    <w:rsid w:val="005971C6"/>
    <w:rsid w:val="005A101E"/>
    <w:rsid w:val="005A2396"/>
    <w:rsid w:val="005B4A64"/>
    <w:rsid w:val="005C6FF6"/>
    <w:rsid w:val="005D5531"/>
    <w:rsid w:val="005D6484"/>
    <w:rsid w:val="005D7F09"/>
    <w:rsid w:val="005F689F"/>
    <w:rsid w:val="005F7EEF"/>
    <w:rsid w:val="0061136E"/>
    <w:rsid w:val="006356CA"/>
    <w:rsid w:val="00635E87"/>
    <w:rsid w:val="00641BD7"/>
    <w:rsid w:val="00647A92"/>
    <w:rsid w:val="006549EF"/>
    <w:rsid w:val="00672875"/>
    <w:rsid w:val="00674F96"/>
    <w:rsid w:val="00680271"/>
    <w:rsid w:val="00683467"/>
    <w:rsid w:val="00690A46"/>
    <w:rsid w:val="00693C4C"/>
    <w:rsid w:val="0069761D"/>
    <w:rsid w:val="006A3B51"/>
    <w:rsid w:val="006A7A29"/>
    <w:rsid w:val="006B029D"/>
    <w:rsid w:val="006B5601"/>
    <w:rsid w:val="006C0A89"/>
    <w:rsid w:val="006C4E1E"/>
    <w:rsid w:val="006C5722"/>
    <w:rsid w:val="006E2299"/>
    <w:rsid w:val="006E2DEF"/>
    <w:rsid w:val="007029E0"/>
    <w:rsid w:val="007077BD"/>
    <w:rsid w:val="0072417F"/>
    <w:rsid w:val="00725198"/>
    <w:rsid w:val="0073489D"/>
    <w:rsid w:val="007359BC"/>
    <w:rsid w:val="007379AE"/>
    <w:rsid w:val="007554FB"/>
    <w:rsid w:val="0075728D"/>
    <w:rsid w:val="00766BDF"/>
    <w:rsid w:val="007718F5"/>
    <w:rsid w:val="0077231C"/>
    <w:rsid w:val="007757A4"/>
    <w:rsid w:val="007829F0"/>
    <w:rsid w:val="00787BC5"/>
    <w:rsid w:val="007B16E6"/>
    <w:rsid w:val="007B6808"/>
    <w:rsid w:val="007C343E"/>
    <w:rsid w:val="007E1DDB"/>
    <w:rsid w:val="007E36D0"/>
    <w:rsid w:val="007F11D8"/>
    <w:rsid w:val="007F7117"/>
    <w:rsid w:val="00805554"/>
    <w:rsid w:val="00812348"/>
    <w:rsid w:val="008141AB"/>
    <w:rsid w:val="008147C7"/>
    <w:rsid w:val="00820706"/>
    <w:rsid w:val="008235E8"/>
    <w:rsid w:val="008302FD"/>
    <w:rsid w:val="00834A54"/>
    <w:rsid w:val="00837C7F"/>
    <w:rsid w:val="00845B41"/>
    <w:rsid w:val="00850FE5"/>
    <w:rsid w:val="008619EC"/>
    <w:rsid w:val="008773D7"/>
    <w:rsid w:val="00884FC1"/>
    <w:rsid w:val="00885E08"/>
    <w:rsid w:val="008955EB"/>
    <w:rsid w:val="008978F5"/>
    <w:rsid w:val="008A1A6A"/>
    <w:rsid w:val="008A2E7D"/>
    <w:rsid w:val="008A6E15"/>
    <w:rsid w:val="008B35BD"/>
    <w:rsid w:val="008C1C20"/>
    <w:rsid w:val="008C3211"/>
    <w:rsid w:val="008D3B40"/>
    <w:rsid w:val="008E0E5B"/>
    <w:rsid w:val="008E701E"/>
    <w:rsid w:val="008E7DE9"/>
    <w:rsid w:val="008F043F"/>
    <w:rsid w:val="00903EFE"/>
    <w:rsid w:val="009066FA"/>
    <w:rsid w:val="0092383A"/>
    <w:rsid w:val="0092583A"/>
    <w:rsid w:val="009275F6"/>
    <w:rsid w:val="00950169"/>
    <w:rsid w:val="00954D13"/>
    <w:rsid w:val="00954D78"/>
    <w:rsid w:val="00957BA6"/>
    <w:rsid w:val="00961A8A"/>
    <w:rsid w:val="00983164"/>
    <w:rsid w:val="00991394"/>
    <w:rsid w:val="009A23F2"/>
    <w:rsid w:val="009B2661"/>
    <w:rsid w:val="009B3F58"/>
    <w:rsid w:val="009B6CE4"/>
    <w:rsid w:val="009C2817"/>
    <w:rsid w:val="009D0293"/>
    <w:rsid w:val="009D475B"/>
    <w:rsid w:val="009D4FF3"/>
    <w:rsid w:val="009D7160"/>
    <w:rsid w:val="009E0D2F"/>
    <w:rsid w:val="009E4444"/>
    <w:rsid w:val="009E4D82"/>
    <w:rsid w:val="009F209D"/>
    <w:rsid w:val="00A044C5"/>
    <w:rsid w:val="00A24185"/>
    <w:rsid w:val="00A60DBC"/>
    <w:rsid w:val="00A64B3B"/>
    <w:rsid w:val="00A847DC"/>
    <w:rsid w:val="00AA2A8F"/>
    <w:rsid w:val="00AA7034"/>
    <w:rsid w:val="00AB2C9B"/>
    <w:rsid w:val="00AB6760"/>
    <w:rsid w:val="00AC6DAB"/>
    <w:rsid w:val="00AC745A"/>
    <w:rsid w:val="00AD1337"/>
    <w:rsid w:val="00AE5366"/>
    <w:rsid w:val="00AF056C"/>
    <w:rsid w:val="00B0169F"/>
    <w:rsid w:val="00B033C0"/>
    <w:rsid w:val="00B255D8"/>
    <w:rsid w:val="00B34A70"/>
    <w:rsid w:val="00B432E2"/>
    <w:rsid w:val="00B53338"/>
    <w:rsid w:val="00B61F5E"/>
    <w:rsid w:val="00B6380D"/>
    <w:rsid w:val="00B66241"/>
    <w:rsid w:val="00B7386D"/>
    <w:rsid w:val="00B87FF9"/>
    <w:rsid w:val="00B93074"/>
    <w:rsid w:val="00BA00B0"/>
    <w:rsid w:val="00BA080B"/>
    <w:rsid w:val="00BB3F33"/>
    <w:rsid w:val="00BB4796"/>
    <w:rsid w:val="00BB5FAE"/>
    <w:rsid w:val="00BC17FC"/>
    <w:rsid w:val="00BE1075"/>
    <w:rsid w:val="00BF1B3E"/>
    <w:rsid w:val="00C06BE7"/>
    <w:rsid w:val="00C150F8"/>
    <w:rsid w:val="00C2580A"/>
    <w:rsid w:val="00C27A2C"/>
    <w:rsid w:val="00C3270C"/>
    <w:rsid w:val="00C4090B"/>
    <w:rsid w:val="00C42714"/>
    <w:rsid w:val="00C443A8"/>
    <w:rsid w:val="00C532F0"/>
    <w:rsid w:val="00C55F11"/>
    <w:rsid w:val="00C701E1"/>
    <w:rsid w:val="00C704E6"/>
    <w:rsid w:val="00C7484F"/>
    <w:rsid w:val="00C75F7F"/>
    <w:rsid w:val="00C91010"/>
    <w:rsid w:val="00C95BCF"/>
    <w:rsid w:val="00CA3BFB"/>
    <w:rsid w:val="00CB0924"/>
    <w:rsid w:val="00CB223D"/>
    <w:rsid w:val="00CB43C8"/>
    <w:rsid w:val="00CC0DF6"/>
    <w:rsid w:val="00CC67A9"/>
    <w:rsid w:val="00CD2510"/>
    <w:rsid w:val="00CE15BA"/>
    <w:rsid w:val="00CE382D"/>
    <w:rsid w:val="00CE63AF"/>
    <w:rsid w:val="00CF0E0A"/>
    <w:rsid w:val="00CF7027"/>
    <w:rsid w:val="00D0642E"/>
    <w:rsid w:val="00D07435"/>
    <w:rsid w:val="00D1005B"/>
    <w:rsid w:val="00D1168C"/>
    <w:rsid w:val="00D146AB"/>
    <w:rsid w:val="00D159EA"/>
    <w:rsid w:val="00D1745D"/>
    <w:rsid w:val="00D247F9"/>
    <w:rsid w:val="00D26107"/>
    <w:rsid w:val="00D26409"/>
    <w:rsid w:val="00D4353A"/>
    <w:rsid w:val="00D43A7A"/>
    <w:rsid w:val="00D46D88"/>
    <w:rsid w:val="00D53F25"/>
    <w:rsid w:val="00D57719"/>
    <w:rsid w:val="00D674E1"/>
    <w:rsid w:val="00D74EE4"/>
    <w:rsid w:val="00D754AB"/>
    <w:rsid w:val="00D8335F"/>
    <w:rsid w:val="00D96EC0"/>
    <w:rsid w:val="00DA1F5E"/>
    <w:rsid w:val="00DA5708"/>
    <w:rsid w:val="00DB6FB3"/>
    <w:rsid w:val="00DB736D"/>
    <w:rsid w:val="00DC238D"/>
    <w:rsid w:val="00DC2802"/>
    <w:rsid w:val="00DC473A"/>
    <w:rsid w:val="00DD2078"/>
    <w:rsid w:val="00DE25FF"/>
    <w:rsid w:val="00DE4FDF"/>
    <w:rsid w:val="00DF63E9"/>
    <w:rsid w:val="00DF7C47"/>
    <w:rsid w:val="00E024FC"/>
    <w:rsid w:val="00E107E3"/>
    <w:rsid w:val="00E22378"/>
    <w:rsid w:val="00E35AA8"/>
    <w:rsid w:val="00E421EF"/>
    <w:rsid w:val="00E44D97"/>
    <w:rsid w:val="00E45F6C"/>
    <w:rsid w:val="00E51D48"/>
    <w:rsid w:val="00E70E8B"/>
    <w:rsid w:val="00E74990"/>
    <w:rsid w:val="00E91BA0"/>
    <w:rsid w:val="00EA71B2"/>
    <w:rsid w:val="00EC2F09"/>
    <w:rsid w:val="00EC38B2"/>
    <w:rsid w:val="00EC47F3"/>
    <w:rsid w:val="00EC6120"/>
    <w:rsid w:val="00ED6B81"/>
    <w:rsid w:val="00EE3AF8"/>
    <w:rsid w:val="00F01CD3"/>
    <w:rsid w:val="00F101A9"/>
    <w:rsid w:val="00F12CB5"/>
    <w:rsid w:val="00F13126"/>
    <w:rsid w:val="00F15A20"/>
    <w:rsid w:val="00F313EB"/>
    <w:rsid w:val="00F36A68"/>
    <w:rsid w:val="00F43F61"/>
    <w:rsid w:val="00F614AB"/>
    <w:rsid w:val="00F83323"/>
    <w:rsid w:val="00F86F13"/>
    <w:rsid w:val="00F940ED"/>
    <w:rsid w:val="00FB0C0E"/>
    <w:rsid w:val="00FB3C50"/>
    <w:rsid w:val="00FC5E32"/>
    <w:rsid w:val="00FD1983"/>
    <w:rsid w:val="00FD2A8D"/>
    <w:rsid w:val="00FD3101"/>
    <w:rsid w:val="00FD35AD"/>
    <w:rsid w:val="00FD4675"/>
    <w:rsid w:val="00FD5BA1"/>
    <w:rsid w:val="00FE0CD0"/>
    <w:rsid w:val="00FE6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0C"/>
  </w:style>
  <w:style w:type="paragraph" w:styleId="2">
    <w:name w:val="heading 2"/>
    <w:basedOn w:val="a"/>
    <w:link w:val="20"/>
    <w:uiPriority w:val="9"/>
    <w:qFormat/>
    <w:rsid w:val="00CC0D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1">
    <w:name w:val="Body Text Indent 2"/>
    <w:basedOn w:val="a"/>
    <w:link w:val="22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3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character" w:customStyle="1" w:styleId="20">
    <w:name w:val="Заголовок 2 Знак"/>
    <w:basedOn w:val="a0"/>
    <w:link w:val="2"/>
    <w:uiPriority w:val="9"/>
    <w:rsid w:val="00CC0D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24">
    <w:name w:val="Основной текст (2)_"/>
    <w:basedOn w:val="a0"/>
    <w:link w:val="25"/>
    <w:rsid w:val="00B53338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B53338"/>
    <w:pPr>
      <w:widowControl w:val="0"/>
      <w:shd w:val="clear" w:color="auto" w:fill="FFFFFF"/>
      <w:spacing w:after="0" w:line="295" w:lineRule="exact"/>
      <w:ind w:hanging="420"/>
      <w:jc w:val="center"/>
    </w:pPr>
    <w:rPr>
      <w:rFonts w:ascii="Times New Roman" w:eastAsia="Times New Roman" w:hAnsi="Times New Roman" w:cs="Times New Roman"/>
    </w:rPr>
  </w:style>
  <w:style w:type="paragraph" w:customStyle="1" w:styleId="Style15">
    <w:name w:val="Style15"/>
    <w:basedOn w:val="a"/>
    <w:rsid w:val="005869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 Style21"/>
    <w:rsid w:val="00586974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0C"/>
  </w:style>
  <w:style w:type="paragraph" w:styleId="2">
    <w:name w:val="heading 2"/>
    <w:basedOn w:val="a"/>
    <w:link w:val="20"/>
    <w:uiPriority w:val="9"/>
    <w:qFormat/>
    <w:rsid w:val="00CC0D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1">
    <w:name w:val="Body Text Indent 2"/>
    <w:basedOn w:val="a"/>
    <w:link w:val="22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3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character" w:customStyle="1" w:styleId="20">
    <w:name w:val="Заголовок 2 Знак"/>
    <w:basedOn w:val="a0"/>
    <w:link w:val="2"/>
    <w:uiPriority w:val="9"/>
    <w:rsid w:val="00CC0D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24">
    <w:name w:val="Основной текст (2)_"/>
    <w:basedOn w:val="a0"/>
    <w:link w:val="25"/>
    <w:rsid w:val="00B53338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B53338"/>
    <w:pPr>
      <w:widowControl w:val="0"/>
      <w:shd w:val="clear" w:color="auto" w:fill="FFFFFF"/>
      <w:spacing w:after="0" w:line="295" w:lineRule="exact"/>
      <w:ind w:hanging="420"/>
      <w:jc w:val="center"/>
    </w:pPr>
    <w:rPr>
      <w:rFonts w:ascii="Times New Roman" w:eastAsia="Times New Roman" w:hAnsi="Times New Roman" w:cs="Times New Roman"/>
    </w:rPr>
  </w:style>
  <w:style w:type="paragraph" w:customStyle="1" w:styleId="Style15">
    <w:name w:val="Style15"/>
    <w:basedOn w:val="a"/>
    <w:rsid w:val="005869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 Style21"/>
    <w:rsid w:val="00586974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20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094B97F48D99D40AA8B98F0DEC2ACAD69B9D06E560B80FD9FA7206E39F63665FF22D2BCFEE684C2E8BDF79645E1267F70824BDCACE0E12E830wDK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0C7975-0818-454F-A190-88FD73051D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1575</TotalTime>
  <Pages>1</Pages>
  <Words>558</Words>
  <Characters>3183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Миронов Евгений Алексеевич</cp:lastModifiedBy>
  <cp:revision>5</cp:revision>
  <cp:lastPrinted>2024-04-26T02:19:00Z</cp:lastPrinted>
  <dcterms:created xsi:type="dcterms:W3CDTF">2023-07-12T01:10:00Z</dcterms:created>
  <dcterms:modified xsi:type="dcterms:W3CDTF">2024-04-26T02:19:00Z</dcterms:modified>
</cp:coreProperties>
</file>