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B1A" w:rsidRDefault="007D0B1A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</w:p>
    <w:p w:rsidR="007D0B1A" w:rsidRDefault="00A505E1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 СЛЮДЯНСКОГО МУНИЦИПАЛЬНОГО РАЙОНА ИРКУТСКОЙ ОБЛАСТИ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Pr="00AA6E28" w:rsidRDefault="007D0B1A" w:rsidP="007D0B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A6E28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7D0B1A" w:rsidRPr="00AA6E28" w:rsidRDefault="007D0B1A" w:rsidP="007D0B1A">
      <w:pPr>
        <w:pStyle w:val="a3"/>
        <w:rPr>
          <w:rFonts w:eastAsia="Times New Roman"/>
          <w:b/>
          <w:sz w:val="32"/>
          <w:szCs w:val="32"/>
          <w:lang w:eastAsia="ru-RU"/>
        </w:rPr>
      </w:pPr>
    </w:p>
    <w:p w:rsidR="00A505E1" w:rsidRPr="00AA6E28" w:rsidRDefault="00A505E1" w:rsidP="00256D09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AA6E28"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апреля </w:t>
      </w: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2023 г.</w:t>
      </w:r>
      <w:r w:rsid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</w:t>
      </w: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№ </w:t>
      </w:r>
      <w:r w:rsidR="00AA6E28"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</w:t>
      </w:r>
    </w:p>
    <w:p w:rsidR="00AA6E28" w:rsidRPr="00AA6E28" w:rsidRDefault="00AA6E28" w:rsidP="00AA6E28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A505E1" w:rsidRPr="00AA6E28" w:rsidRDefault="00A505E1" w:rsidP="00256D09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D0B1A" w:rsidRPr="00AA6E28" w:rsidRDefault="00874558" w:rsidP="008745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6E28">
        <w:rPr>
          <w:rFonts w:ascii="Times New Roman" w:hAnsi="Times New Roman" w:cs="Times New Roman"/>
          <w:b/>
          <w:sz w:val="28"/>
          <w:szCs w:val="28"/>
        </w:rPr>
        <w:t>Об организации проведения информировании населения о принимаемых решениях по обеспечению пожарной безопасности и содействию распространения пожарно-технических знаний</w:t>
      </w:r>
    </w:p>
    <w:p w:rsidR="00874558" w:rsidRPr="00AA6E28" w:rsidRDefault="00874558" w:rsidP="00874558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</w:p>
    <w:p w:rsidR="00874558" w:rsidRPr="00AA6E28" w:rsidRDefault="00AA6E28" w:rsidP="0087455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87455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статьёй 19 Федерального Закона от 21 декабря 1994 года № 69-ФЗ «О пожарной безопасности», Федеральным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7455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="0087455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 октября 2003 года № 131-ФЗ «Об общих принципах организации местного самоуправления в Российской Федерации», от 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</w:t>
      </w:r>
      <w:r w:rsidR="0087455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2007 года № 230-ФЗ «О внесении изменений в отдельные законодательные акты Российской Федерации в связи с совершенствованием разграничения полномочий Правилами пожарной безопасности в Российской Федерации</w:t>
      </w:r>
      <w:proofErr w:type="gramEnd"/>
      <w:r w:rsidR="0087455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87455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ППР), утвержденными приказом МЧС России от 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июня </w:t>
      </w:r>
      <w:r w:rsidR="0087455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2003 года № 313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Уставом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образования, администрация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  <w:proofErr w:type="gramEnd"/>
    </w:p>
    <w:p w:rsidR="00902D55" w:rsidRDefault="00902D55" w:rsidP="007D0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20C9" w:rsidRPr="00AA6E28" w:rsidRDefault="00AA6E28" w:rsidP="00FE7CF4">
      <w:pPr>
        <w:pStyle w:val="a7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AA6E28">
        <w:rPr>
          <w:rFonts w:ascii="Times New Roman" w:hAnsi="Times New Roman" w:cs="Times New Roman"/>
          <w:sz w:val="28"/>
          <w:szCs w:val="28"/>
        </w:rPr>
        <w:t>твердить Положение об информировании населения Маритуйского сельского поселения о мерах по обеспечению пожарной безопасности и содействию распространения пожарно-технических знаний на территории сельского поселения (приложение 1).</w:t>
      </w:r>
    </w:p>
    <w:p w:rsidR="00874558" w:rsidRPr="00AA6E28" w:rsidRDefault="004C0F9F" w:rsidP="0087455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D0B1A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A6E28" w:rsidRPr="00AA6E28">
        <w:rPr>
          <w:rFonts w:ascii="Times New Roman" w:hAnsi="Times New Roman" w:cs="Times New Roman"/>
          <w:sz w:val="28"/>
          <w:szCs w:val="28"/>
        </w:rPr>
        <w:t>Утвердить План мероприятий по проведению информирования населения о принимаемых решениях по обеспечению пожарной безопасности и содействию распространения пожарно-технических знаний в Маритуйском сельском поселении (приложение 2).</w:t>
      </w:r>
    </w:p>
    <w:p w:rsidR="00874558" w:rsidRPr="00AA6E28" w:rsidRDefault="004C0F9F" w:rsidP="0087455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E28">
        <w:rPr>
          <w:rFonts w:ascii="Times New Roman" w:hAnsi="Times New Roman" w:cs="Times New Roman"/>
          <w:sz w:val="28"/>
          <w:szCs w:val="28"/>
        </w:rPr>
        <w:t>3</w:t>
      </w:r>
      <w:r w:rsidR="00874558" w:rsidRPr="00AA6E28">
        <w:rPr>
          <w:rFonts w:ascii="Times New Roman" w:hAnsi="Times New Roman" w:cs="Times New Roman"/>
          <w:sz w:val="28"/>
          <w:szCs w:val="28"/>
        </w:rPr>
        <w:t xml:space="preserve">. </w:t>
      </w:r>
      <w:r w:rsidR="00AA6E28" w:rsidRPr="00AA6E28">
        <w:rPr>
          <w:rFonts w:ascii="Times New Roman" w:hAnsi="Times New Roman" w:cs="Times New Roman"/>
          <w:sz w:val="28"/>
          <w:szCs w:val="28"/>
        </w:rPr>
        <w:t xml:space="preserve">Информирование населения </w:t>
      </w:r>
      <w:proofErr w:type="spellStart"/>
      <w:r w:rsidR="00AA6E28" w:rsidRPr="00AA6E28"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  <w:r w:rsidR="00AA6E28" w:rsidRPr="00AA6E28"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осуществлять в соответствии с законодательством Российской Федерации и настоящим Положением.</w:t>
      </w:r>
    </w:p>
    <w:p w:rsidR="00874558" w:rsidRPr="00AA6E28" w:rsidRDefault="004C0F9F" w:rsidP="0087455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E28">
        <w:rPr>
          <w:rFonts w:ascii="Times New Roman" w:hAnsi="Times New Roman" w:cs="Times New Roman"/>
          <w:sz w:val="28"/>
          <w:szCs w:val="28"/>
        </w:rPr>
        <w:t>4</w:t>
      </w:r>
      <w:r w:rsidR="00874558" w:rsidRPr="00AA6E28">
        <w:rPr>
          <w:rFonts w:ascii="Times New Roman" w:hAnsi="Times New Roman" w:cs="Times New Roman"/>
          <w:sz w:val="28"/>
          <w:szCs w:val="28"/>
        </w:rPr>
        <w:t>.</w:t>
      </w:r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Считать утратившим силу п</w:t>
      </w:r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администрации </w:t>
      </w:r>
      <w:proofErr w:type="spellStart"/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от 09</w:t>
      </w:r>
      <w:r w:rsid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</w:t>
      </w:r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2018 г. № 13  «Об оказании содействия орган</w:t>
      </w:r>
      <w:r w:rsid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м государственной власти в информировании населения о мерах пожарной безопасности, в том числе посредством организации и проведени</w:t>
      </w:r>
      <w:r w:rsid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я с</w:t>
      </w:r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обраний</w:t>
      </w:r>
      <w:r w:rsid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</w:t>
      </w:r>
      <w:r w:rsidR="00AA6E28" w:rsidRPr="00AA6E2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874558" w:rsidRPr="00AA6E28" w:rsidRDefault="004C0F9F" w:rsidP="0087455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E28">
        <w:rPr>
          <w:rFonts w:ascii="Times New Roman" w:hAnsi="Times New Roman" w:cs="Times New Roman"/>
          <w:sz w:val="28"/>
          <w:szCs w:val="28"/>
        </w:rPr>
        <w:t>5</w:t>
      </w:r>
      <w:r w:rsidR="00874558" w:rsidRPr="00AA6E28">
        <w:rPr>
          <w:rFonts w:ascii="Times New Roman" w:hAnsi="Times New Roman" w:cs="Times New Roman"/>
          <w:sz w:val="28"/>
          <w:szCs w:val="28"/>
        </w:rPr>
        <w:t>.</w:t>
      </w:r>
      <w:r w:rsidR="00AA6E28" w:rsidRPr="00AA6E28">
        <w:rPr>
          <w:rFonts w:ascii="Times New Roman" w:hAnsi="Times New Roman" w:cs="Times New Roman"/>
          <w:sz w:val="28"/>
          <w:szCs w:val="28"/>
        </w:rPr>
        <w:t xml:space="preserve"> Настоящее постановление вступает в силу после его официального опубликования (обнародования).</w:t>
      </w:r>
    </w:p>
    <w:p w:rsidR="00AA6E28" w:rsidRPr="00AA6E28" w:rsidRDefault="00AA6E28" w:rsidP="00AA6E28">
      <w:pPr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</w:t>
      </w:r>
      <w:r w:rsidR="00874558" w:rsidRPr="00AA6E28">
        <w:rPr>
          <w:rFonts w:ascii="Times New Roman" w:hAnsi="Times New Roman" w:cs="Times New Roman"/>
          <w:sz w:val="28"/>
          <w:szCs w:val="28"/>
        </w:rPr>
        <w:t>6.</w:t>
      </w:r>
      <w:r w:rsidRPr="00AA6E28">
        <w:rPr>
          <w:rFonts w:ascii="Times New Roman" w:hAnsi="Times New Roman" w:cs="Times New Roman"/>
          <w:sz w:val="28"/>
          <w:szCs w:val="28"/>
        </w:rPr>
        <w:t xml:space="preserve"> Настоящее постановление подлежит официальному опубликованию (обнародованию) в периодическом печатном издании газете «Вестник </w:t>
      </w:r>
      <w:proofErr w:type="spellStart"/>
      <w:r w:rsidRPr="00AA6E28"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  <w:r w:rsidRPr="00AA6E2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образования», а также размещению на сайте муниципального образования в информационно-телекоммуникационной сети «Интернет» (</w:t>
      </w:r>
      <w:proofErr w:type="spellStart"/>
      <w:r w:rsidRPr="00AA6E28">
        <w:rPr>
          <w:rFonts w:ascii="Times New Roman" w:hAnsi="Times New Roman" w:cs="Times New Roman"/>
          <w:sz w:val="28"/>
          <w:szCs w:val="28"/>
        </w:rPr>
        <w:t>www.sludyanka.ru</w:t>
      </w:r>
      <w:proofErr w:type="spellEnd"/>
      <w:r w:rsidRPr="00AA6E28">
        <w:rPr>
          <w:rFonts w:ascii="Times New Roman" w:hAnsi="Times New Roman" w:cs="Times New Roman"/>
          <w:sz w:val="28"/>
          <w:szCs w:val="28"/>
        </w:rPr>
        <w:t xml:space="preserve">), в разделе «Городские и сельские поселения муниципального образования </w:t>
      </w:r>
      <w:proofErr w:type="spellStart"/>
      <w:r w:rsidRPr="00AA6E28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AA6E28">
        <w:rPr>
          <w:rFonts w:ascii="Times New Roman" w:hAnsi="Times New Roman" w:cs="Times New Roman"/>
          <w:sz w:val="28"/>
          <w:szCs w:val="28"/>
        </w:rPr>
        <w:t xml:space="preserve"> район» в разделе «</w:t>
      </w:r>
      <w:proofErr w:type="spellStart"/>
      <w:r w:rsidRPr="00AA6E28">
        <w:rPr>
          <w:rFonts w:ascii="Times New Roman" w:hAnsi="Times New Roman" w:cs="Times New Roman"/>
          <w:sz w:val="28"/>
          <w:szCs w:val="28"/>
        </w:rPr>
        <w:t>Маритуйское</w:t>
      </w:r>
      <w:proofErr w:type="spellEnd"/>
      <w:r w:rsidRPr="00AA6E28">
        <w:rPr>
          <w:rFonts w:ascii="Times New Roman" w:hAnsi="Times New Roman" w:cs="Times New Roman"/>
          <w:sz w:val="28"/>
          <w:szCs w:val="28"/>
        </w:rPr>
        <w:t xml:space="preserve"> сельское поселение».</w:t>
      </w:r>
    </w:p>
    <w:p w:rsidR="007D0B1A" w:rsidRPr="00AA6E28" w:rsidRDefault="00AA6E28" w:rsidP="00AA6E28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E28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AA6E2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A6E28">
        <w:rPr>
          <w:rFonts w:ascii="Times New Roman" w:hAnsi="Times New Roman" w:cs="Times New Roman"/>
          <w:sz w:val="28"/>
          <w:szCs w:val="28"/>
        </w:rPr>
        <w:t xml:space="preserve"> исполнением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6E28">
        <w:rPr>
          <w:rFonts w:ascii="Times New Roman" w:hAnsi="Times New Roman" w:cs="Times New Roman"/>
          <w:sz w:val="28"/>
          <w:szCs w:val="28"/>
        </w:rPr>
        <w:t>настоящего постановления оставляю за собой.</w:t>
      </w:r>
    </w:p>
    <w:p w:rsidR="0058568C" w:rsidRPr="00AA6E28" w:rsidRDefault="0058568C" w:rsidP="00AA6E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568C" w:rsidRPr="00AA6E28" w:rsidRDefault="0058568C" w:rsidP="00AA6E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B1A" w:rsidRPr="00AA6E28" w:rsidRDefault="007D0B1A" w:rsidP="007D0B1A">
      <w:pPr>
        <w:pStyle w:val="a3"/>
        <w:rPr>
          <w:sz w:val="28"/>
          <w:szCs w:val="28"/>
        </w:rPr>
      </w:pPr>
      <w:r w:rsidRPr="00AA6E2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AA6E28"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  <w:r w:rsidR="00AA6E28">
        <w:rPr>
          <w:rFonts w:ascii="Times New Roman" w:hAnsi="Times New Roman" w:cs="Times New Roman"/>
          <w:sz w:val="28"/>
          <w:szCs w:val="28"/>
        </w:rPr>
        <w:t xml:space="preserve"> сельского пос</w:t>
      </w:r>
      <w:r w:rsidR="00874558" w:rsidRPr="00AA6E28">
        <w:rPr>
          <w:rFonts w:ascii="Times New Roman" w:hAnsi="Times New Roman" w:cs="Times New Roman"/>
          <w:sz w:val="28"/>
          <w:szCs w:val="28"/>
        </w:rPr>
        <w:t>еления</w:t>
      </w:r>
      <w:r w:rsidRPr="00AA6E28">
        <w:rPr>
          <w:rFonts w:ascii="Times New Roman" w:hAnsi="Times New Roman" w:cs="Times New Roman"/>
          <w:sz w:val="28"/>
          <w:szCs w:val="28"/>
        </w:rPr>
        <w:t xml:space="preserve">                                                Е.А. Антонова</w:t>
      </w:r>
    </w:p>
    <w:p w:rsidR="000A34B5" w:rsidRPr="00AA6E28" w:rsidRDefault="000A34B5">
      <w:pPr>
        <w:rPr>
          <w:sz w:val="28"/>
          <w:szCs w:val="28"/>
        </w:rPr>
      </w:pPr>
    </w:p>
    <w:p w:rsidR="000820C9" w:rsidRDefault="000820C9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Default="00AA6E28">
      <w:pPr>
        <w:rPr>
          <w:sz w:val="28"/>
          <w:szCs w:val="28"/>
        </w:rPr>
      </w:pPr>
    </w:p>
    <w:p w:rsidR="00AA6E28" w:rsidRPr="00AA6E28" w:rsidRDefault="00AA6E28">
      <w:pPr>
        <w:rPr>
          <w:sz w:val="28"/>
          <w:szCs w:val="28"/>
        </w:rPr>
      </w:pPr>
    </w:p>
    <w:p w:rsidR="00864C24" w:rsidRDefault="00874558" w:rsidP="0087455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1</w:t>
      </w:r>
    </w:p>
    <w:p w:rsidR="00864C24" w:rsidRDefault="00874558" w:rsidP="0087455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</w:t>
      </w:r>
      <w:r w:rsidR="00864C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</w:t>
      </w:r>
      <w:r w:rsid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</w:p>
    <w:p w:rsidR="00864C24" w:rsidRDefault="001D082B" w:rsidP="0087455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Маритуйского</w:t>
      </w:r>
      <w:proofErr w:type="spellEnd"/>
      <w:r w:rsidR="00864C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 </w:t>
      </w:r>
    </w:p>
    <w:p w:rsidR="00874558" w:rsidRPr="00874558" w:rsidRDefault="00874558" w:rsidP="008745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03.04.2023</w:t>
      </w: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№  </w:t>
      </w:r>
      <w:r w:rsidR="00882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864C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874558" w:rsidRPr="00874558" w:rsidRDefault="00874558" w:rsidP="00874558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64C24" w:rsidRDefault="00874558" w:rsidP="001D0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74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Положение</w:t>
      </w:r>
      <w:r w:rsidR="00864C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864C24" w:rsidRDefault="00874558" w:rsidP="001D0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74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об информировании населения </w:t>
      </w:r>
      <w:proofErr w:type="spellStart"/>
      <w:r w:rsidR="001D08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Маритуйского</w:t>
      </w:r>
      <w:proofErr w:type="spellEnd"/>
      <w:r w:rsidR="001D08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874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сельского поселения</w:t>
      </w:r>
    </w:p>
    <w:p w:rsidR="001D082B" w:rsidRDefault="00874558" w:rsidP="001D0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74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о мерах пожарной безопасности</w:t>
      </w:r>
    </w:p>
    <w:p w:rsidR="001D082B" w:rsidRPr="001D082B" w:rsidRDefault="001D082B" w:rsidP="001D0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Настоящее Положение об информировании населения </w:t>
      </w:r>
      <w:r w:rsid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Маритуйского </w:t>
      </w: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 о мерах пожарной безопасности разработано в соответствии с законодательством Российской Федерации в сфере пожарной безопасности и определяет цели, задачи и способы информирования населения сельского поселения  о мерах пожарной безопасности.</w:t>
      </w: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</w:t>
      </w:r>
      <w:r w:rsidRPr="008745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 </w:t>
      </w: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Информирование населения о мерах пожарной безопасности - доведение до населения информации о действиях по обеспечению пожарной безопасности, в том числе по выполнению требований пожарной безопасности.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Основные цели информирования населения о мерах пожарной безопасности: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снижение числа пожаров и степени тяжести последствий от них;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повышение эффективности взаимодействия органов местного самоуправления сельского поселения, организаций и населения по обеспечению пожарной безопасности на территории сельского поселения;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совершенствование знаний населения в области пожарной безопасности;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864C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совершенствование форм и методов противопожарной пропаганды;</w:t>
      </w: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оперативное доведение до населения информации в области пожарной безопасности.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Основные задачи информирования населения о мерах пожарной безопасности: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защита жизни, здоровья и имущества граждан и юридических лиц, государственного и муниципального имущества в случае возникновения пожара;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совершенствование знаний и навыков населения по организации и проведению мероприятий, направленных на предотвращение пожаров, порядка действий при возникновении пожара, изучение приемов применения первичных средств пожаротушения и оказания первой медицинской помощи пострадавшим на пожаре;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создание условий для привлечения граждан на добровольной основе к деятельности по предупреждению и тушению пожаров, а также для участия населения в борьбе с пожарами;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создание условий для организации добровольной пожарной охраны, а также для участия граждан в обеспечении мер пожарной безопасности в иных формах;</w:t>
      </w: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организация и принятие мер по оповещению населения о пожаре.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Информирование населения о мерах пожарной безопасности может осуществляться путем проведения противопожарной пропаганды.</w:t>
      </w: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связи с этим разъяснительная работа должна быть направлена на предупреждение пожаров, возникающих по наиболее распространенным причинам: из-за неосторожного обращения с огнем на производстве и в быту, несоблюдения мер предосторожности при эксплуатации печного отопления, керосиновых, газовых и электрических приборов, шалости детей с огнем.</w:t>
      </w: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Информирование населения о мерах пожарной безопасности проводится с целью формирования общественного мнения в отношении проблем, связанных с пожарами, а также психологической установки на личную и коллективную ответственность за пожарную безопасность.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Информирование населения о мерах пожарной безопасности осуществляется посредством: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разработки, издания и распространения средств наглядной агитации, специальной литературы, рекламной продукции, листовок и памяток;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методического обеспечения деятельности лиц в области противопожарной пропаганды;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организации тематических выставок и смотров;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проведения учебно-методических занятий, семинаров и конференций;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размещения уголков (информационных стендов) пожарной безопасности;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изготовления и размещения социальной рекламы на транспорте, стендов по пожарной безопасности;</w:t>
      </w:r>
    </w:p>
    <w:p w:rsidR="00864C24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публикаций в газетах и журналах;</w:t>
      </w: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проведения иных не запрещенных законодательством мероприятий.</w:t>
      </w:r>
    </w:p>
    <w:p w:rsidR="001D082B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Информирование населения о мерах пожарной безопасности может проводиться через иные средства массовой информации.</w:t>
      </w:r>
    </w:p>
    <w:p w:rsidR="00874558" w:rsidRDefault="00874558" w:rsidP="00864C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45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Уголки (информационные стенды) пожарной безопасности могут содержать информацию о текущей обстановке с пожарами на территории сельского поселения, сведения о происшедших пожарах и причинах их возникновения с указанием трагических последствий (с размещением фотоматериалов), рекомендации о мерах пожарной безопасности с учетом времени года.  </w:t>
      </w: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Pr="001D082B" w:rsidRDefault="001D082B" w:rsidP="001D082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2</w:t>
      </w:r>
    </w:p>
    <w:p w:rsidR="001D082B" w:rsidRPr="001D082B" w:rsidRDefault="00864C24" w:rsidP="001D082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</w:t>
      </w:r>
      <w:r w:rsidR="001D082B" w:rsidRP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1D082B" w:rsidRP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</w:t>
      </w:r>
    </w:p>
    <w:p w:rsidR="001D082B" w:rsidRPr="001D082B" w:rsidRDefault="001D082B" w:rsidP="001D082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Маритуйского </w:t>
      </w:r>
      <w:r w:rsidRP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1D082B" w:rsidRPr="001D082B" w:rsidRDefault="001D082B" w:rsidP="001D082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03.04.2023</w:t>
      </w:r>
      <w:r w:rsidRPr="001D0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№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864C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1D082B" w:rsidRP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Pr="001D082B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082B" w:rsidRPr="00864C24" w:rsidRDefault="001D082B" w:rsidP="001D0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64C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ПЛАН</w:t>
      </w:r>
    </w:p>
    <w:p w:rsidR="00864C24" w:rsidRDefault="001D082B" w:rsidP="001D0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64C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мероприятий по проведению информирования населения о принимаемых решениях по обеспечению пожарной безопасности и содействию распространения пожарно-технических знаний </w:t>
      </w:r>
    </w:p>
    <w:p w:rsidR="001D082B" w:rsidRPr="00864C24" w:rsidRDefault="001D082B" w:rsidP="001D0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64C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 </w:t>
      </w:r>
      <w:proofErr w:type="spellStart"/>
      <w:r w:rsidRPr="00864C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Маритуйском</w:t>
      </w:r>
      <w:proofErr w:type="spellEnd"/>
      <w:r w:rsidRPr="00864C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сельском поселении </w:t>
      </w:r>
    </w:p>
    <w:p w:rsidR="001D082B" w:rsidRPr="00874558" w:rsidRDefault="001D082B" w:rsidP="001D08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14" w:type="dxa"/>
        <w:tblLayout w:type="fixed"/>
        <w:tblCellMar>
          <w:left w:w="0" w:type="dxa"/>
          <w:right w:w="0" w:type="dxa"/>
        </w:tblCellMar>
        <w:tblLook w:val="04A0"/>
      </w:tblPr>
      <w:tblGrid>
        <w:gridCol w:w="675"/>
        <w:gridCol w:w="4395"/>
        <w:gridCol w:w="1559"/>
        <w:gridCol w:w="1984"/>
        <w:gridCol w:w="1701"/>
      </w:tblGrid>
      <w:tr w:rsidR="00874558" w:rsidRPr="00874558" w:rsidTr="003C6459">
        <w:tc>
          <w:tcPr>
            <w:tcW w:w="675" w:type="dxa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4C24" w:rsidRPr="003C6459" w:rsidRDefault="00874558" w:rsidP="00864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</w:p>
          <w:p w:rsidR="00874558" w:rsidRPr="003C6459" w:rsidRDefault="00874558" w:rsidP="00864C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395" w:type="dxa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64C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Проводимые мероприятия</w:t>
            </w:r>
          </w:p>
        </w:tc>
        <w:tc>
          <w:tcPr>
            <w:tcW w:w="1559" w:type="dxa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64C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Сроки исполнения</w:t>
            </w:r>
          </w:p>
        </w:tc>
        <w:tc>
          <w:tcPr>
            <w:tcW w:w="1984" w:type="dxa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64C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Ответственный</w:t>
            </w:r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1701" w:type="dxa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64C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874558" w:rsidRPr="003C6459" w:rsidTr="003C6459">
        <w:tc>
          <w:tcPr>
            <w:tcW w:w="675" w:type="dxa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395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3C64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Агитационно</w:t>
            </w:r>
            <w:proofErr w:type="spellEnd"/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разъяснительная</w:t>
            </w:r>
            <w:r w:rsid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среди всех категорий населения о необходимости соблюдения мер пожарной безопасности на территориях населенного пункта, при производстве сельскохозяйс</w:t>
            </w:r>
            <w:r w:rsidR="00864C24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венных и других видов работ путем: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а) распространения памяток (листовок) на информационных стендах;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б) проведения бе</w:t>
            </w:r>
            <w:r w:rsidR="00864C24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сед на противопожарную тематику.</w:t>
            </w:r>
          </w:p>
        </w:tc>
        <w:tc>
          <w:tcPr>
            <w:tcW w:w="1559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3C645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984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1D0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сельского поселения, специалист адм</w:t>
            </w:r>
            <w:r w:rsidR="001D082B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инистрации 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74558" w:rsidRPr="003C6459" w:rsidTr="003C6459">
        <w:tc>
          <w:tcPr>
            <w:tcW w:w="675" w:type="dxa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395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Рассмотрение</w:t>
            </w:r>
            <w:r w:rsidR="00864C24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 на собраниях граждан сельского поселения</w:t>
            </w:r>
            <w:r w:rsidR="00864C24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 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вопросов противопожарного состояния населенного пункта и о мерах по его укреплению,</w:t>
            </w:r>
            <w:r w:rsidR="00864C24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необходимом перечне первичных средств пожаротушения для индивидуальных жилых домов</w:t>
            </w:r>
          </w:p>
        </w:tc>
        <w:tc>
          <w:tcPr>
            <w:tcW w:w="1559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3C645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84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74558" w:rsidRPr="003C6459" w:rsidTr="003C6459">
        <w:tc>
          <w:tcPr>
            <w:tcW w:w="675" w:type="dxa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1D082B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874558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Издание распоряжения об установлении особого противопожарного режима на территории поселения в случае повышения пожарной опасности и доведение его требований до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3C6459" w:rsidP="003C645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874558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емедленно при повышении пожарной опасности</w:t>
            </w:r>
          </w:p>
        </w:tc>
        <w:tc>
          <w:tcPr>
            <w:tcW w:w="1984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74558" w:rsidRPr="003C6459" w:rsidTr="003C6459">
        <w:tc>
          <w:tcPr>
            <w:tcW w:w="675" w:type="dxa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1D082B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874558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Распространение пожарно-технических знаний</w:t>
            </w:r>
          </w:p>
        </w:tc>
        <w:tc>
          <w:tcPr>
            <w:tcW w:w="1559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3C645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984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3C6459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</w:t>
            </w: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74558" w:rsidRPr="003C6459" w:rsidTr="003C6459">
        <w:tc>
          <w:tcPr>
            <w:tcW w:w="675" w:type="dxa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1D082B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874558"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Обучение пожарно-техническому минимуму руководителей, специалистов и работников организаций, ответственных за пожарную безопасность</w:t>
            </w:r>
          </w:p>
        </w:tc>
        <w:tc>
          <w:tcPr>
            <w:tcW w:w="1559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6459" w:rsidRDefault="00874558" w:rsidP="003C6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раз</w:t>
            </w:r>
          </w:p>
          <w:p w:rsidR="00874558" w:rsidRPr="003C6459" w:rsidRDefault="00874558" w:rsidP="003C645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3 года</w:t>
            </w:r>
          </w:p>
        </w:tc>
        <w:tc>
          <w:tcPr>
            <w:tcW w:w="1984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руководители организаций и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4558" w:rsidRPr="003C6459" w:rsidRDefault="00874558" w:rsidP="0087455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C6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</w:t>
            </w:r>
          </w:p>
        </w:tc>
      </w:tr>
    </w:tbl>
    <w:p w:rsidR="000820C9" w:rsidRPr="003C6459" w:rsidRDefault="000820C9">
      <w:pPr>
        <w:rPr>
          <w:sz w:val="24"/>
          <w:szCs w:val="24"/>
        </w:rPr>
      </w:pPr>
    </w:p>
    <w:p w:rsidR="004114CD" w:rsidRDefault="004114CD" w:rsidP="000820C9">
      <w:pPr>
        <w:spacing w:after="0"/>
        <w:jc w:val="right"/>
        <w:rPr>
          <w:rFonts w:ascii="Courier New" w:hAnsi="Courier New" w:cs="Courier New"/>
        </w:rPr>
      </w:pPr>
    </w:p>
    <w:p w:rsidR="00A505E1" w:rsidRDefault="00A505E1" w:rsidP="000820C9">
      <w:pPr>
        <w:spacing w:after="0"/>
        <w:jc w:val="right"/>
        <w:rPr>
          <w:rFonts w:ascii="Courier New" w:hAnsi="Courier New" w:cs="Courier New"/>
        </w:rPr>
      </w:pPr>
    </w:p>
    <w:sectPr w:rsidR="00A505E1" w:rsidSect="00AA6E28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6E28" w:rsidRDefault="00AA6E28" w:rsidP="00AA6E28">
      <w:pPr>
        <w:spacing w:after="0" w:line="240" w:lineRule="auto"/>
      </w:pPr>
      <w:r>
        <w:separator/>
      </w:r>
    </w:p>
  </w:endnote>
  <w:endnote w:type="continuationSeparator" w:id="1">
    <w:p w:rsidR="00AA6E28" w:rsidRDefault="00AA6E28" w:rsidP="00AA6E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6E28" w:rsidRDefault="00AA6E28" w:rsidP="00AA6E28">
      <w:pPr>
        <w:spacing w:after="0" w:line="240" w:lineRule="auto"/>
      </w:pPr>
      <w:r>
        <w:separator/>
      </w:r>
    </w:p>
  </w:footnote>
  <w:footnote w:type="continuationSeparator" w:id="1">
    <w:p w:rsidR="00AA6E28" w:rsidRDefault="00AA6E28" w:rsidP="00AA6E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913430"/>
      <w:docPartObj>
        <w:docPartGallery w:val="Page Numbers (Top of Page)"/>
        <w:docPartUnique/>
      </w:docPartObj>
    </w:sdtPr>
    <w:sdtContent>
      <w:p w:rsidR="00AA6E28" w:rsidRDefault="00AA6E28">
        <w:pPr>
          <w:pStyle w:val="a8"/>
          <w:jc w:val="center"/>
        </w:pPr>
        <w:fldSimple w:instr=" PAGE   \* MERGEFORMAT ">
          <w:r w:rsidR="003C6459">
            <w:rPr>
              <w:noProof/>
            </w:rPr>
            <w:t>5</w:t>
          </w:r>
        </w:fldSimple>
      </w:p>
    </w:sdtContent>
  </w:sdt>
  <w:p w:rsidR="00AA6E28" w:rsidRDefault="00AA6E28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0C2E9E"/>
    <w:multiLevelType w:val="hybridMultilevel"/>
    <w:tmpl w:val="292E145E"/>
    <w:lvl w:ilvl="0" w:tplc="C52CD83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648B"/>
    <w:rsid w:val="0001401B"/>
    <w:rsid w:val="0007130C"/>
    <w:rsid w:val="000820C9"/>
    <w:rsid w:val="000A34B5"/>
    <w:rsid w:val="001D082B"/>
    <w:rsid w:val="00256D09"/>
    <w:rsid w:val="0028030C"/>
    <w:rsid w:val="003C6459"/>
    <w:rsid w:val="004114CD"/>
    <w:rsid w:val="004C0F9F"/>
    <w:rsid w:val="0051648B"/>
    <w:rsid w:val="0058568C"/>
    <w:rsid w:val="00650569"/>
    <w:rsid w:val="0066108D"/>
    <w:rsid w:val="0067484A"/>
    <w:rsid w:val="0068600A"/>
    <w:rsid w:val="007D0B1A"/>
    <w:rsid w:val="00864C24"/>
    <w:rsid w:val="00874558"/>
    <w:rsid w:val="00882A60"/>
    <w:rsid w:val="008D5DDC"/>
    <w:rsid w:val="00902D55"/>
    <w:rsid w:val="009953B9"/>
    <w:rsid w:val="00A505E1"/>
    <w:rsid w:val="00AA6E28"/>
    <w:rsid w:val="00B80096"/>
    <w:rsid w:val="00F14D6C"/>
    <w:rsid w:val="00F37642"/>
    <w:rsid w:val="00FE7C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uiPriority w:val="99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4C0F9F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AA6E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A6E28"/>
  </w:style>
  <w:style w:type="paragraph" w:styleId="aa">
    <w:name w:val="footer"/>
    <w:basedOn w:val="a"/>
    <w:link w:val="ab"/>
    <w:uiPriority w:val="99"/>
    <w:semiHidden/>
    <w:unhideWhenUsed/>
    <w:rsid w:val="00AA6E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A6E2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8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FEFE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5</Pages>
  <Words>1252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16</cp:revision>
  <cp:lastPrinted>2022-02-02T03:40:00Z</cp:lastPrinted>
  <dcterms:created xsi:type="dcterms:W3CDTF">2022-01-28T05:31:00Z</dcterms:created>
  <dcterms:modified xsi:type="dcterms:W3CDTF">2023-04-11T15:39:00Z</dcterms:modified>
</cp:coreProperties>
</file>