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6729FD" w:rsidRDefault="00F85FFF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ОПАСНОСТЬ ПОТРЕБЛЕНИЯ БЫТОВОГО ГАЗА.</w:t>
      </w:r>
    </w:p>
    <w:p w14:paraId="02000000" w14:textId="77777777" w:rsidR="006729FD" w:rsidRDefault="006729FD">
      <w:pPr>
        <w:jc w:val="center"/>
        <w:rPr>
          <w:rFonts w:ascii="Times New Roman" w:hAnsi="Times New Roman"/>
          <w:b/>
        </w:rPr>
      </w:pPr>
    </w:p>
    <w:p w14:paraId="03000000" w14:textId="77777777" w:rsidR="006729FD" w:rsidRDefault="00F85FFF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последнее годы среди несовершеннолетних распространилась крайне опасная и смертельная практика </w:t>
      </w:r>
      <w:r>
        <w:rPr>
          <w:rFonts w:ascii="Times New Roman" w:hAnsi="Times New Roman"/>
        </w:rPr>
        <w:t>– вдыхание паров бытового газа.</w:t>
      </w:r>
    </w:p>
    <w:p w14:paraId="04000000" w14:textId="77777777" w:rsidR="006729FD" w:rsidRDefault="00F85FFF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Несмотря на предупреждение врачей и педагогов, случаи отравления и гибели детей и </w:t>
      </w:r>
      <w:r>
        <w:rPr>
          <w:rFonts w:ascii="Times New Roman" w:hAnsi="Times New Roman"/>
        </w:rPr>
        <w:t xml:space="preserve">подростков продолжают происходить. </w:t>
      </w:r>
      <w:proofErr w:type="gramStart"/>
      <w:r>
        <w:rPr>
          <w:rFonts w:ascii="Times New Roman" w:hAnsi="Times New Roman"/>
        </w:rPr>
        <w:t>Важно понимать, почему эта «забава» так опасна и как защитить своих близких.</w:t>
      </w:r>
      <w:proofErr w:type="gramEnd"/>
    </w:p>
    <w:p w14:paraId="05000000" w14:textId="77777777" w:rsidR="006729FD" w:rsidRDefault="006729FD">
      <w:pPr>
        <w:ind w:firstLine="709"/>
        <w:rPr>
          <w:rFonts w:ascii="Times New Roman" w:hAnsi="Times New Roman"/>
        </w:rPr>
      </w:pPr>
    </w:p>
    <w:p w14:paraId="06000000" w14:textId="77777777" w:rsidR="006729FD" w:rsidRDefault="00F85FFF">
      <w:pPr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Что такое бытовой газ и почему он опасен?</w:t>
      </w:r>
    </w:p>
    <w:p w14:paraId="07000000" w14:textId="77777777" w:rsidR="006729FD" w:rsidRDefault="00F85FFF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Бытовой газ, используемый в плитах и баллонах, в основном состоит из смеси пропана и бутана. Вдыхание</w:t>
      </w:r>
      <w:r>
        <w:rPr>
          <w:rFonts w:ascii="Times New Roman" w:hAnsi="Times New Roman"/>
        </w:rPr>
        <w:t xml:space="preserve"> этих веществ вызывает быстрое опьянение, эйфорию, потерю координации и сознания. Однако за кратковременным «удовольствием» скрывается смертельный риск.</w:t>
      </w:r>
    </w:p>
    <w:p w14:paraId="08000000" w14:textId="77777777" w:rsidR="006729FD" w:rsidRDefault="006729FD">
      <w:pPr>
        <w:ind w:firstLine="709"/>
        <w:rPr>
          <w:rFonts w:ascii="Times New Roman" w:hAnsi="Times New Roman"/>
        </w:rPr>
      </w:pPr>
    </w:p>
    <w:p w14:paraId="09000000" w14:textId="77777777" w:rsidR="006729FD" w:rsidRDefault="00F85FFF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Последствия вдыхания бытового газа:</w:t>
      </w:r>
    </w:p>
    <w:p w14:paraId="0A000000" w14:textId="77777777" w:rsidR="006729FD" w:rsidRDefault="00F85FFF">
      <w:pPr>
        <w:numPr>
          <w:ilvl w:val="0"/>
          <w:numId w:val="1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Мгновенное отравление. Даже однократное вдыхание может привести к </w:t>
      </w:r>
      <w:r>
        <w:rPr>
          <w:rFonts w:ascii="Times New Roman" w:hAnsi="Times New Roman"/>
        </w:rPr>
        <w:t>потере сознания, удушью и остановке дыхания;</w:t>
      </w:r>
    </w:p>
    <w:p w14:paraId="0B000000" w14:textId="77777777" w:rsidR="006729FD" w:rsidRDefault="00F85FFF">
      <w:pPr>
        <w:numPr>
          <w:ilvl w:val="0"/>
          <w:numId w:val="1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Поражение головного мозга. Газ вытесняет кислород, вызывая гипоксию (кислородное голодание мозга). Это приводит к необратимым повреждениям, снижению интеллект, памяти, внимания;</w:t>
      </w:r>
    </w:p>
    <w:p w14:paraId="0C000000" w14:textId="77777777" w:rsidR="006729FD" w:rsidRDefault="00F85FFF">
      <w:pPr>
        <w:numPr>
          <w:ilvl w:val="0"/>
          <w:numId w:val="1"/>
        </w:numPr>
        <w:ind w:left="0" w:firstLine="709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Сердечно-сосудистые</w:t>
      </w:r>
      <w:proofErr w:type="gramEnd"/>
      <w:r>
        <w:rPr>
          <w:rFonts w:ascii="Times New Roman" w:hAnsi="Times New Roman"/>
        </w:rPr>
        <w:t xml:space="preserve"> нарушения. На</w:t>
      </w:r>
      <w:r>
        <w:rPr>
          <w:rFonts w:ascii="Times New Roman" w:hAnsi="Times New Roman"/>
        </w:rPr>
        <w:t>рушение сердечного ритма, риск внезапной остановки сердца;</w:t>
      </w:r>
    </w:p>
    <w:p w14:paraId="0D000000" w14:textId="77777777" w:rsidR="006729FD" w:rsidRDefault="00F85FFF">
      <w:pPr>
        <w:numPr>
          <w:ilvl w:val="0"/>
          <w:numId w:val="1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Летальный исход. Ежегодно фиксируются случаи гибели подростков из-за вдыхания бытового газа.</w:t>
      </w:r>
    </w:p>
    <w:p w14:paraId="0E000000" w14:textId="77777777" w:rsidR="006729FD" w:rsidRDefault="006729FD">
      <w:pPr>
        <w:ind w:firstLine="709"/>
        <w:rPr>
          <w:rFonts w:ascii="Times New Roman" w:hAnsi="Times New Roman"/>
        </w:rPr>
      </w:pPr>
    </w:p>
    <w:p w14:paraId="0F000000" w14:textId="77777777" w:rsidR="006729FD" w:rsidRDefault="00F85FFF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Как защитить ребенка:</w:t>
      </w:r>
    </w:p>
    <w:p w14:paraId="10000000" w14:textId="77777777" w:rsidR="006729FD" w:rsidRDefault="00F85FFF">
      <w:pPr>
        <w:numPr>
          <w:ilvl w:val="0"/>
          <w:numId w:val="2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Открытый разговор. Объясните детям, что вдыхание газа – это смертельно;</w:t>
      </w:r>
    </w:p>
    <w:p w14:paraId="11000000" w14:textId="77777777" w:rsidR="006729FD" w:rsidRDefault="00F85FFF">
      <w:pPr>
        <w:numPr>
          <w:ilvl w:val="0"/>
          <w:numId w:val="2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Контроль.</w:t>
      </w:r>
      <w:r>
        <w:rPr>
          <w:rFonts w:ascii="Times New Roman" w:hAnsi="Times New Roman"/>
        </w:rPr>
        <w:t xml:space="preserve"> Обращайте внимание на поведение ребенка, его круг общения, наличие необычных предметов (баллончиков, пакетов и т.п.);</w:t>
      </w:r>
    </w:p>
    <w:p w14:paraId="12000000" w14:textId="77777777" w:rsidR="006729FD" w:rsidRDefault="00F85FFF">
      <w:pPr>
        <w:numPr>
          <w:ilvl w:val="0"/>
          <w:numId w:val="2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Безопасность дома. Храните газовые баллончики и бытовую химию в недоступных для детей местах. </w:t>
      </w:r>
    </w:p>
    <w:p w14:paraId="13000000" w14:textId="77777777" w:rsidR="006729FD" w:rsidRDefault="006729FD">
      <w:pPr>
        <w:ind w:firstLine="709"/>
        <w:rPr>
          <w:rFonts w:ascii="Times New Roman" w:hAnsi="Times New Roman"/>
        </w:rPr>
      </w:pPr>
    </w:p>
    <w:p w14:paraId="14000000" w14:textId="77777777" w:rsidR="006729FD" w:rsidRDefault="00F85FFF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Что делать при подозрении на отравление:</w:t>
      </w:r>
    </w:p>
    <w:p w14:paraId="15000000" w14:textId="77777777" w:rsidR="006729FD" w:rsidRDefault="00F85FFF">
      <w:pPr>
        <w:numPr>
          <w:ilvl w:val="0"/>
          <w:numId w:val="3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Вызовите скорую помощь (телефон 103 или 112);</w:t>
      </w:r>
    </w:p>
    <w:p w14:paraId="16000000" w14:textId="77777777" w:rsidR="006729FD" w:rsidRDefault="00F85FFF">
      <w:pPr>
        <w:numPr>
          <w:ilvl w:val="0"/>
          <w:numId w:val="3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Немедленно выведите ребенка на свежий воздух;</w:t>
      </w:r>
    </w:p>
    <w:p w14:paraId="17000000" w14:textId="77777777" w:rsidR="006729FD" w:rsidRDefault="00F85FFF">
      <w:pPr>
        <w:numPr>
          <w:ilvl w:val="0"/>
          <w:numId w:val="3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Освободить пострадавшего от стесняющей одежды, расстегнуть воротник, ослабить ремень;</w:t>
      </w:r>
    </w:p>
    <w:p w14:paraId="18000000" w14:textId="77777777" w:rsidR="006729FD" w:rsidRDefault="00F85FFF">
      <w:pPr>
        <w:numPr>
          <w:ilvl w:val="0"/>
          <w:numId w:val="3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потере сознания – проверить дыхание и пульс. При их отсутствии немедленно </w:t>
      </w:r>
      <w:r>
        <w:rPr>
          <w:rFonts w:ascii="Times New Roman" w:hAnsi="Times New Roman"/>
        </w:rPr>
        <w:t>приступить к сердечно-легочной реанимации (искусственное дыхание и непрямой массаж сердца) до приезда медиков.</w:t>
      </w:r>
    </w:p>
    <w:p w14:paraId="19000000" w14:textId="77777777" w:rsidR="006729FD" w:rsidRDefault="006729FD">
      <w:pPr>
        <w:ind w:firstLine="709"/>
        <w:rPr>
          <w:rFonts w:ascii="Times New Roman" w:hAnsi="Times New Roman"/>
        </w:rPr>
      </w:pPr>
    </w:p>
    <w:p w14:paraId="1A000000" w14:textId="77777777" w:rsidR="006729FD" w:rsidRDefault="00F85FFF">
      <w:pPr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Потребление бытового газа – это не безобидное развлечение, а серьезная угроза жизни и здоровью. </w:t>
      </w:r>
    </w:p>
    <w:p w14:paraId="1B000000" w14:textId="77777777" w:rsidR="006729FD" w:rsidRDefault="00F85FFF">
      <w:pPr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Осознание последствий это важный шаг к предотвр</w:t>
      </w:r>
      <w:r>
        <w:rPr>
          <w:rFonts w:ascii="Times New Roman" w:hAnsi="Times New Roman"/>
          <w:b/>
        </w:rPr>
        <w:t xml:space="preserve">ащению этой опасной практике. </w:t>
      </w:r>
    </w:p>
    <w:sectPr w:rsidR="006729FD" w:rsidSect="00F85FFF">
      <w:pgSz w:w="11906" w:h="16838"/>
      <w:pgMar w:top="1134" w:right="737" w:bottom="426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86DA9"/>
    <w:multiLevelType w:val="multilevel"/>
    <w:tmpl w:val="82F8DFD2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>
    <w:nsid w:val="7D75383A"/>
    <w:multiLevelType w:val="multilevel"/>
    <w:tmpl w:val="A2D8B73E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">
    <w:nsid w:val="7E7D4415"/>
    <w:multiLevelType w:val="multilevel"/>
    <w:tmpl w:val="387A14C8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729FD"/>
    <w:rsid w:val="006729FD"/>
    <w:rsid w:val="00F8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Кузменкова Ирина Владимировна</dc:creator>
  <cp:lastModifiedBy>Кузменкова Ирина Владимировна</cp:lastModifiedBy>
  <cp:revision>2</cp:revision>
  <cp:lastPrinted>2026-05-20T06:31:00Z</cp:lastPrinted>
  <dcterms:created xsi:type="dcterms:W3CDTF">2026-05-20T06:32:00Z</dcterms:created>
  <dcterms:modified xsi:type="dcterms:W3CDTF">2026-05-20T06:32:00Z</dcterms:modified>
</cp:coreProperties>
</file>