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«Создание условий для оказания медицинской помощи населению на территории  </w:t>
      </w:r>
      <w:r w:rsidR="00EF74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EF74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7447"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2019-2024 годы,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достигнутых</w:t>
      </w:r>
      <w:proofErr w:type="gramEnd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BD44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proofErr w:type="spellStart"/>
      <w:r w:rsidR="00BD44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</w:t>
      </w:r>
      <w:proofErr w:type="spellEnd"/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</w:t>
      </w:r>
      <w:proofErr w:type="spellEnd"/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-л 20</w:t>
      </w:r>
      <w:r w:rsidR="00CE2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F744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533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(отчетный период)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269"/>
        <w:gridCol w:w="567"/>
        <w:gridCol w:w="1418"/>
        <w:gridCol w:w="1276"/>
        <w:gridCol w:w="1417"/>
        <w:gridCol w:w="1708"/>
      </w:tblGrid>
      <w:tr w:rsidR="00A05332" w:rsidRPr="00A05332" w:rsidTr="00A05332">
        <w:trPr>
          <w:trHeight w:val="658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A05332" w:rsidRPr="00A05332" w:rsidTr="00A05332">
        <w:trPr>
          <w:trHeight w:val="274"/>
          <w:jc w:val="center"/>
        </w:trPr>
        <w:tc>
          <w:tcPr>
            <w:tcW w:w="9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32" w:rsidRPr="00A05332" w:rsidTr="00A05332">
        <w:trPr>
          <w:trHeight w:val="264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05332" w:rsidRPr="00A05332" w:rsidTr="00A05332">
        <w:trPr>
          <w:trHeight w:val="278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EF744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населению на территории  Слюдянск</w:t>
            </w:r>
            <w:r w:rsidR="00EF7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муниципального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EF7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CE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-2024 годы </w:t>
            </w:r>
          </w:p>
        </w:tc>
      </w:tr>
      <w:tr w:rsidR="00A05332" w:rsidRPr="00A05332" w:rsidTr="00EF7447">
        <w:trPr>
          <w:trHeight w:val="54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EF7447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621AAE" w:rsidRDefault="00621AAE" w:rsidP="00CE260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отсутствием обращений молодых специалистов</w:t>
            </w:r>
          </w:p>
        </w:tc>
      </w:tr>
      <w:tr w:rsidR="00A05332" w:rsidRPr="00A05332" w:rsidTr="00A05332">
        <w:trPr>
          <w:trHeight w:val="542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мероприятий программы</w:t>
            </w:r>
          </w:p>
        </w:tc>
      </w:tr>
      <w:tr w:rsidR="00A05332" w:rsidRPr="00A05332" w:rsidTr="00EF7447">
        <w:trPr>
          <w:trHeight w:val="101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принявшая участие в мероприятии по профилактике социально значимых заболеваний от общего количества населения, находящегося в группе риска заболеваемости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CE2600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05332"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A05332" w:rsidP="00CE260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5332" w:rsidRPr="00A05332" w:rsidTr="00EF7447">
        <w:trPr>
          <w:trHeight w:val="101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 лечебные учреждения врачебных кадров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EF7447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621AAE" w:rsidP="00CE260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отсутствием обращений молодых специалистов</w:t>
            </w:r>
          </w:p>
        </w:tc>
      </w:tr>
    </w:tbl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spacing w:after="0" w:line="240" w:lineRule="auto"/>
        <w:rPr>
          <w:rFonts w:ascii="Times New Roman" w:eastAsia="Calibri" w:hAnsi="Times New Roman" w:cs="Times New Roman"/>
        </w:rPr>
      </w:pPr>
      <w:r w:rsidRPr="00A05332">
        <w:rPr>
          <w:rFonts w:ascii="Times New Roman" w:eastAsia="Calibri" w:hAnsi="Times New Roman" w:cs="Times New Roman"/>
        </w:rPr>
        <w:t>Заведующий отделом субсидий и</w:t>
      </w:r>
    </w:p>
    <w:p w:rsidR="00A05332" w:rsidRPr="00A05332" w:rsidRDefault="00A05332" w:rsidP="00A05332">
      <w:pPr>
        <w:spacing w:after="0" w:line="240" w:lineRule="auto"/>
        <w:rPr>
          <w:rFonts w:ascii="Times New Roman" w:eastAsia="Calibri" w:hAnsi="Times New Roman" w:cs="Times New Roman"/>
        </w:rPr>
      </w:pPr>
      <w:r w:rsidRPr="00A05332">
        <w:rPr>
          <w:rFonts w:ascii="Times New Roman" w:eastAsia="Calibri" w:hAnsi="Times New Roman" w:cs="Times New Roman"/>
        </w:rPr>
        <w:t>социальной поддержки населения                                                                           Т. В. Газе</w:t>
      </w:r>
    </w:p>
    <w:p w:rsidR="00A05332" w:rsidRPr="00A05332" w:rsidRDefault="00A05332" w:rsidP="00A05332">
      <w:pPr>
        <w:rPr>
          <w:rFonts w:ascii="Calibri" w:eastAsia="Calibri" w:hAnsi="Calibri" w:cs="Times New Roman"/>
        </w:rPr>
      </w:pPr>
    </w:p>
    <w:p w:rsidR="00A05332" w:rsidRPr="00A05332" w:rsidRDefault="00A05332" w:rsidP="00A05332">
      <w:pPr>
        <w:rPr>
          <w:rFonts w:ascii="Calibri" w:eastAsia="Calibri" w:hAnsi="Calibri" w:cs="Times New Roman"/>
        </w:rPr>
      </w:pPr>
    </w:p>
    <w:p w:rsidR="00A05332" w:rsidRPr="00A05332" w:rsidRDefault="00621AAE" w:rsidP="00A0533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787970">
        <w:rPr>
          <w:rFonts w:ascii="Times New Roman" w:eastAsia="Calibri" w:hAnsi="Times New Roman" w:cs="Times New Roman"/>
          <w:lang w:val="en-US"/>
        </w:rPr>
        <w:t>9</w:t>
      </w:r>
      <w:bookmarkStart w:id="1" w:name="_GoBack"/>
      <w:bookmarkEnd w:id="1"/>
      <w:r w:rsidR="00A05332" w:rsidRPr="00A05332">
        <w:rPr>
          <w:rFonts w:ascii="Times New Roman" w:eastAsia="Calibri" w:hAnsi="Times New Roman" w:cs="Times New Roman"/>
        </w:rPr>
        <w:t>.0</w:t>
      </w:r>
      <w:r w:rsidR="00BD4432">
        <w:rPr>
          <w:rFonts w:ascii="Times New Roman" w:eastAsia="Calibri" w:hAnsi="Times New Roman" w:cs="Times New Roman"/>
        </w:rPr>
        <w:t>1</w:t>
      </w:r>
      <w:r w:rsidR="00A05332" w:rsidRPr="00A05332">
        <w:rPr>
          <w:rFonts w:ascii="Times New Roman" w:eastAsia="Calibri" w:hAnsi="Times New Roman" w:cs="Times New Roman"/>
        </w:rPr>
        <w:t>.20</w:t>
      </w:r>
      <w:r w:rsidR="00CE2600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2</w:t>
      </w:r>
      <w:r w:rsidR="00A05332" w:rsidRPr="00A05332">
        <w:rPr>
          <w:rFonts w:ascii="Times New Roman" w:eastAsia="Calibri" w:hAnsi="Times New Roman" w:cs="Times New Roman"/>
        </w:rPr>
        <w:t xml:space="preserve"> года</w:t>
      </w:r>
    </w:p>
    <w:bookmarkEnd w:id="0"/>
    <w:p w:rsidR="00A05332" w:rsidRDefault="00A05332" w:rsidP="00496A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05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96498"/>
    <w:rsid w:val="000C4B8B"/>
    <w:rsid w:val="00182F7E"/>
    <w:rsid w:val="00240560"/>
    <w:rsid w:val="00262CE4"/>
    <w:rsid w:val="00410147"/>
    <w:rsid w:val="00496A5C"/>
    <w:rsid w:val="00621AAE"/>
    <w:rsid w:val="006B08CF"/>
    <w:rsid w:val="00746D1C"/>
    <w:rsid w:val="00752FE5"/>
    <w:rsid w:val="00785581"/>
    <w:rsid w:val="00787970"/>
    <w:rsid w:val="007C55E3"/>
    <w:rsid w:val="00965817"/>
    <w:rsid w:val="00A05332"/>
    <w:rsid w:val="00B24E13"/>
    <w:rsid w:val="00BD4432"/>
    <w:rsid w:val="00CC058C"/>
    <w:rsid w:val="00CE2600"/>
    <w:rsid w:val="00DB0A6A"/>
    <w:rsid w:val="00DB37FF"/>
    <w:rsid w:val="00E431C3"/>
    <w:rsid w:val="00EF7447"/>
    <w:rsid w:val="00FA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42</cp:revision>
  <cp:lastPrinted>2022-01-19T00:24:00Z</cp:lastPrinted>
  <dcterms:created xsi:type="dcterms:W3CDTF">2016-07-11T02:30:00Z</dcterms:created>
  <dcterms:modified xsi:type="dcterms:W3CDTF">2022-01-19T00:24:00Z</dcterms:modified>
</cp:coreProperties>
</file>