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BBE" w:rsidRDefault="00310BBE" w:rsidP="00310BBE"/>
    <w:p w:rsidR="00310BBE" w:rsidRDefault="00310BBE" w:rsidP="00310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сроках и адресе приема предложений</w:t>
      </w:r>
    </w:p>
    <w:p w:rsidR="00310BBE" w:rsidRDefault="00310BBE" w:rsidP="00310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проведением публичных консультаций</w:t>
      </w:r>
    </w:p>
    <w:p w:rsidR="00310BBE" w:rsidRDefault="00310BBE" w:rsidP="00310BB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10BBE" w:rsidRDefault="00310BBE" w:rsidP="00310BB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Срок, в течение которого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принимаются предложения в связи с проведением публичных консультаций составляет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 рабочих дней со дня размещения проекта МНПА, сводного отчета и информации на официальном сайте</w:t>
      </w:r>
      <w:r w:rsidR="00FE037C">
        <w:rPr>
          <w:rFonts w:ascii="Times New Roman" w:hAnsi="Times New Roman" w:cs="Times New Roman"/>
          <w:sz w:val="24"/>
          <w:szCs w:val="24"/>
        </w:rPr>
        <w:t xml:space="preserve"> – с 04</w:t>
      </w:r>
      <w:r w:rsidR="000324BB">
        <w:rPr>
          <w:rFonts w:ascii="Times New Roman" w:hAnsi="Times New Roman" w:cs="Times New Roman"/>
          <w:sz w:val="24"/>
          <w:szCs w:val="24"/>
        </w:rPr>
        <w:t>.0</w:t>
      </w:r>
      <w:r w:rsidR="00FE037C">
        <w:rPr>
          <w:rFonts w:ascii="Times New Roman" w:hAnsi="Times New Roman" w:cs="Times New Roman"/>
          <w:sz w:val="24"/>
          <w:szCs w:val="24"/>
        </w:rPr>
        <w:t>8</w:t>
      </w:r>
      <w:r w:rsidR="000324BB">
        <w:rPr>
          <w:rFonts w:ascii="Times New Roman" w:hAnsi="Times New Roman" w:cs="Times New Roman"/>
          <w:sz w:val="24"/>
          <w:szCs w:val="24"/>
        </w:rPr>
        <w:t xml:space="preserve">.2025 года по </w:t>
      </w:r>
      <w:r w:rsidR="00FE037C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FE037C">
        <w:rPr>
          <w:rFonts w:ascii="Times New Roman" w:hAnsi="Times New Roman" w:cs="Times New Roman"/>
          <w:sz w:val="24"/>
          <w:szCs w:val="24"/>
        </w:rPr>
        <w:t>.08</w:t>
      </w:r>
      <w:r w:rsidR="000324BB">
        <w:rPr>
          <w:rFonts w:ascii="Times New Roman" w:hAnsi="Times New Roman" w:cs="Times New Roman"/>
          <w:sz w:val="24"/>
          <w:szCs w:val="24"/>
        </w:rPr>
        <w:t>.2025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0BBE" w:rsidRDefault="00310BBE" w:rsidP="00310BB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Способ их представления предложений в связи с проведением публичных консультаций – по электронной почте на адрес: </w:t>
      </w:r>
      <w:hyperlink r:id="rId5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torgov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sludyanka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письменно по почте на адрес: 665904, Иркутская область,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2; или нарочным по адресу: 665904, Иркутская область,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2.</w:t>
      </w:r>
      <w:proofErr w:type="gramEnd"/>
    </w:p>
    <w:p w:rsidR="00310BBE" w:rsidRDefault="00310BBE" w:rsidP="00310BB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324BB" w:rsidRDefault="000324BB" w:rsidP="00310BBE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44B" w:rsidRDefault="00EF644B" w:rsidP="00EF6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tbl>
      <w:tblPr>
        <w:tblStyle w:val="a5"/>
        <w:tblW w:w="11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3190"/>
        <w:gridCol w:w="3191"/>
      </w:tblGrid>
      <w:tr w:rsidR="00EF644B" w:rsidTr="00EA16C1">
        <w:tc>
          <w:tcPr>
            <w:tcW w:w="4644" w:type="dxa"/>
          </w:tcPr>
          <w:p w:rsidR="00EF644B" w:rsidRDefault="00FE037C" w:rsidP="00FE037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</w:t>
            </w:r>
            <w:r w:rsidR="00EF644B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F644B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социально-экономического развития администрации </w:t>
            </w:r>
            <w:proofErr w:type="spellStart"/>
            <w:r w:rsidR="00EF644B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EF644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190" w:type="dxa"/>
          </w:tcPr>
          <w:p w:rsidR="00EF644B" w:rsidRDefault="00EF644B" w:rsidP="00EA16C1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EF644B" w:rsidRDefault="00FE037C" w:rsidP="00FE037C">
            <w:pPr>
              <w:pStyle w:val="ConsPlusNormal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324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24BB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естова</w:t>
            </w:r>
          </w:p>
        </w:tc>
      </w:tr>
    </w:tbl>
    <w:p w:rsidR="00EF644B" w:rsidRDefault="00EF644B" w:rsidP="00EF644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EF644B" w:rsidRDefault="00EF644B" w:rsidP="00EF644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FE037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7268">
        <w:rPr>
          <w:rFonts w:ascii="Times New Roman" w:hAnsi="Times New Roman" w:cs="Times New Roman"/>
          <w:sz w:val="24"/>
          <w:szCs w:val="24"/>
        </w:rPr>
        <w:t>0</w:t>
      </w:r>
      <w:r w:rsidR="00FE037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324BB">
        <w:rPr>
          <w:rFonts w:ascii="Times New Roman" w:hAnsi="Times New Roman" w:cs="Times New Roman"/>
          <w:sz w:val="24"/>
          <w:szCs w:val="24"/>
        </w:rPr>
        <w:t>5</w:t>
      </w:r>
    </w:p>
    <w:p w:rsidR="00EF644B" w:rsidRDefault="00EF644B" w:rsidP="00EF64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644B" w:rsidRDefault="00EF644B" w:rsidP="00EF644B"/>
    <w:p w:rsidR="00EF644B" w:rsidRDefault="00EF644B" w:rsidP="00EF644B"/>
    <w:p w:rsidR="00310BBE" w:rsidRDefault="00310BBE" w:rsidP="00310BBE"/>
    <w:p w:rsidR="00310BBE" w:rsidRDefault="00310BBE" w:rsidP="00310BBE"/>
    <w:p w:rsidR="00553377" w:rsidRDefault="00553377"/>
    <w:sectPr w:rsidR="0055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033"/>
    <w:rsid w:val="00007268"/>
    <w:rsid w:val="000324BB"/>
    <w:rsid w:val="00310BBE"/>
    <w:rsid w:val="00553377"/>
    <w:rsid w:val="00AF3135"/>
    <w:rsid w:val="00EF644B"/>
    <w:rsid w:val="00F85033"/>
    <w:rsid w:val="00FE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BBE"/>
    <w:rPr>
      <w:color w:val="0000FF" w:themeColor="hyperlink"/>
      <w:u w:val="single"/>
    </w:rPr>
  </w:style>
  <w:style w:type="paragraph" w:styleId="a4">
    <w:name w:val="No Spacing"/>
    <w:uiPriority w:val="1"/>
    <w:qFormat/>
    <w:rsid w:val="00310BBE"/>
    <w:pPr>
      <w:spacing w:after="0" w:line="240" w:lineRule="auto"/>
    </w:pPr>
  </w:style>
  <w:style w:type="paragraph" w:customStyle="1" w:styleId="ConsPlusNormal">
    <w:name w:val="ConsPlusNormal"/>
    <w:rsid w:val="00310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0B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10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0BBE"/>
    <w:rPr>
      <w:color w:val="0000FF" w:themeColor="hyperlink"/>
      <w:u w:val="single"/>
    </w:rPr>
  </w:style>
  <w:style w:type="paragraph" w:styleId="a4">
    <w:name w:val="No Spacing"/>
    <w:uiPriority w:val="1"/>
    <w:qFormat/>
    <w:rsid w:val="00310BBE"/>
    <w:pPr>
      <w:spacing w:after="0" w:line="240" w:lineRule="auto"/>
    </w:pPr>
  </w:style>
  <w:style w:type="paragraph" w:customStyle="1" w:styleId="ConsPlusNormal">
    <w:name w:val="ConsPlusNormal"/>
    <w:rsid w:val="00310B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10B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310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gov@sludyan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Пестова Лариса Геннадьевна</dc:creator>
  <cp:keywords/>
  <dc:description/>
  <cp:lastModifiedBy>Пестова Лариса Геннадьевна</cp:lastModifiedBy>
  <cp:revision>9</cp:revision>
  <cp:lastPrinted>2025-08-20T05:58:00Z</cp:lastPrinted>
  <dcterms:created xsi:type="dcterms:W3CDTF">2023-01-31T05:45:00Z</dcterms:created>
  <dcterms:modified xsi:type="dcterms:W3CDTF">2025-08-20T05:59:00Z</dcterms:modified>
</cp:coreProperties>
</file>