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B55" w:rsidRDefault="00A06670" w:rsidP="009370DA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52070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7B55" w:rsidRDefault="00317B55" w:rsidP="009370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370DA" w:rsidRPr="00DE5846" w:rsidRDefault="009370DA" w:rsidP="00317B55">
      <w:pPr>
        <w:jc w:val="center"/>
        <w:rPr>
          <w:b/>
          <w:sz w:val="28"/>
          <w:szCs w:val="28"/>
        </w:rPr>
      </w:pPr>
      <w:r w:rsidRPr="00DE5846">
        <w:rPr>
          <w:b/>
          <w:sz w:val="28"/>
          <w:szCs w:val="28"/>
        </w:rPr>
        <w:t>СЛЮДЯНСК</w:t>
      </w:r>
      <w:r w:rsidR="00317B55">
        <w:rPr>
          <w:b/>
          <w:sz w:val="28"/>
          <w:szCs w:val="28"/>
        </w:rPr>
        <w:t>ОГО МУНИЦИПАЛЬНОГО РАЙОНА</w:t>
      </w:r>
    </w:p>
    <w:p w:rsidR="009370DA" w:rsidRPr="00DE5846" w:rsidRDefault="009370DA" w:rsidP="00317B55">
      <w:pPr>
        <w:pStyle w:val="a3"/>
        <w:tabs>
          <w:tab w:val="left" w:pos="3686"/>
        </w:tabs>
        <w:rPr>
          <w:sz w:val="28"/>
          <w:szCs w:val="28"/>
        </w:rPr>
      </w:pPr>
      <w:r w:rsidRPr="00DE5846">
        <w:rPr>
          <w:sz w:val="28"/>
          <w:szCs w:val="28"/>
        </w:rPr>
        <w:t xml:space="preserve">                                                            </w:t>
      </w:r>
    </w:p>
    <w:p w:rsidR="009370DA" w:rsidRPr="00DE5846" w:rsidRDefault="009370DA" w:rsidP="00317B55">
      <w:pPr>
        <w:pStyle w:val="a3"/>
        <w:tabs>
          <w:tab w:val="left" w:pos="3686"/>
        </w:tabs>
        <w:jc w:val="center"/>
        <w:rPr>
          <w:b/>
          <w:sz w:val="28"/>
          <w:szCs w:val="28"/>
        </w:rPr>
      </w:pPr>
      <w:r w:rsidRPr="00DE5846">
        <w:rPr>
          <w:b/>
          <w:sz w:val="28"/>
          <w:szCs w:val="28"/>
        </w:rPr>
        <w:t>П О С Т А Н О В Л Е Н И Е</w:t>
      </w:r>
    </w:p>
    <w:p w:rsidR="009370DA" w:rsidRPr="00DE5846" w:rsidRDefault="009370DA" w:rsidP="00317B55">
      <w:pPr>
        <w:pStyle w:val="a3"/>
        <w:tabs>
          <w:tab w:val="left" w:pos="3686"/>
        </w:tabs>
        <w:jc w:val="center"/>
        <w:rPr>
          <w:sz w:val="28"/>
          <w:szCs w:val="28"/>
        </w:rPr>
      </w:pPr>
      <w:r w:rsidRPr="00DE5846">
        <w:rPr>
          <w:sz w:val="28"/>
          <w:szCs w:val="28"/>
        </w:rPr>
        <w:t>г. Слюдянка</w:t>
      </w:r>
    </w:p>
    <w:p w:rsidR="00317B55" w:rsidRDefault="00317B55" w:rsidP="009370DA"/>
    <w:p w:rsidR="009370DA" w:rsidRPr="00F14F53" w:rsidRDefault="009370DA" w:rsidP="009370DA">
      <w:proofErr w:type="gramStart"/>
      <w:r w:rsidRPr="00F14F53">
        <w:t>от</w:t>
      </w:r>
      <w:proofErr w:type="gramEnd"/>
      <w:r w:rsidR="006303C0">
        <w:t xml:space="preserve"> 10.02.2026 года № 111</w:t>
      </w:r>
    </w:p>
    <w:p w:rsidR="00317B55" w:rsidRDefault="00317B55"/>
    <w:p w:rsidR="00A06670" w:rsidRPr="004628FB" w:rsidRDefault="006303C0" w:rsidP="00A06670">
      <w:pPr>
        <w:ind w:right="4393"/>
        <w:jc w:val="both"/>
      </w:pPr>
      <w:r>
        <w:t xml:space="preserve">О внесении изменений в постановление администрации Слюдянского муниципального района от 26.05.2022 года № 301 «О создании комиссии по оценке последствий принятого решения о реорганизации или ликвидации муниципальной образовательной организации Слюдянского муниципального района» </w:t>
      </w:r>
    </w:p>
    <w:p w:rsidR="00317B55" w:rsidRDefault="00317B55" w:rsidP="00317B55"/>
    <w:p w:rsidR="00A06670" w:rsidRPr="00317B55" w:rsidRDefault="00A06670" w:rsidP="00317B55"/>
    <w:p w:rsidR="00A06670" w:rsidRPr="004628FB" w:rsidRDefault="00A06670" w:rsidP="00A06670">
      <w:pPr>
        <w:ind w:firstLine="709"/>
        <w:jc w:val="both"/>
      </w:pPr>
      <w:r>
        <w:t>В</w:t>
      </w:r>
      <w:r w:rsidR="006303C0">
        <w:t xml:space="preserve"> соответствии с пунктами 11,14 статьи 22 </w:t>
      </w:r>
      <w:r w:rsidR="006303C0" w:rsidRPr="006303C0">
        <w:t>Федеральн</w:t>
      </w:r>
      <w:r w:rsidR="006303C0">
        <w:t>ого</w:t>
      </w:r>
      <w:r w:rsidR="006303C0" w:rsidRPr="006303C0">
        <w:t xml:space="preserve"> закон</w:t>
      </w:r>
      <w:r w:rsidR="006303C0">
        <w:t>а</w:t>
      </w:r>
      <w:r w:rsidR="006303C0" w:rsidRPr="006303C0">
        <w:t xml:space="preserve"> от 29.12.2012</w:t>
      </w:r>
      <w:r w:rsidR="006303C0">
        <w:t xml:space="preserve"> года № </w:t>
      </w:r>
      <w:r w:rsidR="006303C0" w:rsidRPr="006303C0">
        <w:t>273-ФЗ (ред. от 29.12.2025) "Об образовании в Российской Федерации"</w:t>
      </w:r>
      <w:r>
        <w:t>,</w:t>
      </w:r>
      <w:r w:rsidR="006303C0">
        <w:t xml:space="preserve"> п</w:t>
      </w:r>
      <w:r w:rsidR="006303C0" w:rsidRPr="006303C0">
        <w:t>риказ</w:t>
      </w:r>
      <w:r w:rsidR="006303C0">
        <w:t>ом</w:t>
      </w:r>
      <w:r w:rsidR="006303C0" w:rsidRPr="006303C0">
        <w:t xml:space="preserve"> министерства образования Иркутской</w:t>
      </w:r>
      <w:r w:rsidR="006303C0">
        <w:t xml:space="preserve"> области от 09.06.2015 N 51-мпр </w:t>
      </w:r>
      <w:r w:rsidR="006303C0" w:rsidRPr="006303C0">
        <w:t>"Об установлении Порядка проведения оценки последствий принятия решения о реорганизации или ликвидации государственных образовательных организаций Иркутской области, муниципальных образовательных организаций, включая критерии этой оценки (по типам данных образовательных организаций), создания комиссии по оценке последствий такого решения и подготовке ею заключения"</w:t>
      </w:r>
      <w:r w:rsidR="006303C0">
        <w:t xml:space="preserve">, </w:t>
      </w:r>
      <w:r>
        <w:t xml:space="preserve">руководствуясь </w:t>
      </w:r>
      <w:r w:rsidRPr="004628FB">
        <w:t>статьями 24,</w:t>
      </w:r>
      <w:r w:rsidR="006303C0">
        <w:t xml:space="preserve"> 38, </w:t>
      </w:r>
      <w:r w:rsidRPr="004628FB">
        <w:t>47</w:t>
      </w:r>
      <w:r w:rsidR="006303C0">
        <w:t>, 58</w:t>
      </w:r>
      <w:r w:rsidRPr="004628FB">
        <w:t xml:space="preserve"> Устава Слюдянского муниципального района (новая редакция), зарегистрированного постановлением Губернатора Иркутской области от 30.06.2005 г. № 303 – п, администрация Слюдянского муниципального района</w:t>
      </w:r>
    </w:p>
    <w:p w:rsidR="00317B55" w:rsidRPr="00317B55" w:rsidRDefault="00317B55" w:rsidP="00A06670">
      <w:pPr>
        <w:ind w:firstLine="709"/>
      </w:pPr>
    </w:p>
    <w:p w:rsidR="00C812B9" w:rsidRDefault="00317B55" w:rsidP="00A06670">
      <w:pPr>
        <w:ind w:firstLine="709"/>
        <w:jc w:val="center"/>
        <w:rPr>
          <w:b/>
        </w:rPr>
      </w:pPr>
      <w:r w:rsidRPr="00317B55">
        <w:rPr>
          <w:b/>
        </w:rPr>
        <w:t>ПОСТАНОВЛЯЕТ</w:t>
      </w:r>
      <w:r w:rsidR="00A06670">
        <w:rPr>
          <w:b/>
        </w:rPr>
        <w:t>:</w:t>
      </w:r>
    </w:p>
    <w:p w:rsidR="00A06670" w:rsidRDefault="00A06670" w:rsidP="00A06670">
      <w:pPr>
        <w:ind w:firstLine="709"/>
        <w:jc w:val="center"/>
        <w:rPr>
          <w:b/>
        </w:rPr>
      </w:pPr>
    </w:p>
    <w:p w:rsidR="006303C0" w:rsidRDefault="006303C0" w:rsidP="006303C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следующие</w:t>
      </w:r>
      <w:r w:rsidRPr="006303C0">
        <w:rPr>
          <w:rFonts w:ascii="Times New Roman" w:hAnsi="Times New Roman"/>
          <w:sz w:val="24"/>
          <w:szCs w:val="24"/>
        </w:rPr>
        <w:t xml:space="preserve"> изменени</w:t>
      </w:r>
      <w:r>
        <w:rPr>
          <w:rFonts w:ascii="Times New Roman" w:hAnsi="Times New Roman"/>
          <w:sz w:val="24"/>
          <w:szCs w:val="24"/>
        </w:rPr>
        <w:t>я</w:t>
      </w:r>
      <w:r w:rsidRPr="006303C0">
        <w:rPr>
          <w:rFonts w:ascii="Times New Roman" w:hAnsi="Times New Roman"/>
          <w:sz w:val="24"/>
          <w:szCs w:val="24"/>
        </w:rPr>
        <w:t xml:space="preserve"> в постановление администрации Слюдянского муниципального района от 26.05.2022 года № 301 «О создании комиссии по оценке последствий принятого решения о реорганизации или ликвидации муниципальной образовательной организации Слюдянского муниципального района»</w:t>
      </w:r>
      <w:r>
        <w:rPr>
          <w:rFonts w:ascii="Times New Roman" w:hAnsi="Times New Roman"/>
          <w:sz w:val="24"/>
          <w:szCs w:val="24"/>
        </w:rPr>
        <w:t>:</w:t>
      </w:r>
    </w:p>
    <w:p w:rsidR="006303C0" w:rsidRDefault="006303C0" w:rsidP="006303C0">
      <w:pPr>
        <w:pStyle w:val="a4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</w:t>
      </w:r>
      <w:proofErr w:type="gramStart"/>
      <w:r>
        <w:rPr>
          <w:rFonts w:ascii="Times New Roman" w:hAnsi="Times New Roman"/>
          <w:sz w:val="24"/>
          <w:szCs w:val="24"/>
        </w:rPr>
        <w:t>. пункт</w:t>
      </w:r>
      <w:proofErr w:type="gramEnd"/>
      <w:r>
        <w:rPr>
          <w:rFonts w:ascii="Times New Roman" w:hAnsi="Times New Roman"/>
          <w:sz w:val="24"/>
          <w:szCs w:val="24"/>
        </w:rPr>
        <w:t xml:space="preserve"> 10 Положения о комиссии </w:t>
      </w:r>
      <w:r w:rsidRPr="006303C0">
        <w:rPr>
          <w:rFonts w:ascii="Times New Roman" w:hAnsi="Times New Roman"/>
          <w:sz w:val="24"/>
          <w:szCs w:val="24"/>
        </w:rPr>
        <w:t>по оценке</w:t>
      </w:r>
      <w:r>
        <w:rPr>
          <w:rFonts w:ascii="Times New Roman" w:hAnsi="Times New Roman"/>
          <w:sz w:val="24"/>
          <w:szCs w:val="24"/>
        </w:rPr>
        <w:t xml:space="preserve"> последствий принятия</w:t>
      </w:r>
      <w:r w:rsidRPr="006303C0">
        <w:rPr>
          <w:rFonts w:ascii="Times New Roman" w:hAnsi="Times New Roman"/>
          <w:sz w:val="24"/>
          <w:szCs w:val="24"/>
        </w:rPr>
        <w:t xml:space="preserve"> решения о реорганизации или ликвидации муниципальной образовательной организации Слюдянского муниципального района»</w:t>
      </w:r>
      <w:r w:rsidR="00717354">
        <w:rPr>
          <w:rFonts w:ascii="Times New Roman" w:hAnsi="Times New Roman"/>
          <w:sz w:val="24"/>
          <w:szCs w:val="24"/>
        </w:rPr>
        <w:t xml:space="preserve"> изложить </w:t>
      </w:r>
      <w:r>
        <w:rPr>
          <w:rFonts w:ascii="Times New Roman" w:hAnsi="Times New Roman"/>
          <w:sz w:val="24"/>
          <w:szCs w:val="24"/>
        </w:rPr>
        <w:t xml:space="preserve">в </w:t>
      </w:r>
      <w:r w:rsidR="00717354">
        <w:rPr>
          <w:rFonts w:ascii="Times New Roman" w:hAnsi="Times New Roman"/>
          <w:sz w:val="24"/>
          <w:szCs w:val="24"/>
        </w:rPr>
        <w:t>следующей</w:t>
      </w:r>
      <w:r>
        <w:rPr>
          <w:rFonts w:ascii="Times New Roman" w:hAnsi="Times New Roman"/>
          <w:sz w:val="24"/>
          <w:szCs w:val="24"/>
        </w:rPr>
        <w:t xml:space="preserve"> редакции:</w:t>
      </w:r>
    </w:p>
    <w:p w:rsidR="006303C0" w:rsidRDefault="006303C0" w:rsidP="006303C0">
      <w:pPr>
        <w:pStyle w:val="a4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«10. Заключение размещается на официальном сайте </w:t>
      </w:r>
      <w:r w:rsidRPr="006303C0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6303C0">
        <w:rPr>
          <w:rFonts w:ascii="Times New Roman" w:hAnsi="Times New Roman"/>
          <w:sz w:val="24"/>
          <w:szCs w:val="24"/>
        </w:rPr>
        <w:t xml:space="preserve"> казенн</w:t>
      </w:r>
      <w:r>
        <w:rPr>
          <w:rFonts w:ascii="Times New Roman" w:hAnsi="Times New Roman"/>
          <w:sz w:val="24"/>
          <w:szCs w:val="24"/>
        </w:rPr>
        <w:t>ого учреждения</w:t>
      </w:r>
      <w:r w:rsidRPr="006303C0">
        <w:rPr>
          <w:rFonts w:ascii="Times New Roman" w:hAnsi="Times New Roman"/>
          <w:sz w:val="24"/>
          <w:szCs w:val="24"/>
        </w:rPr>
        <w:t xml:space="preserve"> «Комитет по социальной политике и культуре Слюдянского муниципального района»</w:t>
      </w:r>
      <w:r>
        <w:rPr>
          <w:rFonts w:ascii="Times New Roman" w:hAnsi="Times New Roman"/>
          <w:sz w:val="24"/>
          <w:szCs w:val="24"/>
        </w:rPr>
        <w:t xml:space="preserve"> адрес: </w:t>
      </w:r>
      <w:hyperlink r:id="rId6" w:history="1">
        <w:r w:rsidRPr="002816B4">
          <w:rPr>
            <w:rStyle w:val="a8"/>
            <w:rFonts w:ascii="Times New Roman" w:hAnsi="Times New Roman"/>
            <w:sz w:val="24"/>
            <w:szCs w:val="24"/>
          </w:rPr>
          <w:t>https://kspk-sludyanka.ru</w:t>
        </w:r>
      </w:hyperlink>
      <w:r>
        <w:rPr>
          <w:rFonts w:ascii="Times New Roman" w:hAnsi="Times New Roman"/>
          <w:sz w:val="24"/>
          <w:szCs w:val="24"/>
        </w:rPr>
        <w:t xml:space="preserve"> в разделе «Документы», не позднее 10 рабочих дней с даты подписания заключения.».</w:t>
      </w:r>
    </w:p>
    <w:p w:rsidR="006303C0" w:rsidRDefault="006303C0" w:rsidP="006303C0">
      <w:pPr>
        <w:pStyle w:val="a4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1.2</w:t>
      </w:r>
      <w:proofErr w:type="gramStart"/>
      <w:r>
        <w:rPr>
          <w:rFonts w:ascii="Times New Roman" w:hAnsi="Times New Roman"/>
          <w:sz w:val="24"/>
          <w:szCs w:val="24"/>
        </w:rPr>
        <w:t>. заменить</w:t>
      </w:r>
      <w:proofErr w:type="gramEnd"/>
      <w:r>
        <w:rPr>
          <w:rFonts w:ascii="Times New Roman" w:hAnsi="Times New Roman"/>
          <w:sz w:val="24"/>
          <w:szCs w:val="24"/>
        </w:rPr>
        <w:t xml:space="preserve"> в составе комиссии заместителя председателя комиссии с «</w:t>
      </w:r>
      <w:proofErr w:type="spellStart"/>
      <w:r>
        <w:rPr>
          <w:rFonts w:ascii="Times New Roman" w:hAnsi="Times New Roman"/>
          <w:sz w:val="24"/>
          <w:szCs w:val="24"/>
        </w:rPr>
        <w:t>Чудин</w:t>
      </w:r>
      <w:r w:rsidR="00717354">
        <w:rPr>
          <w:rFonts w:ascii="Times New Roman" w:hAnsi="Times New Roman"/>
          <w:sz w:val="24"/>
          <w:szCs w:val="24"/>
        </w:rPr>
        <w:t>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Наталья Юрьевна» на «</w:t>
      </w:r>
      <w:proofErr w:type="spellStart"/>
      <w:r>
        <w:rPr>
          <w:rFonts w:ascii="Times New Roman" w:hAnsi="Times New Roman"/>
          <w:sz w:val="24"/>
          <w:szCs w:val="24"/>
        </w:rPr>
        <w:t>Замулина</w:t>
      </w:r>
      <w:proofErr w:type="spellEnd"/>
      <w:r>
        <w:rPr>
          <w:rFonts w:ascii="Times New Roman" w:hAnsi="Times New Roman"/>
          <w:sz w:val="24"/>
          <w:szCs w:val="24"/>
        </w:rPr>
        <w:t xml:space="preserve"> Ек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атерина Петровна».</w:t>
      </w:r>
    </w:p>
    <w:p w:rsidR="006303C0" w:rsidRDefault="006303C0" w:rsidP="006303C0">
      <w:pPr>
        <w:pStyle w:val="a4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</w:t>
      </w:r>
      <w:proofErr w:type="gramStart"/>
      <w:r>
        <w:rPr>
          <w:rFonts w:ascii="Times New Roman" w:hAnsi="Times New Roman"/>
          <w:sz w:val="24"/>
          <w:szCs w:val="24"/>
        </w:rPr>
        <w:t>. дополнить</w:t>
      </w:r>
      <w:proofErr w:type="gramEnd"/>
      <w:r>
        <w:rPr>
          <w:rFonts w:ascii="Times New Roman" w:hAnsi="Times New Roman"/>
          <w:sz w:val="24"/>
          <w:szCs w:val="24"/>
        </w:rPr>
        <w:t xml:space="preserve"> состав </w:t>
      </w:r>
      <w:r w:rsidRPr="006303C0">
        <w:rPr>
          <w:rFonts w:ascii="Times New Roman" w:hAnsi="Times New Roman"/>
          <w:sz w:val="24"/>
          <w:szCs w:val="24"/>
        </w:rPr>
        <w:t>комиссии</w:t>
      </w:r>
      <w:r>
        <w:rPr>
          <w:rFonts w:ascii="Times New Roman" w:hAnsi="Times New Roman"/>
          <w:sz w:val="24"/>
          <w:szCs w:val="24"/>
        </w:rPr>
        <w:t xml:space="preserve"> членом комиссии «</w:t>
      </w:r>
      <w:proofErr w:type="spellStart"/>
      <w:r>
        <w:rPr>
          <w:rFonts w:ascii="Times New Roman" w:hAnsi="Times New Roman"/>
          <w:sz w:val="24"/>
          <w:szCs w:val="24"/>
        </w:rPr>
        <w:t>Рымарева</w:t>
      </w:r>
      <w:proofErr w:type="spellEnd"/>
      <w:r>
        <w:rPr>
          <w:rFonts w:ascii="Times New Roman" w:hAnsi="Times New Roman"/>
          <w:sz w:val="24"/>
          <w:szCs w:val="24"/>
        </w:rPr>
        <w:t xml:space="preserve"> Анастасия Валерьевна – главный специалист</w:t>
      </w:r>
      <w:r w:rsidR="0008005D" w:rsidRPr="0008005D">
        <w:t xml:space="preserve"> </w:t>
      </w:r>
      <w:r w:rsidR="0008005D" w:rsidRPr="0008005D">
        <w:rPr>
          <w:rFonts w:ascii="Times New Roman" w:hAnsi="Times New Roman"/>
          <w:sz w:val="24"/>
          <w:szCs w:val="24"/>
        </w:rPr>
        <w:t>отдела образования Муниципального казенного учреждения «Комитет по социальной политике и культуре Слю</w:t>
      </w:r>
      <w:r w:rsidR="0008005D">
        <w:rPr>
          <w:rFonts w:ascii="Times New Roman" w:hAnsi="Times New Roman"/>
          <w:sz w:val="24"/>
          <w:szCs w:val="24"/>
        </w:rPr>
        <w:t>дянского муниципального района»».</w:t>
      </w:r>
    </w:p>
    <w:p w:rsidR="009E24CC" w:rsidRDefault="009E24CC" w:rsidP="006303C0">
      <w:pPr>
        <w:pStyle w:val="a4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</w:t>
      </w:r>
      <w:proofErr w:type="gramStart"/>
      <w:r>
        <w:rPr>
          <w:rFonts w:ascii="Times New Roman" w:hAnsi="Times New Roman"/>
          <w:sz w:val="24"/>
          <w:szCs w:val="24"/>
        </w:rPr>
        <w:t xml:space="preserve">. </w:t>
      </w:r>
      <w:r w:rsidRPr="009E24CC">
        <w:rPr>
          <w:rFonts w:ascii="Times New Roman" w:hAnsi="Times New Roman"/>
          <w:sz w:val="24"/>
          <w:szCs w:val="24"/>
        </w:rPr>
        <w:t>дополнить</w:t>
      </w:r>
      <w:proofErr w:type="gramEnd"/>
      <w:r w:rsidRPr="009E24CC">
        <w:rPr>
          <w:rFonts w:ascii="Times New Roman" w:hAnsi="Times New Roman"/>
          <w:sz w:val="24"/>
          <w:szCs w:val="24"/>
        </w:rPr>
        <w:t xml:space="preserve"> состав комиссии членом комиссии «Шевченко Елена Николаевна, начальник Муниципального казенного учреждения "Межотраслевая централизованная бухгалтерия Слю</w:t>
      </w:r>
      <w:r>
        <w:rPr>
          <w:rFonts w:ascii="Times New Roman" w:hAnsi="Times New Roman"/>
          <w:sz w:val="24"/>
          <w:szCs w:val="24"/>
        </w:rPr>
        <w:t>дянского муниципального района"</w:t>
      </w:r>
      <w:r w:rsidRPr="009E24CC">
        <w:rPr>
          <w:rFonts w:ascii="Times New Roman" w:hAnsi="Times New Roman"/>
          <w:sz w:val="24"/>
          <w:szCs w:val="24"/>
        </w:rPr>
        <w:t>»».</w:t>
      </w:r>
    </w:p>
    <w:p w:rsidR="0008005D" w:rsidRPr="0008005D" w:rsidRDefault="0008005D" w:rsidP="0008005D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005D">
        <w:rPr>
          <w:rFonts w:ascii="Times New Roman" w:hAnsi="Times New Roman"/>
          <w:sz w:val="24"/>
          <w:szCs w:val="24"/>
        </w:rPr>
        <w:t>Опубликовать настоящее постановление в специальном выпуске газеты «Славное море», разместить на официальном сайте администрации Слюдянского муниципального района http://www.sludyanka.ru в разделе «Муниципальные правовые акты», официальном сайте Муниципального казенного учреждения «Комитет по социальной политике и культуре Слюдянского муниципального района», адрес https://kspk-sludyanka.ru в разделе «Документы».</w:t>
      </w:r>
    </w:p>
    <w:p w:rsidR="0008005D" w:rsidRDefault="0008005D" w:rsidP="00A0667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6E3B">
        <w:rPr>
          <w:rFonts w:ascii="Times New Roman" w:hAnsi="Times New Roman"/>
          <w:sz w:val="24"/>
          <w:szCs w:val="24"/>
        </w:rPr>
        <w:t xml:space="preserve">Настоящее постановление вступает в силу </w:t>
      </w:r>
      <w:r>
        <w:rPr>
          <w:rFonts w:ascii="Times New Roman" w:hAnsi="Times New Roman"/>
          <w:sz w:val="24"/>
          <w:szCs w:val="24"/>
        </w:rPr>
        <w:t>со дня подписания.</w:t>
      </w:r>
    </w:p>
    <w:p w:rsidR="00A06670" w:rsidRPr="005C5D1B" w:rsidRDefault="00A06670" w:rsidP="00A06670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5D1B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исполнением данного постановления возложить на заместителя мэра </w:t>
      </w:r>
      <w:r w:rsidR="0008005D" w:rsidRPr="005C5D1B">
        <w:rPr>
          <w:rFonts w:ascii="Times New Roman" w:eastAsia="Times New Roman" w:hAnsi="Times New Roman"/>
          <w:sz w:val="24"/>
          <w:szCs w:val="24"/>
          <w:lang w:eastAsia="ru-RU"/>
        </w:rPr>
        <w:t xml:space="preserve">Слюдянского муниципального района </w:t>
      </w:r>
      <w:r w:rsidRPr="005C5D1B">
        <w:rPr>
          <w:rFonts w:ascii="Times New Roman" w:eastAsia="Times New Roman" w:hAnsi="Times New Roman"/>
          <w:sz w:val="24"/>
          <w:szCs w:val="24"/>
          <w:lang w:eastAsia="ru-RU"/>
        </w:rPr>
        <w:t>по социально-культурным вопросам Т.Н. Усачеву.</w:t>
      </w: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Pr="00A06670" w:rsidRDefault="00A06670" w:rsidP="00A06670">
      <w:pPr>
        <w:jc w:val="both"/>
        <w:rPr>
          <w:b/>
        </w:rPr>
      </w:pPr>
      <w:r w:rsidRPr="00A06670">
        <w:rPr>
          <w:b/>
        </w:rPr>
        <w:t xml:space="preserve">Мэр Слюдянского </w:t>
      </w:r>
    </w:p>
    <w:p w:rsidR="00A06670" w:rsidRPr="00A06670" w:rsidRDefault="00A06670" w:rsidP="00A06670">
      <w:pPr>
        <w:jc w:val="both"/>
        <w:rPr>
          <w:b/>
        </w:rPr>
      </w:pPr>
      <w:proofErr w:type="gramStart"/>
      <w:r w:rsidRPr="00A06670">
        <w:rPr>
          <w:b/>
        </w:rPr>
        <w:t>муниципального</w:t>
      </w:r>
      <w:proofErr w:type="gramEnd"/>
      <w:r w:rsidRPr="00A06670">
        <w:rPr>
          <w:b/>
        </w:rPr>
        <w:t xml:space="preserve"> района                                                                                        А.Г. Шульц</w:t>
      </w:r>
    </w:p>
    <w:p w:rsidR="00A06670" w:rsidRPr="00A06670" w:rsidRDefault="00A06670" w:rsidP="00A06670">
      <w:pPr>
        <w:ind w:firstLine="709"/>
        <w:jc w:val="both"/>
        <w:rPr>
          <w:b/>
        </w:rPr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p w:rsidR="007F0148" w:rsidRDefault="007F0148" w:rsidP="00A06670">
      <w:pPr>
        <w:ind w:firstLine="709"/>
        <w:jc w:val="both"/>
      </w:pPr>
    </w:p>
    <w:p w:rsidR="00A06670" w:rsidRDefault="00A06670" w:rsidP="00A06670">
      <w:pPr>
        <w:ind w:firstLine="709"/>
        <w:jc w:val="both"/>
      </w:pPr>
    </w:p>
    <w:sectPr w:rsidR="00A06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82379E"/>
    <w:multiLevelType w:val="multilevel"/>
    <w:tmpl w:val="8A9E56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0DA"/>
    <w:rsid w:val="0008005D"/>
    <w:rsid w:val="00317B55"/>
    <w:rsid w:val="006303C0"/>
    <w:rsid w:val="00717354"/>
    <w:rsid w:val="00754006"/>
    <w:rsid w:val="007F0148"/>
    <w:rsid w:val="009370DA"/>
    <w:rsid w:val="00973889"/>
    <w:rsid w:val="009E24CC"/>
    <w:rsid w:val="009F39ED"/>
    <w:rsid w:val="00A06670"/>
    <w:rsid w:val="00C812B9"/>
    <w:rsid w:val="00FC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D6834-0E3E-4BCB-A807-E62064528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0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70DA"/>
    <w:pPr>
      <w:spacing w:after="120"/>
    </w:pPr>
  </w:style>
  <w:style w:type="paragraph" w:styleId="a4">
    <w:name w:val="List Paragraph"/>
    <w:basedOn w:val="a"/>
    <w:uiPriority w:val="34"/>
    <w:qFormat/>
    <w:rsid w:val="00A066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A0667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7F014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7F0148"/>
    <w:rPr>
      <w:rFonts w:ascii="Segoe UI" w:hAnsi="Segoe UI" w:cs="Segoe UI"/>
      <w:sz w:val="18"/>
      <w:szCs w:val="18"/>
    </w:rPr>
  </w:style>
  <w:style w:type="character" w:styleId="a8">
    <w:name w:val="Hyperlink"/>
    <w:basedOn w:val="a0"/>
    <w:rsid w:val="006303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spk-sludyank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РОО Слюдянский район</Company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РОО Слюдянский район</dc:creator>
  <cp:keywords/>
  <cp:lastModifiedBy>Нихвистерова Ирина Алексеевна</cp:lastModifiedBy>
  <cp:revision>4</cp:revision>
  <cp:lastPrinted>2026-02-12T02:23:00Z</cp:lastPrinted>
  <dcterms:created xsi:type="dcterms:W3CDTF">2026-02-11T10:53:00Z</dcterms:created>
  <dcterms:modified xsi:type="dcterms:W3CDTF">2026-02-13T05:40:00Z</dcterms:modified>
</cp:coreProperties>
</file>