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Pr="00FA07B5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3F3C14" w:rsidRPr="00554592" w:rsidRDefault="00285F00" w:rsidP="003F3C14">
      <w:pPr>
        <w:jc w:val="both"/>
        <w:rPr>
          <w:rFonts w:ascii="Times New Roman" w:eastAsia="Times New Roman" w:hAnsi="Times New Roman" w:cs="Times New Roman"/>
        </w:rPr>
      </w:pPr>
      <w:r w:rsidRPr="00FA07B5">
        <w:rPr>
          <w:rFonts w:ascii="Times New Roman" w:hAnsi="Times New Roman"/>
          <w:sz w:val="24"/>
          <w:szCs w:val="24"/>
        </w:rPr>
        <w:t>по теме</w:t>
      </w:r>
      <w:r w:rsidR="007B61E6" w:rsidRPr="00FA07B5">
        <w:rPr>
          <w:rFonts w:ascii="Times New Roman" w:hAnsi="Times New Roman"/>
          <w:sz w:val="24"/>
          <w:szCs w:val="24"/>
        </w:rPr>
        <w:t>:</w:t>
      </w:r>
      <w:r w:rsidRPr="00FA07B5">
        <w:rPr>
          <w:rFonts w:ascii="Times New Roman" w:hAnsi="Times New Roman"/>
          <w:sz w:val="24"/>
          <w:szCs w:val="24"/>
        </w:rPr>
        <w:t xml:space="preserve"> </w:t>
      </w:r>
      <w:r w:rsidR="008E1C8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</w:t>
      </w:r>
      <w:r w:rsidR="008E1C8B" w:rsidRPr="009F676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облюдение требований Федерального закона от 05.04.2013г. №44-ФЗ "О контрактной системе в сфере закупок товаров, работ, услуг для обеспечения государственных и муниципальных нужд"</w:t>
      </w:r>
      <w:r w:rsidR="003F3C14" w:rsidRPr="00554592">
        <w:rPr>
          <w:rFonts w:ascii="Times New Roman" w:eastAsia="Times New Roman" w:hAnsi="Times New Roman" w:cs="Times New Roman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256607" w:rsidRDefault="000058B6" w:rsidP="002566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от </w:t>
            </w:r>
            <w:r w:rsidR="002566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30.06</w:t>
            </w:r>
            <w:r w:rsidR="008E1C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D92CCD" w:rsidP="00FA07B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руководитель:  начальник отдела внутреннего муниципального финансового контроля администрации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 </w:t>
            </w:r>
            <w:proofErr w:type="spellStart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Бутина</w:t>
            </w:r>
            <w:proofErr w:type="spellEnd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Оксана Александровна;</w:t>
            </w:r>
            <w:r w:rsidR="00FA07B5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исполнитель: заведующий сектором отдела внутреннего муниципального финансового контроля администрации муниципального образования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Тепляшина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Светлана Романовна</w:t>
            </w:r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256607" w:rsidP="0025660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Соглашение между администрацией 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Култукского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городского поселения 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Иркутской области и администрацией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района о передаче осуществления части своих полномочий от 03.02.2023г. №330/4-14, распоряжения администрации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района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05.06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  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3-р «О проведении контрольных мероприятий».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3F3C14" w:rsidRDefault="00555BB0" w:rsidP="003F3C14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E8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 w:bidi="ru-RU"/>
              </w:rPr>
              <w:t xml:space="preserve">Администрация </w:t>
            </w:r>
            <w:proofErr w:type="spellStart"/>
            <w:r w:rsidRPr="00756E8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 w:bidi="ru-RU"/>
              </w:rPr>
              <w:t>Култукского</w:t>
            </w:r>
            <w:proofErr w:type="spellEnd"/>
            <w:r w:rsidRPr="00756E8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 w:bidi="ru-RU"/>
              </w:rPr>
              <w:t xml:space="preserve"> городского поселения </w:t>
            </w:r>
            <w:proofErr w:type="spellStart"/>
            <w:r w:rsidRPr="00756E8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 w:bidi="ru-RU"/>
              </w:rPr>
              <w:t>Слюдянского</w:t>
            </w:r>
            <w:proofErr w:type="spellEnd"/>
            <w:r w:rsidRPr="00756E8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 w:bidi="ru-RU"/>
              </w:rPr>
              <w:t xml:space="preserve"> муниципального района</w:t>
            </w:r>
            <w:r w:rsidRPr="00756E8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  </w:t>
            </w:r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5B4B68" w:rsidP="003F3C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3F3C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0058B6" w:rsidRPr="00502ECB" w:rsidRDefault="00555BB0" w:rsidP="00555BB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36 960 236</w:t>
            </w:r>
            <w:r w:rsidR="008E1C8B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56</w:t>
            </w:r>
            <w:r w:rsidR="008E1C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рублей.</w:t>
            </w: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555BB0" w:rsidRPr="00756E82" w:rsidRDefault="00555BB0" w:rsidP="00555BB0">
            <w:pPr>
              <w:pStyle w:val="11"/>
              <w:numPr>
                <w:ilvl w:val="0"/>
                <w:numId w:val="4"/>
              </w:numPr>
              <w:spacing w:line="276" w:lineRule="auto"/>
              <w:ind w:left="0" w:firstLine="760"/>
              <w:jc w:val="both"/>
              <w:rPr>
                <w:sz w:val="24"/>
                <w:szCs w:val="24"/>
              </w:rPr>
            </w:pPr>
            <w:r w:rsidRPr="00756E82">
              <w:rPr>
                <w:sz w:val="24"/>
                <w:szCs w:val="24"/>
              </w:rPr>
              <w:t xml:space="preserve">В нарушение  пункта 2 статьи 73 Бюджетного кодекса   реестр закупок  не содержит сведения о местонахождении поставщиков, подрядчиков и исполнителей услуг. </w:t>
            </w:r>
          </w:p>
          <w:p w:rsidR="00555BB0" w:rsidRPr="00756E82" w:rsidRDefault="00555BB0" w:rsidP="00555BB0">
            <w:pPr>
              <w:pStyle w:val="11"/>
              <w:numPr>
                <w:ilvl w:val="0"/>
                <w:numId w:val="4"/>
              </w:numPr>
              <w:spacing w:line="276" w:lineRule="auto"/>
              <w:ind w:left="0" w:firstLine="760"/>
              <w:jc w:val="both"/>
              <w:rPr>
                <w:sz w:val="24"/>
                <w:szCs w:val="24"/>
              </w:rPr>
            </w:pPr>
            <w:r w:rsidRPr="00756E82">
              <w:rPr>
                <w:sz w:val="24"/>
                <w:szCs w:val="24"/>
              </w:rPr>
              <w:t>В нарушение статьи 73 Бюджетного кодекса РФ не включены в реестр закупок отдельные  закупки, осуществлённые без заключения муниципального контракта.</w:t>
            </w:r>
          </w:p>
          <w:p w:rsidR="00555BB0" w:rsidRPr="00756E82" w:rsidRDefault="00555BB0" w:rsidP="00555BB0">
            <w:pPr>
              <w:pStyle w:val="11"/>
              <w:numPr>
                <w:ilvl w:val="0"/>
                <w:numId w:val="4"/>
              </w:numPr>
              <w:spacing w:line="276" w:lineRule="auto"/>
              <w:ind w:left="0" w:firstLine="760"/>
              <w:jc w:val="both"/>
              <w:rPr>
                <w:sz w:val="24"/>
                <w:szCs w:val="24"/>
              </w:rPr>
            </w:pPr>
            <w:r w:rsidRPr="00756E82">
              <w:rPr>
                <w:sz w:val="24"/>
                <w:szCs w:val="24"/>
              </w:rPr>
              <w:t xml:space="preserve">В нарушение норм части 1 статьи 16 Федерального закона №44-ФЗ закупки в 2021 году на 2022 год были осуществлены, без включения в план-график. </w:t>
            </w:r>
          </w:p>
          <w:p w:rsidR="00555BB0" w:rsidRPr="00756E82" w:rsidRDefault="00555BB0" w:rsidP="00555BB0">
            <w:pPr>
              <w:pStyle w:val="11"/>
              <w:numPr>
                <w:ilvl w:val="0"/>
                <w:numId w:val="4"/>
              </w:numPr>
              <w:spacing w:line="276" w:lineRule="auto"/>
              <w:ind w:left="0" w:firstLine="760"/>
              <w:jc w:val="both"/>
              <w:rPr>
                <w:sz w:val="24"/>
                <w:szCs w:val="24"/>
              </w:rPr>
            </w:pPr>
            <w:r w:rsidRPr="00756E82">
              <w:rPr>
                <w:sz w:val="24"/>
                <w:szCs w:val="24"/>
              </w:rPr>
              <w:t>В нарушение пункта 4 части 1 статьи 93 Федерального закона №4-ФЗ объём закупок у единственного поставщика запланирован и осуществлен на 2022 с  превышением десяти процентов совокупного годового объёма закупок заказчика.</w:t>
            </w:r>
          </w:p>
          <w:p w:rsidR="00555BB0" w:rsidRPr="00756E82" w:rsidRDefault="00555BB0" w:rsidP="00555BB0">
            <w:pPr>
              <w:pStyle w:val="11"/>
              <w:numPr>
                <w:ilvl w:val="0"/>
                <w:numId w:val="4"/>
              </w:numPr>
              <w:spacing w:line="276" w:lineRule="auto"/>
              <w:ind w:left="0" w:firstLine="760"/>
              <w:jc w:val="both"/>
              <w:rPr>
                <w:sz w:val="24"/>
                <w:szCs w:val="24"/>
              </w:rPr>
            </w:pPr>
            <w:r w:rsidRPr="00756E82">
              <w:rPr>
                <w:sz w:val="24"/>
                <w:szCs w:val="24"/>
              </w:rPr>
              <w:t xml:space="preserve">В нарушение пункта 18 нормативных затрат  на обеспечение функций администрации </w:t>
            </w:r>
            <w:proofErr w:type="spellStart"/>
            <w:r w:rsidRPr="00756E82">
              <w:rPr>
                <w:sz w:val="24"/>
                <w:szCs w:val="24"/>
              </w:rPr>
              <w:t>Култукского</w:t>
            </w:r>
            <w:proofErr w:type="spellEnd"/>
            <w:r w:rsidRPr="00756E82">
              <w:rPr>
                <w:sz w:val="24"/>
                <w:szCs w:val="24"/>
              </w:rPr>
              <w:t xml:space="preserve"> городского поселения  и подведомственных ей казённых учреждений, утверждённых постановлением администрации </w:t>
            </w:r>
            <w:proofErr w:type="spellStart"/>
            <w:r w:rsidRPr="00756E82">
              <w:rPr>
                <w:sz w:val="24"/>
                <w:szCs w:val="24"/>
              </w:rPr>
              <w:t>Култукского</w:t>
            </w:r>
            <w:proofErr w:type="spellEnd"/>
            <w:r w:rsidRPr="00756E82">
              <w:rPr>
                <w:sz w:val="24"/>
                <w:szCs w:val="24"/>
              </w:rPr>
              <w:t xml:space="preserve"> городского поселения  от 30.03.2020г.  №101, завышены  нормативы  на услуги по уборке служебных помещений,</w:t>
            </w:r>
          </w:p>
          <w:p w:rsidR="00555BB0" w:rsidRPr="00756E82" w:rsidRDefault="00555BB0" w:rsidP="00555BB0">
            <w:pPr>
              <w:pStyle w:val="11"/>
              <w:numPr>
                <w:ilvl w:val="0"/>
                <w:numId w:val="4"/>
              </w:numPr>
              <w:spacing w:line="276" w:lineRule="auto"/>
              <w:ind w:left="0" w:firstLine="760"/>
              <w:jc w:val="both"/>
              <w:rPr>
                <w:sz w:val="24"/>
                <w:szCs w:val="24"/>
              </w:rPr>
            </w:pPr>
            <w:proofErr w:type="gramStart"/>
            <w:r w:rsidRPr="00756E82">
              <w:rPr>
                <w:sz w:val="24"/>
                <w:szCs w:val="24"/>
              </w:rPr>
              <w:t xml:space="preserve">В нарушение пункта 26 </w:t>
            </w:r>
            <w:hyperlink r:id="rId9" w:history="1">
              <w:r w:rsidRPr="00756E82">
                <w:rPr>
                  <w:sz w:val="24"/>
                  <w:szCs w:val="24"/>
                </w:rPr>
                <w:t>Методик</w:t>
              </w:r>
            </w:hyperlink>
            <w:r w:rsidRPr="00756E82">
              <w:rPr>
                <w:sz w:val="24"/>
                <w:szCs w:val="24"/>
              </w:rPr>
              <w:t xml:space="preserve">и определения сметной стоимости строительства, реконструкции, капитального </w:t>
            </w:r>
            <w:r w:rsidRPr="00756E82">
              <w:rPr>
                <w:sz w:val="24"/>
                <w:szCs w:val="24"/>
              </w:rPr>
              <w:lastRenderedPageBreak/>
              <w:t xml:space="preserve">ремонта, сноса объектов капитального строительства, работ по сохранению объектов культурного наследия (памятников истории и культуры) народов Российской Федерации на территории Российской Федерации, утвержденной приказом Минстроя РФ   №421 от 04.08.2020г. в локально-сметном расчёте, подтверждающем цену закупки по электронному аукциону </w:t>
            </w:r>
            <w:hyperlink r:id="rId10" w:tgtFrame="_blank" w:history="1">
              <w:r w:rsidRPr="00756E82">
                <w:rPr>
                  <w:sz w:val="24"/>
                  <w:szCs w:val="24"/>
                </w:rPr>
                <w:t>№ 0134300051522000008</w:t>
              </w:r>
            </w:hyperlink>
            <w:r w:rsidRPr="00756E82">
              <w:rPr>
                <w:sz w:val="24"/>
                <w:szCs w:val="24"/>
              </w:rPr>
              <w:t>  на восстановлением дорожного покрытия по улице Лесников в</w:t>
            </w:r>
            <w:proofErr w:type="gramEnd"/>
            <w:r w:rsidRPr="00756E82">
              <w:rPr>
                <w:sz w:val="24"/>
                <w:szCs w:val="24"/>
              </w:rPr>
              <w:t xml:space="preserve"> </w:t>
            </w:r>
            <w:proofErr w:type="spellStart"/>
            <w:r w:rsidRPr="00756E82">
              <w:rPr>
                <w:sz w:val="24"/>
                <w:szCs w:val="24"/>
              </w:rPr>
              <w:t>р.п</w:t>
            </w:r>
            <w:proofErr w:type="gramStart"/>
            <w:r w:rsidRPr="00756E82">
              <w:rPr>
                <w:sz w:val="24"/>
                <w:szCs w:val="24"/>
              </w:rPr>
              <w:t>.К</w:t>
            </w:r>
            <w:proofErr w:type="gramEnd"/>
            <w:r w:rsidRPr="00756E82">
              <w:rPr>
                <w:sz w:val="24"/>
                <w:szCs w:val="24"/>
              </w:rPr>
              <w:t>ултук</w:t>
            </w:r>
            <w:proofErr w:type="spellEnd"/>
            <w:r w:rsidRPr="00756E82">
              <w:rPr>
                <w:sz w:val="24"/>
                <w:szCs w:val="24"/>
              </w:rPr>
              <w:t>, отсутствуют подписи, должности составителя и  проверяющего.</w:t>
            </w:r>
          </w:p>
          <w:p w:rsidR="00555BB0" w:rsidRPr="00756E82" w:rsidRDefault="00555BB0" w:rsidP="00555BB0">
            <w:pPr>
              <w:pStyle w:val="11"/>
              <w:numPr>
                <w:ilvl w:val="0"/>
                <w:numId w:val="4"/>
              </w:numPr>
              <w:spacing w:line="276" w:lineRule="auto"/>
              <w:ind w:left="0" w:firstLine="760"/>
              <w:jc w:val="both"/>
              <w:rPr>
                <w:sz w:val="24"/>
                <w:szCs w:val="24"/>
              </w:rPr>
            </w:pPr>
            <w:r w:rsidRPr="00756E82">
              <w:rPr>
                <w:sz w:val="24"/>
                <w:szCs w:val="24"/>
              </w:rPr>
              <w:t>В нарушение норм Федерального закона №44-ФЗ в договоре  с Иркутским филиалом ПАО «РОСТЕЛЕКОМ»  предусмотрена пролонгация.</w:t>
            </w:r>
          </w:p>
          <w:p w:rsidR="00555BB0" w:rsidRPr="00756E82" w:rsidRDefault="00555BB0" w:rsidP="00555BB0">
            <w:pPr>
              <w:pStyle w:val="a5"/>
              <w:widowControl w:val="0"/>
              <w:numPr>
                <w:ilvl w:val="0"/>
                <w:numId w:val="4"/>
              </w:numPr>
              <w:spacing w:after="0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E82">
              <w:rPr>
                <w:rFonts w:ascii="Times New Roman" w:eastAsia="Times New Roman" w:hAnsi="Times New Roman" w:cs="Times New Roman"/>
                <w:sz w:val="24"/>
                <w:szCs w:val="24"/>
              </w:rPr>
              <w:t>В нарушение норм статьи 22 Федерального закона №44-ФЗ</w:t>
            </w:r>
            <w:r w:rsidRPr="00756E82">
              <w:rPr>
                <w:rFonts w:ascii="Times New Roman" w:hAnsi="Times New Roman" w:cs="Times New Roman"/>
                <w:sz w:val="24"/>
                <w:szCs w:val="24"/>
              </w:rPr>
              <w:t xml:space="preserve"> от 05.04.2013г.</w:t>
            </w:r>
            <w:r w:rsidRPr="00756E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обоснование цен закупок у единственного поставщика по пункту 4 части 1 статьи 93 Федерального закона №44-ФЗ </w:t>
            </w:r>
            <w:r w:rsidRPr="00756E82">
              <w:rPr>
                <w:rFonts w:ascii="Times New Roman" w:hAnsi="Times New Roman" w:cs="Times New Roman"/>
                <w:sz w:val="24"/>
                <w:szCs w:val="24"/>
              </w:rPr>
              <w:t>от 05.04.2013г.</w:t>
            </w:r>
            <w:r w:rsidRPr="00756E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56E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6E82">
              <w:rPr>
                <w:rFonts w:ascii="Times New Roman" w:eastAsia="Times New Roman" w:hAnsi="Times New Roman" w:cs="Times New Roman"/>
                <w:sz w:val="24"/>
                <w:szCs w:val="24"/>
              </w:rPr>
              <w:t>в ходе проверки не представлено</w:t>
            </w:r>
            <w:r w:rsidRPr="00756E8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555BB0" w:rsidRPr="00756E82" w:rsidRDefault="00555BB0" w:rsidP="00555BB0">
            <w:pPr>
              <w:pStyle w:val="a5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/>
              <w:ind w:left="0" w:firstLine="7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E82">
              <w:rPr>
                <w:rFonts w:ascii="Times New Roman" w:eastAsia="Times New Roman" w:hAnsi="Times New Roman" w:cs="Times New Roman"/>
                <w:sz w:val="24"/>
                <w:szCs w:val="24"/>
              </w:rPr>
              <w:t>В нарушение части 2 статьи 16 Федерального закона №44-ФЗ индикационный код закупки,  указанный в договоре,   отсутствует в плане-графике.</w:t>
            </w:r>
          </w:p>
          <w:p w:rsidR="00555BB0" w:rsidRPr="00756E82" w:rsidRDefault="00555BB0" w:rsidP="00555BB0">
            <w:pPr>
              <w:pStyle w:val="a5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/>
              <w:ind w:left="0" w:firstLine="7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E82">
              <w:rPr>
                <w:rFonts w:ascii="Times New Roman" w:eastAsia="Times New Roman" w:hAnsi="Times New Roman" w:cs="Times New Roman"/>
                <w:sz w:val="24"/>
                <w:szCs w:val="24"/>
              </w:rPr>
              <w:t>В нарушение части 2 статьи 34 Федерального закона №44-ФЗ  от 5.04.2013года, пункта 1 статьи 432 Гражданского кодекса РФ в договорах, заключённых по пункту 4 части 1 статьи 93, не указывают существенное условие – цену договора.</w:t>
            </w:r>
          </w:p>
          <w:p w:rsidR="00052868" w:rsidRPr="00FA07B5" w:rsidRDefault="00555BB0" w:rsidP="00555BB0">
            <w:pPr>
              <w:pStyle w:val="a5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/>
              <w:ind w:left="0" w:firstLine="760"/>
              <w:jc w:val="both"/>
              <w:rPr>
                <w:sz w:val="24"/>
                <w:szCs w:val="24"/>
              </w:rPr>
            </w:pPr>
            <w:r w:rsidRPr="00756E82">
              <w:rPr>
                <w:rFonts w:ascii="Times New Roman" w:hAnsi="Times New Roman" w:cs="Times New Roman"/>
                <w:sz w:val="24"/>
                <w:szCs w:val="24"/>
              </w:rPr>
              <w:t xml:space="preserve">В отчёте  об объёме закупок у субъектов малого предпринимательства, социально-ориентированных некоммерческих организаций  допущено искажение показателей величин совокупного годового объёма закупок,  общего объёма финансового обеспечения для оплаты контрактов в отчётном году в рамках осуществления закупок, предусмотренных частью 1.1 статьи 30 Федерального закона №44-ФЗ, объема закупок у СМП  и СОНО. Размер совокупного годового объёма закупок указан в отчёте с нарушением норм статьи 3 Федерального закона №44-ФЗ.  </w:t>
            </w:r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контрольного мероприятия</w:t>
            </w:r>
          </w:p>
        </w:tc>
        <w:tc>
          <w:tcPr>
            <w:tcW w:w="3507" w:type="pct"/>
          </w:tcPr>
          <w:p w:rsidR="000058B6" w:rsidRDefault="000058B6" w:rsidP="00B751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Default="00B33E59" w:rsidP="00B751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FA07B5" w:rsidRDefault="00AA7AED" w:rsidP="00555B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Письмо от</w:t>
            </w:r>
            <w:r w:rsidR="009C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55B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555B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  <w:r w:rsidR="009C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.2023г.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</w:t>
            </w:r>
            <w:r w:rsidR="00555B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0058B6" w:rsidRPr="00FA07B5" w:rsidRDefault="000058B6" w:rsidP="008002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по реализации результатов контрольного мероприятия</w:t>
            </w:r>
          </w:p>
        </w:tc>
        <w:tc>
          <w:tcPr>
            <w:tcW w:w="3507" w:type="pct"/>
            <w:vAlign w:val="center"/>
          </w:tcPr>
          <w:p w:rsidR="00FA07B5" w:rsidRPr="00FA07B5" w:rsidRDefault="00FA07B5" w:rsidP="00FA07B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Рекомендовано принять действенные меры по устранению и недопущению в дальнейшем нарушений,  отмеченных в акте проверки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</w:t>
            </w:r>
            <w:r w:rsidR="008D6BEC" w:rsidRPr="008D6BEC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  <w:r w:rsidR="00555BB0">
              <w:rPr>
                <w:rFonts w:ascii="Times New Roman" w:eastAsia="Times New Roman" w:hAnsi="Times New Roman" w:cs="Times New Roman"/>
                <w:sz w:val="24"/>
                <w:szCs w:val="24"/>
              </w:rPr>
              <w:t>.06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.2023г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058B6" w:rsidRPr="00FA07B5" w:rsidRDefault="000058B6" w:rsidP="00F07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11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8D6BEC">
          <w:rPr>
            <w:rFonts w:ascii="Times New Roman" w:hAnsi="Times New Roman"/>
            <w:noProof/>
          </w:rPr>
          <w:t>2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>
    <w:nsid w:val="36080B34"/>
    <w:multiLevelType w:val="hybridMultilevel"/>
    <w:tmpl w:val="28686E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C905E5"/>
    <w:multiLevelType w:val="hybridMultilevel"/>
    <w:tmpl w:val="E66EA9EE"/>
    <w:lvl w:ilvl="0" w:tplc="B8F2AC8E">
      <w:start w:val="1"/>
      <w:numFmt w:val="decimal"/>
      <w:lvlText w:val="%1."/>
      <w:lvlJc w:val="left"/>
      <w:pPr>
        <w:ind w:left="11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3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387"/>
    <w:rsid w:val="0008088F"/>
    <w:rsid w:val="00081514"/>
    <w:rsid w:val="00081939"/>
    <w:rsid w:val="000A23BD"/>
    <w:rsid w:val="000A2556"/>
    <w:rsid w:val="000A35DB"/>
    <w:rsid w:val="000A56BD"/>
    <w:rsid w:val="000B04FB"/>
    <w:rsid w:val="000C38FB"/>
    <w:rsid w:val="000D3D08"/>
    <w:rsid w:val="000E37DD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9406A"/>
    <w:rsid w:val="001961E0"/>
    <w:rsid w:val="0019706D"/>
    <w:rsid w:val="001A0DD9"/>
    <w:rsid w:val="001B1BD9"/>
    <w:rsid w:val="001B72D9"/>
    <w:rsid w:val="001D2874"/>
    <w:rsid w:val="001D54D2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4076A"/>
    <w:rsid w:val="0024206D"/>
    <w:rsid w:val="002559E0"/>
    <w:rsid w:val="00256607"/>
    <w:rsid w:val="00260FE0"/>
    <w:rsid w:val="00262C46"/>
    <w:rsid w:val="00267DFA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1292"/>
    <w:rsid w:val="002D4EA7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78C8"/>
    <w:rsid w:val="003D4353"/>
    <w:rsid w:val="003E77E1"/>
    <w:rsid w:val="003F3C14"/>
    <w:rsid w:val="00403613"/>
    <w:rsid w:val="00406DDF"/>
    <w:rsid w:val="004125F3"/>
    <w:rsid w:val="00412A51"/>
    <w:rsid w:val="00417F2D"/>
    <w:rsid w:val="004218DE"/>
    <w:rsid w:val="004228E1"/>
    <w:rsid w:val="004318F2"/>
    <w:rsid w:val="00434A32"/>
    <w:rsid w:val="0043600C"/>
    <w:rsid w:val="00443E12"/>
    <w:rsid w:val="00470E63"/>
    <w:rsid w:val="00476753"/>
    <w:rsid w:val="00476ABC"/>
    <w:rsid w:val="00483370"/>
    <w:rsid w:val="004945A3"/>
    <w:rsid w:val="00494D46"/>
    <w:rsid w:val="00496159"/>
    <w:rsid w:val="004A1179"/>
    <w:rsid w:val="004A2AA6"/>
    <w:rsid w:val="004C0626"/>
    <w:rsid w:val="004C142B"/>
    <w:rsid w:val="004C6E4D"/>
    <w:rsid w:val="004D00A7"/>
    <w:rsid w:val="004D78E7"/>
    <w:rsid w:val="004F51BE"/>
    <w:rsid w:val="00502ECB"/>
    <w:rsid w:val="0050600C"/>
    <w:rsid w:val="00520A6F"/>
    <w:rsid w:val="00521D8B"/>
    <w:rsid w:val="00530FCA"/>
    <w:rsid w:val="00537A83"/>
    <w:rsid w:val="00546148"/>
    <w:rsid w:val="00555BB0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6A05"/>
    <w:rsid w:val="005F0D8F"/>
    <w:rsid w:val="006041C2"/>
    <w:rsid w:val="00612EF1"/>
    <w:rsid w:val="00613343"/>
    <w:rsid w:val="00620320"/>
    <w:rsid w:val="006307D0"/>
    <w:rsid w:val="00635D08"/>
    <w:rsid w:val="00636567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6075"/>
    <w:rsid w:val="006E7972"/>
    <w:rsid w:val="006F245F"/>
    <w:rsid w:val="006F561F"/>
    <w:rsid w:val="006F7ABD"/>
    <w:rsid w:val="007004E7"/>
    <w:rsid w:val="00711891"/>
    <w:rsid w:val="00722948"/>
    <w:rsid w:val="0072496D"/>
    <w:rsid w:val="00730618"/>
    <w:rsid w:val="007372EC"/>
    <w:rsid w:val="00756E21"/>
    <w:rsid w:val="00774E30"/>
    <w:rsid w:val="00775AAD"/>
    <w:rsid w:val="00781B09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BBB"/>
    <w:rsid w:val="007E42B3"/>
    <w:rsid w:val="007E43F2"/>
    <w:rsid w:val="007E70F9"/>
    <w:rsid w:val="007F2D16"/>
    <w:rsid w:val="00800259"/>
    <w:rsid w:val="008020D2"/>
    <w:rsid w:val="00815A62"/>
    <w:rsid w:val="008211EA"/>
    <w:rsid w:val="00843D6E"/>
    <w:rsid w:val="008449B4"/>
    <w:rsid w:val="008465B6"/>
    <w:rsid w:val="00856210"/>
    <w:rsid w:val="00860DF8"/>
    <w:rsid w:val="00863994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D6BEC"/>
    <w:rsid w:val="008E1C8B"/>
    <w:rsid w:val="008F5C0E"/>
    <w:rsid w:val="008F7ECA"/>
    <w:rsid w:val="00900636"/>
    <w:rsid w:val="009160E6"/>
    <w:rsid w:val="00934CEC"/>
    <w:rsid w:val="00937DF3"/>
    <w:rsid w:val="0094469B"/>
    <w:rsid w:val="00950B2B"/>
    <w:rsid w:val="009558C4"/>
    <w:rsid w:val="00955ED4"/>
    <w:rsid w:val="0096558A"/>
    <w:rsid w:val="00975401"/>
    <w:rsid w:val="00990FC2"/>
    <w:rsid w:val="009935D9"/>
    <w:rsid w:val="009A0183"/>
    <w:rsid w:val="009A167C"/>
    <w:rsid w:val="009A4852"/>
    <w:rsid w:val="009B21AA"/>
    <w:rsid w:val="009C2149"/>
    <w:rsid w:val="009C6BAA"/>
    <w:rsid w:val="009D1CD7"/>
    <w:rsid w:val="009E24EA"/>
    <w:rsid w:val="009E32DC"/>
    <w:rsid w:val="009E5120"/>
    <w:rsid w:val="009E6962"/>
    <w:rsid w:val="009E6C8E"/>
    <w:rsid w:val="009E7C5D"/>
    <w:rsid w:val="00A05381"/>
    <w:rsid w:val="00A13D9F"/>
    <w:rsid w:val="00A2147D"/>
    <w:rsid w:val="00A24227"/>
    <w:rsid w:val="00A277BF"/>
    <w:rsid w:val="00A32D3C"/>
    <w:rsid w:val="00A33A01"/>
    <w:rsid w:val="00A357BB"/>
    <w:rsid w:val="00A36021"/>
    <w:rsid w:val="00A37041"/>
    <w:rsid w:val="00A45550"/>
    <w:rsid w:val="00A72192"/>
    <w:rsid w:val="00A76CEC"/>
    <w:rsid w:val="00A83FDC"/>
    <w:rsid w:val="00A91486"/>
    <w:rsid w:val="00A9181E"/>
    <w:rsid w:val="00A963C8"/>
    <w:rsid w:val="00AA7AED"/>
    <w:rsid w:val="00AB0BB7"/>
    <w:rsid w:val="00AB297F"/>
    <w:rsid w:val="00AB40D0"/>
    <w:rsid w:val="00AC06A8"/>
    <w:rsid w:val="00AC0C49"/>
    <w:rsid w:val="00AC2402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750C"/>
    <w:rsid w:val="00B6214C"/>
    <w:rsid w:val="00B62F6D"/>
    <w:rsid w:val="00B63C92"/>
    <w:rsid w:val="00B721AA"/>
    <w:rsid w:val="00B75186"/>
    <w:rsid w:val="00B90765"/>
    <w:rsid w:val="00BA15B8"/>
    <w:rsid w:val="00BA2DF0"/>
    <w:rsid w:val="00BC2D31"/>
    <w:rsid w:val="00BD0EDD"/>
    <w:rsid w:val="00BD15F6"/>
    <w:rsid w:val="00BD5AF4"/>
    <w:rsid w:val="00BD6F2A"/>
    <w:rsid w:val="00BE0CB6"/>
    <w:rsid w:val="00BE2D35"/>
    <w:rsid w:val="00C02752"/>
    <w:rsid w:val="00C03466"/>
    <w:rsid w:val="00C07724"/>
    <w:rsid w:val="00C168C4"/>
    <w:rsid w:val="00C17137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9667F"/>
    <w:rsid w:val="00C9723D"/>
    <w:rsid w:val="00C97D29"/>
    <w:rsid w:val="00CA5FF5"/>
    <w:rsid w:val="00CA73F8"/>
    <w:rsid w:val="00CB48A7"/>
    <w:rsid w:val="00CC0575"/>
    <w:rsid w:val="00CC4998"/>
    <w:rsid w:val="00CD409A"/>
    <w:rsid w:val="00CE61D7"/>
    <w:rsid w:val="00CF2FE9"/>
    <w:rsid w:val="00CF42AA"/>
    <w:rsid w:val="00CF5F15"/>
    <w:rsid w:val="00D01C01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5D38"/>
    <w:rsid w:val="00DC479A"/>
    <w:rsid w:val="00DC5996"/>
    <w:rsid w:val="00DC5FAA"/>
    <w:rsid w:val="00DE122C"/>
    <w:rsid w:val="00DF2483"/>
    <w:rsid w:val="00DF660A"/>
    <w:rsid w:val="00E1193A"/>
    <w:rsid w:val="00E21E4E"/>
    <w:rsid w:val="00E27B01"/>
    <w:rsid w:val="00E3169A"/>
    <w:rsid w:val="00E34431"/>
    <w:rsid w:val="00E351A4"/>
    <w:rsid w:val="00E52D74"/>
    <w:rsid w:val="00E54572"/>
    <w:rsid w:val="00E6500F"/>
    <w:rsid w:val="00E71F0B"/>
    <w:rsid w:val="00E73099"/>
    <w:rsid w:val="00E732FE"/>
    <w:rsid w:val="00E83EBA"/>
    <w:rsid w:val="00E853DF"/>
    <w:rsid w:val="00E97E10"/>
    <w:rsid w:val="00EB79CC"/>
    <w:rsid w:val="00EF26AE"/>
    <w:rsid w:val="00F06206"/>
    <w:rsid w:val="00F07385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95A97"/>
    <w:rsid w:val="00FA07B5"/>
    <w:rsid w:val="00FA2AC9"/>
    <w:rsid w:val="00FA3219"/>
    <w:rsid w:val="00FB1E64"/>
    <w:rsid w:val="00FB32F2"/>
    <w:rsid w:val="00FB4EAF"/>
    <w:rsid w:val="00FC12CE"/>
    <w:rsid w:val="00FC32A7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zakupki.gov.ru/epz/order/notice/ea20/view/documents.html?regNumber=0134300051522000008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723F7DDD80913ABC4575713B8F0AD395CF2EB4983768763ADB2FACBF72E507A76927369D3DA9C799C079A246A7FF0ECB7B9B7D34B6018061z8oC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CCAE309-933F-4101-8F0C-12A8EA1308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672</TotalTime>
  <Pages>3</Pages>
  <Words>717</Words>
  <Characters>4088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Васильевна Хицунова</dc:creator>
  <cp:lastModifiedBy>Бутина Оксана Александровна</cp:lastModifiedBy>
  <cp:revision>19</cp:revision>
  <cp:lastPrinted>2024-01-24T01:35:00Z</cp:lastPrinted>
  <dcterms:created xsi:type="dcterms:W3CDTF">2023-06-14T06:26:00Z</dcterms:created>
  <dcterms:modified xsi:type="dcterms:W3CDTF">2024-01-24T01:37:00Z</dcterms:modified>
</cp:coreProperties>
</file>