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D07FE92" w14:textId="77777777" w:rsidR="005D53A6" w:rsidRDefault="005D53A6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val="en-US" w:eastAsia="ru-RU"/>
        </w:rPr>
      </w:pPr>
    </w:p>
    <w:p w14:paraId="06BDE349" w14:textId="77777777"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5E721D90" wp14:editId="5AE50037">
            <wp:simplePos x="0" y="0"/>
            <wp:positionH relativeFrom="column">
              <wp:posOffset>2876550</wp:posOffset>
            </wp:positionH>
            <wp:positionV relativeFrom="paragraph">
              <wp:posOffset>200025</wp:posOffset>
            </wp:positionV>
            <wp:extent cx="590550" cy="685800"/>
            <wp:effectExtent l="0" t="0" r="0" b="0"/>
            <wp:wrapTopAndBottom/>
            <wp:docPr id="3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3DC51C7F" w14:textId="77777777" w:rsidR="00676598" w:rsidRPr="00D57325" w:rsidRDefault="00676598" w:rsidP="0064341B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14:paraId="4DE2F7B9" w14:textId="77777777" w:rsidR="00676598" w:rsidRPr="00D57325" w:rsidRDefault="00B501FE" w:rsidP="0064341B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АДМИНИСТРАЦИЯ</w:t>
      </w:r>
    </w:p>
    <w:p w14:paraId="174647E8" w14:textId="77777777" w:rsidR="00676598" w:rsidRPr="00D57325" w:rsidRDefault="00B501FE" w:rsidP="0064341B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СЛЮДЯНСКОГО МУНИЦИПАЛЬНОГО</w:t>
      </w:r>
      <w:r w:rsidR="00676598"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РАЙОН</w:t>
      </w:r>
      <w:r>
        <w:rPr>
          <w:rFonts w:ascii="Times New Roman" w:hAnsi="Times New Roman" w:cs="Times New Roman"/>
          <w:b/>
          <w:sz w:val="24"/>
          <w:szCs w:val="24"/>
          <w:lang w:eastAsia="ru-RU"/>
        </w:rPr>
        <w:t>А</w:t>
      </w:r>
    </w:p>
    <w:p w14:paraId="7E413EA2" w14:textId="77777777" w:rsidR="00676598" w:rsidRPr="00D57325" w:rsidRDefault="00676598" w:rsidP="0064341B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14:paraId="280CC543" w14:textId="77777777" w:rsidR="00676598" w:rsidRPr="00D57325" w:rsidRDefault="00676598" w:rsidP="0064341B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>ПОСТАНОВЛЕНИЕ</w:t>
      </w:r>
    </w:p>
    <w:p w14:paraId="0CF87149" w14:textId="77777777" w:rsidR="00676598" w:rsidRPr="00D57325" w:rsidRDefault="00676598" w:rsidP="0064341B">
      <w:pPr>
        <w:pStyle w:val="a4"/>
        <w:ind w:firstLine="709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sz w:val="24"/>
          <w:szCs w:val="24"/>
          <w:lang w:eastAsia="ru-RU"/>
        </w:rPr>
        <w:t>г. Слюдянка</w:t>
      </w:r>
    </w:p>
    <w:p w14:paraId="321EBE1C" w14:textId="77777777"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14:paraId="607001AD" w14:textId="77777777"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14:paraId="43FD2AF4" w14:textId="55808E5A" w:rsidR="00676598" w:rsidRPr="00B501FE" w:rsidRDefault="00676598" w:rsidP="0064341B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sz w:val="24"/>
          <w:szCs w:val="24"/>
          <w:lang w:eastAsia="ru-RU"/>
        </w:rPr>
        <w:t>от</w:t>
      </w:r>
      <w:r w:rsidR="00E81A32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F2197A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B131BC">
        <w:rPr>
          <w:rFonts w:ascii="Times New Roman" w:hAnsi="Times New Roman" w:cs="Times New Roman"/>
          <w:sz w:val="24"/>
          <w:szCs w:val="24"/>
          <w:lang w:eastAsia="ru-RU"/>
        </w:rPr>
        <w:t xml:space="preserve">  </w:t>
      </w:r>
      <w:r w:rsidR="00F2197A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B32315">
        <w:rPr>
          <w:rFonts w:ascii="Times New Roman" w:hAnsi="Times New Roman" w:cs="Times New Roman"/>
          <w:sz w:val="24"/>
          <w:szCs w:val="24"/>
          <w:lang w:eastAsia="ru-RU"/>
        </w:rPr>
        <w:t>01</w:t>
      </w:r>
      <w:r w:rsidR="00B8665A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B32315">
        <w:rPr>
          <w:rFonts w:ascii="Times New Roman" w:hAnsi="Times New Roman" w:cs="Times New Roman"/>
          <w:sz w:val="24"/>
          <w:szCs w:val="24"/>
          <w:lang w:eastAsia="ru-RU"/>
        </w:rPr>
        <w:t>04</w:t>
      </w:r>
      <w:r w:rsidR="00B8665A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B501FE">
        <w:rPr>
          <w:rFonts w:ascii="Times New Roman" w:hAnsi="Times New Roman" w:cs="Times New Roman"/>
          <w:sz w:val="24"/>
          <w:szCs w:val="24"/>
          <w:lang w:eastAsia="ru-RU"/>
        </w:rPr>
        <w:t>202</w:t>
      </w:r>
      <w:r w:rsidR="00F2197A">
        <w:rPr>
          <w:rFonts w:ascii="Times New Roman" w:hAnsi="Times New Roman" w:cs="Times New Roman"/>
          <w:sz w:val="24"/>
          <w:szCs w:val="24"/>
          <w:lang w:eastAsia="ru-RU"/>
        </w:rPr>
        <w:t>4</w:t>
      </w:r>
      <w:r w:rsidR="00B965FF" w:rsidRPr="003C465C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B53D19">
        <w:rPr>
          <w:rFonts w:ascii="Times New Roman" w:hAnsi="Times New Roman" w:cs="Times New Roman"/>
          <w:sz w:val="24"/>
          <w:szCs w:val="24"/>
          <w:lang w:eastAsia="ru-RU"/>
        </w:rPr>
        <w:t>года №</w:t>
      </w:r>
      <w:r w:rsidR="00A67C9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B32315">
        <w:rPr>
          <w:rFonts w:ascii="Times New Roman" w:hAnsi="Times New Roman" w:cs="Times New Roman"/>
          <w:sz w:val="24"/>
          <w:szCs w:val="24"/>
          <w:lang w:eastAsia="ru-RU"/>
        </w:rPr>
        <w:t>200</w:t>
      </w:r>
    </w:p>
    <w:p w14:paraId="6265BC10" w14:textId="77777777" w:rsidR="008454B6" w:rsidRPr="00D57325" w:rsidRDefault="008454B6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  <w:lang w:eastAsia="ru-RU"/>
        </w:rPr>
      </w:pPr>
    </w:p>
    <w:p w14:paraId="73ECA174" w14:textId="1EBFCDC3" w:rsidR="00676598" w:rsidRPr="00D57325" w:rsidRDefault="006303EA" w:rsidP="00685FE2">
      <w:pPr>
        <w:pStyle w:val="a4"/>
        <w:ind w:right="4819"/>
        <w:rPr>
          <w:rFonts w:ascii="Times New Roman" w:hAnsi="Times New Roman" w:cs="Times New Roman"/>
          <w:b/>
          <w:sz w:val="24"/>
          <w:szCs w:val="24"/>
          <w:lang w:eastAsia="ru-RU"/>
        </w:rPr>
      </w:pPr>
      <w:bookmarkStart w:id="0" w:name="_Hlk162528388"/>
      <w:r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 xml:space="preserve">О внесении изменений в </w:t>
      </w:r>
      <w:r w:rsidR="0008144C"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>перечень главных администраторов источников финансирования дефицита бюджета Слюдянского муниципального района</w:t>
      </w:r>
      <w:proofErr w:type="gramStart"/>
      <w:r w:rsidR="00693695"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>.</w:t>
      </w:r>
      <w:proofErr w:type="gramEnd"/>
      <w:r w:rsidR="0008144C"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 xml:space="preserve"> </w:t>
      </w:r>
      <w:bookmarkStart w:id="1" w:name="_GoBack"/>
      <w:bookmarkEnd w:id="1"/>
      <w:r w:rsidR="0008144C"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 xml:space="preserve">утвержденный </w:t>
      </w:r>
      <w:r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>постановление</w:t>
      </w:r>
      <w:r w:rsidR="0008144C"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>м</w:t>
      </w:r>
      <w:r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 xml:space="preserve"> администрации Слюдянского муниципального района от 12.10.2021 года № 525 </w:t>
      </w:r>
    </w:p>
    <w:bookmarkEnd w:id="0"/>
    <w:p w14:paraId="57FAD1B4" w14:textId="77777777" w:rsidR="00676598" w:rsidRPr="00D57325" w:rsidRDefault="00676598" w:rsidP="00685FE2">
      <w:pPr>
        <w:pStyle w:val="a4"/>
        <w:ind w:firstLine="709"/>
        <w:rPr>
          <w:rFonts w:ascii="Times New Roman" w:hAnsi="Times New Roman" w:cs="Times New Roman"/>
          <w:sz w:val="24"/>
          <w:szCs w:val="24"/>
          <w:lang w:eastAsia="ru-RU"/>
        </w:rPr>
      </w:pPr>
    </w:p>
    <w:p w14:paraId="4C4BDC41" w14:textId="77777777" w:rsidR="00676598" w:rsidRPr="000E6663" w:rsidRDefault="00676598" w:rsidP="00B8665A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Руководствуясь пунктом </w:t>
      </w:r>
      <w:r w:rsidR="00675446">
        <w:rPr>
          <w:rFonts w:ascii="Times New Roman" w:hAnsi="Times New Roman" w:cs="Times New Roman"/>
          <w:sz w:val="24"/>
          <w:szCs w:val="24"/>
          <w:lang w:eastAsia="ru-RU"/>
        </w:rPr>
        <w:t>4</w:t>
      </w:r>
      <w:r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 статьи </w:t>
      </w:r>
      <w:r w:rsidR="00675446">
        <w:rPr>
          <w:rFonts w:ascii="Times New Roman" w:hAnsi="Times New Roman" w:cs="Times New Roman"/>
          <w:sz w:val="24"/>
          <w:szCs w:val="24"/>
          <w:lang w:eastAsia="ru-RU"/>
        </w:rPr>
        <w:t>160.2</w:t>
      </w:r>
      <w:r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2C230A"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Бюджетного кодекса Российской </w:t>
      </w:r>
      <w:r w:rsidR="00605296"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Федерации, </w:t>
      </w:r>
      <w:r w:rsidR="00605296" w:rsidRPr="00DD311E">
        <w:rPr>
          <w:rFonts w:ascii="Times New Roman" w:hAnsi="Times New Roman" w:cs="Times New Roman"/>
          <w:sz w:val="24"/>
          <w:szCs w:val="24"/>
          <w:lang w:eastAsia="ru-RU"/>
        </w:rPr>
        <w:t>статьей</w:t>
      </w:r>
      <w:r w:rsidRPr="00DD311E">
        <w:rPr>
          <w:rFonts w:ascii="Times New Roman" w:hAnsi="Times New Roman" w:cs="Times New Roman"/>
          <w:sz w:val="24"/>
          <w:szCs w:val="24"/>
          <w:lang w:eastAsia="ru-RU"/>
        </w:rPr>
        <w:t xml:space="preserve"> 1</w:t>
      </w:r>
      <w:r w:rsidR="00DD311E" w:rsidRPr="00DD311E">
        <w:rPr>
          <w:rFonts w:ascii="Times New Roman" w:hAnsi="Times New Roman" w:cs="Times New Roman"/>
          <w:sz w:val="24"/>
          <w:szCs w:val="24"/>
          <w:lang w:eastAsia="ru-RU"/>
        </w:rPr>
        <w:t>0</w:t>
      </w:r>
      <w:r w:rsidRPr="00DD311E">
        <w:rPr>
          <w:rFonts w:ascii="Times New Roman" w:hAnsi="Times New Roman" w:cs="Times New Roman"/>
          <w:sz w:val="24"/>
          <w:szCs w:val="24"/>
          <w:lang w:eastAsia="ru-RU"/>
        </w:rPr>
        <w:t xml:space="preserve"> Положения о бюджетном процессе </w:t>
      </w:r>
      <w:proofErr w:type="spellStart"/>
      <w:r w:rsidRPr="00DD311E">
        <w:rPr>
          <w:rFonts w:ascii="Times New Roman" w:hAnsi="Times New Roman" w:cs="Times New Roman"/>
          <w:sz w:val="24"/>
          <w:szCs w:val="24"/>
          <w:lang w:eastAsia="ru-RU"/>
        </w:rPr>
        <w:t>Слюдянск</w:t>
      </w:r>
      <w:r w:rsidR="001E1101" w:rsidRPr="00DD311E">
        <w:rPr>
          <w:rFonts w:ascii="Times New Roman" w:hAnsi="Times New Roman" w:cs="Times New Roman"/>
          <w:sz w:val="24"/>
          <w:szCs w:val="24"/>
          <w:lang w:eastAsia="ru-RU"/>
        </w:rPr>
        <w:t>ого</w:t>
      </w:r>
      <w:proofErr w:type="spellEnd"/>
      <w:r w:rsidR="001E1101" w:rsidRPr="00DD311E">
        <w:rPr>
          <w:rFonts w:ascii="Times New Roman" w:hAnsi="Times New Roman" w:cs="Times New Roman"/>
          <w:sz w:val="24"/>
          <w:szCs w:val="24"/>
          <w:lang w:eastAsia="ru-RU"/>
        </w:rPr>
        <w:t xml:space="preserve"> муниципального</w:t>
      </w:r>
      <w:r w:rsidRPr="00DD311E">
        <w:rPr>
          <w:rFonts w:ascii="Times New Roman" w:hAnsi="Times New Roman" w:cs="Times New Roman"/>
          <w:sz w:val="24"/>
          <w:szCs w:val="24"/>
          <w:lang w:eastAsia="ru-RU"/>
        </w:rPr>
        <w:t xml:space="preserve"> район</w:t>
      </w:r>
      <w:r w:rsidR="001E1101" w:rsidRPr="00DD311E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Pr="00DD311E">
        <w:rPr>
          <w:rFonts w:ascii="Times New Roman" w:hAnsi="Times New Roman" w:cs="Times New Roman"/>
          <w:sz w:val="24"/>
          <w:szCs w:val="24"/>
          <w:lang w:eastAsia="ru-RU"/>
        </w:rPr>
        <w:t xml:space="preserve">, утвержденного решением Думы </w:t>
      </w:r>
      <w:proofErr w:type="spellStart"/>
      <w:r w:rsidR="001E1101" w:rsidRPr="00DD311E">
        <w:rPr>
          <w:rFonts w:ascii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1E1101" w:rsidRPr="00DD311E">
        <w:rPr>
          <w:rFonts w:ascii="Times New Roman" w:hAnsi="Times New Roman" w:cs="Times New Roman"/>
          <w:sz w:val="24"/>
          <w:szCs w:val="24"/>
          <w:lang w:eastAsia="ru-RU"/>
        </w:rPr>
        <w:t xml:space="preserve"> муниципального</w:t>
      </w:r>
      <w:r w:rsidR="00605296" w:rsidRPr="00DD311E">
        <w:rPr>
          <w:rFonts w:ascii="Times New Roman" w:hAnsi="Times New Roman" w:cs="Times New Roman"/>
          <w:sz w:val="24"/>
          <w:szCs w:val="24"/>
          <w:lang w:eastAsia="ru-RU"/>
        </w:rPr>
        <w:t xml:space="preserve"> район</w:t>
      </w:r>
      <w:r w:rsidR="001E1101" w:rsidRPr="00DD311E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="003D764C" w:rsidRPr="00DD311E">
        <w:rPr>
          <w:rFonts w:ascii="Times New Roman" w:hAnsi="Times New Roman" w:cs="Times New Roman"/>
          <w:sz w:val="24"/>
          <w:szCs w:val="24"/>
          <w:lang w:eastAsia="ru-RU"/>
        </w:rPr>
        <w:t xml:space="preserve"> от 26</w:t>
      </w:r>
      <w:r w:rsidR="00605296" w:rsidRPr="00DD311E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3D764C" w:rsidRPr="00DD311E">
        <w:rPr>
          <w:rFonts w:ascii="Times New Roman" w:hAnsi="Times New Roman" w:cs="Times New Roman"/>
          <w:sz w:val="24"/>
          <w:szCs w:val="24"/>
          <w:lang w:eastAsia="ru-RU"/>
        </w:rPr>
        <w:t>марта</w:t>
      </w:r>
      <w:r w:rsidR="00605296" w:rsidRPr="00DD311E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DD311E">
        <w:rPr>
          <w:rFonts w:ascii="Times New Roman" w:hAnsi="Times New Roman" w:cs="Times New Roman"/>
          <w:sz w:val="24"/>
          <w:szCs w:val="24"/>
          <w:lang w:eastAsia="ru-RU"/>
        </w:rPr>
        <w:t>20</w:t>
      </w:r>
      <w:r w:rsidR="003D764C" w:rsidRPr="00DD311E">
        <w:rPr>
          <w:rFonts w:ascii="Times New Roman" w:hAnsi="Times New Roman" w:cs="Times New Roman"/>
          <w:sz w:val="24"/>
          <w:szCs w:val="24"/>
          <w:lang w:eastAsia="ru-RU"/>
        </w:rPr>
        <w:t>20 года №</w:t>
      </w:r>
      <w:r w:rsidR="00DD311E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3D764C" w:rsidRPr="00DD311E">
        <w:rPr>
          <w:rFonts w:ascii="Times New Roman" w:hAnsi="Times New Roman" w:cs="Times New Roman"/>
          <w:sz w:val="24"/>
          <w:szCs w:val="24"/>
          <w:lang w:eastAsia="ru-RU"/>
        </w:rPr>
        <w:t>17</w:t>
      </w:r>
      <w:r w:rsidR="00B8665A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DD311E">
        <w:rPr>
          <w:rFonts w:ascii="Times New Roman" w:hAnsi="Times New Roman" w:cs="Times New Roman"/>
          <w:sz w:val="24"/>
          <w:szCs w:val="24"/>
          <w:lang w:eastAsia="ru-RU"/>
        </w:rPr>
        <w:t>-</w:t>
      </w:r>
      <w:r w:rsidR="00B8665A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DD311E">
        <w:rPr>
          <w:rFonts w:ascii="Times New Roman" w:hAnsi="Times New Roman" w:cs="Times New Roman"/>
          <w:sz w:val="24"/>
          <w:szCs w:val="24"/>
          <w:lang w:val="en-US" w:eastAsia="ru-RU"/>
        </w:rPr>
        <w:t>V</w:t>
      </w:r>
      <w:r w:rsidR="003D764C" w:rsidRPr="00DD311E">
        <w:rPr>
          <w:rFonts w:ascii="Times New Roman" w:hAnsi="Times New Roman" w:cs="Times New Roman"/>
          <w:sz w:val="24"/>
          <w:szCs w:val="24"/>
          <w:lang w:val="en-US" w:eastAsia="ru-RU"/>
        </w:rPr>
        <w:t>II</w:t>
      </w:r>
      <w:r w:rsidR="00B8665A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D311E">
        <w:rPr>
          <w:rFonts w:ascii="Times New Roman" w:hAnsi="Times New Roman" w:cs="Times New Roman"/>
          <w:sz w:val="24"/>
          <w:szCs w:val="24"/>
          <w:lang w:eastAsia="ru-RU"/>
        </w:rPr>
        <w:t>рд</w:t>
      </w:r>
      <w:proofErr w:type="spellEnd"/>
      <w:r w:rsidRPr="00DD311E">
        <w:rPr>
          <w:rFonts w:ascii="Times New Roman" w:hAnsi="Times New Roman" w:cs="Times New Roman"/>
          <w:spacing w:val="-1"/>
          <w:sz w:val="24"/>
          <w:szCs w:val="24"/>
          <w:lang w:eastAsia="ru-RU"/>
        </w:rPr>
        <w:t xml:space="preserve">, </w:t>
      </w:r>
      <w:r w:rsidRPr="00675446">
        <w:rPr>
          <w:rFonts w:ascii="Times New Roman" w:hAnsi="Times New Roman" w:cs="Times New Roman"/>
          <w:spacing w:val="-1"/>
          <w:sz w:val="24"/>
          <w:szCs w:val="24"/>
          <w:lang w:eastAsia="ru-RU"/>
        </w:rPr>
        <w:t>на основании стат</w:t>
      </w:r>
      <w:r w:rsidR="00685FE2">
        <w:rPr>
          <w:rFonts w:ascii="Times New Roman" w:hAnsi="Times New Roman" w:cs="Times New Roman"/>
          <w:spacing w:val="-1"/>
          <w:sz w:val="24"/>
          <w:szCs w:val="24"/>
          <w:lang w:eastAsia="ru-RU"/>
        </w:rPr>
        <w:t>ей  42, 38, 56</w:t>
      </w:r>
      <w:r w:rsidRPr="00675446">
        <w:rPr>
          <w:rFonts w:ascii="Times New Roman" w:hAnsi="Times New Roman" w:cs="Times New Roman"/>
          <w:spacing w:val="-1"/>
          <w:sz w:val="24"/>
          <w:szCs w:val="24"/>
          <w:lang w:eastAsia="ru-RU"/>
        </w:rPr>
        <w:t xml:space="preserve"> </w:t>
      </w:r>
      <w:r w:rsidRPr="00675446">
        <w:rPr>
          <w:rFonts w:ascii="Times New Roman" w:hAnsi="Times New Roman" w:cs="Times New Roman"/>
          <w:sz w:val="24"/>
          <w:szCs w:val="24"/>
          <w:lang w:eastAsia="ru-RU"/>
        </w:rPr>
        <w:t>Устава  Слюдянск</w:t>
      </w:r>
      <w:r w:rsidR="00B501FE" w:rsidRPr="00675446">
        <w:rPr>
          <w:rFonts w:ascii="Times New Roman" w:hAnsi="Times New Roman" w:cs="Times New Roman"/>
          <w:sz w:val="24"/>
          <w:szCs w:val="24"/>
          <w:lang w:eastAsia="ru-RU"/>
        </w:rPr>
        <w:t>ого муниципального</w:t>
      </w:r>
      <w:r w:rsidRPr="00675446">
        <w:rPr>
          <w:rFonts w:ascii="Times New Roman" w:hAnsi="Times New Roman" w:cs="Times New Roman"/>
          <w:sz w:val="24"/>
          <w:szCs w:val="24"/>
          <w:lang w:eastAsia="ru-RU"/>
        </w:rPr>
        <w:t xml:space="preserve"> район</w:t>
      </w:r>
      <w:r w:rsidR="00B501FE" w:rsidRPr="00675446">
        <w:rPr>
          <w:rFonts w:ascii="Times New Roman" w:hAnsi="Times New Roman" w:cs="Times New Roman"/>
          <w:sz w:val="24"/>
          <w:szCs w:val="24"/>
          <w:lang w:eastAsia="ru-RU"/>
        </w:rPr>
        <w:t>а Иркутской области</w:t>
      </w:r>
      <w:r w:rsidR="00CD7DCF" w:rsidRPr="00675446">
        <w:rPr>
          <w:rFonts w:ascii="Times New Roman" w:hAnsi="Times New Roman" w:cs="Times New Roman"/>
          <w:sz w:val="24"/>
          <w:szCs w:val="24"/>
          <w:lang w:eastAsia="ru-RU"/>
        </w:rPr>
        <w:t xml:space="preserve"> (новая редакция)</w:t>
      </w:r>
      <w:r w:rsidR="00685FE2">
        <w:rPr>
          <w:rFonts w:ascii="Times New Roman" w:eastAsia="Times New Roman" w:hAnsi="Times New Roman" w:cs="Times New Roman"/>
          <w:sz w:val="24"/>
          <w:szCs w:val="24"/>
          <w:lang w:eastAsia="ru-RU"/>
        </w:rPr>
        <w:t>, администрация</w:t>
      </w:r>
      <w:r w:rsidR="000E6663" w:rsidRPr="006754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</w:t>
      </w:r>
      <w:r w:rsidR="00685FE2">
        <w:rPr>
          <w:rFonts w:ascii="Times New Roman" w:eastAsia="Times New Roman" w:hAnsi="Times New Roman" w:cs="Times New Roman"/>
          <w:sz w:val="24"/>
          <w:szCs w:val="24"/>
          <w:lang w:eastAsia="ru-RU"/>
        </w:rPr>
        <w:t>юдянского муниципального района</w:t>
      </w:r>
    </w:p>
    <w:p w14:paraId="154D78BE" w14:textId="77777777"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14:paraId="581DBD4E" w14:textId="77777777" w:rsidR="00676598" w:rsidRPr="00D57325" w:rsidRDefault="0070416A" w:rsidP="0064341B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ПОСТАНОВЛЯЕТ</w:t>
      </w:r>
      <w:r w:rsidR="00676598"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>:</w:t>
      </w:r>
    </w:p>
    <w:p w14:paraId="07F44097" w14:textId="77777777" w:rsidR="00676598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14:paraId="22CCEA62" w14:textId="15E955F8" w:rsidR="00B131BC" w:rsidRDefault="006303EA" w:rsidP="00B131BC">
      <w:pPr>
        <w:pStyle w:val="a4"/>
        <w:numPr>
          <w:ilvl w:val="0"/>
          <w:numId w:val="13"/>
        </w:numPr>
        <w:tabs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Внести изменения в </w:t>
      </w:r>
      <w:r w:rsidR="0008144C">
        <w:rPr>
          <w:rFonts w:ascii="Times New Roman" w:hAnsi="Times New Roman" w:cs="Times New Roman"/>
          <w:spacing w:val="-2"/>
          <w:sz w:val="24"/>
          <w:szCs w:val="24"/>
          <w:lang w:eastAsia="ru-RU"/>
        </w:rPr>
        <w:t>п</w:t>
      </w:r>
      <w:r w:rsidR="0008144C" w:rsidRPr="0008144C">
        <w:rPr>
          <w:rFonts w:ascii="Times New Roman" w:hAnsi="Times New Roman" w:cs="Times New Roman"/>
          <w:spacing w:val="-2"/>
          <w:sz w:val="24"/>
          <w:szCs w:val="24"/>
          <w:lang w:eastAsia="ru-RU"/>
        </w:rPr>
        <w:t>еречень главных администраторов источников финансирования дефицита бюджета Слюдянского муниципального района, утвержденный</w:t>
      </w:r>
      <w:r w:rsidR="0008144C" w:rsidRPr="00B131BC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B131BC" w:rsidRPr="00B131BC">
        <w:rPr>
          <w:rFonts w:ascii="Times New Roman" w:hAnsi="Times New Roman" w:cs="Times New Roman"/>
          <w:sz w:val="24"/>
          <w:szCs w:val="24"/>
          <w:lang w:eastAsia="ru-RU"/>
        </w:rPr>
        <w:t>постановление</w:t>
      </w:r>
      <w:r w:rsidR="0008144C">
        <w:rPr>
          <w:rFonts w:ascii="Times New Roman" w:hAnsi="Times New Roman" w:cs="Times New Roman"/>
          <w:sz w:val="24"/>
          <w:szCs w:val="24"/>
          <w:lang w:eastAsia="ru-RU"/>
        </w:rPr>
        <w:t>м</w:t>
      </w:r>
      <w:r w:rsidR="00B131BC" w:rsidRPr="00B131BC">
        <w:rPr>
          <w:rFonts w:ascii="Times New Roman" w:hAnsi="Times New Roman" w:cs="Times New Roman"/>
          <w:sz w:val="24"/>
          <w:szCs w:val="24"/>
          <w:lang w:eastAsia="ru-RU"/>
        </w:rPr>
        <w:t xml:space="preserve"> администрации Слюдянского муниципального района от 12.10.2021 года №525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, изложив </w:t>
      </w:r>
      <w:r w:rsidR="0008144C">
        <w:rPr>
          <w:rFonts w:ascii="Times New Roman" w:hAnsi="Times New Roman" w:cs="Times New Roman"/>
          <w:sz w:val="24"/>
          <w:szCs w:val="24"/>
          <w:lang w:eastAsia="ru-RU"/>
        </w:rPr>
        <w:t xml:space="preserve">его </w:t>
      </w:r>
      <w:r>
        <w:rPr>
          <w:rFonts w:ascii="Times New Roman" w:hAnsi="Times New Roman" w:cs="Times New Roman"/>
          <w:sz w:val="24"/>
          <w:szCs w:val="24"/>
          <w:lang w:eastAsia="ru-RU"/>
        </w:rPr>
        <w:t>в новой редакции (прилагается)</w:t>
      </w:r>
      <w:r w:rsidR="00B131BC" w:rsidRPr="00B131BC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14:paraId="0927FEA3" w14:textId="68A536B5" w:rsidR="00675446" w:rsidRDefault="00675446" w:rsidP="00225815">
      <w:pPr>
        <w:pStyle w:val="a4"/>
        <w:numPr>
          <w:ilvl w:val="0"/>
          <w:numId w:val="18"/>
        </w:numPr>
        <w:tabs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675446">
        <w:rPr>
          <w:rFonts w:ascii="Times New Roman" w:hAnsi="Times New Roman" w:cs="Times New Roman"/>
          <w:sz w:val="24"/>
          <w:szCs w:val="24"/>
          <w:lang w:eastAsia="ru-RU"/>
        </w:rPr>
        <w:t xml:space="preserve">Настоящее </w:t>
      </w:r>
      <w:r w:rsidR="004C1EEE">
        <w:rPr>
          <w:rFonts w:ascii="Times New Roman" w:hAnsi="Times New Roman" w:cs="Times New Roman"/>
          <w:sz w:val="24"/>
          <w:szCs w:val="24"/>
          <w:lang w:eastAsia="ru-RU"/>
        </w:rPr>
        <w:t>постановление</w:t>
      </w:r>
      <w:r w:rsidRPr="00675446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225815">
        <w:rPr>
          <w:rFonts w:ascii="Times New Roman" w:hAnsi="Times New Roman" w:cs="Times New Roman"/>
          <w:sz w:val="24"/>
          <w:szCs w:val="24"/>
          <w:lang w:eastAsia="ru-RU"/>
        </w:rPr>
        <w:t xml:space="preserve">вступает в силу с момента подписания и распространяется на правоотношения, возникшие </w:t>
      </w:r>
      <w:r w:rsidR="006303EA">
        <w:rPr>
          <w:rFonts w:ascii="Times New Roman" w:hAnsi="Times New Roman" w:cs="Times New Roman"/>
          <w:sz w:val="24"/>
          <w:szCs w:val="24"/>
          <w:lang w:eastAsia="ru-RU"/>
        </w:rPr>
        <w:t>с</w:t>
      </w:r>
      <w:r w:rsidR="00225815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6303EA">
        <w:rPr>
          <w:rFonts w:ascii="Times New Roman" w:hAnsi="Times New Roman" w:cs="Times New Roman"/>
          <w:sz w:val="24"/>
          <w:szCs w:val="24"/>
          <w:lang w:eastAsia="ru-RU"/>
        </w:rPr>
        <w:t>1 января 2024 года</w:t>
      </w:r>
      <w:r w:rsidRPr="00675446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14:paraId="5E6077C6" w14:textId="661A8FA7" w:rsidR="000366FC" w:rsidRPr="0008144C" w:rsidRDefault="000366FC" w:rsidP="00B131BC">
      <w:pPr>
        <w:pStyle w:val="a4"/>
        <w:numPr>
          <w:ilvl w:val="0"/>
          <w:numId w:val="18"/>
        </w:numPr>
        <w:tabs>
          <w:tab w:val="left" w:pos="426"/>
        </w:tabs>
        <w:ind w:left="0" w:firstLine="0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  <w:r w:rsidRPr="000366FC">
        <w:rPr>
          <w:rFonts w:ascii="Times New Roman" w:hAnsi="Times New Roman" w:cs="Times New Roman"/>
          <w:sz w:val="24"/>
          <w:szCs w:val="24"/>
        </w:rPr>
        <w:t>Опубликовать настоящее постановление в специальном выпуске газеты «Славное море» и разместить на официальном сайте администрации Слюдянского муниципального района, адрес: http://www.sludyanka.ru, в разделе «Муниципальные правовые акты».</w:t>
      </w:r>
    </w:p>
    <w:p w14:paraId="2405F4AA" w14:textId="649A429B" w:rsidR="0008144C" w:rsidRPr="000366FC" w:rsidRDefault="0008144C" w:rsidP="00B131BC">
      <w:pPr>
        <w:pStyle w:val="a4"/>
        <w:numPr>
          <w:ilvl w:val="0"/>
          <w:numId w:val="18"/>
        </w:numPr>
        <w:tabs>
          <w:tab w:val="left" w:pos="426"/>
        </w:tabs>
        <w:ind w:left="0" w:firstLine="0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hAnsi="Times New Roman" w:cs="Times New Roman"/>
          <w:bCs/>
          <w:sz w:val="24"/>
          <w:szCs w:val="24"/>
          <w:lang w:eastAsia="ru-RU"/>
        </w:rPr>
        <w:t>Контроль за исполнение</w:t>
      </w:r>
      <w:r w:rsidR="00693695">
        <w:rPr>
          <w:rFonts w:ascii="Times New Roman" w:hAnsi="Times New Roman" w:cs="Times New Roman"/>
          <w:bCs/>
          <w:sz w:val="24"/>
          <w:szCs w:val="24"/>
          <w:lang w:eastAsia="ru-RU"/>
        </w:rPr>
        <w:t>м</w:t>
      </w:r>
      <w:r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 настоящего постановления возложить на председателя МКУ «Комитет финансов Слюдянского муниципального района» Адамову С.Б.</w:t>
      </w:r>
    </w:p>
    <w:p w14:paraId="35DFC87D" w14:textId="77777777" w:rsidR="00676598" w:rsidRPr="00D57325" w:rsidRDefault="00676598" w:rsidP="00B131BC">
      <w:pPr>
        <w:pStyle w:val="a4"/>
        <w:tabs>
          <w:tab w:val="left" w:pos="426"/>
        </w:tabs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14:paraId="18D69E2A" w14:textId="77777777" w:rsidR="00C63F17" w:rsidRDefault="00C63F17" w:rsidP="0064341B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14:paraId="19979EB4" w14:textId="77777777" w:rsidR="00C63F17" w:rsidRDefault="00C63F17" w:rsidP="0064341B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14:paraId="45B9A15B" w14:textId="77777777" w:rsidR="00C63F17" w:rsidRDefault="00C63F17" w:rsidP="0064341B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14:paraId="651B29EA" w14:textId="68B01244" w:rsidR="00034AB8" w:rsidRDefault="00676598" w:rsidP="0064341B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Мэр </w:t>
      </w:r>
      <w:r w:rsidR="00034AB8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Слюдянского </w:t>
      </w:r>
    </w:p>
    <w:p w14:paraId="5E23F349" w14:textId="77777777" w:rsidR="00676598" w:rsidRPr="00D57325" w:rsidRDefault="00034AB8" w:rsidP="0064341B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муниципального района</w:t>
      </w:r>
      <w:r w:rsidR="00676598"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      </w:t>
      </w:r>
      <w:r w:rsidR="00676598"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 </w:t>
      </w:r>
      <w:r w:rsidR="00923FFE"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>А. Г. Шульц</w:t>
      </w:r>
    </w:p>
    <w:p w14:paraId="24392C56" w14:textId="77777777" w:rsidR="000366FC" w:rsidRDefault="00676598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br w:type="page"/>
      </w:r>
      <w:r w:rsidR="000E6663">
        <w:rPr>
          <w:rFonts w:ascii="Times New Roman" w:hAnsi="Times New Roman" w:cs="Times New Roman"/>
          <w:sz w:val="24"/>
          <w:szCs w:val="24"/>
          <w:lang w:eastAsia="ru-RU"/>
        </w:rPr>
        <w:lastRenderedPageBreak/>
        <w:t>Утвержден</w:t>
      </w:r>
      <w:r w:rsidRPr="00F314AC">
        <w:rPr>
          <w:rFonts w:ascii="Times New Roman" w:hAnsi="Times New Roman" w:cs="Times New Roman"/>
          <w:sz w:val="24"/>
          <w:szCs w:val="24"/>
          <w:lang w:eastAsia="ru-RU"/>
        </w:rPr>
        <w:t xml:space="preserve"> постановлени</w:t>
      </w:r>
      <w:r w:rsidR="000E6663">
        <w:rPr>
          <w:rFonts w:ascii="Times New Roman" w:hAnsi="Times New Roman" w:cs="Times New Roman"/>
          <w:sz w:val="24"/>
          <w:szCs w:val="24"/>
          <w:lang w:eastAsia="ru-RU"/>
        </w:rPr>
        <w:t>ем</w:t>
      </w:r>
      <w:r w:rsidRPr="00F314AC">
        <w:rPr>
          <w:rFonts w:ascii="Times New Roman" w:hAnsi="Times New Roman" w:cs="Times New Roman"/>
          <w:sz w:val="24"/>
          <w:szCs w:val="24"/>
          <w:lang w:eastAsia="ru-RU"/>
        </w:rPr>
        <w:t xml:space="preserve"> администрации Слюдянск</w:t>
      </w:r>
      <w:r w:rsidR="00034AB8" w:rsidRPr="00F314AC">
        <w:rPr>
          <w:rFonts w:ascii="Times New Roman" w:hAnsi="Times New Roman" w:cs="Times New Roman"/>
          <w:sz w:val="24"/>
          <w:szCs w:val="24"/>
          <w:lang w:eastAsia="ru-RU"/>
        </w:rPr>
        <w:t>ого муниципального</w:t>
      </w:r>
      <w:r w:rsidRPr="00F314AC">
        <w:rPr>
          <w:rFonts w:ascii="Times New Roman" w:hAnsi="Times New Roman" w:cs="Times New Roman"/>
          <w:sz w:val="24"/>
          <w:szCs w:val="24"/>
          <w:lang w:eastAsia="ru-RU"/>
        </w:rPr>
        <w:t xml:space="preserve"> район</w:t>
      </w:r>
      <w:r w:rsidR="00034AB8" w:rsidRPr="00F314AC">
        <w:rPr>
          <w:rFonts w:ascii="Times New Roman" w:hAnsi="Times New Roman" w:cs="Times New Roman"/>
          <w:sz w:val="24"/>
          <w:szCs w:val="24"/>
          <w:lang w:eastAsia="ru-RU"/>
        </w:rPr>
        <w:t>а</w:t>
      </w:r>
    </w:p>
    <w:p w14:paraId="40669989" w14:textId="315D3D20" w:rsidR="00676598" w:rsidRPr="00B7592E" w:rsidRDefault="00676598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F314AC">
        <w:rPr>
          <w:rFonts w:ascii="Times New Roman" w:hAnsi="Times New Roman" w:cs="Times New Roman"/>
          <w:sz w:val="24"/>
          <w:szCs w:val="24"/>
          <w:lang w:eastAsia="ru-RU"/>
        </w:rPr>
        <w:t>от</w:t>
      </w:r>
      <w:r w:rsidR="00A67C9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B7592E" w:rsidRPr="00B7592E">
        <w:rPr>
          <w:rFonts w:ascii="Times New Roman" w:hAnsi="Times New Roman" w:cs="Times New Roman"/>
          <w:sz w:val="24"/>
          <w:szCs w:val="24"/>
          <w:lang w:eastAsia="ru-RU"/>
        </w:rPr>
        <w:t xml:space="preserve">       </w:t>
      </w:r>
      <w:r w:rsidR="00F33A2A" w:rsidRPr="00F314AC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0366FC">
        <w:rPr>
          <w:rFonts w:ascii="Times New Roman" w:hAnsi="Times New Roman" w:cs="Times New Roman"/>
          <w:sz w:val="24"/>
          <w:szCs w:val="24"/>
          <w:lang w:eastAsia="ru-RU"/>
        </w:rPr>
        <w:t xml:space="preserve">       </w:t>
      </w:r>
      <w:r w:rsidR="00F33A2A" w:rsidRPr="00F314AC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4C1EEE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923FFE" w:rsidRPr="00F314AC">
        <w:rPr>
          <w:rFonts w:ascii="Times New Roman" w:hAnsi="Times New Roman" w:cs="Times New Roman"/>
          <w:sz w:val="24"/>
          <w:szCs w:val="24"/>
          <w:lang w:eastAsia="ru-RU"/>
        </w:rPr>
        <w:t>20</w:t>
      </w:r>
      <w:r w:rsidR="00A95309" w:rsidRPr="00F314AC"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="00B131BC">
        <w:rPr>
          <w:rFonts w:ascii="Times New Roman" w:hAnsi="Times New Roman" w:cs="Times New Roman"/>
          <w:sz w:val="24"/>
          <w:szCs w:val="24"/>
          <w:lang w:eastAsia="ru-RU"/>
        </w:rPr>
        <w:t>4</w:t>
      </w:r>
      <w:r w:rsidR="00B9351C" w:rsidRPr="00F314AC">
        <w:rPr>
          <w:rFonts w:ascii="Times New Roman" w:hAnsi="Times New Roman" w:cs="Times New Roman"/>
          <w:sz w:val="24"/>
          <w:szCs w:val="24"/>
          <w:lang w:eastAsia="ru-RU"/>
        </w:rPr>
        <w:t xml:space="preserve"> года №</w:t>
      </w:r>
      <w:r w:rsidR="00A67C9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</w:p>
    <w:p w14:paraId="3B1D02BF" w14:textId="77777777" w:rsidR="00D57325" w:rsidRPr="00F314AC" w:rsidRDefault="00D57325" w:rsidP="00D57325">
      <w:pPr>
        <w:pStyle w:val="a4"/>
        <w:rPr>
          <w:rFonts w:ascii="Times New Roman" w:hAnsi="Times New Roman" w:cs="Times New Roman"/>
          <w:sz w:val="24"/>
          <w:szCs w:val="24"/>
          <w:lang w:eastAsia="ru-RU"/>
        </w:rPr>
      </w:pPr>
    </w:p>
    <w:p w14:paraId="62FF3B64" w14:textId="77777777" w:rsidR="000366FC" w:rsidRDefault="000366FC" w:rsidP="00034AB8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Перечень</w:t>
      </w:r>
    </w:p>
    <w:p w14:paraId="74965BA5" w14:textId="77777777" w:rsidR="000366FC" w:rsidRDefault="000366FC" w:rsidP="00034AB8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0366FC">
        <w:rPr>
          <w:rFonts w:ascii="Times New Roman" w:hAnsi="Times New Roman" w:cs="Times New Roman"/>
          <w:b/>
          <w:sz w:val="24"/>
          <w:szCs w:val="24"/>
          <w:lang w:eastAsia="ru-RU"/>
        </w:rPr>
        <w:t>главных администраторов источников финансирования дефицита бюджета Слюдянского муниципального района</w:t>
      </w:r>
    </w:p>
    <w:p w14:paraId="4746AD7F" w14:textId="77777777" w:rsidR="00B662E0" w:rsidRDefault="00B662E0" w:rsidP="00034AB8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14:paraId="7D7AB1FB" w14:textId="77777777" w:rsidR="00B662E0" w:rsidRDefault="00B662E0" w:rsidP="00034AB8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tbl>
      <w:tblPr>
        <w:tblW w:w="11057" w:type="dxa"/>
        <w:tblInd w:w="-1026" w:type="dxa"/>
        <w:tblLayout w:type="fixed"/>
        <w:tblLook w:val="04A0" w:firstRow="1" w:lastRow="0" w:firstColumn="1" w:lastColumn="0" w:noHBand="0" w:noVBand="1"/>
      </w:tblPr>
      <w:tblGrid>
        <w:gridCol w:w="1134"/>
        <w:gridCol w:w="3400"/>
        <w:gridCol w:w="6523"/>
      </w:tblGrid>
      <w:tr w:rsidR="00B662E0" w:rsidRPr="00B662E0" w14:paraId="00296A4E" w14:textId="77777777" w:rsidTr="00B662E0">
        <w:trPr>
          <w:trHeight w:val="148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0AEA02" w14:textId="77777777" w:rsidR="00B662E0" w:rsidRPr="00B662E0" w:rsidRDefault="00B662E0" w:rsidP="00B662E0">
            <w:pPr>
              <w:ind w:firstLine="0"/>
              <w:jc w:val="center"/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Код главного администратора источников</w:t>
            </w:r>
          </w:p>
        </w:tc>
        <w:tc>
          <w:tcPr>
            <w:tcW w:w="3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C04A6F" w14:textId="77777777" w:rsidR="00B662E0" w:rsidRPr="00B662E0" w:rsidRDefault="00B662E0" w:rsidP="00B662E0">
            <w:pPr>
              <w:ind w:firstLine="0"/>
              <w:jc w:val="center"/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Код группы, подгруппы, статьи и вида источника</w:t>
            </w:r>
          </w:p>
        </w:tc>
        <w:tc>
          <w:tcPr>
            <w:tcW w:w="65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F459E4" w14:textId="77777777" w:rsidR="00B662E0" w:rsidRPr="00B662E0" w:rsidRDefault="00B662E0" w:rsidP="00B662E0">
            <w:pPr>
              <w:ind w:firstLine="0"/>
              <w:jc w:val="center"/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Наименование главного администратора источников финансирования дефицита бюджета Слюдянского муниципального района, наименование кода группы,</w:t>
            </w:r>
            <w:r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 xml:space="preserve"> </w:t>
            </w:r>
            <w:r w:rsidRPr="00B662E0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подгруппы,</w:t>
            </w:r>
            <w:r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 xml:space="preserve"> </w:t>
            </w:r>
            <w:r w:rsidRPr="00B662E0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статьи и вида источника</w:t>
            </w:r>
          </w:p>
        </w:tc>
      </w:tr>
      <w:tr w:rsidR="00B662E0" w:rsidRPr="00B662E0" w14:paraId="3CF94B98" w14:textId="77777777" w:rsidTr="00B662E0">
        <w:trPr>
          <w:trHeight w:val="570"/>
        </w:trPr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DFEA28" w14:textId="77777777" w:rsidR="00B662E0" w:rsidRPr="00B662E0" w:rsidRDefault="00B662E0" w:rsidP="00B662E0">
            <w:pPr>
              <w:ind w:firstLine="0"/>
              <w:jc w:val="center"/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901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26E6BC" w14:textId="77777777" w:rsidR="00B662E0" w:rsidRPr="00B662E0" w:rsidRDefault="00B662E0" w:rsidP="00B662E0">
            <w:pPr>
              <w:ind w:firstLine="0"/>
              <w:rPr>
                <w:rFonts w:ascii="Calibri" w:hAnsi="Calibri"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ascii="Calibri" w:hAnsi="Calibri" w:cs="Times New Roman"/>
                <w:color w:val="000000"/>
                <w:sz w:val="22"/>
                <w:lang w:eastAsia="ru-RU"/>
              </w:rPr>
              <w:t> </w:t>
            </w:r>
          </w:p>
        </w:tc>
        <w:tc>
          <w:tcPr>
            <w:tcW w:w="6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6E993B" w14:textId="77777777" w:rsidR="00B662E0" w:rsidRPr="00B662E0" w:rsidRDefault="00B662E0" w:rsidP="00B662E0">
            <w:pPr>
              <w:ind w:firstLine="0"/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Муниципальное казенное учреждение "Комитет финансов Слюдянского муниципального района"</w:t>
            </w:r>
          </w:p>
        </w:tc>
      </w:tr>
      <w:tr w:rsidR="00B662E0" w:rsidRPr="00B662E0" w14:paraId="0578930D" w14:textId="77777777" w:rsidTr="00B662E0">
        <w:trPr>
          <w:trHeight w:val="600"/>
        </w:trPr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D5D3EB" w14:textId="77777777" w:rsidR="00B662E0" w:rsidRPr="00B662E0" w:rsidRDefault="00B662E0" w:rsidP="00B662E0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color w:val="000000"/>
                <w:sz w:val="22"/>
                <w:lang w:eastAsia="ru-RU"/>
              </w:rPr>
              <w:t> 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2FC613" w14:textId="77777777" w:rsidR="00B662E0" w:rsidRPr="00B662E0" w:rsidRDefault="00B662E0" w:rsidP="00B662E0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color w:val="000000"/>
                <w:sz w:val="22"/>
                <w:lang w:eastAsia="ru-RU"/>
              </w:rPr>
              <w:t xml:space="preserve"> 01  02  00  00  05  0000  710</w:t>
            </w:r>
          </w:p>
        </w:tc>
        <w:tc>
          <w:tcPr>
            <w:tcW w:w="6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CE895D" w14:textId="77777777" w:rsidR="00B662E0" w:rsidRPr="00B662E0" w:rsidRDefault="00B662E0" w:rsidP="00B662E0">
            <w:pPr>
              <w:ind w:firstLine="0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eastAsia="Calibri" w:cs="Times New Roman"/>
                <w:color w:val="000000"/>
                <w:sz w:val="22"/>
                <w:lang w:eastAsia="ru-RU"/>
              </w:rPr>
              <w:t>Привлечение муниципальными районами кредитов от кредитных организаций в валюте Российской Федерации</w:t>
            </w:r>
          </w:p>
        </w:tc>
      </w:tr>
      <w:tr w:rsidR="00B662E0" w:rsidRPr="00B662E0" w14:paraId="4434C218" w14:textId="77777777" w:rsidTr="00B662E0">
        <w:trPr>
          <w:trHeight w:val="600"/>
        </w:trPr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DADFA2A" w14:textId="77777777" w:rsidR="00B662E0" w:rsidRPr="00B662E0" w:rsidRDefault="00B662E0" w:rsidP="00B662E0">
            <w:pPr>
              <w:ind w:firstLine="0"/>
              <w:rPr>
                <w:rFonts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63100D" w14:textId="77777777" w:rsidR="00B662E0" w:rsidRPr="00B662E0" w:rsidRDefault="00B662E0" w:rsidP="00B662E0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color w:val="000000"/>
                <w:sz w:val="22"/>
                <w:lang w:eastAsia="ru-RU"/>
              </w:rPr>
              <w:t xml:space="preserve"> 01  02  00  00  05  0000  810</w:t>
            </w:r>
          </w:p>
        </w:tc>
        <w:tc>
          <w:tcPr>
            <w:tcW w:w="6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6B80B0" w14:textId="77777777" w:rsidR="00B662E0" w:rsidRPr="00B662E0" w:rsidRDefault="00B662E0" w:rsidP="00B662E0">
            <w:pPr>
              <w:ind w:firstLine="0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color w:val="000000"/>
                <w:sz w:val="22"/>
                <w:lang w:eastAsia="ru-RU"/>
              </w:rPr>
              <w:t>Погашение муниципальными районами кредитов от кредитных организаций в валюте Российской Федерации</w:t>
            </w:r>
          </w:p>
        </w:tc>
      </w:tr>
      <w:tr w:rsidR="00B662E0" w:rsidRPr="00B662E0" w14:paraId="30D50D87" w14:textId="77777777" w:rsidTr="00B662E0">
        <w:trPr>
          <w:trHeight w:val="600"/>
        </w:trPr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706EAC3" w14:textId="77777777" w:rsidR="00B662E0" w:rsidRPr="00B662E0" w:rsidRDefault="00B662E0" w:rsidP="00B662E0">
            <w:pPr>
              <w:ind w:firstLine="0"/>
              <w:rPr>
                <w:rFonts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68FEBA" w14:textId="77777777" w:rsidR="00B662E0" w:rsidRPr="00B662E0" w:rsidRDefault="00B662E0" w:rsidP="00B662E0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color w:val="000000"/>
                <w:sz w:val="22"/>
                <w:lang w:eastAsia="ru-RU"/>
              </w:rPr>
              <w:t xml:space="preserve"> 01  03  01  00  05  0000  710</w:t>
            </w:r>
          </w:p>
        </w:tc>
        <w:tc>
          <w:tcPr>
            <w:tcW w:w="6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00EEC7" w14:textId="77777777" w:rsidR="00B662E0" w:rsidRPr="00B662E0" w:rsidRDefault="00B662E0" w:rsidP="00B662E0">
            <w:pPr>
              <w:ind w:firstLine="0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color w:val="000000"/>
                <w:sz w:val="22"/>
                <w:lang w:eastAsia="ru-RU"/>
              </w:rPr>
              <w:t>Привлечение  кредитов из других бюджетов бюджетной системы Российской Федерации бюджетами муниципальных районов в валюте Российской Федерации</w:t>
            </w:r>
          </w:p>
        </w:tc>
      </w:tr>
      <w:tr w:rsidR="006303EA" w:rsidRPr="00B662E0" w14:paraId="762375FD" w14:textId="77777777" w:rsidTr="00B662E0">
        <w:trPr>
          <w:trHeight w:val="600"/>
        </w:trPr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C76F746" w14:textId="77777777" w:rsidR="006303EA" w:rsidRPr="00B662E0" w:rsidRDefault="006303EA" w:rsidP="00B662E0">
            <w:pPr>
              <w:ind w:firstLine="0"/>
              <w:rPr>
                <w:rFonts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F8F9D9" w14:textId="782D4571" w:rsidR="006303EA" w:rsidRPr="00B662E0" w:rsidRDefault="00225815" w:rsidP="00B662E0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color w:val="000000"/>
                <w:sz w:val="22"/>
                <w:lang w:eastAsia="ru-RU"/>
              </w:rPr>
              <w:t xml:space="preserve">01 03 01 00 05 </w:t>
            </w:r>
            <w:r>
              <w:rPr>
                <w:rFonts w:cs="Times New Roman"/>
                <w:color w:val="000000"/>
                <w:sz w:val="22"/>
                <w:lang w:eastAsia="ru-RU"/>
              </w:rPr>
              <w:t>52</w:t>
            </w:r>
            <w:r w:rsidRPr="00B662E0">
              <w:rPr>
                <w:rFonts w:cs="Times New Roman"/>
                <w:color w:val="000000"/>
                <w:sz w:val="22"/>
                <w:lang w:eastAsia="ru-RU"/>
              </w:rPr>
              <w:t>00 710</w:t>
            </w:r>
          </w:p>
        </w:tc>
        <w:tc>
          <w:tcPr>
            <w:tcW w:w="6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95B3E6" w14:textId="515653CA" w:rsidR="006303EA" w:rsidRPr="00B662E0" w:rsidRDefault="00225815" w:rsidP="00B662E0">
            <w:pPr>
              <w:ind w:firstLine="0"/>
              <w:rPr>
                <w:rFonts w:cs="Times New Roman"/>
                <w:color w:val="000000"/>
                <w:sz w:val="22"/>
                <w:lang w:eastAsia="ru-RU"/>
              </w:rPr>
            </w:pPr>
            <w:r w:rsidRPr="00225815">
              <w:rPr>
                <w:rFonts w:cs="Times New Roman"/>
                <w:color w:val="000000"/>
                <w:sz w:val="22"/>
                <w:lang w:eastAsia="ru-RU"/>
              </w:rPr>
              <w:t>Привлечение кредитов из других бюджетов бюджетной системы Российской Федерации бюджетами муниципальных районов в валюте Российской Федерации</w:t>
            </w:r>
          </w:p>
        </w:tc>
      </w:tr>
      <w:tr w:rsidR="00B662E0" w:rsidRPr="00B662E0" w14:paraId="258F3FBA" w14:textId="77777777" w:rsidTr="00B662E0">
        <w:trPr>
          <w:trHeight w:val="600"/>
        </w:trPr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874C796" w14:textId="77777777" w:rsidR="00B662E0" w:rsidRPr="00B662E0" w:rsidRDefault="00B662E0" w:rsidP="00B662E0">
            <w:pPr>
              <w:ind w:firstLine="0"/>
              <w:rPr>
                <w:rFonts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19B3A3" w14:textId="77777777" w:rsidR="00B662E0" w:rsidRPr="00B662E0" w:rsidRDefault="00B662E0" w:rsidP="00B662E0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color w:val="000000"/>
                <w:sz w:val="22"/>
                <w:lang w:eastAsia="ru-RU"/>
              </w:rPr>
              <w:t xml:space="preserve"> 01  03  01  00  05  0000  810</w:t>
            </w:r>
          </w:p>
        </w:tc>
        <w:tc>
          <w:tcPr>
            <w:tcW w:w="6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0D4EA6" w14:textId="77777777" w:rsidR="00B662E0" w:rsidRPr="00B662E0" w:rsidRDefault="00B662E0" w:rsidP="00B662E0">
            <w:pPr>
              <w:ind w:firstLine="0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color w:val="000000"/>
                <w:sz w:val="22"/>
                <w:lang w:eastAsia="ru-RU"/>
              </w:rPr>
              <w:t>Погашение бюджетами муниципальных районов кредитов из других бюджетов бюджетной системы Российской Федерации в валюте Российской Федерации</w:t>
            </w:r>
          </w:p>
        </w:tc>
      </w:tr>
      <w:tr w:rsidR="006303EA" w:rsidRPr="00B662E0" w14:paraId="551085EE" w14:textId="77777777" w:rsidTr="00B662E0">
        <w:trPr>
          <w:trHeight w:val="600"/>
        </w:trPr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FAD8E21" w14:textId="77777777" w:rsidR="006303EA" w:rsidRPr="00B662E0" w:rsidRDefault="006303EA" w:rsidP="00B662E0">
            <w:pPr>
              <w:ind w:firstLine="0"/>
              <w:rPr>
                <w:rFonts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327C0D" w14:textId="73496D84" w:rsidR="006303EA" w:rsidRPr="00B662E0" w:rsidRDefault="00225815" w:rsidP="00B662E0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proofErr w:type="gramStart"/>
            <w:r w:rsidRPr="00B662E0">
              <w:rPr>
                <w:rFonts w:cs="Times New Roman"/>
                <w:color w:val="000000"/>
                <w:sz w:val="22"/>
                <w:lang w:eastAsia="ru-RU"/>
              </w:rPr>
              <w:t>01  03</w:t>
            </w:r>
            <w:proofErr w:type="gramEnd"/>
            <w:r w:rsidRPr="00B662E0">
              <w:rPr>
                <w:rFonts w:cs="Times New Roman"/>
                <w:color w:val="000000"/>
                <w:sz w:val="22"/>
                <w:lang w:eastAsia="ru-RU"/>
              </w:rPr>
              <w:t xml:space="preserve">  01  00  05  </w:t>
            </w:r>
            <w:r>
              <w:rPr>
                <w:rFonts w:cs="Times New Roman"/>
                <w:color w:val="000000"/>
                <w:sz w:val="22"/>
                <w:lang w:eastAsia="ru-RU"/>
              </w:rPr>
              <w:t>52</w:t>
            </w:r>
            <w:r w:rsidRPr="00B662E0">
              <w:rPr>
                <w:rFonts w:cs="Times New Roman"/>
                <w:color w:val="000000"/>
                <w:sz w:val="22"/>
                <w:lang w:eastAsia="ru-RU"/>
              </w:rPr>
              <w:t>00  810</w:t>
            </w:r>
          </w:p>
        </w:tc>
        <w:tc>
          <w:tcPr>
            <w:tcW w:w="6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CDE67F" w14:textId="6FEF699C" w:rsidR="006303EA" w:rsidRPr="00B662E0" w:rsidRDefault="00225815" w:rsidP="00B662E0">
            <w:pPr>
              <w:ind w:firstLine="0"/>
              <w:rPr>
                <w:rFonts w:cs="Times New Roman"/>
                <w:color w:val="000000"/>
                <w:sz w:val="22"/>
                <w:lang w:eastAsia="ru-RU"/>
              </w:rPr>
            </w:pPr>
            <w:r w:rsidRPr="00225815">
              <w:rPr>
                <w:rFonts w:cs="Times New Roman"/>
                <w:color w:val="000000"/>
                <w:sz w:val="22"/>
                <w:lang w:eastAsia="ru-RU"/>
              </w:rPr>
              <w:t>Погашение бюджетами  муниципальных районов   кредитов из других бюджетов бюджетной системы  Российской Федерации в валюте Российской Федерации</w:t>
            </w:r>
          </w:p>
        </w:tc>
      </w:tr>
      <w:tr w:rsidR="00B662E0" w:rsidRPr="00B662E0" w14:paraId="604E379F" w14:textId="77777777" w:rsidTr="00B662E0">
        <w:trPr>
          <w:trHeight w:val="600"/>
        </w:trPr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38C7B25" w14:textId="77777777" w:rsidR="00B662E0" w:rsidRPr="00B662E0" w:rsidRDefault="00B662E0" w:rsidP="00B662E0">
            <w:pPr>
              <w:ind w:firstLine="0"/>
              <w:rPr>
                <w:rFonts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5CF33D" w14:textId="77777777" w:rsidR="00B662E0" w:rsidRPr="00B662E0" w:rsidRDefault="00B662E0" w:rsidP="00B662E0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color w:val="000000"/>
                <w:sz w:val="22"/>
                <w:lang w:eastAsia="ru-RU"/>
              </w:rPr>
              <w:t xml:space="preserve"> 01  06  05  02  05  0000  540</w:t>
            </w:r>
          </w:p>
        </w:tc>
        <w:tc>
          <w:tcPr>
            <w:tcW w:w="6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EC38DC" w14:textId="77777777" w:rsidR="00B662E0" w:rsidRPr="00B662E0" w:rsidRDefault="00B662E0" w:rsidP="00B662E0">
            <w:pPr>
              <w:ind w:firstLine="0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color w:val="000000"/>
                <w:sz w:val="22"/>
                <w:lang w:eastAsia="ru-RU"/>
              </w:rPr>
              <w:t>Предоставление бюджетных кредитов другим бюджетам бюджетной системы Российской Федерации из бюджетов муниципальных районов в валюте Российской Федерации</w:t>
            </w:r>
          </w:p>
        </w:tc>
      </w:tr>
      <w:tr w:rsidR="00B662E0" w:rsidRPr="00B662E0" w14:paraId="5F0D7F29" w14:textId="77777777" w:rsidTr="00B662E0">
        <w:trPr>
          <w:trHeight w:val="600"/>
        </w:trPr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3B8B796" w14:textId="77777777" w:rsidR="00B662E0" w:rsidRPr="00B662E0" w:rsidRDefault="00B662E0" w:rsidP="00B662E0">
            <w:pPr>
              <w:ind w:firstLine="0"/>
              <w:rPr>
                <w:rFonts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67D3C0" w14:textId="77777777" w:rsidR="00B662E0" w:rsidRPr="00B662E0" w:rsidRDefault="00B662E0" w:rsidP="00B662E0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color w:val="000000"/>
                <w:sz w:val="22"/>
                <w:lang w:eastAsia="ru-RU"/>
              </w:rPr>
              <w:t xml:space="preserve"> 01  06  05  02  05  0000  640</w:t>
            </w:r>
          </w:p>
        </w:tc>
        <w:tc>
          <w:tcPr>
            <w:tcW w:w="6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3359EC" w14:textId="77777777" w:rsidR="00B662E0" w:rsidRPr="00B662E0" w:rsidRDefault="00B662E0" w:rsidP="00B662E0">
            <w:pPr>
              <w:ind w:firstLine="0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color w:val="000000"/>
                <w:sz w:val="22"/>
                <w:lang w:eastAsia="ru-RU"/>
              </w:rPr>
              <w:t>Возврат бюджетных кредитов, предоставленных другим бюджетам бюджетной системы Российской Федерации из бюджетов муниципальных районов в валюте Российской Федерации</w:t>
            </w:r>
          </w:p>
        </w:tc>
      </w:tr>
      <w:tr w:rsidR="00B662E0" w:rsidRPr="00B662E0" w14:paraId="2F5CA0A9" w14:textId="77777777" w:rsidTr="00B662E0">
        <w:trPr>
          <w:trHeight w:val="2100"/>
        </w:trPr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3D42C3A" w14:textId="77777777" w:rsidR="00B662E0" w:rsidRPr="00B662E0" w:rsidRDefault="00B662E0" w:rsidP="00B662E0">
            <w:pPr>
              <w:ind w:firstLine="0"/>
              <w:rPr>
                <w:rFonts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B168DE" w14:textId="77777777" w:rsidR="00B662E0" w:rsidRPr="00B662E0" w:rsidRDefault="00B662E0" w:rsidP="00B662E0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color w:val="000000"/>
                <w:sz w:val="22"/>
                <w:lang w:eastAsia="ru-RU"/>
              </w:rPr>
              <w:t xml:space="preserve"> 01  06  10  02  05  0000  550</w:t>
            </w:r>
          </w:p>
        </w:tc>
        <w:tc>
          <w:tcPr>
            <w:tcW w:w="6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10BE2D" w14:textId="77777777" w:rsidR="00B662E0" w:rsidRPr="00B662E0" w:rsidRDefault="00B662E0" w:rsidP="00B662E0">
            <w:pPr>
              <w:ind w:firstLine="0"/>
              <w:jc w:val="both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color w:val="000000"/>
                <w:sz w:val="22"/>
                <w:lang w:eastAsia="ru-RU"/>
              </w:rPr>
              <w:t>Увеличение финансовых активов в собственности муниципальных районов за счет средств на казначейских счетах для осуществления и отражения операций с денежными средствами, поступающими во временное распоряжение получателей средств местного бюджета, казначейских счетах для осуществления и отражения операций с денежными средствами бюджетных и автономных учреждений, казначейских счетах для осуществления и отражения операций с денежными средствами юридических лиц, не являющихся участниками бюджетного процесса, бюджетными и автономными учреждениями</w:t>
            </w:r>
          </w:p>
        </w:tc>
      </w:tr>
      <w:tr w:rsidR="00B662E0" w:rsidRPr="00B662E0" w14:paraId="1339D6F5" w14:textId="77777777" w:rsidTr="00B662E0">
        <w:trPr>
          <w:trHeight w:val="1080"/>
        </w:trPr>
        <w:tc>
          <w:tcPr>
            <w:tcW w:w="110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8C44D8" w14:textId="77777777" w:rsidR="00B662E0" w:rsidRPr="00B662E0" w:rsidRDefault="00B662E0" w:rsidP="00B662E0">
            <w:pPr>
              <w:ind w:firstLine="0"/>
              <w:jc w:val="center"/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lastRenderedPageBreak/>
              <w:t>Иные источники финансирования дефицита бюджета Слюдянского муниципального района, администрирование которых осуществляется главными администраторами источников финансирования дефицита бюджета Слюдянского муниципального района в пределах их компетенции</w:t>
            </w:r>
          </w:p>
        </w:tc>
      </w:tr>
      <w:tr w:rsidR="00B662E0" w:rsidRPr="00B662E0" w14:paraId="59024007" w14:textId="77777777" w:rsidTr="00B662E0">
        <w:trPr>
          <w:trHeight w:val="300"/>
        </w:trPr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F8293B" w14:textId="77777777" w:rsidR="00B662E0" w:rsidRPr="00B662E0" w:rsidRDefault="00B662E0" w:rsidP="00B662E0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color w:val="000000"/>
                <w:sz w:val="22"/>
                <w:lang w:eastAsia="ru-RU"/>
              </w:rPr>
              <w:t> 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528710" w14:textId="77777777" w:rsidR="00B662E0" w:rsidRPr="00B662E0" w:rsidRDefault="00B662E0" w:rsidP="00B662E0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color w:val="000000"/>
                <w:sz w:val="22"/>
                <w:lang w:eastAsia="ru-RU"/>
              </w:rPr>
              <w:t xml:space="preserve"> 01  05  02  01  05  0000  510</w:t>
            </w:r>
          </w:p>
        </w:tc>
        <w:tc>
          <w:tcPr>
            <w:tcW w:w="6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14475B" w14:textId="77777777" w:rsidR="00B662E0" w:rsidRPr="00B662E0" w:rsidRDefault="00B662E0" w:rsidP="00B662E0">
            <w:pPr>
              <w:ind w:firstLine="0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color w:val="000000"/>
                <w:sz w:val="22"/>
                <w:lang w:eastAsia="ru-RU"/>
              </w:rPr>
              <w:t>Увеличение прочих остатков денежных средств бюджетов муниципальных районов</w:t>
            </w:r>
          </w:p>
        </w:tc>
      </w:tr>
      <w:tr w:rsidR="00B662E0" w:rsidRPr="00B662E0" w14:paraId="7DE635B9" w14:textId="77777777" w:rsidTr="00B662E0">
        <w:trPr>
          <w:trHeight w:val="300"/>
        </w:trPr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5F41CE" w14:textId="77777777" w:rsidR="00B662E0" w:rsidRPr="00B662E0" w:rsidRDefault="00B662E0" w:rsidP="00B662E0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color w:val="000000"/>
                <w:sz w:val="22"/>
                <w:lang w:eastAsia="ru-RU"/>
              </w:rPr>
              <w:t> 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6C5FF1" w14:textId="77777777" w:rsidR="00B662E0" w:rsidRPr="00B662E0" w:rsidRDefault="00B662E0" w:rsidP="00B662E0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color w:val="000000"/>
                <w:sz w:val="22"/>
                <w:lang w:eastAsia="ru-RU"/>
              </w:rPr>
              <w:t xml:space="preserve"> 01  05  02  01  05  0000  610</w:t>
            </w:r>
          </w:p>
        </w:tc>
        <w:tc>
          <w:tcPr>
            <w:tcW w:w="6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A96DCE" w14:textId="77777777" w:rsidR="00B662E0" w:rsidRPr="00B662E0" w:rsidRDefault="00B662E0" w:rsidP="00B662E0">
            <w:pPr>
              <w:ind w:firstLine="0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color w:val="000000"/>
                <w:sz w:val="22"/>
                <w:lang w:eastAsia="ru-RU"/>
              </w:rPr>
              <w:t>Уменьшение прочих остатков денежных средств бюджетов муниципальных районов</w:t>
            </w:r>
          </w:p>
        </w:tc>
      </w:tr>
    </w:tbl>
    <w:p w14:paraId="03A7FBC3" w14:textId="77777777" w:rsidR="00B8665A" w:rsidRPr="004C1EEE" w:rsidRDefault="00B8665A" w:rsidP="00B662E0">
      <w:pPr>
        <w:pStyle w:val="a4"/>
        <w:jc w:val="center"/>
        <w:rPr>
          <w:rFonts w:ascii="Times New Roman" w:hAnsi="Times New Roman" w:cs="Times New Roman"/>
          <w:b/>
          <w:lang w:eastAsia="ru-RU"/>
        </w:rPr>
      </w:pPr>
    </w:p>
    <w:sectPr w:rsidR="00B8665A" w:rsidRPr="004C1EEE" w:rsidSect="00530D24">
      <w:pgSz w:w="11906" w:h="16838"/>
      <w:pgMar w:top="1134" w:right="850" w:bottom="1134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AA3AC2"/>
    <w:multiLevelType w:val="hybridMultilevel"/>
    <w:tmpl w:val="F028B440"/>
    <w:lvl w:ilvl="0" w:tplc="6602F5A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6052AB2"/>
    <w:multiLevelType w:val="multilevel"/>
    <w:tmpl w:val="268295CA"/>
    <w:lvl w:ilvl="0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2400" w:hanging="168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2400" w:hanging="16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00" w:hanging="16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00" w:hanging="16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00" w:hanging="16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2" w15:restartNumberingAfterBreak="0">
    <w:nsid w:val="0B8C37F2"/>
    <w:multiLevelType w:val="hybridMultilevel"/>
    <w:tmpl w:val="1730F68C"/>
    <w:lvl w:ilvl="0" w:tplc="DF4E515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80CA58E2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5B36A48E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853CB3D0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CF34AD24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D0281D94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FDAC3E0C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AF5865DC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363C21C6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6B26AF5"/>
    <w:multiLevelType w:val="hybridMultilevel"/>
    <w:tmpl w:val="93B05F4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297" w:hanging="360"/>
      </w:pPr>
    </w:lvl>
    <w:lvl w:ilvl="2" w:tplc="0419001B" w:tentative="1">
      <w:start w:val="1"/>
      <w:numFmt w:val="lowerRoman"/>
      <w:lvlText w:val="%3."/>
      <w:lvlJc w:val="right"/>
      <w:pPr>
        <w:ind w:left="2017" w:hanging="180"/>
      </w:pPr>
    </w:lvl>
    <w:lvl w:ilvl="3" w:tplc="0419000F" w:tentative="1">
      <w:start w:val="1"/>
      <w:numFmt w:val="decimal"/>
      <w:lvlText w:val="%4."/>
      <w:lvlJc w:val="left"/>
      <w:pPr>
        <w:ind w:left="2737" w:hanging="360"/>
      </w:pPr>
    </w:lvl>
    <w:lvl w:ilvl="4" w:tplc="04190019" w:tentative="1">
      <w:start w:val="1"/>
      <w:numFmt w:val="lowerLetter"/>
      <w:lvlText w:val="%5."/>
      <w:lvlJc w:val="left"/>
      <w:pPr>
        <w:ind w:left="3457" w:hanging="360"/>
      </w:pPr>
    </w:lvl>
    <w:lvl w:ilvl="5" w:tplc="0419001B" w:tentative="1">
      <w:start w:val="1"/>
      <w:numFmt w:val="lowerRoman"/>
      <w:lvlText w:val="%6."/>
      <w:lvlJc w:val="right"/>
      <w:pPr>
        <w:ind w:left="4177" w:hanging="180"/>
      </w:pPr>
    </w:lvl>
    <w:lvl w:ilvl="6" w:tplc="0419000F" w:tentative="1">
      <w:start w:val="1"/>
      <w:numFmt w:val="decimal"/>
      <w:lvlText w:val="%7."/>
      <w:lvlJc w:val="left"/>
      <w:pPr>
        <w:ind w:left="4897" w:hanging="360"/>
      </w:pPr>
    </w:lvl>
    <w:lvl w:ilvl="7" w:tplc="04190019" w:tentative="1">
      <w:start w:val="1"/>
      <w:numFmt w:val="lowerLetter"/>
      <w:lvlText w:val="%8."/>
      <w:lvlJc w:val="left"/>
      <w:pPr>
        <w:ind w:left="5617" w:hanging="360"/>
      </w:pPr>
    </w:lvl>
    <w:lvl w:ilvl="8" w:tplc="0419001B" w:tentative="1">
      <w:start w:val="1"/>
      <w:numFmt w:val="lowerRoman"/>
      <w:lvlText w:val="%9."/>
      <w:lvlJc w:val="right"/>
      <w:pPr>
        <w:ind w:left="6337" w:hanging="180"/>
      </w:pPr>
    </w:lvl>
  </w:abstractNum>
  <w:abstractNum w:abstractNumId="4" w15:restartNumberingAfterBreak="0">
    <w:nsid w:val="1D51585F"/>
    <w:multiLevelType w:val="hybridMultilevel"/>
    <w:tmpl w:val="93221A9C"/>
    <w:lvl w:ilvl="0" w:tplc="242C121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278B461B"/>
    <w:multiLevelType w:val="hybridMultilevel"/>
    <w:tmpl w:val="93B05F40"/>
    <w:lvl w:ilvl="0" w:tplc="0419000F">
      <w:start w:val="1"/>
      <w:numFmt w:val="decimal"/>
      <w:lvlText w:val="%1.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359A1BC5"/>
    <w:multiLevelType w:val="hybridMultilevel"/>
    <w:tmpl w:val="1A965DF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 w15:restartNumberingAfterBreak="0">
    <w:nsid w:val="362A30CC"/>
    <w:multiLevelType w:val="hybridMultilevel"/>
    <w:tmpl w:val="5BBEF52A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8" w15:restartNumberingAfterBreak="0">
    <w:nsid w:val="40787B8A"/>
    <w:multiLevelType w:val="hybridMultilevel"/>
    <w:tmpl w:val="66ECCBA6"/>
    <w:lvl w:ilvl="0" w:tplc="03B6A53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4A153D3F"/>
    <w:multiLevelType w:val="hybridMultilevel"/>
    <w:tmpl w:val="A8D0D8B4"/>
    <w:lvl w:ilvl="0" w:tplc="EAA0B2BE">
      <w:start w:val="1"/>
      <w:numFmt w:val="decimal"/>
      <w:lvlText w:val="%1."/>
      <w:lvlJc w:val="left"/>
      <w:pPr>
        <w:ind w:left="1770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E932078"/>
    <w:multiLevelType w:val="multilevel"/>
    <w:tmpl w:val="2C5ADF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2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000" w:hanging="1800"/>
      </w:pPr>
      <w:rPr>
        <w:rFonts w:hint="default"/>
      </w:rPr>
    </w:lvl>
  </w:abstractNum>
  <w:abstractNum w:abstractNumId="11" w15:restartNumberingAfterBreak="0">
    <w:nsid w:val="572734AB"/>
    <w:multiLevelType w:val="hybridMultilevel"/>
    <w:tmpl w:val="44805296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5A327038"/>
    <w:multiLevelType w:val="hybridMultilevel"/>
    <w:tmpl w:val="738C51FE"/>
    <w:lvl w:ilvl="0" w:tplc="03F426F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6B002A58"/>
    <w:multiLevelType w:val="hybridMultilevel"/>
    <w:tmpl w:val="7EB8B78A"/>
    <w:lvl w:ilvl="0" w:tplc="23E0B77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23E0B77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296377F"/>
    <w:multiLevelType w:val="hybridMultilevel"/>
    <w:tmpl w:val="040A4B28"/>
    <w:lvl w:ilvl="0" w:tplc="24C4C4B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92B3295"/>
    <w:multiLevelType w:val="hybridMultilevel"/>
    <w:tmpl w:val="7C961CF2"/>
    <w:lvl w:ilvl="0" w:tplc="23E0B77A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6" w15:restartNumberingAfterBreak="0">
    <w:nsid w:val="7B0C540D"/>
    <w:multiLevelType w:val="hybridMultilevel"/>
    <w:tmpl w:val="9A10EBCC"/>
    <w:lvl w:ilvl="0" w:tplc="2704485E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7C0B7E86"/>
    <w:multiLevelType w:val="hybridMultilevel"/>
    <w:tmpl w:val="57D88D08"/>
    <w:lvl w:ilvl="0" w:tplc="34FC1B72">
      <w:start w:val="1"/>
      <w:numFmt w:val="decimal"/>
      <w:lvlText w:val="%1)"/>
      <w:lvlJc w:val="left"/>
      <w:pPr>
        <w:ind w:left="2513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9"/>
  </w:num>
  <w:num w:numId="2">
    <w:abstractNumId w:val="17"/>
  </w:num>
  <w:num w:numId="3">
    <w:abstractNumId w:val="1"/>
  </w:num>
  <w:num w:numId="4">
    <w:abstractNumId w:val="11"/>
  </w:num>
  <w:num w:numId="5">
    <w:abstractNumId w:val="13"/>
  </w:num>
  <w:num w:numId="6">
    <w:abstractNumId w:val="15"/>
  </w:num>
  <w:num w:numId="7">
    <w:abstractNumId w:val="7"/>
  </w:num>
  <w:num w:numId="8">
    <w:abstractNumId w:val="2"/>
  </w:num>
  <w:num w:numId="9">
    <w:abstractNumId w:val="14"/>
  </w:num>
  <w:num w:numId="10">
    <w:abstractNumId w:val="4"/>
  </w:num>
  <w:num w:numId="11">
    <w:abstractNumId w:val="8"/>
  </w:num>
  <w:num w:numId="12">
    <w:abstractNumId w:val="10"/>
  </w:num>
  <w:num w:numId="13">
    <w:abstractNumId w:val="5"/>
  </w:num>
  <w:num w:numId="14">
    <w:abstractNumId w:val="6"/>
  </w:num>
  <w:num w:numId="15">
    <w:abstractNumId w:val="16"/>
  </w:num>
  <w:num w:numId="16">
    <w:abstractNumId w:val="12"/>
  </w:num>
  <w:num w:numId="17">
    <w:abstractNumId w:val="3"/>
  </w:num>
  <w:num w:numId="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D5619"/>
    <w:rsid w:val="0001469E"/>
    <w:rsid w:val="00015701"/>
    <w:rsid w:val="0002534A"/>
    <w:rsid w:val="00025C5B"/>
    <w:rsid w:val="00034AB8"/>
    <w:rsid w:val="000366FC"/>
    <w:rsid w:val="000456D2"/>
    <w:rsid w:val="00046ADD"/>
    <w:rsid w:val="00047AD0"/>
    <w:rsid w:val="00051BF2"/>
    <w:rsid w:val="000611EC"/>
    <w:rsid w:val="00064B78"/>
    <w:rsid w:val="0007076D"/>
    <w:rsid w:val="00075759"/>
    <w:rsid w:val="00075891"/>
    <w:rsid w:val="00080C66"/>
    <w:rsid w:val="0008144C"/>
    <w:rsid w:val="000836D6"/>
    <w:rsid w:val="00085734"/>
    <w:rsid w:val="00085ED2"/>
    <w:rsid w:val="000910C3"/>
    <w:rsid w:val="000A3A75"/>
    <w:rsid w:val="000C10DC"/>
    <w:rsid w:val="000C3EBB"/>
    <w:rsid w:val="000C40AD"/>
    <w:rsid w:val="000C6768"/>
    <w:rsid w:val="000C7286"/>
    <w:rsid w:val="000C72FD"/>
    <w:rsid w:val="000D4063"/>
    <w:rsid w:val="000E6663"/>
    <w:rsid w:val="000E6AFD"/>
    <w:rsid w:val="000F154D"/>
    <w:rsid w:val="000F68B6"/>
    <w:rsid w:val="000F6BD5"/>
    <w:rsid w:val="001015E3"/>
    <w:rsid w:val="00101E9E"/>
    <w:rsid w:val="001067F3"/>
    <w:rsid w:val="0010755E"/>
    <w:rsid w:val="00112650"/>
    <w:rsid w:val="00117119"/>
    <w:rsid w:val="0012643F"/>
    <w:rsid w:val="00127013"/>
    <w:rsid w:val="00130990"/>
    <w:rsid w:val="00133B65"/>
    <w:rsid w:val="00134C7E"/>
    <w:rsid w:val="00135A3B"/>
    <w:rsid w:val="0013706A"/>
    <w:rsid w:val="00160556"/>
    <w:rsid w:val="00162D89"/>
    <w:rsid w:val="001651B3"/>
    <w:rsid w:val="0017137E"/>
    <w:rsid w:val="001719C6"/>
    <w:rsid w:val="00172B3A"/>
    <w:rsid w:val="001734C9"/>
    <w:rsid w:val="001839DC"/>
    <w:rsid w:val="0018722F"/>
    <w:rsid w:val="001A0E2C"/>
    <w:rsid w:val="001A17C0"/>
    <w:rsid w:val="001B1B46"/>
    <w:rsid w:val="001B4EB9"/>
    <w:rsid w:val="001C4EC6"/>
    <w:rsid w:val="001D7798"/>
    <w:rsid w:val="001D7824"/>
    <w:rsid w:val="001D7D56"/>
    <w:rsid w:val="001E1101"/>
    <w:rsid w:val="001F0E71"/>
    <w:rsid w:val="001F1F4D"/>
    <w:rsid w:val="001F3C41"/>
    <w:rsid w:val="0020427C"/>
    <w:rsid w:val="002059E7"/>
    <w:rsid w:val="00205C47"/>
    <w:rsid w:val="00213455"/>
    <w:rsid w:val="00225815"/>
    <w:rsid w:val="00235A67"/>
    <w:rsid w:val="002408FB"/>
    <w:rsid w:val="00240D46"/>
    <w:rsid w:val="0024770C"/>
    <w:rsid w:val="0026197A"/>
    <w:rsid w:val="002625FD"/>
    <w:rsid w:val="00265127"/>
    <w:rsid w:val="00276198"/>
    <w:rsid w:val="002821E9"/>
    <w:rsid w:val="00284D40"/>
    <w:rsid w:val="002871C2"/>
    <w:rsid w:val="002A0424"/>
    <w:rsid w:val="002B0A21"/>
    <w:rsid w:val="002B7693"/>
    <w:rsid w:val="002B77F8"/>
    <w:rsid w:val="002C230A"/>
    <w:rsid w:val="002C63FF"/>
    <w:rsid w:val="002E1451"/>
    <w:rsid w:val="002E2590"/>
    <w:rsid w:val="002E402C"/>
    <w:rsid w:val="002F213C"/>
    <w:rsid w:val="002F5098"/>
    <w:rsid w:val="002F7A7D"/>
    <w:rsid w:val="00303AF3"/>
    <w:rsid w:val="00306019"/>
    <w:rsid w:val="0032308A"/>
    <w:rsid w:val="00326D1A"/>
    <w:rsid w:val="0034022C"/>
    <w:rsid w:val="003447DC"/>
    <w:rsid w:val="00350C26"/>
    <w:rsid w:val="0035259F"/>
    <w:rsid w:val="00355AAC"/>
    <w:rsid w:val="00376ABA"/>
    <w:rsid w:val="00376FD4"/>
    <w:rsid w:val="003777E2"/>
    <w:rsid w:val="003867DA"/>
    <w:rsid w:val="00390F98"/>
    <w:rsid w:val="00394A6E"/>
    <w:rsid w:val="003A3DF0"/>
    <w:rsid w:val="003B2F1B"/>
    <w:rsid w:val="003B6AFF"/>
    <w:rsid w:val="003C0550"/>
    <w:rsid w:val="003C070B"/>
    <w:rsid w:val="003C465C"/>
    <w:rsid w:val="003C4D48"/>
    <w:rsid w:val="003C6C9C"/>
    <w:rsid w:val="003C75CC"/>
    <w:rsid w:val="003D764C"/>
    <w:rsid w:val="003E63BE"/>
    <w:rsid w:val="003E7E91"/>
    <w:rsid w:val="003F53C5"/>
    <w:rsid w:val="003F6D83"/>
    <w:rsid w:val="0040443E"/>
    <w:rsid w:val="004057D5"/>
    <w:rsid w:val="00413811"/>
    <w:rsid w:val="004210E3"/>
    <w:rsid w:val="0042143D"/>
    <w:rsid w:val="00443B85"/>
    <w:rsid w:val="00444A24"/>
    <w:rsid w:val="00446816"/>
    <w:rsid w:val="00462AEC"/>
    <w:rsid w:val="004727AC"/>
    <w:rsid w:val="00477AB0"/>
    <w:rsid w:val="00485147"/>
    <w:rsid w:val="00487267"/>
    <w:rsid w:val="00490654"/>
    <w:rsid w:val="00492BCB"/>
    <w:rsid w:val="004A4746"/>
    <w:rsid w:val="004A6458"/>
    <w:rsid w:val="004B09C4"/>
    <w:rsid w:val="004C13FB"/>
    <w:rsid w:val="004C17C3"/>
    <w:rsid w:val="004C1EEE"/>
    <w:rsid w:val="004C2FE7"/>
    <w:rsid w:val="004C6F6A"/>
    <w:rsid w:val="004D104D"/>
    <w:rsid w:val="004E0E6A"/>
    <w:rsid w:val="004E18A2"/>
    <w:rsid w:val="004E775F"/>
    <w:rsid w:val="004F1C17"/>
    <w:rsid w:val="004F2443"/>
    <w:rsid w:val="00506CC4"/>
    <w:rsid w:val="00511FAB"/>
    <w:rsid w:val="00512F93"/>
    <w:rsid w:val="00513798"/>
    <w:rsid w:val="005152AC"/>
    <w:rsid w:val="00515E14"/>
    <w:rsid w:val="00520845"/>
    <w:rsid w:val="00527553"/>
    <w:rsid w:val="00530D24"/>
    <w:rsid w:val="005322F0"/>
    <w:rsid w:val="00532E58"/>
    <w:rsid w:val="00560D06"/>
    <w:rsid w:val="005645F7"/>
    <w:rsid w:val="00565221"/>
    <w:rsid w:val="0057266F"/>
    <w:rsid w:val="005747A0"/>
    <w:rsid w:val="00577C8E"/>
    <w:rsid w:val="005828D6"/>
    <w:rsid w:val="00582CA1"/>
    <w:rsid w:val="005961FE"/>
    <w:rsid w:val="005A68EC"/>
    <w:rsid w:val="005B188D"/>
    <w:rsid w:val="005B3CA6"/>
    <w:rsid w:val="005B7541"/>
    <w:rsid w:val="005C5A6A"/>
    <w:rsid w:val="005D067D"/>
    <w:rsid w:val="005D0AAC"/>
    <w:rsid w:val="005D41DF"/>
    <w:rsid w:val="005D53A6"/>
    <w:rsid w:val="005D76F5"/>
    <w:rsid w:val="005E4DEA"/>
    <w:rsid w:val="005E5941"/>
    <w:rsid w:val="005F3F20"/>
    <w:rsid w:val="005F4B01"/>
    <w:rsid w:val="005F521F"/>
    <w:rsid w:val="005F5D9C"/>
    <w:rsid w:val="0060486F"/>
    <w:rsid w:val="00605296"/>
    <w:rsid w:val="00610AFB"/>
    <w:rsid w:val="00610DF2"/>
    <w:rsid w:val="00614019"/>
    <w:rsid w:val="0061672E"/>
    <w:rsid w:val="00617124"/>
    <w:rsid w:val="006201D2"/>
    <w:rsid w:val="00623139"/>
    <w:rsid w:val="006303EA"/>
    <w:rsid w:val="006323A5"/>
    <w:rsid w:val="0063444F"/>
    <w:rsid w:val="006414C7"/>
    <w:rsid w:val="006417A3"/>
    <w:rsid w:val="00641A7B"/>
    <w:rsid w:val="0064341B"/>
    <w:rsid w:val="00645954"/>
    <w:rsid w:val="00655AEE"/>
    <w:rsid w:val="006633F0"/>
    <w:rsid w:val="006709F4"/>
    <w:rsid w:val="00671C19"/>
    <w:rsid w:val="00674D8D"/>
    <w:rsid w:val="00674E5C"/>
    <w:rsid w:val="00675446"/>
    <w:rsid w:val="00676598"/>
    <w:rsid w:val="006858E5"/>
    <w:rsid w:val="00685FE2"/>
    <w:rsid w:val="006914E7"/>
    <w:rsid w:val="00693695"/>
    <w:rsid w:val="006964E3"/>
    <w:rsid w:val="006A16A8"/>
    <w:rsid w:val="006A6635"/>
    <w:rsid w:val="006B3C32"/>
    <w:rsid w:val="006B6AED"/>
    <w:rsid w:val="006B7518"/>
    <w:rsid w:val="006C371F"/>
    <w:rsid w:val="006D0958"/>
    <w:rsid w:val="006D1CAE"/>
    <w:rsid w:val="006E33D4"/>
    <w:rsid w:val="006F0AC1"/>
    <w:rsid w:val="006F15AD"/>
    <w:rsid w:val="006F1838"/>
    <w:rsid w:val="006F2778"/>
    <w:rsid w:val="0070416A"/>
    <w:rsid w:val="007048BF"/>
    <w:rsid w:val="00707A2C"/>
    <w:rsid w:val="00711902"/>
    <w:rsid w:val="00714A33"/>
    <w:rsid w:val="00720367"/>
    <w:rsid w:val="007221A6"/>
    <w:rsid w:val="00722434"/>
    <w:rsid w:val="00725070"/>
    <w:rsid w:val="0072753A"/>
    <w:rsid w:val="00730274"/>
    <w:rsid w:val="00744338"/>
    <w:rsid w:val="00745654"/>
    <w:rsid w:val="007643DD"/>
    <w:rsid w:val="007715CB"/>
    <w:rsid w:val="00791B2B"/>
    <w:rsid w:val="007976E9"/>
    <w:rsid w:val="007A5DDD"/>
    <w:rsid w:val="007B310C"/>
    <w:rsid w:val="007B44ED"/>
    <w:rsid w:val="007C29EB"/>
    <w:rsid w:val="007D1936"/>
    <w:rsid w:val="007E2A06"/>
    <w:rsid w:val="007E3DCA"/>
    <w:rsid w:val="007F50F9"/>
    <w:rsid w:val="007F5EE7"/>
    <w:rsid w:val="0080135A"/>
    <w:rsid w:val="008038B3"/>
    <w:rsid w:val="00806389"/>
    <w:rsid w:val="00813052"/>
    <w:rsid w:val="0082322F"/>
    <w:rsid w:val="00824EAD"/>
    <w:rsid w:val="008254AB"/>
    <w:rsid w:val="008254D3"/>
    <w:rsid w:val="008311C8"/>
    <w:rsid w:val="008316AF"/>
    <w:rsid w:val="008318F5"/>
    <w:rsid w:val="008372D4"/>
    <w:rsid w:val="00837D86"/>
    <w:rsid w:val="00840334"/>
    <w:rsid w:val="0084137E"/>
    <w:rsid w:val="008454B6"/>
    <w:rsid w:val="0086058D"/>
    <w:rsid w:val="0087142B"/>
    <w:rsid w:val="00871C0E"/>
    <w:rsid w:val="008750C6"/>
    <w:rsid w:val="00875201"/>
    <w:rsid w:val="00875A76"/>
    <w:rsid w:val="0087606D"/>
    <w:rsid w:val="00885C57"/>
    <w:rsid w:val="00892533"/>
    <w:rsid w:val="008A1DE1"/>
    <w:rsid w:val="008A2EDD"/>
    <w:rsid w:val="008A4F4C"/>
    <w:rsid w:val="008B2EF2"/>
    <w:rsid w:val="008B3AA1"/>
    <w:rsid w:val="008D1F8A"/>
    <w:rsid w:val="008E2753"/>
    <w:rsid w:val="008E72D1"/>
    <w:rsid w:val="008F5D16"/>
    <w:rsid w:val="00905FBF"/>
    <w:rsid w:val="00906572"/>
    <w:rsid w:val="0091043F"/>
    <w:rsid w:val="00910A5C"/>
    <w:rsid w:val="0091649B"/>
    <w:rsid w:val="00923FFE"/>
    <w:rsid w:val="00926AAA"/>
    <w:rsid w:val="00931E53"/>
    <w:rsid w:val="00935F96"/>
    <w:rsid w:val="0093631D"/>
    <w:rsid w:val="00936873"/>
    <w:rsid w:val="00936978"/>
    <w:rsid w:val="0095004A"/>
    <w:rsid w:val="009500A1"/>
    <w:rsid w:val="009537EC"/>
    <w:rsid w:val="009552C2"/>
    <w:rsid w:val="00972587"/>
    <w:rsid w:val="00972BF0"/>
    <w:rsid w:val="00973F76"/>
    <w:rsid w:val="009748A2"/>
    <w:rsid w:val="009762A7"/>
    <w:rsid w:val="00976532"/>
    <w:rsid w:val="0098687E"/>
    <w:rsid w:val="00996E08"/>
    <w:rsid w:val="009A132B"/>
    <w:rsid w:val="009A251F"/>
    <w:rsid w:val="009A2E09"/>
    <w:rsid w:val="009A3199"/>
    <w:rsid w:val="009D1024"/>
    <w:rsid w:val="009D63E3"/>
    <w:rsid w:val="009E0C2B"/>
    <w:rsid w:val="009E780C"/>
    <w:rsid w:val="009F18D7"/>
    <w:rsid w:val="009F4323"/>
    <w:rsid w:val="009F4E83"/>
    <w:rsid w:val="00A0185C"/>
    <w:rsid w:val="00A024C3"/>
    <w:rsid w:val="00A06EF1"/>
    <w:rsid w:val="00A10D51"/>
    <w:rsid w:val="00A15D4A"/>
    <w:rsid w:val="00A262BE"/>
    <w:rsid w:val="00A27D60"/>
    <w:rsid w:val="00A31881"/>
    <w:rsid w:val="00A4138D"/>
    <w:rsid w:val="00A476B7"/>
    <w:rsid w:val="00A51F4A"/>
    <w:rsid w:val="00A67BAA"/>
    <w:rsid w:val="00A67C93"/>
    <w:rsid w:val="00A771A6"/>
    <w:rsid w:val="00A85A2C"/>
    <w:rsid w:val="00A93F6C"/>
    <w:rsid w:val="00A95309"/>
    <w:rsid w:val="00A9697D"/>
    <w:rsid w:val="00AA0148"/>
    <w:rsid w:val="00AA1BF1"/>
    <w:rsid w:val="00AA33F8"/>
    <w:rsid w:val="00AA6986"/>
    <w:rsid w:val="00AA6F87"/>
    <w:rsid w:val="00AA7276"/>
    <w:rsid w:val="00AB6C8F"/>
    <w:rsid w:val="00AB7AF0"/>
    <w:rsid w:val="00AC13DB"/>
    <w:rsid w:val="00AC6106"/>
    <w:rsid w:val="00AF0FC0"/>
    <w:rsid w:val="00AF2DED"/>
    <w:rsid w:val="00AF3B3C"/>
    <w:rsid w:val="00B04745"/>
    <w:rsid w:val="00B04829"/>
    <w:rsid w:val="00B0768D"/>
    <w:rsid w:val="00B103B6"/>
    <w:rsid w:val="00B120B7"/>
    <w:rsid w:val="00B131BC"/>
    <w:rsid w:val="00B14F63"/>
    <w:rsid w:val="00B24E37"/>
    <w:rsid w:val="00B26381"/>
    <w:rsid w:val="00B32315"/>
    <w:rsid w:val="00B35DB8"/>
    <w:rsid w:val="00B42CA8"/>
    <w:rsid w:val="00B501FE"/>
    <w:rsid w:val="00B52089"/>
    <w:rsid w:val="00B536B7"/>
    <w:rsid w:val="00B53A36"/>
    <w:rsid w:val="00B53D19"/>
    <w:rsid w:val="00B54722"/>
    <w:rsid w:val="00B6553F"/>
    <w:rsid w:val="00B662E0"/>
    <w:rsid w:val="00B71E8F"/>
    <w:rsid w:val="00B73F4E"/>
    <w:rsid w:val="00B7592E"/>
    <w:rsid w:val="00B81ECC"/>
    <w:rsid w:val="00B8462D"/>
    <w:rsid w:val="00B8665A"/>
    <w:rsid w:val="00B871B0"/>
    <w:rsid w:val="00B92CBC"/>
    <w:rsid w:val="00B9351C"/>
    <w:rsid w:val="00B965FF"/>
    <w:rsid w:val="00BA445C"/>
    <w:rsid w:val="00BA761F"/>
    <w:rsid w:val="00BB242D"/>
    <w:rsid w:val="00BB79C4"/>
    <w:rsid w:val="00BC14C3"/>
    <w:rsid w:val="00BC2870"/>
    <w:rsid w:val="00BC4369"/>
    <w:rsid w:val="00BE1394"/>
    <w:rsid w:val="00BE6FE7"/>
    <w:rsid w:val="00BF303E"/>
    <w:rsid w:val="00BF4720"/>
    <w:rsid w:val="00C04E12"/>
    <w:rsid w:val="00C1311A"/>
    <w:rsid w:val="00C20F28"/>
    <w:rsid w:val="00C3098C"/>
    <w:rsid w:val="00C30A43"/>
    <w:rsid w:val="00C32BDF"/>
    <w:rsid w:val="00C3533D"/>
    <w:rsid w:val="00C47973"/>
    <w:rsid w:val="00C507E9"/>
    <w:rsid w:val="00C51058"/>
    <w:rsid w:val="00C51436"/>
    <w:rsid w:val="00C63F17"/>
    <w:rsid w:val="00C803FB"/>
    <w:rsid w:val="00C909ED"/>
    <w:rsid w:val="00C934EA"/>
    <w:rsid w:val="00C97012"/>
    <w:rsid w:val="00CA29FC"/>
    <w:rsid w:val="00CA72C9"/>
    <w:rsid w:val="00CA7587"/>
    <w:rsid w:val="00CB057F"/>
    <w:rsid w:val="00CB4BD9"/>
    <w:rsid w:val="00CB72C2"/>
    <w:rsid w:val="00CB744D"/>
    <w:rsid w:val="00CC20E9"/>
    <w:rsid w:val="00CC284A"/>
    <w:rsid w:val="00CC6350"/>
    <w:rsid w:val="00CD031D"/>
    <w:rsid w:val="00CD5619"/>
    <w:rsid w:val="00CD5C52"/>
    <w:rsid w:val="00CD7DCF"/>
    <w:rsid w:val="00CE7A17"/>
    <w:rsid w:val="00CF14D1"/>
    <w:rsid w:val="00CF3CDC"/>
    <w:rsid w:val="00D014D1"/>
    <w:rsid w:val="00D17262"/>
    <w:rsid w:val="00D2157B"/>
    <w:rsid w:val="00D3252D"/>
    <w:rsid w:val="00D34366"/>
    <w:rsid w:val="00D373BD"/>
    <w:rsid w:val="00D47717"/>
    <w:rsid w:val="00D52407"/>
    <w:rsid w:val="00D57325"/>
    <w:rsid w:val="00D85AC0"/>
    <w:rsid w:val="00D97C96"/>
    <w:rsid w:val="00DA1D58"/>
    <w:rsid w:val="00DB1F8A"/>
    <w:rsid w:val="00DB56F6"/>
    <w:rsid w:val="00DC3B87"/>
    <w:rsid w:val="00DD035D"/>
    <w:rsid w:val="00DD1D62"/>
    <w:rsid w:val="00DD311E"/>
    <w:rsid w:val="00DE3AC0"/>
    <w:rsid w:val="00DF6838"/>
    <w:rsid w:val="00E00846"/>
    <w:rsid w:val="00E04E03"/>
    <w:rsid w:val="00E05D00"/>
    <w:rsid w:val="00E15821"/>
    <w:rsid w:val="00E25F10"/>
    <w:rsid w:val="00E4500E"/>
    <w:rsid w:val="00E56452"/>
    <w:rsid w:val="00E565D9"/>
    <w:rsid w:val="00E57276"/>
    <w:rsid w:val="00E614B1"/>
    <w:rsid w:val="00E65C3C"/>
    <w:rsid w:val="00E66A76"/>
    <w:rsid w:val="00E70FAB"/>
    <w:rsid w:val="00E71353"/>
    <w:rsid w:val="00E75A2A"/>
    <w:rsid w:val="00E75AAE"/>
    <w:rsid w:val="00E812BB"/>
    <w:rsid w:val="00E81A32"/>
    <w:rsid w:val="00E832DC"/>
    <w:rsid w:val="00E90477"/>
    <w:rsid w:val="00E9761E"/>
    <w:rsid w:val="00EA334F"/>
    <w:rsid w:val="00EA338D"/>
    <w:rsid w:val="00EA6EE3"/>
    <w:rsid w:val="00EA7273"/>
    <w:rsid w:val="00EB23A5"/>
    <w:rsid w:val="00EB27ED"/>
    <w:rsid w:val="00EB7458"/>
    <w:rsid w:val="00EC2F6F"/>
    <w:rsid w:val="00EC4457"/>
    <w:rsid w:val="00EC7D34"/>
    <w:rsid w:val="00ED1555"/>
    <w:rsid w:val="00ED2AFD"/>
    <w:rsid w:val="00EE1F24"/>
    <w:rsid w:val="00EE445D"/>
    <w:rsid w:val="00EE6BEF"/>
    <w:rsid w:val="00EF038A"/>
    <w:rsid w:val="00EF4566"/>
    <w:rsid w:val="00EF4589"/>
    <w:rsid w:val="00F00D83"/>
    <w:rsid w:val="00F059F1"/>
    <w:rsid w:val="00F12C46"/>
    <w:rsid w:val="00F169F6"/>
    <w:rsid w:val="00F2197A"/>
    <w:rsid w:val="00F26569"/>
    <w:rsid w:val="00F2767F"/>
    <w:rsid w:val="00F314AC"/>
    <w:rsid w:val="00F3239A"/>
    <w:rsid w:val="00F32B58"/>
    <w:rsid w:val="00F33A2A"/>
    <w:rsid w:val="00F37923"/>
    <w:rsid w:val="00F4116B"/>
    <w:rsid w:val="00F4146E"/>
    <w:rsid w:val="00F63048"/>
    <w:rsid w:val="00F73725"/>
    <w:rsid w:val="00F75055"/>
    <w:rsid w:val="00F81DF4"/>
    <w:rsid w:val="00F8716A"/>
    <w:rsid w:val="00F9133D"/>
    <w:rsid w:val="00F9222A"/>
    <w:rsid w:val="00F92EB8"/>
    <w:rsid w:val="00F93D94"/>
    <w:rsid w:val="00F956D8"/>
    <w:rsid w:val="00FA0B40"/>
    <w:rsid w:val="00FA49BD"/>
    <w:rsid w:val="00FA4CDD"/>
    <w:rsid w:val="00FB6306"/>
    <w:rsid w:val="00FB6607"/>
    <w:rsid w:val="00FB7E11"/>
    <w:rsid w:val="00FC0B97"/>
    <w:rsid w:val="00FC6DEE"/>
    <w:rsid w:val="00FC79C7"/>
    <w:rsid w:val="00FD58C0"/>
    <w:rsid w:val="00FD7CF1"/>
    <w:rsid w:val="00FE3501"/>
    <w:rsid w:val="00FE45B2"/>
    <w:rsid w:val="00FE47EC"/>
    <w:rsid w:val="00FF304E"/>
    <w:rsid w:val="00FF3A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737245"/>
  <w15:docId w15:val="{2A3C5467-67E2-45BF-AD96-47162A6D10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iPriority="0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5259F"/>
    <w:pPr>
      <w:spacing w:after="0" w:line="240" w:lineRule="auto"/>
      <w:ind w:firstLine="709"/>
    </w:pPr>
    <w:rPr>
      <w:rFonts w:ascii="Times New Roman" w:eastAsia="Times New Roman" w:hAnsi="Times New Roman" w:cs="Calibri"/>
      <w:sz w:val="28"/>
    </w:rPr>
  </w:style>
  <w:style w:type="paragraph" w:styleId="1">
    <w:name w:val="heading 1"/>
    <w:basedOn w:val="a"/>
    <w:next w:val="a"/>
    <w:link w:val="10"/>
    <w:uiPriority w:val="99"/>
    <w:qFormat/>
    <w:rsid w:val="00F93D94"/>
    <w:pPr>
      <w:keepNext/>
      <w:spacing w:before="240" w:after="60"/>
      <w:ind w:firstLine="0"/>
      <w:outlineLvl w:val="0"/>
    </w:pPr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9"/>
    <w:unhideWhenUsed/>
    <w:qFormat/>
    <w:rsid w:val="00F93D94"/>
    <w:pPr>
      <w:keepNext/>
      <w:spacing w:before="240" w:after="60"/>
      <w:jc w:val="both"/>
      <w:outlineLvl w:val="1"/>
    </w:pPr>
    <w:rPr>
      <w:rFonts w:cs="Arial"/>
      <w:b/>
      <w:bCs/>
      <w:iCs/>
      <w:sz w:val="32"/>
      <w:szCs w:val="28"/>
      <w:lang w:eastAsia="ru-RU"/>
    </w:rPr>
  </w:style>
  <w:style w:type="paragraph" w:styleId="3">
    <w:name w:val="heading 3"/>
    <w:basedOn w:val="a"/>
    <w:next w:val="a0"/>
    <w:link w:val="30"/>
    <w:qFormat/>
    <w:rsid w:val="00F93D94"/>
    <w:pPr>
      <w:keepNext/>
      <w:spacing w:before="240" w:after="60" w:line="360" w:lineRule="auto"/>
      <w:ind w:firstLine="0"/>
      <w:jc w:val="both"/>
      <w:outlineLvl w:val="2"/>
    </w:pPr>
    <w:rPr>
      <w:rFonts w:ascii="Arial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0"/>
    <w:link w:val="40"/>
    <w:qFormat/>
    <w:rsid w:val="00F93D94"/>
    <w:pPr>
      <w:keepNext/>
      <w:spacing w:before="240" w:after="60" w:line="360" w:lineRule="auto"/>
      <w:ind w:firstLine="0"/>
      <w:jc w:val="both"/>
      <w:outlineLvl w:val="3"/>
    </w:pPr>
    <w:rPr>
      <w:rFonts w:cs="Times New Roman"/>
      <w:b/>
      <w:bCs/>
      <w:szCs w:val="28"/>
      <w:lang w:eastAsia="ru-RU"/>
    </w:rPr>
  </w:style>
  <w:style w:type="paragraph" w:styleId="8">
    <w:name w:val="heading 8"/>
    <w:basedOn w:val="a"/>
    <w:next w:val="a"/>
    <w:link w:val="80"/>
    <w:qFormat/>
    <w:rsid w:val="00F93D94"/>
    <w:pPr>
      <w:spacing w:before="240" w:after="60"/>
      <w:ind w:firstLine="0"/>
      <w:outlineLvl w:val="7"/>
    </w:pPr>
    <w:rPr>
      <w:rFonts w:cs="Times New Roman"/>
      <w:i/>
      <w:iCs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Default">
    <w:name w:val="Default"/>
    <w:uiPriority w:val="99"/>
    <w:rsid w:val="00CD561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No Spacing"/>
    <w:qFormat/>
    <w:rsid w:val="00E65C3C"/>
    <w:pPr>
      <w:spacing w:after="0" w:line="240" w:lineRule="auto"/>
    </w:pPr>
  </w:style>
  <w:style w:type="character" w:customStyle="1" w:styleId="10">
    <w:name w:val="Заголовок 1 Знак"/>
    <w:basedOn w:val="a1"/>
    <w:link w:val="1"/>
    <w:uiPriority w:val="99"/>
    <w:rsid w:val="00F93D94"/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uiPriority w:val="99"/>
    <w:rsid w:val="00F93D94"/>
    <w:rPr>
      <w:rFonts w:ascii="Times New Roman" w:eastAsia="Times New Roman" w:hAnsi="Times New Roman" w:cs="Arial"/>
      <w:b/>
      <w:bCs/>
      <w:iCs/>
      <w:sz w:val="32"/>
      <w:szCs w:val="28"/>
      <w:lang w:eastAsia="ru-RU"/>
    </w:rPr>
  </w:style>
  <w:style w:type="character" w:customStyle="1" w:styleId="30">
    <w:name w:val="Заголовок 3 Знак"/>
    <w:basedOn w:val="a1"/>
    <w:link w:val="3"/>
    <w:rsid w:val="00F93D94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1"/>
    <w:link w:val="4"/>
    <w:rsid w:val="00F93D9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80">
    <w:name w:val="Заголовок 8 Знак"/>
    <w:basedOn w:val="a1"/>
    <w:link w:val="8"/>
    <w:rsid w:val="00F93D94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93D94"/>
    <w:rPr>
      <w:rFonts w:ascii="Tahoma" w:eastAsia="Calibri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F93D94"/>
    <w:rPr>
      <w:rFonts w:ascii="Tahoma" w:eastAsia="Calibri" w:hAnsi="Tahoma" w:cs="Tahoma"/>
      <w:sz w:val="16"/>
      <w:szCs w:val="16"/>
    </w:rPr>
  </w:style>
  <w:style w:type="paragraph" w:styleId="a7">
    <w:name w:val="List Paragraph"/>
    <w:basedOn w:val="a"/>
    <w:link w:val="a8"/>
    <w:uiPriority w:val="34"/>
    <w:qFormat/>
    <w:rsid w:val="00F93D94"/>
    <w:pPr>
      <w:spacing w:after="200" w:line="276" w:lineRule="auto"/>
      <w:ind w:left="720" w:firstLine="0"/>
      <w:contextualSpacing/>
    </w:pPr>
    <w:rPr>
      <w:rFonts w:ascii="Calibri" w:eastAsia="Calibri" w:hAnsi="Calibri" w:cs="Times New Roman"/>
      <w:sz w:val="22"/>
    </w:rPr>
  </w:style>
  <w:style w:type="paragraph" w:styleId="a9">
    <w:name w:val="header"/>
    <w:basedOn w:val="a"/>
    <w:link w:val="aa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a">
    <w:name w:val="Верхний колонтитул Знак"/>
    <w:basedOn w:val="a1"/>
    <w:link w:val="a9"/>
    <w:uiPriority w:val="99"/>
    <w:rsid w:val="00F93D94"/>
    <w:rPr>
      <w:rFonts w:ascii="Calibri" w:eastAsia="Calibri" w:hAnsi="Calibri" w:cs="Times New Roman"/>
    </w:rPr>
  </w:style>
  <w:style w:type="paragraph" w:styleId="ab">
    <w:name w:val="footer"/>
    <w:basedOn w:val="a"/>
    <w:link w:val="ac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c">
    <w:name w:val="Нижний колонтитул Знак"/>
    <w:basedOn w:val="a1"/>
    <w:link w:val="ab"/>
    <w:uiPriority w:val="99"/>
    <w:rsid w:val="00F93D94"/>
    <w:rPr>
      <w:rFonts w:ascii="Calibri" w:eastAsia="Calibri" w:hAnsi="Calibri" w:cs="Times New Roman"/>
    </w:rPr>
  </w:style>
  <w:style w:type="character" w:styleId="ad">
    <w:name w:val="Hyperlink"/>
    <w:aliases w:val="Оглавление"/>
    <w:basedOn w:val="a1"/>
    <w:uiPriority w:val="99"/>
    <w:unhideWhenUsed/>
    <w:rsid w:val="00F93D94"/>
    <w:rPr>
      <w:color w:val="0000FF"/>
      <w:u w:val="single"/>
    </w:rPr>
  </w:style>
  <w:style w:type="character" w:customStyle="1" w:styleId="ae">
    <w:name w:val="Текст сноски Знак"/>
    <w:aliases w:val="Текст сноски-FN Знак,-++ Знак,Schriftart: 9 pt Знак,Schriftart: 10 pt Знак,Schriftart: 8 pt Знак,Текст сноски Знак1 Знак Знак,Текст сноски Знак Знак Знак Знак,Footnote Text Char Знак Знак Знак,Footnote Text Char Знак Знак1"/>
    <w:basedOn w:val="a1"/>
    <w:link w:val="af"/>
    <w:uiPriority w:val="99"/>
    <w:locked/>
    <w:rsid w:val="00F93D94"/>
  </w:style>
  <w:style w:type="paragraph" w:styleId="af">
    <w:name w:val="footnote text"/>
    <w:aliases w:val="Текст сноски-FN,-++,Schriftart: 9 pt,Schriftart: 10 pt,Schriftart: 8 pt,Текст сноски Знак1 Знак,Текст сноски Знак Знак Знак,Footnote Text Char Знак Знак,Footnote Text Char Знак,single space,footnote text,Текст сноски Знак2,Oaeno niinee-FN"/>
    <w:basedOn w:val="a"/>
    <w:link w:val="ae"/>
    <w:uiPriority w:val="99"/>
    <w:unhideWhenUsed/>
    <w:rsid w:val="00F93D94"/>
    <w:pPr>
      <w:jc w:val="both"/>
    </w:pPr>
    <w:rPr>
      <w:rFonts w:asciiTheme="minorHAnsi" w:eastAsiaTheme="minorHAnsi" w:hAnsiTheme="minorHAnsi" w:cstheme="minorBidi"/>
      <w:sz w:val="22"/>
    </w:rPr>
  </w:style>
  <w:style w:type="character" w:customStyle="1" w:styleId="11">
    <w:name w:val="Текст сноски Знак1"/>
    <w:basedOn w:val="a1"/>
    <w:uiPriority w:val="99"/>
    <w:semiHidden/>
    <w:rsid w:val="00F93D94"/>
    <w:rPr>
      <w:sz w:val="20"/>
      <w:szCs w:val="20"/>
    </w:rPr>
  </w:style>
  <w:style w:type="character" w:customStyle="1" w:styleId="a8">
    <w:name w:val="Абзац списка Знак"/>
    <w:basedOn w:val="a1"/>
    <w:link w:val="a7"/>
    <w:uiPriority w:val="34"/>
    <w:locked/>
    <w:rsid w:val="00F93D94"/>
    <w:rPr>
      <w:rFonts w:ascii="Calibri" w:eastAsia="Calibri" w:hAnsi="Calibri" w:cs="Times New Roman"/>
    </w:rPr>
  </w:style>
  <w:style w:type="paragraph" w:customStyle="1" w:styleId="italic">
    <w:name w:val="italic"/>
    <w:basedOn w:val="a"/>
    <w:uiPriority w:val="99"/>
    <w:semiHidden/>
    <w:rsid w:val="00F93D94"/>
    <w:pPr>
      <w:spacing w:line="360" w:lineRule="auto"/>
      <w:jc w:val="both"/>
    </w:pPr>
    <w:rPr>
      <w:rFonts w:cs="Times New Roman"/>
      <w:i/>
      <w:szCs w:val="24"/>
      <w:lang w:eastAsia="ru-RU"/>
    </w:rPr>
  </w:style>
  <w:style w:type="character" w:styleId="af0">
    <w:name w:val="footnote reference"/>
    <w:aliases w:val="Знак сноски-FN,Ciae niinee-FN,Знак сноски 1,Ciae niinee 1,‚Õÿ¬ ÐÕÓÐ¬Ú-FN,‚Õÿ¬ ÐÕÓÐ¬Ú 1,âÕÿ¬ ÐÕÓÐ¬Ú-FN,fr,Used by Word for Help footnote symbols,Мой Текст сноски,Referencia nota al pie,Ref,de nota al pie,текст сноски,SUPERS"/>
    <w:basedOn w:val="a1"/>
    <w:uiPriority w:val="99"/>
    <w:unhideWhenUsed/>
    <w:rsid w:val="00F93D94"/>
    <w:rPr>
      <w:vertAlign w:val="superscript"/>
    </w:rPr>
  </w:style>
  <w:style w:type="character" w:styleId="af1">
    <w:name w:val="Strong"/>
    <w:basedOn w:val="a1"/>
    <w:uiPriority w:val="22"/>
    <w:qFormat/>
    <w:rsid w:val="00F93D94"/>
    <w:rPr>
      <w:b/>
      <w:bCs/>
    </w:rPr>
  </w:style>
  <w:style w:type="character" w:styleId="af2">
    <w:name w:val="Emphasis"/>
    <w:basedOn w:val="a1"/>
    <w:uiPriority w:val="20"/>
    <w:qFormat/>
    <w:rsid w:val="00F93D94"/>
    <w:rPr>
      <w:i/>
      <w:iCs/>
    </w:rPr>
  </w:style>
  <w:style w:type="character" w:customStyle="1" w:styleId="docaccesstitle1">
    <w:name w:val="docaccess_title1"/>
    <w:basedOn w:val="a1"/>
    <w:rsid w:val="00F93D94"/>
    <w:rPr>
      <w:rFonts w:ascii="Times New Roman" w:hAnsi="Times New Roman" w:cs="Times New Roman" w:hint="default"/>
      <w:sz w:val="28"/>
      <w:szCs w:val="28"/>
    </w:rPr>
  </w:style>
  <w:style w:type="paragraph" w:styleId="af3">
    <w:name w:val="Body Text"/>
    <w:basedOn w:val="a"/>
    <w:link w:val="af4"/>
    <w:uiPriority w:val="99"/>
    <w:unhideWhenUsed/>
    <w:rsid w:val="00F93D94"/>
    <w:pPr>
      <w:spacing w:before="130" w:after="130"/>
      <w:ind w:firstLine="0"/>
      <w:jc w:val="both"/>
    </w:pPr>
    <w:rPr>
      <w:rFonts w:cs="Times New Roman"/>
      <w:sz w:val="20"/>
      <w:szCs w:val="20"/>
      <w:lang w:val="en-US"/>
    </w:rPr>
  </w:style>
  <w:style w:type="character" w:customStyle="1" w:styleId="af4">
    <w:name w:val="Основной текст Знак"/>
    <w:basedOn w:val="a1"/>
    <w:link w:val="af3"/>
    <w:uiPriority w:val="99"/>
    <w:rsid w:val="00F93D94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CharStyle5">
    <w:name w:val="Char Style 5"/>
    <w:basedOn w:val="a1"/>
    <w:link w:val="Style4"/>
    <w:uiPriority w:val="99"/>
    <w:rsid w:val="00F93D94"/>
    <w:rPr>
      <w:sz w:val="26"/>
      <w:szCs w:val="26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F93D94"/>
    <w:pPr>
      <w:widowControl w:val="0"/>
      <w:shd w:val="clear" w:color="auto" w:fill="FFFFFF"/>
      <w:spacing w:after="1440" w:line="240" w:lineRule="atLeast"/>
      <w:ind w:firstLine="0"/>
    </w:pPr>
    <w:rPr>
      <w:rFonts w:asciiTheme="minorHAnsi" w:eastAsiaTheme="minorHAnsi" w:hAnsiTheme="minorHAnsi" w:cstheme="minorBidi"/>
      <w:sz w:val="26"/>
      <w:szCs w:val="26"/>
    </w:rPr>
  </w:style>
  <w:style w:type="paragraph" w:customStyle="1" w:styleId="14">
    <w:name w:val="Обычный + 14 пт"/>
    <w:aliases w:val="По ширине,Первая строка:  1,27 см,Междустр.интервал:  полу...,25 см,Справа:  -0 см,Междустр.интервал: ..."/>
    <w:basedOn w:val="a"/>
    <w:uiPriority w:val="99"/>
    <w:rsid w:val="00F93D94"/>
    <w:pPr>
      <w:spacing w:after="120" w:line="360" w:lineRule="auto"/>
      <w:jc w:val="both"/>
    </w:pPr>
    <w:rPr>
      <w:rFonts w:cs="Times New Roman"/>
      <w:szCs w:val="28"/>
      <w:lang w:eastAsia="ru-RU"/>
    </w:rPr>
  </w:style>
  <w:style w:type="paragraph" w:styleId="af5">
    <w:name w:val="Block Text"/>
    <w:basedOn w:val="a"/>
    <w:rsid w:val="00F93D94"/>
    <w:pPr>
      <w:widowControl w:val="0"/>
      <w:ind w:left="-567" w:right="-498" w:firstLine="851"/>
      <w:jc w:val="both"/>
    </w:pPr>
    <w:rPr>
      <w:rFonts w:cs="Times New Roman"/>
      <w:snapToGrid w:val="0"/>
      <w:color w:val="000000"/>
      <w:szCs w:val="20"/>
      <w:lang w:eastAsia="ru-RU"/>
    </w:rPr>
  </w:style>
  <w:style w:type="paragraph" w:styleId="31">
    <w:name w:val="Body Text Indent 3"/>
    <w:basedOn w:val="a"/>
    <w:link w:val="32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16"/>
      <w:szCs w:val="16"/>
    </w:rPr>
  </w:style>
  <w:style w:type="character" w:customStyle="1" w:styleId="32">
    <w:name w:val="Основной текст с отступом 3 Знак"/>
    <w:basedOn w:val="a1"/>
    <w:link w:val="31"/>
    <w:uiPriority w:val="99"/>
    <w:rsid w:val="00F93D94"/>
    <w:rPr>
      <w:rFonts w:ascii="Calibri" w:eastAsia="Calibri" w:hAnsi="Calibri" w:cs="Times New Roman"/>
      <w:sz w:val="16"/>
      <w:szCs w:val="16"/>
    </w:rPr>
  </w:style>
  <w:style w:type="paragraph" w:styleId="af6">
    <w:name w:val="Body Text Indent"/>
    <w:aliases w:val="Нумерованный список !!,Основной текст 1,Надин стиль,Основной текст без отступа,Body Text Indent,Основной текст с отступом Знак Знак Знак Знак,Основной текст с отступом Знак Знак Знак"/>
    <w:basedOn w:val="a"/>
    <w:link w:val="af7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af7">
    <w:name w:val="Основной текст с отступом Знак"/>
    <w:aliases w:val="Нумерованный список !! Знак,Основной текст 1 Знак,Надин стиль Знак,Основной текст без отступа Знак,Body Text Indent Знак,Основной текст с отступом Знак Знак Знак Знак Знак,Основной текст с отступом Знак Знак Знак Знак1"/>
    <w:basedOn w:val="a1"/>
    <w:link w:val="af6"/>
    <w:uiPriority w:val="99"/>
    <w:rsid w:val="00F93D94"/>
    <w:rPr>
      <w:rFonts w:ascii="Calibri" w:eastAsia="Calibri" w:hAnsi="Calibri" w:cs="Times New Roman"/>
    </w:rPr>
  </w:style>
  <w:style w:type="character" w:customStyle="1" w:styleId="CharStyle13">
    <w:name w:val="Char Style 13"/>
    <w:link w:val="Style12"/>
    <w:uiPriority w:val="99"/>
    <w:locked/>
    <w:rsid w:val="00F93D94"/>
    <w:rPr>
      <w:i/>
      <w:iCs/>
      <w:sz w:val="26"/>
      <w:szCs w:val="26"/>
      <w:shd w:val="clear" w:color="auto" w:fill="FFFFFF"/>
    </w:rPr>
  </w:style>
  <w:style w:type="paragraph" w:customStyle="1" w:styleId="Style12">
    <w:name w:val="Style 12"/>
    <w:basedOn w:val="a"/>
    <w:link w:val="CharStyle13"/>
    <w:uiPriority w:val="99"/>
    <w:rsid w:val="00F93D94"/>
    <w:pPr>
      <w:widowControl w:val="0"/>
      <w:shd w:val="clear" w:color="auto" w:fill="FFFFFF"/>
      <w:spacing w:line="312" w:lineRule="exact"/>
      <w:ind w:firstLine="0"/>
      <w:jc w:val="both"/>
    </w:pPr>
    <w:rPr>
      <w:rFonts w:asciiTheme="minorHAnsi" w:eastAsiaTheme="minorHAnsi" w:hAnsiTheme="minorHAnsi" w:cstheme="minorBidi"/>
      <w:i/>
      <w:iCs/>
      <w:sz w:val="26"/>
      <w:szCs w:val="26"/>
    </w:rPr>
  </w:style>
  <w:style w:type="numbering" w:customStyle="1" w:styleId="12">
    <w:name w:val="Нет списка1"/>
    <w:next w:val="a3"/>
    <w:uiPriority w:val="99"/>
    <w:semiHidden/>
    <w:unhideWhenUsed/>
    <w:rsid w:val="00F93D94"/>
  </w:style>
  <w:style w:type="table" w:styleId="af8">
    <w:name w:val="Table Grid"/>
    <w:aliases w:val="ЭЭГ - Сетка таблицы"/>
    <w:basedOn w:val="a2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F93D94"/>
    <w:pPr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character" w:customStyle="1" w:styleId="CharStyle38">
    <w:name w:val="Char Style 38"/>
    <w:basedOn w:val="a1"/>
    <w:uiPriority w:val="99"/>
    <w:rsid w:val="00F93D94"/>
    <w:rPr>
      <w:color w:val="221E1F"/>
      <w:sz w:val="19"/>
      <w:szCs w:val="19"/>
      <w:shd w:val="clear" w:color="auto" w:fill="FFFFFF"/>
    </w:rPr>
  </w:style>
  <w:style w:type="paragraph" w:customStyle="1" w:styleId="Style40">
    <w:name w:val="Style4"/>
    <w:basedOn w:val="a"/>
    <w:uiPriority w:val="99"/>
    <w:rsid w:val="00F93D94"/>
    <w:pPr>
      <w:widowControl w:val="0"/>
      <w:autoSpaceDE w:val="0"/>
      <w:autoSpaceDN w:val="0"/>
      <w:adjustRightInd w:val="0"/>
      <w:spacing w:line="322" w:lineRule="exact"/>
      <w:ind w:firstLine="727"/>
      <w:jc w:val="both"/>
    </w:pPr>
    <w:rPr>
      <w:rFonts w:cs="Times New Roman"/>
      <w:sz w:val="24"/>
      <w:szCs w:val="24"/>
      <w:lang w:eastAsia="ru-RU"/>
    </w:rPr>
  </w:style>
  <w:style w:type="character" w:customStyle="1" w:styleId="CharStyle9">
    <w:name w:val="Char Style 9"/>
    <w:basedOn w:val="a1"/>
    <w:link w:val="Style8"/>
    <w:uiPriority w:val="99"/>
    <w:rsid w:val="00F93D94"/>
    <w:rPr>
      <w:shd w:val="clear" w:color="auto" w:fill="FFFFFF"/>
    </w:rPr>
  </w:style>
  <w:style w:type="character" w:customStyle="1" w:styleId="CharStyle24">
    <w:name w:val="Char Style 24"/>
    <w:basedOn w:val="CharStyle9"/>
    <w:uiPriority w:val="99"/>
    <w:rsid w:val="00F93D94"/>
    <w:rPr>
      <w:b/>
      <w:bCs/>
      <w:spacing w:val="10"/>
      <w:shd w:val="clear" w:color="auto" w:fill="FFFFFF"/>
    </w:rPr>
  </w:style>
  <w:style w:type="character" w:customStyle="1" w:styleId="CharStyle25">
    <w:name w:val="Char Style 25"/>
    <w:basedOn w:val="CharStyle9"/>
    <w:uiPriority w:val="99"/>
    <w:rsid w:val="00F93D94"/>
    <w:rPr>
      <w:i/>
      <w:iCs/>
      <w:sz w:val="26"/>
      <w:szCs w:val="26"/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2"/>
    </w:rPr>
  </w:style>
  <w:style w:type="numbering" w:customStyle="1" w:styleId="110">
    <w:name w:val="Нет списка11"/>
    <w:next w:val="a3"/>
    <w:uiPriority w:val="99"/>
    <w:semiHidden/>
    <w:unhideWhenUsed/>
    <w:rsid w:val="00F93D94"/>
  </w:style>
  <w:style w:type="paragraph" w:styleId="13">
    <w:name w:val="toc 1"/>
    <w:basedOn w:val="a"/>
    <w:next w:val="a"/>
    <w:autoRedefine/>
    <w:uiPriority w:val="99"/>
    <w:rsid w:val="00F93D94"/>
    <w:pPr>
      <w:ind w:firstLine="0"/>
    </w:pPr>
    <w:rPr>
      <w:rFonts w:cs="Times New Roman"/>
      <w:sz w:val="24"/>
      <w:szCs w:val="24"/>
      <w:lang w:eastAsia="ru-RU"/>
    </w:rPr>
  </w:style>
  <w:style w:type="paragraph" w:styleId="af9">
    <w:name w:val="TOC Heading"/>
    <w:basedOn w:val="1"/>
    <w:next w:val="a"/>
    <w:uiPriority w:val="99"/>
    <w:qFormat/>
    <w:rsid w:val="00F93D94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</w:rPr>
  </w:style>
  <w:style w:type="paragraph" w:styleId="21">
    <w:name w:val="toc 2"/>
    <w:basedOn w:val="a"/>
    <w:next w:val="a"/>
    <w:autoRedefine/>
    <w:uiPriority w:val="99"/>
    <w:rsid w:val="00F93D94"/>
    <w:pPr>
      <w:spacing w:after="100"/>
      <w:ind w:left="240" w:firstLine="0"/>
    </w:pPr>
    <w:rPr>
      <w:rFonts w:cs="Times New Roman"/>
      <w:sz w:val="24"/>
      <w:szCs w:val="24"/>
      <w:lang w:eastAsia="ru-RU"/>
    </w:rPr>
  </w:style>
  <w:style w:type="paragraph" w:customStyle="1" w:styleId="Style1">
    <w:name w:val="Style1"/>
    <w:basedOn w:val="a"/>
    <w:uiPriority w:val="99"/>
    <w:rsid w:val="00F93D94"/>
    <w:pPr>
      <w:widowControl w:val="0"/>
      <w:autoSpaceDE w:val="0"/>
      <w:autoSpaceDN w:val="0"/>
      <w:adjustRightInd w:val="0"/>
      <w:ind w:firstLine="0"/>
    </w:pPr>
    <w:rPr>
      <w:rFonts w:cs="Times New Roman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F93D94"/>
    <w:pPr>
      <w:widowControl w:val="0"/>
      <w:autoSpaceDE w:val="0"/>
      <w:autoSpaceDN w:val="0"/>
      <w:adjustRightInd w:val="0"/>
      <w:spacing w:line="269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Style35">
    <w:name w:val="Style35"/>
    <w:basedOn w:val="a"/>
    <w:uiPriority w:val="99"/>
    <w:rsid w:val="00F93D94"/>
    <w:pPr>
      <w:widowControl w:val="0"/>
      <w:autoSpaceDE w:val="0"/>
      <w:autoSpaceDN w:val="0"/>
      <w:adjustRightInd w:val="0"/>
      <w:spacing w:line="254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character" w:customStyle="1" w:styleId="FontStyle56">
    <w:name w:val="Font Style56"/>
    <w:uiPriority w:val="99"/>
    <w:rsid w:val="00F93D94"/>
    <w:rPr>
      <w:rFonts w:ascii="Times New Roman" w:hAnsi="Times New Roman" w:cs="Times New Roman"/>
      <w:sz w:val="24"/>
      <w:szCs w:val="24"/>
    </w:rPr>
  </w:style>
  <w:style w:type="character" w:customStyle="1" w:styleId="FontStyle70">
    <w:name w:val="Font Style70"/>
    <w:uiPriority w:val="99"/>
    <w:rsid w:val="00F93D94"/>
    <w:rPr>
      <w:rFonts w:ascii="Times New Roman" w:hAnsi="Times New Roman" w:cs="Times New Roman"/>
      <w:sz w:val="20"/>
      <w:szCs w:val="20"/>
    </w:rPr>
  </w:style>
  <w:style w:type="character" w:customStyle="1" w:styleId="date2">
    <w:name w:val="date2"/>
    <w:uiPriority w:val="99"/>
    <w:rsid w:val="00F93D94"/>
    <w:rPr>
      <w:rFonts w:ascii="Trebuchet MS" w:hAnsi="Trebuchet MS" w:cs="Trebuchet MS"/>
      <w:color w:val="auto"/>
      <w:sz w:val="22"/>
      <w:szCs w:val="22"/>
    </w:rPr>
  </w:style>
  <w:style w:type="paragraph" w:styleId="afa">
    <w:name w:val="Normal (Web)"/>
    <w:basedOn w:val="a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styleId="afb">
    <w:name w:val="FollowedHyperlink"/>
    <w:basedOn w:val="a1"/>
    <w:uiPriority w:val="99"/>
    <w:rsid w:val="00F93D94"/>
    <w:rPr>
      <w:color w:val="800080"/>
      <w:u w:val="single"/>
    </w:rPr>
  </w:style>
  <w:style w:type="paragraph" w:customStyle="1" w:styleId="xl73">
    <w:name w:val="xl73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paragraph" w:customStyle="1" w:styleId="xl76">
    <w:name w:val="xl76"/>
    <w:basedOn w:val="a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table" w:customStyle="1" w:styleId="15">
    <w:name w:val="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c">
    <w:name w:val="Обычный (паспорт)"/>
    <w:basedOn w:val="a"/>
    <w:uiPriority w:val="99"/>
    <w:rsid w:val="00F93D94"/>
    <w:pPr>
      <w:spacing w:before="120"/>
      <w:ind w:firstLine="0"/>
      <w:jc w:val="both"/>
    </w:pPr>
    <w:rPr>
      <w:rFonts w:cs="Times New Roman"/>
      <w:szCs w:val="28"/>
      <w:lang w:eastAsia="ru-RU"/>
    </w:rPr>
  </w:style>
  <w:style w:type="paragraph" w:customStyle="1" w:styleId="afd">
    <w:name w:val="Обычный в таблице"/>
    <w:basedOn w:val="a"/>
    <w:uiPriority w:val="99"/>
    <w:rsid w:val="00F93D94"/>
    <w:pPr>
      <w:spacing w:before="120"/>
      <w:ind w:firstLine="0"/>
      <w:jc w:val="right"/>
    </w:pPr>
    <w:rPr>
      <w:rFonts w:cs="Times New Roman"/>
      <w:sz w:val="22"/>
      <w:lang w:eastAsia="ru-RU"/>
    </w:rPr>
  </w:style>
  <w:style w:type="paragraph" w:customStyle="1" w:styleId="afe">
    <w:name w:val="Заголовок отчета"/>
    <w:basedOn w:val="a"/>
    <w:uiPriority w:val="99"/>
    <w:rsid w:val="00F93D94"/>
    <w:pPr>
      <w:spacing w:before="120" w:after="240"/>
      <w:ind w:firstLine="0"/>
      <w:jc w:val="center"/>
    </w:pPr>
    <w:rPr>
      <w:rFonts w:cs="Times New Roman"/>
      <w:b/>
      <w:bCs/>
      <w:szCs w:val="28"/>
      <w:lang w:eastAsia="ru-RU"/>
    </w:rPr>
  </w:style>
  <w:style w:type="character" w:customStyle="1" w:styleId="FontStyle11">
    <w:name w:val="Font Style11"/>
    <w:uiPriority w:val="99"/>
    <w:rsid w:val="00F93D94"/>
    <w:rPr>
      <w:rFonts w:ascii="Times New Roman" w:hAnsi="Times New Roman" w:cs="Times New Roman"/>
      <w:sz w:val="26"/>
      <w:szCs w:val="26"/>
    </w:rPr>
  </w:style>
  <w:style w:type="character" w:customStyle="1" w:styleId="FontStyle14">
    <w:name w:val="Font Style14"/>
    <w:uiPriority w:val="99"/>
    <w:rsid w:val="00F93D94"/>
    <w:rPr>
      <w:rFonts w:ascii="Times New Roman" w:hAnsi="Times New Roman" w:cs="Times New Roman"/>
      <w:sz w:val="24"/>
      <w:szCs w:val="24"/>
    </w:rPr>
  </w:style>
  <w:style w:type="paragraph" w:styleId="aff">
    <w:name w:val="endnote text"/>
    <w:basedOn w:val="a"/>
    <w:link w:val="aff0"/>
    <w:uiPriority w:val="99"/>
    <w:semiHidden/>
    <w:rsid w:val="00F93D94"/>
    <w:rPr>
      <w:rFonts w:cs="Times New Roman"/>
      <w:sz w:val="20"/>
      <w:szCs w:val="20"/>
      <w:lang w:eastAsia="ru-RU"/>
    </w:rPr>
  </w:style>
  <w:style w:type="character" w:customStyle="1" w:styleId="aff0">
    <w:name w:val="Текст концевой сноски Знак"/>
    <w:basedOn w:val="a1"/>
    <w:link w:val="aff"/>
    <w:uiPriority w:val="99"/>
    <w:semiHidden/>
    <w:rsid w:val="00F93D9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1">
    <w:name w:val="endnote reference"/>
    <w:basedOn w:val="a1"/>
    <w:uiPriority w:val="99"/>
    <w:semiHidden/>
    <w:rsid w:val="00F93D94"/>
    <w:rPr>
      <w:vertAlign w:val="superscript"/>
    </w:rPr>
  </w:style>
  <w:style w:type="paragraph" w:customStyle="1" w:styleId="210">
    <w:name w:val="Основной текст 21"/>
    <w:basedOn w:val="a"/>
    <w:uiPriority w:val="99"/>
    <w:rsid w:val="00F93D94"/>
    <w:pPr>
      <w:jc w:val="both"/>
    </w:pPr>
    <w:rPr>
      <w:rFonts w:cs="Times New Roman"/>
      <w:szCs w:val="28"/>
      <w:lang w:eastAsia="ru-RU"/>
    </w:rPr>
  </w:style>
  <w:style w:type="paragraph" w:customStyle="1" w:styleId="0">
    <w:name w:val="0Абзац"/>
    <w:basedOn w:val="afa"/>
    <w:link w:val="00"/>
    <w:uiPriority w:val="99"/>
    <w:rsid w:val="00F93D94"/>
    <w:pPr>
      <w:spacing w:before="0" w:beforeAutospacing="0" w:after="120" w:afterAutospacing="0"/>
      <w:ind w:firstLine="709"/>
      <w:jc w:val="both"/>
    </w:pPr>
    <w:rPr>
      <w:rFonts w:eastAsia="Calibri"/>
      <w:color w:val="000000"/>
      <w:sz w:val="28"/>
      <w:szCs w:val="28"/>
    </w:rPr>
  </w:style>
  <w:style w:type="character" w:customStyle="1" w:styleId="00">
    <w:name w:val="0Абзац Знак"/>
    <w:link w:val="0"/>
    <w:uiPriority w:val="99"/>
    <w:locked/>
    <w:rsid w:val="00F93D94"/>
    <w:rPr>
      <w:rFonts w:ascii="Times New Roman" w:eastAsia="Calibri" w:hAnsi="Times New Roman" w:cs="Times New Roman"/>
      <w:color w:val="000000"/>
      <w:sz w:val="28"/>
      <w:szCs w:val="28"/>
      <w:lang w:eastAsia="ru-RU"/>
    </w:rPr>
  </w:style>
  <w:style w:type="paragraph" w:customStyle="1" w:styleId="ConsPlusCell">
    <w:name w:val="ConsPlusCell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Nonformat">
    <w:name w:val="ConsPlusNonformat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f2">
    <w:name w:val="Title"/>
    <w:basedOn w:val="a"/>
    <w:next w:val="a"/>
    <w:link w:val="aff3"/>
    <w:uiPriority w:val="99"/>
    <w:qFormat/>
    <w:rsid w:val="00F93D94"/>
    <w:pPr>
      <w:spacing w:before="240" w:after="60"/>
      <w:ind w:firstLine="0"/>
      <w:jc w:val="center"/>
      <w:outlineLvl w:val="0"/>
    </w:pPr>
    <w:rPr>
      <w:rFonts w:ascii="Cambria" w:hAnsi="Cambria" w:cs="Cambria"/>
      <w:b/>
      <w:bCs/>
      <w:kern w:val="28"/>
      <w:sz w:val="32"/>
      <w:szCs w:val="32"/>
      <w:lang w:eastAsia="ko-KR"/>
    </w:rPr>
  </w:style>
  <w:style w:type="character" w:customStyle="1" w:styleId="aff3">
    <w:name w:val="Заголовок Знак"/>
    <w:basedOn w:val="a1"/>
    <w:link w:val="aff2"/>
    <w:uiPriority w:val="99"/>
    <w:rsid w:val="00F93D94"/>
    <w:rPr>
      <w:rFonts w:ascii="Cambria" w:eastAsia="Times New Roman" w:hAnsi="Cambria" w:cs="Cambria"/>
      <w:b/>
      <w:bCs/>
      <w:kern w:val="28"/>
      <w:sz w:val="32"/>
      <w:szCs w:val="32"/>
      <w:lang w:eastAsia="ko-KR"/>
    </w:rPr>
  </w:style>
  <w:style w:type="paragraph" w:customStyle="1" w:styleId="xl77">
    <w:name w:val="xl7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sz w:val="24"/>
      <w:szCs w:val="24"/>
      <w:lang w:eastAsia="ru-RU"/>
    </w:rPr>
  </w:style>
  <w:style w:type="paragraph" w:customStyle="1" w:styleId="xl78">
    <w:name w:val="xl78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79">
    <w:name w:val="xl79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2">
    <w:name w:val="xl82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ascii="Arial CYR" w:hAnsi="Arial CYR" w:cs="Arial CYR"/>
      <w:sz w:val="24"/>
      <w:szCs w:val="24"/>
      <w:lang w:eastAsia="ru-RU"/>
    </w:rPr>
  </w:style>
  <w:style w:type="paragraph" w:customStyle="1" w:styleId="xl86">
    <w:name w:val="xl86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7">
    <w:name w:val="xl8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i/>
      <w:iCs/>
      <w:sz w:val="24"/>
      <w:szCs w:val="24"/>
      <w:lang w:eastAsia="ru-RU"/>
    </w:rPr>
  </w:style>
  <w:style w:type="paragraph" w:customStyle="1" w:styleId="xl88">
    <w:name w:val="xl88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F93D94"/>
    <w:pPr>
      <w:shd w:val="clear" w:color="000000" w:fill="C5D9F1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1">
    <w:name w:val="xl91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92">
    <w:name w:val="xl92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4">
    <w:name w:val="xl94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5">
    <w:name w:val="xl95"/>
    <w:basedOn w:val="a"/>
    <w:rsid w:val="00F93D94"/>
    <w:pPr>
      <w:shd w:val="clear" w:color="000000" w:fill="DCE6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6">
    <w:name w:val="xl96"/>
    <w:basedOn w:val="a"/>
    <w:rsid w:val="00F93D94"/>
    <w:pPr>
      <w:shd w:val="clear" w:color="000000" w:fill="FFFF00"/>
      <w:spacing w:before="100" w:beforeAutospacing="1" w:after="100" w:afterAutospacing="1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8">
    <w:name w:val="xl98"/>
    <w:basedOn w:val="a"/>
    <w:uiPriority w:val="99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9">
    <w:name w:val="xl9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100">
    <w:name w:val="xl100"/>
    <w:basedOn w:val="a"/>
    <w:uiPriority w:val="99"/>
    <w:rsid w:val="00F93D94"/>
    <w:pPr>
      <w:shd w:val="clear" w:color="000000" w:fill="FFFF0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styleId="22">
    <w:name w:val="Body Text 2"/>
    <w:basedOn w:val="a"/>
    <w:link w:val="23"/>
    <w:uiPriority w:val="99"/>
    <w:rsid w:val="00F93D94"/>
    <w:pPr>
      <w:spacing w:after="120" w:line="480" w:lineRule="auto"/>
      <w:ind w:firstLine="0"/>
    </w:pPr>
    <w:rPr>
      <w:rFonts w:cs="Times New Roman"/>
      <w:sz w:val="24"/>
      <w:szCs w:val="24"/>
      <w:lang w:eastAsia="ru-RU"/>
    </w:rPr>
  </w:style>
  <w:style w:type="character" w:customStyle="1" w:styleId="23">
    <w:name w:val="Основной текст 2 Знак"/>
    <w:basedOn w:val="a1"/>
    <w:link w:val="22"/>
    <w:uiPriority w:val="99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4">
    <w:name w:val="Plain Text"/>
    <w:basedOn w:val="a"/>
    <w:link w:val="aff5"/>
    <w:uiPriority w:val="99"/>
    <w:rsid w:val="00F93D94"/>
    <w:pPr>
      <w:ind w:firstLine="0"/>
    </w:pPr>
    <w:rPr>
      <w:rFonts w:ascii="Calibri" w:eastAsia="Calibri" w:hAnsi="Calibri"/>
      <w:sz w:val="22"/>
    </w:rPr>
  </w:style>
  <w:style w:type="character" w:customStyle="1" w:styleId="aff5">
    <w:name w:val="Текст Знак"/>
    <w:basedOn w:val="a1"/>
    <w:link w:val="aff4"/>
    <w:uiPriority w:val="99"/>
    <w:rsid w:val="00F93D94"/>
    <w:rPr>
      <w:rFonts w:ascii="Calibri" w:eastAsia="Calibri" w:hAnsi="Calibri" w:cs="Calibri"/>
    </w:rPr>
  </w:style>
  <w:style w:type="table" w:customStyle="1" w:styleId="-11">
    <w:name w:val="Светлая сетка - Акцент 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paragraph" w:customStyle="1" w:styleId="xl71">
    <w:name w:val="xl71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72">
    <w:name w:val="xl72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74">
    <w:name w:val="xl74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64">
    <w:name w:val="xl64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sz w:val="20"/>
      <w:szCs w:val="20"/>
      <w:lang w:eastAsia="ru-RU"/>
    </w:rPr>
  </w:style>
  <w:style w:type="paragraph" w:customStyle="1" w:styleId="xl65">
    <w:name w:val="xl65"/>
    <w:basedOn w:val="a"/>
    <w:uiPriority w:val="99"/>
    <w:rsid w:val="00F93D9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uiPriority w:val="99"/>
    <w:rsid w:val="00F93D94"/>
    <w:pPr>
      <w:spacing w:before="100" w:beforeAutospacing="1" w:after="100" w:afterAutospacing="1"/>
      <w:ind w:firstLineChars="200" w:firstLine="200"/>
    </w:pPr>
    <w:rPr>
      <w:rFonts w:cs="Times New Roman"/>
      <w:b/>
      <w:bCs/>
      <w:i/>
      <w:iCs/>
      <w:sz w:val="24"/>
      <w:szCs w:val="24"/>
      <w:lang w:eastAsia="ru-RU"/>
    </w:rPr>
  </w:style>
  <w:style w:type="table" w:customStyle="1" w:styleId="-12">
    <w:name w:val="Светлая сетка - Акцент 12"/>
    <w:aliases w:val="обзор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cPr>
      <w:vAlign w:val="center"/>
    </w:tcPr>
  </w:style>
  <w:style w:type="paragraph" w:customStyle="1" w:styleId="ConsTitle">
    <w:name w:val="ConsTitle"/>
    <w:rsid w:val="00F93D94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  <w:style w:type="paragraph" w:styleId="24">
    <w:name w:val="Body Text Indent 2"/>
    <w:basedOn w:val="a"/>
    <w:link w:val="25"/>
    <w:uiPriority w:val="99"/>
    <w:unhideWhenUsed/>
    <w:rsid w:val="00F93D94"/>
    <w:pPr>
      <w:spacing w:after="120" w:line="480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25">
    <w:name w:val="Основной текст с отступом 2 Знак"/>
    <w:basedOn w:val="a1"/>
    <w:link w:val="24"/>
    <w:uiPriority w:val="99"/>
    <w:rsid w:val="00F93D94"/>
    <w:rPr>
      <w:rFonts w:ascii="Calibri" w:eastAsia="Calibri" w:hAnsi="Calibri" w:cs="Times New Roman"/>
    </w:rPr>
  </w:style>
  <w:style w:type="paragraph" w:customStyle="1" w:styleId="s4">
    <w:name w:val="s4"/>
    <w:basedOn w:val="a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customStyle="1" w:styleId="s3">
    <w:name w:val="s3"/>
    <w:basedOn w:val="a1"/>
    <w:rsid w:val="00F93D94"/>
  </w:style>
  <w:style w:type="character" w:customStyle="1" w:styleId="s5">
    <w:name w:val="s5"/>
    <w:basedOn w:val="a1"/>
    <w:rsid w:val="00F93D94"/>
  </w:style>
  <w:style w:type="paragraph" w:styleId="aff6">
    <w:name w:val="Revision"/>
    <w:hidden/>
    <w:uiPriority w:val="99"/>
    <w:semiHidden/>
    <w:rsid w:val="00F93D94"/>
    <w:pPr>
      <w:spacing w:after="0" w:line="240" w:lineRule="auto"/>
    </w:pPr>
    <w:rPr>
      <w:rFonts w:ascii="Calibri" w:eastAsia="Calibri" w:hAnsi="Calibri" w:cs="Times New Roman"/>
    </w:rPr>
  </w:style>
  <w:style w:type="character" w:styleId="aff7">
    <w:name w:val="annotation reference"/>
    <w:basedOn w:val="a1"/>
    <w:semiHidden/>
    <w:unhideWhenUsed/>
    <w:rsid w:val="00F93D94"/>
    <w:rPr>
      <w:sz w:val="16"/>
      <w:szCs w:val="16"/>
    </w:rPr>
  </w:style>
  <w:style w:type="paragraph" w:styleId="aff8">
    <w:name w:val="annotation text"/>
    <w:basedOn w:val="a"/>
    <w:link w:val="aff9"/>
    <w:semiHidden/>
    <w:unhideWhenUsed/>
    <w:rsid w:val="00F93D94"/>
    <w:pPr>
      <w:spacing w:after="200"/>
    </w:pPr>
    <w:rPr>
      <w:rFonts w:ascii="Calibri" w:eastAsia="Calibri" w:hAnsi="Calibri" w:cs="Times New Roman"/>
      <w:sz w:val="20"/>
      <w:szCs w:val="20"/>
    </w:rPr>
  </w:style>
  <w:style w:type="character" w:customStyle="1" w:styleId="aff9">
    <w:name w:val="Текст примечания Знак"/>
    <w:basedOn w:val="a1"/>
    <w:link w:val="aff8"/>
    <w:semiHidden/>
    <w:rsid w:val="00F93D94"/>
    <w:rPr>
      <w:rFonts w:ascii="Calibri" w:eastAsia="Calibri" w:hAnsi="Calibri" w:cs="Times New Roman"/>
      <w:sz w:val="20"/>
      <w:szCs w:val="20"/>
    </w:rPr>
  </w:style>
  <w:style w:type="paragraph" w:styleId="affa">
    <w:name w:val="annotation subject"/>
    <w:basedOn w:val="aff8"/>
    <w:next w:val="aff8"/>
    <w:link w:val="affb"/>
    <w:uiPriority w:val="99"/>
    <w:semiHidden/>
    <w:unhideWhenUsed/>
    <w:rsid w:val="00F93D94"/>
    <w:rPr>
      <w:b/>
      <w:bCs/>
    </w:rPr>
  </w:style>
  <w:style w:type="character" w:customStyle="1" w:styleId="affb">
    <w:name w:val="Тема примечания Знак"/>
    <w:basedOn w:val="aff9"/>
    <w:link w:val="affa"/>
    <w:uiPriority w:val="99"/>
    <w:semiHidden/>
    <w:rsid w:val="00F93D94"/>
    <w:rPr>
      <w:rFonts w:ascii="Calibri" w:eastAsia="Calibri" w:hAnsi="Calibri" w:cs="Times New Roman"/>
      <w:b/>
      <w:bCs/>
      <w:sz w:val="20"/>
      <w:szCs w:val="20"/>
    </w:rPr>
  </w:style>
  <w:style w:type="paragraph" w:customStyle="1" w:styleId="16">
    <w:name w:val="1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customStyle="1" w:styleId="a0">
    <w:name w:val="ЭЭГ"/>
    <w:basedOn w:val="a"/>
    <w:rsid w:val="00F93D94"/>
    <w:pPr>
      <w:spacing w:line="360" w:lineRule="auto"/>
      <w:ind w:firstLine="720"/>
      <w:jc w:val="both"/>
    </w:pPr>
    <w:rPr>
      <w:rFonts w:cs="Times New Roman"/>
      <w:sz w:val="24"/>
      <w:szCs w:val="24"/>
      <w:lang w:eastAsia="ru-RU"/>
    </w:rPr>
  </w:style>
  <w:style w:type="character" w:styleId="affc">
    <w:name w:val="page number"/>
    <w:basedOn w:val="a1"/>
    <w:rsid w:val="00F93D94"/>
  </w:style>
  <w:style w:type="paragraph" w:customStyle="1" w:styleId="affd">
    <w:name w:val="Стиль ЭЭГ + полужирный"/>
    <w:basedOn w:val="a0"/>
    <w:rsid w:val="00F93D94"/>
    <w:rPr>
      <w:b/>
      <w:bCs/>
    </w:rPr>
  </w:style>
  <w:style w:type="paragraph" w:styleId="33">
    <w:name w:val="toc 3"/>
    <w:basedOn w:val="a"/>
    <w:next w:val="a"/>
    <w:autoRedefine/>
    <w:semiHidden/>
    <w:rsid w:val="00F93D94"/>
    <w:pPr>
      <w:ind w:left="480"/>
    </w:pPr>
    <w:rPr>
      <w:rFonts w:cs="Times New Roman"/>
      <w:i/>
      <w:iCs/>
      <w:sz w:val="20"/>
      <w:szCs w:val="20"/>
      <w:lang w:eastAsia="ru-RU"/>
    </w:rPr>
  </w:style>
  <w:style w:type="paragraph" w:styleId="41">
    <w:name w:val="toc 4"/>
    <w:basedOn w:val="a"/>
    <w:next w:val="a"/>
    <w:autoRedefine/>
    <w:semiHidden/>
    <w:rsid w:val="00F93D94"/>
    <w:pPr>
      <w:ind w:left="720"/>
    </w:pPr>
    <w:rPr>
      <w:rFonts w:cs="Times New Roman"/>
      <w:sz w:val="18"/>
      <w:szCs w:val="18"/>
      <w:lang w:eastAsia="ru-RU"/>
    </w:rPr>
  </w:style>
  <w:style w:type="paragraph" w:styleId="5">
    <w:name w:val="toc 5"/>
    <w:basedOn w:val="a"/>
    <w:next w:val="a"/>
    <w:autoRedefine/>
    <w:semiHidden/>
    <w:rsid w:val="00F93D94"/>
    <w:pPr>
      <w:ind w:left="960"/>
    </w:pPr>
    <w:rPr>
      <w:rFonts w:cs="Times New Roman"/>
      <w:sz w:val="18"/>
      <w:szCs w:val="18"/>
      <w:lang w:eastAsia="ru-RU"/>
    </w:rPr>
  </w:style>
  <w:style w:type="paragraph" w:styleId="6">
    <w:name w:val="toc 6"/>
    <w:basedOn w:val="a"/>
    <w:next w:val="a"/>
    <w:autoRedefine/>
    <w:semiHidden/>
    <w:rsid w:val="00F93D94"/>
    <w:pPr>
      <w:ind w:left="1200"/>
    </w:pPr>
    <w:rPr>
      <w:rFonts w:cs="Times New Roman"/>
      <w:sz w:val="18"/>
      <w:szCs w:val="18"/>
      <w:lang w:eastAsia="ru-RU"/>
    </w:rPr>
  </w:style>
  <w:style w:type="paragraph" w:styleId="7">
    <w:name w:val="toc 7"/>
    <w:basedOn w:val="a"/>
    <w:next w:val="a"/>
    <w:autoRedefine/>
    <w:semiHidden/>
    <w:rsid w:val="00F93D94"/>
    <w:pPr>
      <w:ind w:left="1440"/>
    </w:pPr>
    <w:rPr>
      <w:rFonts w:cs="Times New Roman"/>
      <w:sz w:val="18"/>
      <w:szCs w:val="18"/>
      <w:lang w:eastAsia="ru-RU"/>
    </w:rPr>
  </w:style>
  <w:style w:type="paragraph" w:styleId="81">
    <w:name w:val="toc 8"/>
    <w:basedOn w:val="a"/>
    <w:next w:val="a"/>
    <w:autoRedefine/>
    <w:semiHidden/>
    <w:rsid w:val="00F93D94"/>
    <w:pPr>
      <w:ind w:left="1680"/>
    </w:pPr>
    <w:rPr>
      <w:rFonts w:cs="Times New Roman"/>
      <w:sz w:val="18"/>
      <w:szCs w:val="18"/>
      <w:lang w:eastAsia="ru-RU"/>
    </w:rPr>
  </w:style>
  <w:style w:type="paragraph" w:styleId="9">
    <w:name w:val="toc 9"/>
    <w:basedOn w:val="a"/>
    <w:next w:val="a"/>
    <w:autoRedefine/>
    <w:semiHidden/>
    <w:rsid w:val="00F93D94"/>
    <w:pPr>
      <w:ind w:left="1920"/>
    </w:pPr>
    <w:rPr>
      <w:rFonts w:cs="Times New Roman"/>
      <w:sz w:val="18"/>
      <w:szCs w:val="18"/>
      <w:lang w:eastAsia="ru-RU"/>
    </w:rPr>
  </w:style>
  <w:style w:type="paragraph" w:customStyle="1" w:styleId="NormalWeb1">
    <w:name w:val="Normal (Web)1"/>
    <w:basedOn w:val="a"/>
    <w:rsid w:val="00F93D94"/>
    <w:pPr>
      <w:spacing w:after="120"/>
      <w:ind w:firstLine="240"/>
    </w:pPr>
    <w:rPr>
      <w:rFonts w:cs="Times New Roman"/>
      <w:sz w:val="24"/>
      <w:szCs w:val="24"/>
      <w:lang w:eastAsia="ru-RU"/>
    </w:rPr>
  </w:style>
  <w:style w:type="paragraph" w:customStyle="1" w:styleId="17">
    <w:name w:val="Без интервала1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F93D94"/>
    <w:pPr>
      <w:widowControl w:val="0"/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34">
    <w:name w:val="Body Text 3"/>
    <w:basedOn w:val="a"/>
    <w:link w:val="35"/>
    <w:rsid w:val="00F93D94"/>
    <w:pPr>
      <w:spacing w:after="120"/>
      <w:ind w:firstLine="720"/>
      <w:jc w:val="both"/>
    </w:pPr>
    <w:rPr>
      <w:rFonts w:cs="Times New Roman"/>
      <w:sz w:val="16"/>
      <w:szCs w:val="16"/>
      <w:lang w:eastAsia="ru-RU"/>
    </w:rPr>
  </w:style>
  <w:style w:type="character" w:customStyle="1" w:styleId="35">
    <w:name w:val="Основной текст 3 Знак"/>
    <w:basedOn w:val="a1"/>
    <w:link w:val="34"/>
    <w:rsid w:val="00F93D9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affe">
    <w:name w:val="Знак Знак Знак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styleId="26">
    <w:name w:val="Body Text First Indent 2"/>
    <w:basedOn w:val="af6"/>
    <w:link w:val="27"/>
    <w:rsid w:val="00F93D94"/>
    <w:pPr>
      <w:spacing w:line="240" w:lineRule="auto"/>
      <w:ind w:firstLine="210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7">
    <w:name w:val="Красная строка 2 Знак"/>
    <w:basedOn w:val="af7"/>
    <w:link w:val="26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">
    <w:name w:val="caption"/>
    <w:basedOn w:val="a"/>
    <w:next w:val="a"/>
    <w:qFormat/>
    <w:rsid w:val="00F93D94"/>
    <w:pPr>
      <w:ind w:firstLine="0"/>
    </w:pPr>
    <w:rPr>
      <w:rFonts w:cs="Times New Roman"/>
      <w:b/>
      <w:bCs/>
      <w:sz w:val="20"/>
      <w:szCs w:val="20"/>
      <w:lang w:eastAsia="ru-RU"/>
    </w:rPr>
  </w:style>
  <w:style w:type="paragraph" w:customStyle="1" w:styleId="rvps698610">
    <w:name w:val="rvps698610"/>
    <w:basedOn w:val="a"/>
    <w:rsid w:val="00F93D94"/>
    <w:pPr>
      <w:spacing w:after="150"/>
      <w:ind w:right="300" w:firstLine="0"/>
    </w:pPr>
    <w:rPr>
      <w:rFonts w:ascii="Arial" w:hAnsi="Arial" w:cs="Arial"/>
      <w:color w:val="000000"/>
      <w:sz w:val="18"/>
      <w:szCs w:val="18"/>
      <w:lang w:eastAsia="ru-RU"/>
    </w:rPr>
  </w:style>
  <w:style w:type="character" w:customStyle="1" w:styleId="28">
    <w:name w:val="Знак Знак2"/>
    <w:rsid w:val="00F93D94"/>
    <w:rPr>
      <w:rFonts w:ascii="Courier New" w:hAnsi="Courier New"/>
      <w:lang w:val="ru-RU" w:eastAsia="ru-RU" w:bidi="ar-SA"/>
    </w:rPr>
  </w:style>
  <w:style w:type="paragraph" w:customStyle="1" w:styleId="ConsPlusTitle">
    <w:name w:val="ConsPlusTitle"/>
    <w:rsid w:val="00F93D9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afff0">
    <w:name w:val="Знак Знак"/>
    <w:rsid w:val="00F93D94"/>
    <w:rPr>
      <w:rFonts w:ascii="Courier New" w:hAnsi="Courier New"/>
      <w:lang w:val="ru-RU" w:eastAsia="ru-RU" w:bidi="ar-SA"/>
    </w:rPr>
  </w:style>
  <w:style w:type="character" w:customStyle="1" w:styleId="CharStyle8">
    <w:name w:val="Char Style 8"/>
    <w:link w:val="Style7"/>
    <w:uiPriority w:val="99"/>
    <w:locked/>
    <w:rsid w:val="00F93D94"/>
    <w:rPr>
      <w:sz w:val="25"/>
      <w:szCs w:val="25"/>
      <w:shd w:val="clear" w:color="auto" w:fill="FFFFFF"/>
    </w:rPr>
  </w:style>
  <w:style w:type="paragraph" w:customStyle="1" w:styleId="Style7">
    <w:name w:val="Style 7"/>
    <w:basedOn w:val="a"/>
    <w:link w:val="CharStyle8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5"/>
      <w:szCs w:val="25"/>
    </w:rPr>
  </w:style>
  <w:style w:type="paragraph" w:customStyle="1" w:styleId="Style80">
    <w:name w:val="Style8"/>
    <w:basedOn w:val="a"/>
    <w:uiPriority w:val="99"/>
    <w:rsid w:val="00F93D94"/>
    <w:pPr>
      <w:widowControl w:val="0"/>
      <w:autoSpaceDE w:val="0"/>
      <w:autoSpaceDN w:val="0"/>
      <w:adjustRightInd w:val="0"/>
      <w:spacing w:line="211" w:lineRule="exact"/>
      <w:ind w:firstLine="456"/>
      <w:jc w:val="both"/>
    </w:pPr>
    <w:rPr>
      <w:rFonts w:cs="Times New Roman"/>
      <w:sz w:val="24"/>
      <w:szCs w:val="24"/>
      <w:lang w:eastAsia="ru-RU"/>
    </w:rPr>
  </w:style>
  <w:style w:type="character" w:customStyle="1" w:styleId="FontStyle237">
    <w:name w:val="Font Style237"/>
    <w:basedOn w:val="a1"/>
    <w:uiPriority w:val="99"/>
    <w:rsid w:val="00F93D94"/>
    <w:rPr>
      <w:rFonts w:ascii="Times New Roman" w:hAnsi="Times New Roman" w:cs="Times New Roman"/>
      <w:sz w:val="16"/>
      <w:szCs w:val="16"/>
    </w:rPr>
  </w:style>
  <w:style w:type="paragraph" w:customStyle="1" w:styleId="Style22">
    <w:name w:val="Style22"/>
    <w:basedOn w:val="a"/>
    <w:uiPriority w:val="99"/>
    <w:rsid w:val="00F93D94"/>
    <w:pPr>
      <w:widowControl w:val="0"/>
      <w:autoSpaceDE w:val="0"/>
      <w:autoSpaceDN w:val="0"/>
      <w:adjustRightInd w:val="0"/>
      <w:spacing w:line="206" w:lineRule="exact"/>
      <w:ind w:firstLine="466"/>
    </w:pPr>
    <w:rPr>
      <w:rFonts w:cs="Times New Roman"/>
      <w:sz w:val="24"/>
      <w:szCs w:val="24"/>
      <w:lang w:eastAsia="ru-RU"/>
    </w:rPr>
  </w:style>
  <w:style w:type="character" w:customStyle="1" w:styleId="FontStyle235">
    <w:name w:val="Font Style235"/>
    <w:basedOn w:val="a1"/>
    <w:uiPriority w:val="99"/>
    <w:rsid w:val="00F93D94"/>
    <w:rPr>
      <w:rFonts w:ascii="Cambria" w:hAnsi="Cambria" w:cs="Cambria"/>
      <w:b/>
      <w:bCs/>
      <w:i/>
      <w:iCs/>
      <w:spacing w:val="-10"/>
      <w:sz w:val="16"/>
      <w:szCs w:val="16"/>
    </w:rPr>
  </w:style>
  <w:style w:type="character" w:customStyle="1" w:styleId="CharStyle6">
    <w:name w:val="Char Style 6"/>
    <w:basedOn w:val="a1"/>
    <w:link w:val="Style5"/>
    <w:uiPriority w:val="99"/>
    <w:locked/>
    <w:rsid w:val="00F93D94"/>
    <w:rPr>
      <w:shd w:val="clear" w:color="auto" w:fill="FFFFFF"/>
    </w:rPr>
  </w:style>
  <w:style w:type="paragraph" w:customStyle="1" w:styleId="Style5">
    <w:name w:val="Style 5"/>
    <w:basedOn w:val="a"/>
    <w:link w:val="CharStyle6"/>
    <w:uiPriority w:val="99"/>
    <w:rsid w:val="00F93D94"/>
    <w:pPr>
      <w:widowControl w:val="0"/>
      <w:shd w:val="clear" w:color="auto" w:fill="FFFFFF"/>
      <w:spacing w:line="238" w:lineRule="exact"/>
      <w:ind w:firstLine="0"/>
      <w:jc w:val="both"/>
    </w:pPr>
    <w:rPr>
      <w:rFonts w:asciiTheme="minorHAnsi" w:eastAsiaTheme="minorHAnsi" w:hAnsiTheme="minorHAnsi" w:cstheme="minorBidi"/>
      <w:sz w:val="22"/>
    </w:rPr>
  </w:style>
  <w:style w:type="paragraph" w:customStyle="1" w:styleId="100">
    <w:name w:val="Стиль100"/>
    <w:basedOn w:val="a"/>
    <w:link w:val="1000"/>
    <w:qFormat/>
    <w:rsid w:val="00F93D94"/>
    <w:pPr>
      <w:tabs>
        <w:tab w:val="left" w:pos="142"/>
      </w:tabs>
      <w:ind w:firstLine="680"/>
      <w:jc w:val="both"/>
    </w:pPr>
    <w:rPr>
      <w:rFonts w:cs="Times New Roman"/>
      <w:szCs w:val="28"/>
      <w:lang w:eastAsia="ru-RU"/>
    </w:rPr>
  </w:style>
  <w:style w:type="character" w:customStyle="1" w:styleId="1000">
    <w:name w:val="Стиль100 Знак"/>
    <w:basedOn w:val="a1"/>
    <w:link w:val="100"/>
    <w:rsid w:val="00F93D9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NormalANX">
    <w:name w:val="NormalANX"/>
    <w:basedOn w:val="a"/>
    <w:rsid w:val="00F93D94"/>
    <w:pPr>
      <w:spacing w:before="240" w:after="240" w:line="360" w:lineRule="auto"/>
      <w:ind w:firstLine="720"/>
      <w:jc w:val="both"/>
    </w:pPr>
    <w:rPr>
      <w:rFonts w:eastAsia="Calibri" w:cs="Times New Roman"/>
      <w:szCs w:val="20"/>
      <w:lang w:eastAsia="ru-RU"/>
    </w:rPr>
  </w:style>
  <w:style w:type="numbering" w:customStyle="1" w:styleId="111">
    <w:name w:val="Нет списка111"/>
    <w:next w:val="a3"/>
    <w:uiPriority w:val="99"/>
    <w:semiHidden/>
    <w:unhideWhenUsed/>
    <w:rsid w:val="00F93D94"/>
  </w:style>
  <w:style w:type="numbering" w:customStyle="1" w:styleId="29">
    <w:name w:val="Нет списка2"/>
    <w:next w:val="a3"/>
    <w:uiPriority w:val="99"/>
    <w:semiHidden/>
    <w:unhideWhenUsed/>
    <w:rsid w:val="00F93D94"/>
  </w:style>
  <w:style w:type="numbering" w:customStyle="1" w:styleId="120">
    <w:name w:val="Нет списка12"/>
    <w:next w:val="a3"/>
    <w:uiPriority w:val="99"/>
    <w:semiHidden/>
    <w:unhideWhenUsed/>
    <w:rsid w:val="00F93D94"/>
  </w:style>
  <w:style w:type="table" w:customStyle="1" w:styleId="-1">
    <w:name w:val="ЭЭГ - 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">
    <w:name w:val="Нет списка112"/>
    <w:next w:val="a3"/>
    <w:uiPriority w:val="99"/>
    <w:semiHidden/>
    <w:unhideWhenUsed/>
    <w:rsid w:val="00F93D94"/>
  </w:style>
  <w:style w:type="table" w:customStyle="1" w:styleId="113">
    <w:name w:val="Сетка таблицы1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111">
    <w:name w:val="Светлая сетка - Акцент 1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table" w:customStyle="1" w:styleId="18">
    <w:name w:val="обзор1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cPr>
      <w:vAlign w:val="center"/>
    </w:tcPr>
  </w:style>
  <w:style w:type="numbering" w:customStyle="1" w:styleId="1111">
    <w:name w:val="Нет списка1111"/>
    <w:next w:val="a3"/>
    <w:uiPriority w:val="99"/>
    <w:semiHidden/>
    <w:unhideWhenUsed/>
    <w:rsid w:val="00F93D94"/>
  </w:style>
  <w:style w:type="paragraph" w:customStyle="1" w:styleId="defscrRUSTxtStyleText">
    <w:name w:val="defscr_RUS_TxtStyleText"/>
    <w:basedOn w:val="a"/>
    <w:rsid w:val="00EA7273"/>
    <w:pPr>
      <w:widowControl w:val="0"/>
      <w:spacing w:before="120"/>
      <w:ind w:firstLine="425"/>
      <w:jc w:val="both"/>
    </w:pPr>
    <w:rPr>
      <w:rFonts w:cs="Times New Roman"/>
      <w:noProof/>
      <w:color w:val="000000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066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19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82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3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93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66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406837">
              <w:marLeft w:val="-180"/>
              <w:marRight w:val="-18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4679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0508041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0639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761159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20366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89631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168899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45488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117440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294794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4295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34714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116699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10212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33812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80177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56396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752354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73422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5354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3269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08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02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0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35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AA8C54-32B6-4A0E-B4DE-7112C47B30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7228</TotalTime>
  <Pages>3</Pages>
  <Words>697</Words>
  <Characters>3976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Buhfin42</dc:creator>
  <cp:lastModifiedBy>kazna17</cp:lastModifiedBy>
  <cp:revision>185</cp:revision>
  <cp:lastPrinted>2024-04-02T05:30:00Z</cp:lastPrinted>
  <dcterms:created xsi:type="dcterms:W3CDTF">2016-10-31T09:21:00Z</dcterms:created>
  <dcterms:modified xsi:type="dcterms:W3CDTF">2024-04-03T01:49:00Z</dcterms:modified>
</cp:coreProperties>
</file>