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EF5" w:rsidRDefault="0029243B" w:rsidP="00B47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proofErr w:type="gramStart"/>
      <w:r w:rsidRPr="00FE267D">
        <w:rPr>
          <w:rFonts w:ascii="Times New Roman" w:hAnsi="Times New Roman" w:cs="Times New Roman"/>
          <w:sz w:val="24"/>
          <w:u w:val="single"/>
        </w:rPr>
        <w:t xml:space="preserve">Порядок </w:t>
      </w:r>
      <w:r w:rsidRPr="00FE267D">
        <w:rPr>
          <w:rFonts w:ascii="Times New Roman" w:hAnsi="Times New Roman" w:cs="Times New Roman"/>
          <w:sz w:val="24"/>
          <w:szCs w:val="24"/>
          <w:u w:val="single"/>
        </w:rPr>
        <w:t>предоставления муниципального имущества</w:t>
      </w:r>
      <w:r w:rsidRPr="0029243B">
        <w:rPr>
          <w:rFonts w:ascii="Times New Roman" w:hAnsi="Times New Roman" w:cs="Times New Roman"/>
          <w:sz w:val="24"/>
          <w:szCs w:val="24"/>
        </w:rPr>
        <w:t xml:space="preserve"> в аренду, безвозмездное пользование, в том числе, включенного Перечень муниципального имущества, свободного  от  прав  третьих  лиц  (за  исключением права  хозяйственного  ведения,  права  оперативного управления, а так же имущественных прав субъектов малого и среднего предпринимательства) для предоставления во владение  и  (или) 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</w:t>
      </w:r>
      <w:proofErr w:type="gramEnd"/>
      <w:r w:rsidRPr="002924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9243B">
        <w:rPr>
          <w:rFonts w:ascii="Times New Roman" w:hAnsi="Times New Roman" w:cs="Times New Roman"/>
          <w:sz w:val="24"/>
          <w:szCs w:val="24"/>
        </w:rPr>
        <w:t xml:space="preserve">и среднего предпринимательства, физическим лицам, не являющимся индивидуальными предпринимателями и применяющим специальный налоговый </w:t>
      </w:r>
      <w:hyperlink r:id="rId5" w:history="1">
        <w:r w:rsidRPr="0029243B">
          <w:rPr>
            <w:rFonts w:ascii="Times New Roman" w:hAnsi="Times New Roman" w:cs="Times New Roman"/>
            <w:sz w:val="24"/>
            <w:szCs w:val="24"/>
          </w:rPr>
          <w:t>режим</w:t>
        </w:r>
      </w:hyperlink>
      <w:r w:rsidRPr="0029243B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</w:t>
      </w:r>
      <w:r w:rsidRPr="009230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(далее – Перечень) </w:t>
      </w:r>
      <w:r w:rsidRPr="00FE267D">
        <w:rPr>
          <w:rFonts w:ascii="Times New Roman" w:hAnsi="Times New Roman" w:cs="Times New Roman"/>
          <w:sz w:val="24"/>
          <w:u w:val="single"/>
        </w:rPr>
        <w:t>установлен административным регламентом</w:t>
      </w:r>
      <w:r w:rsidRPr="00923093">
        <w:rPr>
          <w:rFonts w:ascii="Times New Roman" w:hAnsi="Times New Roman" w:cs="Times New Roman"/>
          <w:sz w:val="24"/>
        </w:rPr>
        <w:t xml:space="preserve"> предоставления муниципальной услуги «Предоставление муниципального имущества</w:t>
      </w:r>
      <w:r>
        <w:rPr>
          <w:rFonts w:ascii="Times New Roman" w:hAnsi="Times New Roman" w:cs="Times New Roman"/>
          <w:sz w:val="24"/>
        </w:rPr>
        <w:t xml:space="preserve">, находящегося в собственности </w:t>
      </w:r>
      <w:proofErr w:type="spellStart"/>
      <w:r>
        <w:rPr>
          <w:rFonts w:ascii="Times New Roman" w:hAnsi="Times New Roman" w:cs="Times New Roman"/>
          <w:sz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</w:rPr>
        <w:t xml:space="preserve"> муниципального района, </w:t>
      </w:r>
      <w:r w:rsidRPr="00923093">
        <w:rPr>
          <w:rFonts w:ascii="Times New Roman" w:hAnsi="Times New Roman" w:cs="Times New Roman"/>
          <w:sz w:val="24"/>
        </w:rPr>
        <w:t>в ар</w:t>
      </w:r>
      <w:r>
        <w:rPr>
          <w:rFonts w:ascii="Times New Roman" w:hAnsi="Times New Roman" w:cs="Times New Roman"/>
          <w:sz w:val="24"/>
        </w:rPr>
        <w:t>енду, безвозмездное пользование</w:t>
      </w:r>
      <w:r w:rsidRPr="00923093">
        <w:rPr>
          <w:rFonts w:ascii="Times New Roman" w:hAnsi="Times New Roman" w:cs="Times New Roman"/>
          <w:sz w:val="24"/>
        </w:rPr>
        <w:t xml:space="preserve">», утвержденным постановлением администрации </w:t>
      </w:r>
      <w:proofErr w:type="spellStart"/>
      <w:r w:rsidRPr="00923093">
        <w:rPr>
          <w:rFonts w:ascii="Times New Roman" w:hAnsi="Times New Roman" w:cs="Times New Roman"/>
          <w:sz w:val="24"/>
        </w:rPr>
        <w:t>Слюдянск</w:t>
      </w:r>
      <w:r>
        <w:rPr>
          <w:rFonts w:ascii="Times New Roman" w:hAnsi="Times New Roman" w:cs="Times New Roman"/>
          <w:sz w:val="24"/>
        </w:rPr>
        <w:t>ого</w:t>
      </w:r>
      <w:proofErr w:type="spellEnd"/>
      <w:r w:rsidRPr="00923093">
        <w:rPr>
          <w:rFonts w:ascii="Times New Roman" w:hAnsi="Times New Roman" w:cs="Times New Roman"/>
          <w:sz w:val="24"/>
        </w:rPr>
        <w:t xml:space="preserve"> муниципального район</w:t>
      </w:r>
      <w:r>
        <w:rPr>
          <w:rFonts w:ascii="Times New Roman" w:hAnsi="Times New Roman" w:cs="Times New Roman"/>
          <w:sz w:val="24"/>
        </w:rPr>
        <w:t>а</w:t>
      </w:r>
      <w:r w:rsidRPr="00923093">
        <w:rPr>
          <w:rFonts w:ascii="Times New Roman" w:hAnsi="Times New Roman" w:cs="Times New Roman"/>
          <w:sz w:val="24"/>
        </w:rPr>
        <w:t xml:space="preserve"> от 1</w:t>
      </w:r>
      <w:r>
        <w:rPr>
          <w:rFonts w:ascii="Times New Roman" w:hAnsi="Times New Roman" w:cs="Times New Roman"/>
          <w:sz w:val="24"/>
        </w:rPr>
        <w:t>4</w:t>
      </w:r>
      <w:r w:rsidRPr="00923093">
        <w:rPr>
          <w:rFonts w:ascii="Times New Roman" w:hAnsi="Times New Roman" w:cs="Times New Roman"/>
          <w:sz w:val="24"/>
        </w:rPr>
        <w:t>.04.20</w:t>
      </w:r>
      <w:r>
        <w:rPr>
          <w:rFonts w:ascii="Times New Roman" w:hAnsi="Times New Roman" w:cs="Times New Roman"/>
          <w:sz w:val="24"/>
        </w:rPr>
        <w:t>25</w:t>
      </w:r>
      <w:r w:rsidRPr="00923093">
        <w:rPr>
          <w:rFonts w:ascii="Times New Roman" w:hAnsi="Times New Roman" w:cs="Times New Roman"/>
          <w:sz w:val="24"/>
        </w:rPr>
        <w:t xml:space="preserve">г. № </w:t>
      </w:r>
      <w:r>
        <w:rPr>
          <w:rFonts w:ascii="Times New Roman" w:hAnsi="Times New Roman" w:cs="Times New Roman"/>
          <w:sz w:val="24"/>
        </w:rPr>
        <w:t>231</w:t>
      </w:r>
      <w:r w:rsidRPr="00923093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опубликованном на </w:t>
      </w:r>
      <w:r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3941AE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</w:rPr>
        <w:t>:</w:t>
      </w:r>
      <w:proofErr w:type="gramEnd"/>
    </w:p>
    <w:p w:rsidR="00B47EF5" w:rsidRDefault="00B47EF5" w:rsidP="00B47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29243B" w:rsidRPr="00B47EF5" w:rsidRDefault="00B47EF5" w:rsidP="00B47EF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</w:rPr>
      </w:pPr>
      <w:hyperlink r:id="rId6" w:history="1">
        <w:r w:rsidR="003941AE" w:rsidRPr="00FE267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https</w:t>
        </w:r>
        <w:r w:rsidR="003941AE" w:rsidRPr="00AC0A51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://</w:t>
        </w:r>
        <w:r w:rsidR="003941AE" w:rsidRPr="00FE267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www</w:t>
        </w:r>
        <w:r w:rsidR="003941AE" w:rsidRPr="00AC0A51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.</w:t>
        </w:r>
        <w:proofErr w:type="spellStart"/>
        <w:r w:rsidR="003941AE" w:rsidRPr="00FE267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sludyanka</w:t>
        </w:r>
        <w:proofErr w:type="spellEnd"/>
        <w:r w:rsidR="003941AE" w:rsidRPr="00AC0A51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.</w:t>
        </w:r>
        <w:proofErr w:type="spellStart"/>
        <w:r w:rsidR="003941AE" w:rsidRPr="00FE267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ru</w:t>
        </w:r>
        <w:proofErr w:type="spellEnd"/>
        <w:r w:rsidR="003941AE" w:rsidRPr="00AC0A51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/</w:t>
        </w:r>
        <w:r w:rsidR="003941AE" w:rsidRPr="00FE267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page</w:t>
        </w:r>
        <w:r w:rsidR="003941AE" w:rsidRPr="00AC0A51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/1</w:t>
        </w:r>
        <w:r w:rsidR="003941AE" w:rsidRPr="00FE267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b</w:t>
        </w:r>
        <w:r w:rsidR="003941AE" w:rsidRPr="00AC0A51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16602</w:t>
        </w:r>
        <w:r w:rsidR="003941AE" w:rsidRPr="00FE267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c</w:t>
        </w:r>
        <w:r w:rsidR="003941AE" w:rsidRPr="00AC0A51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711</w:t>
        </w:r>
        <w:r w:rsidR="003941AE" w:rsidRPr="00FE267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c</w:t>
        </w:r>
        <w:r w:rsidR="003941AE" w:rsidRPr="00AC0A51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41</w:t>
        </w:r>
        <w:proofErr w:type="spellStart"/>
        <w:r w:rsidR="003941AE" w:rsidRPr="00FE267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acb</w:t>
        </w:r>
        <w:proofErr w:type="spellEnd"/>
        <w:r w:rsidR="003941AE" w:rsidRPr="00AC0A51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6458221</w:t>
        </w:r>
        <w:r w:rsidR="003941AE" w:rsidRPr="00FE267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f</w:t>
        </w:r>
        <w:r w:rsidR="003941AE" w:rsidRPr="00AC0A51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8</w:t>
        </w:r>
        <w:r w:rsidR="003941AE" w:rsidRPr="00FE267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d</w:t>
        </w:r>
        <w:r w:rsidR="003941AE" w:rsidRPr="00AC0A51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0</w:t>
        </w:r>
        <w:r w:rsidR="003941AE" w:rsidRPr="00FE267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f</w:t>
        </w:r>
        <w:r w:rsidR="003941AE" w:rsidRPr="00AC0A51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8</w:t>
        </w:r>
        <w:r w:rsidR="003941AE" w:rsidRPr="00FE267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f</w:t>
        </w:r>
        <w:r w:rsidR="003941AE" w:rsidRPr="00AC0A51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0</w:t>
        </w:r>
      </w:hyperlink>
      <w:r w:rsidR="0029243B" w:rsidRPr="00AC0A51">
        <w:rPr>
          <w:rFonts w:ascii="Times New Roman" w:hAnsi="Times New Roman" w:cs="Times New Roman"/>
          <w:sz w:val="24"/>
          <w:szCs w:val="24"/>
        </w:rPr>
        <w:t>.</w:t>
      </w:r>
    </w:p>
    <w:p w:rsidR="003941AE" w:rsidRPr="00AC0A51" w:rsidRDefault="003941AE" w:rsidP="002924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D7673D" w:rsidRPr="00AC0A51" w:rsidRDefault="00D7673D">
      <w:bookmarkStart w:id="0" w:name="_GoBack"/>
      <w:bookmarkEnd w:id="0"/>
    </w:p>
    <w:sectPr w:rsidR="00D7673D" w:rsidRPr="00AC0A51" w:rsidSect="0029243B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779"/>
    <w:rsid w:val="0029243B"/>
    <w:rsid w:val="003941AE"/>
    <w:rsid w:val="00556AA1"/>
    <w:rsid w:val="00660779"/>
    <w:rsid w:val="00AC0A51"/>
    <w:rsid w:val="00B47EF5"/>
    <w:rsid w:val="00D7673D"/>
    <w:rsid w:val="00FE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43B"/>
  </w:style>
  <w:style w:type="paragraph" w:styleId="1">
    <w:name w:val="heading 1"/>
    <w:basedOn w:val="a"/>
    <w:link w:val="10"/>
    <w:uiPriority w:val="9"/>
    <w:qFormat/>
    <w:rsid w:val="002924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24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2924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43B"/>
  </w:style>
  <w:style w:type="paragraph" w:styleId="1">
    <w:name w:val="heading 1"/>
    <w:basedOn w:val="a"/>
    <w:link w:val="10"/>
    <w:uiPriority w:val="9"/>
    <w:qFormat/>
    <w:rsid w:val="002924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24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2924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sludyanka.ru/page/1b16602c711c41acb6458221f8d0f8f0" TargetMode="External"/><Relationship Id="rId5" Type="http://schemas.openxmlformats.org/officeDocument/2006/relationships/hyperlink" Target="consultantplus://offline/ref=153B573533598BA5B2ACEBC033DC011309C60B216FE5B4688131E30D76E3C88BBAD36E8542F02EC7B168E5D36AzEs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Кармаданова Ирина Юрьевна</dc:creator>
  <cp:keywords/>
  <dc:description/>
  <cp:lastModifiedBy>Кармаданова Ирина Юрьевна</cp:lastModifiedBy>
  <cp:revision>6</cp:revision>
  <dcterms:created xsi:type="dcterms:W3CDTF">2026-01-20T07:07:00Z</dcterms:created>
  <dcterms:modified xsi:type="dcterms:W3CDTF">2026-01-21T06:08:00Z</dcterms:modified>
</cp:coreProperties>
</file>