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4A5" w:rsidRDefault="009A54A5" w:rsidP="009A54A5">
      <w:pPr>
        <w:rPr>
          <w:noProof/>
          <w:spacing w:val="0"/>
          <w:kern w:val="0"/>
          <w:sz w:val="24"/>
          <w:szCs w:val="24"/>
        </w:rPr>
        <w:sectPr w:rsidR="009A54A5" w:rsidSect="00FC015F">
          <w:headerReference w:type="even" r:id="rId9"/>
          <w:footerReference w:type="first" r:id="rId10"/>
          <w:type w:val="continuous"/>
          <w:pgSz w:w="11907" w:h="16840" w:code="9"/>
          <w:pgMar w:top="1134" w:right="851" w:bottom="567" w:left="1304" w:header="0" w:footer="0" w:gutter="0"/>
          <w:cols w:space="720"/>
          <w:formProt w:val="0"/>
          <w:docGrid w:linePitch="272"/>
        </w:sectPr>
      </w:pPr>
    </w:p>
    <w:p w:rsidR="009A54A5" w:rsidRPr="004D6918" w:rsidRDefault="00CB08A7" w:rsidP="004D6918">
      <w:pPr>
        <w:jc w:val="right"/>
        <w:rPr>
          <w:noProof/>
          <w:spacing w:val="0"/>
          <w:kern w:val="0"/>
          <w:sz w:val="24"/>
          <w:szCs w:val="24"/>
        </w:rPr>
      </w:pPr>
      <w:r w:rsidRPr="00FC015F">
        <w:rPr>
          <w:noProof/>
          <w:spacing w:val="0"/>
          <w:kern w:val="0"/>
          <w:sz w:val="24"/>
          <w:szCs w:val="24"/>
        </w:rPr>
        <w:lastRenderedPageBreak/>
        <w:t xml:space="preserve">  Приложение №1</w:t>
      </w:r>
      <w:r w:rsidR="000C1351" w:rsidRPr="00FC015F">
        <w:rPr>
          <w:spacing w:val="0"/>
          <w:sz w:val="24"/>
          <w:szCs w:val="24"/>
        </w:rPr>
        <w:t xml:space="preserve">                              </w:t>
      </w:r>
      <w:r w:rsidRPr="00FC015F">
        <w:rPr>
          <w:spacing w:val="0"/>
          <w:sz w:val="24"/>
          <w:szCs w:val="24"/>
        </w:rPr>
        <w:t xml:space="preserve"> </w:t>
      </w:r>
      <w:r w:rsidR="000C1351" w:rsidRPr="00FC015F">
        <w:rPr>
          <w:spacing w:val="0"/>
          <w:sz w:val="24"/>
          <w:szCs w:val="24"/>
        </w:rPr>
        <w:t xml:space="preserve"> </w:t>
      </w:r>
    </w:p>
    <w:p w:rsidR="009F10CB" w:rsidRPr="00FC015F" w:rsidRDefault="006A3370" w:rsidP="009F10CB">
      <w:pPr>
        <w:jc w:val="right"/>
        <w:rPr>
          <w:sz w:val="24"/>
          <w:szCs w:val="24"/>
        </w:rPr>
      </w:pPr>
      <w:r w:rsidRPr="00FC015F">
        <w:rPr>
          <w:sz w:val="24"/>
          <w:szCs w:val="24"/>
        </w:rPr>
        <w:t xml:space="preserve">к </w:t>
      </w:r>
      <w:r w:rsidR="000C1351" w:rsidRPr="00FC015F">
        <w:rPr>
          <w:sz w:val="24"/>
          <w:szCs w:val="24"/>
        </w:rPr>
        <w:t>п</w:t>
      </w:r>
      <w:r w:rsidRPr="00FC015F">
        <w:rPr>
          <w:sz w:val="24"/>
          <w:szCs w:val="24"/>
        </w:rPr>
        <w:t>остановлению</w:t>
      </w:r>
      <w:r w:rsidR="009F10CB" w:rsidRPr="00FC015F">
        <w:rPr>
          <w:sz w:val="24"/>
          <w:szCs w:val="24"/>
        </w:rPr>
        <w:t xml:space="preserve"> администрации </w:t>
      </w:r>
    </w:p>
    <w:p w:rsidR="009F10CB" w:rsidRPr="00FC015F" w:rsidRDefault="009F10CB" w:rsidP="000C1351">
      <w:pPr>
        <w:jc w:val="right"/>
        <w:rPr>
          <w:sz w:val="24"/>
          <w:szCs w:val="24"/>
        </w:rPr>
      </w:pPr>
      <w:proofErr w:type="spellStart"/>
      <w:r w:rsidRPr="00FC015F">
        <w:rPr>
          <w:sz w:val="24"/>
          <w:szCs w:val="24"/>
        </w:rPr>
        <w:t>Слюдянского</w:t>
      </w:r>
      <w:proofErr w:type="spellEnd"/>
      <w:r w:rsidRPr="00FC015F">
        <w:rPr>
          <w:sz w:val="24"/>
          <w:szCs w:val="24"/>
        </w:rPr>
        <w:t xml:space="preserve"> муниципального района </w:t>
      </w:r>
    </w:p>
    <w:p w:rsidR="009F10CB" w:rsidRPr="00FC015F" w:rsidRDefault="00FC22C9" w:rsidP="009F10CB">
      <w:pPr>
        <w:jc w:val="right"/>
        <w:rPr>
          <w:sz w:val="24"/>
          <w:szCs w:val="24"/>
        </w:rPr>
      </w:pPr>
      <w:r>
        <w:rPr>
          <w:sz w:val="24"/>
          <w:szCs w:val="24"/>
        </w:rPr>
        <w:t>от 12.01.2022  № 6</w:t>
      </w:r>
    </w:p>
    <w:p w:rsidR="009A54A5" w:rsidRPr="00FC015F" w:rsidRDefault="009A54A5" w:rsidP="009A54A5">
      <w:pPr>
        <w:ind w:left="5670"/>
        <w:jc w:val="both"/>
        <w:rPr>
          <w:spacing w:val="0"/>
          <w:sz w:val="24"/>
          <w:szCs w:val="24"/>
        </w:rPr>
      </w:pPr>
    </w:p>
    <w:p w:rsidR="009A54A5" w:rsidRPr="00FC015F" w:rsidRDefault="009A54A5" w:rsidP="009A54A5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108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963"/>
      </w:tblGrid>
      <w:tr w:rsidR="009A54A5" w:rsidRPr="00FC015F" w:rsidTr="004477ED">
        <w:tc>
          <w:tcPr>
            <w:tcW w:w="4535" w:type="dxa"/>
            <w:tcBorders>
              <w:right w:val="single" w:sz="4" w:space="0" w:color="auto"/>
            </w:tcBorders>
          </w:tcPr>
          <w:p w:rsidR="009A54A5" w:rsidRPr="00FC015F" w:rsidRDefault="009A54A5" w:rsidP="004477E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FC01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sz w:val="24"/>
                <w:szCs w:val="24"/>
              </w:rPr>
            </w:pPr>
            <w:r w:rsidRPr="00FC015F">
              <w:rPr>
                <w:spacing w:val="0"/>
                <w:sz w:val="24"/>
                <w:szCs w:val="24"/>
              </w:rPr>
              <w:t xml:space="preserve">QR-код, предусмотренный </w:t>
            </w:r>
            <w:hyperlink r:id="rId11" w:history="1">
              <w:r w:rsidRPr="00FC015F">
                <w:rPr>
                  <w:spacing w:val="0"/>
                  <w:sz w:val="24"/>
                  <w:szCs w:val="24"/>
                </w:rPr>
                <w:t>постановлением</w:t>
              </w:r>
            </w:hyperlink>
            <w:r w:rsidRPr="00FC015F">
              <w:rPr>
                <w:spacing w:val="0"/>
                <w:sz w:val="24"/>
                <w:szCs w:val="24"/>
              </w:rPr>
              <w:t xml:space="preserve"> Правительства Российской Федерации 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 415» </w:t>
            </w:r>
          </w:p>
        </w:tc>
      </w:tr>
    </w:tbl>
    <w:p w:rsidR="009A54A5" w:rsidRPr="00FC015F" w:rsidRDefault="009A54A5" w:rsidP="009A54A5">
      <w:pPr>
        <w:autoSpaceDE w:val="0"/>
        <w:autoSpaceDN w:val="0"/>
        <w:adjustRightInd w:val="0"/>
        <w:ind w:hanging="561"/>
        <w:jc w:val="center"/>
        <w:rPr>
          <w:sz w:val="24"/>
          <w:szCs w:val="24"/>
        </w:rPr>
      </w:pPr>
    </w:p>
    <w:p w:rsidR="009A54A5" w:rsidRPr="00FC015F" w:rsidRDefault="009A54A5" w:rsidP="009A54A5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A54A5" w:rsidRPr="00FC015F" w:rsidRDefault="009A54A5" w:rsidP="009A54A5">
      <w:pPr>
        <w:autoSpaceDE w:val="0"/>
        <w:autoSpaceDN w:val="0"/>
        <w:adjustRightInd w:val="0"/>
        <w:jc w:val="center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t xml:space="preserve">Форма проверочного листа, </w:t>
      </w:r>
    </w:p>
    <w:p w:rsidR="009A54A5" w:rsidRPr="00FC015F" w:rsidRDefault="008B48B6" w:rsidP="009A54A5">
      <w:pPr>
        <w:autoSpaceDE w:val="0"/>
        <w:autoSpaceDN w:val="0"/>
        <w:adjustRightInd w:val="0"/>
        <w:jc w:val="center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используемого</w:t>
      </w:r>
      <w:r w:rsidR="009A54A5" w:rsidRPr="00FC015F">
        <w:rPr>
          <w:spacing w:val="0"/>
          <w:sz w:val="24"/>
          <w:szCs w:val="24"/>
        </w:rPr>
        <w:t xml:space="preserve"> при осуществлении муниципального жилищного контроля на терр</w:t>
      </w:r>
      <w:r w:rsidR="009F10CB" w:rsidRPr="00FC015F">
        <w:rPr>
          <w:spacing w:val="0"/>
          <w:sz w:val="24"/>
          <w:szCs w:val="24"/>
        </w:rPr>
        <w:t xml:space="preserve">итории </w:t>
      </w:r>
      <w:proofErr w:type="spellStart"/>
      <w:r w:rsidR="009F10CB" w:rsidRPr="00FC015F">
        <w:rPr>
          <w:spacing w:val="0"/>
          <w:sz w:val="24"/>
          <w:szCs w:val="24"/>
        </w:rPr>
        <w:t>Слюдянского</w:t>
      </w:r>
      <w:proofErr w:type="spellEnd"/>
      <w:r w:rsidR="009F10CB" w:rsidRPr="00FC015F">
        <w:rPr>
          <w:spacing w:val="0"/>
          <w:sz w:val="24"/>
          <w:szCs w:val="24"/>
        </w:rPr>
        <w:t xml:space="preserve"> муниципального района</w:t>
      </w:r>
      <w:r w:rsidR="00CB08A7" w:rsidRPr="00FC015F">
        <w:rPr>
          <w:spacing w:val="0"/>
          <w:sz w:val="24"/>
          <w:szCs w:val="24"/>
        </w:rPr>
        <w:t xml:space="preserve"> при проведении </w:t>
      </w:r>
      <w:r w:rsidR="009A54A5" w:rsidRPr="00FC015F">
        <w:rPr>
          <w:spacing w:val="0"/>
          <w:sz w:val="24"/>
          <w:szCs w:val="24"/>
        </w:rPr>
        <w:t>проверок в отношении юридических лиц и индивидуальных предпринимателей</w:t>
      </w:r>
    </w:p>
    <w:p w:rsidR="009A54A5" w:rsidRPr="00FC015F" w:rsidRDefault="009A54A5" w:rsidP="009A54A5">
      <w:pPr>
        <w:autoSpaceDE w:val="0"/>
        <w:autoSpaceDN w:val="0"/>
        <w:adjustRightInd w:val="0"/>
        <w:spacing w:line="276" w:lineRule="auto"/>
        <w:jc w:val="center"/>
        <w:rPr>
          <w:spacing w:val="0"/>
          <w:sz w:val="24"/>
          <w:szCs w:val="24"/>
        </w:rPr>
      </w:pPr>
    </w:p>
    <w:p w:rsidR="009A54A5" w:rsidRPr="00FC015F" w:rsidRDefault="004D6918" w:rsidP="004D6918">
      <w:pPr>
        <w:autoSpaceDE w:val="0"/>
        <w:autoSpaceDN w:val="0"/>
        <w:adjustRightInd w:val="0"/>
        <w:spacing w:line="276" w:lineRule="auto"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       </w:t>
      </w:r>
      <w:r w:rsidR="009A54A5" w:rsidRPr="00FC015F">
        <w:rPr>
          <w:spacing w:val="0"/>
          <w:sz w:val="24"/>
          <w:szCs w:val="24"/>
        </w:rPr>
        <w:t>1. Наименование вида контроля, муниципального контроля: муниципальный жилищный контроль.</w:t>
      </w:r>
    </w:p>
    <w:p w:rsidR="009A54A5" w:rsidRPr="00FC015F" w:rsidRDefault="004D6918" w:rsidP="004D6918">
      <w:pPr>
        <w:autoSpaceDE w:val="0"/>
        <w:autoSpaceDN w:val="0"/>
        <w:adjustRightInd w:val="0"/>
        <w:spacing w:line="276" w:lineRule="auto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        </w:t>
      </w:r>
      <w:r w:rsidR="009A54A5" w:rsidRPr="00FC015F">
        <w:rPr>
          <w:spacing w:val="0"/>
          <w:sz w:val="24"/>
          <w:szCs w:val="24"/>
        </w:rPr>
        <w:t xml:space="preserve">2. Наименование контрольного органа: </w:t>
      </w:r>
      <w:r w:rsidR="00C9268B" w:rsidRPr="00FC015F">
        <w:rPr>
          <w:spacing w:val="0"/>
          <w:sz w:val="24"/>
          <w:szCs w:val="24"/>
        </w:rPr>
        <w:t xml:space="preserve">Управление стратегического и инфраструктурного развития администрации </w:t>
      </w:r>
      <w:proofErr w:type="spellStart"/>
      <w:r w:rsidR="00C9268B" w:rsidRPr="00FC015F">
        <w:rPr>
          <w:spacing w:val="0"/>
          <w:sz w:val="24"/>
          <w:szCs w:val="24"/>
        </w:rPr>
        <w:t>Слюдянского</w:t>
      </w:r>
      <w:proofErr w:type="spellEnd"/>
      <w:r w:rsidR="00C9268B" w:rsidRPr="00FC015F">
        <w:rPr>
          <w:spacing w:val="0"/>
          <w:sz w:val="24"/>
          <w:szCs w:val="24"/>
        </w:rPr>
        <w:t xml:space="preserve"> муниципального района</w:t>
      </w:r>
      <w:r w:rsidR="009A54A5" w:rsidRPr="00FC015F">
        <w:rPr>
          <w:spacing w:val="0"/>
          <w:sz w:val="24"/>
          <w:szCs w:val="24"/>
        </w:rPr>
        <w:t>.</w:t>
      </w:r>
    </w:p>
    <w:p w:rsidR="009A54A5" w:rsidRPr="00FC015F" w:rsidRDefault="00786676" w:rsidP="009A54A5">
      <w:pPr>
        <w:spacing w:line="276" w:lineRule="auto"/>
        <w:ind w:firstLine="540"/>
        <w:jc w:val="both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t>3. Форма</w:t>
      </w:r>
      <w:r w:rsidR="00BB18D9">
        <w:rPr>
          <w:spacing w:val="0"/>
          <w:sz w:val="24"/>
          <w:szCs w:val="24"/>
        </w:rPr>
        <w:t xml:space="preserve"> проверочного листа</w:t>
      </w:r>
      <w:r w:rsidR="009A54A5" w:rsidRPr="00FC015F">
        <w:rPr>
          <w:spacing w:val="0"/>
          <w:sz w:val="24"/>
          <w:szCs w:val="24"/>
        </w:rPr>
        <w:t xml:space="preserve"> </w:t>
      </w:r>
      <w:r w:rsidR="00BB18D9">
        <w:rPr>
          <w:spacing w:val="0"/>
          <w:sz w:val="24"/>
          <w:szCs w:val="24"/>
        </w:rPr>
        <w:t xml:space="preserve">утверждена </w:t>
      </w:r>
      <w:r w:rsidRPr="00FC015F">
        <w:rPr>
          <w:spacing w:val="0"/>
          <w:sz w:val="24"/>
          <w:szCs w:val="24"/>
        </w:rPr>
        <w:t xml:space="preserve"> постановлением администрации </w:t>
      </w:r>
      <w:proofErr w:type="spellStart"/>
      <w:r w:rsidR="009F10CB" w:rsidRPr="00FC015F">
        <w:rPr>
          <w:spacing w:val="0"/>
          <w:sz w:val="24"/>
          <w:szCs w:val="24"/>
        </w:rPr>
        <w:t>Слюдянского</w:t>
      </w:r>
      <w:proofErr w:type="spellEnd"/>
      <w:r w:rsidR="009F10CB" w:rsidRPr="00FC015F">
        <w:rPr>
          <w:spacing w:val="0"/>
          <w:sz w:val="24"/>
          <w:szCs w:val="24"/>
        </w:rPr>
        <w:t xml:space="preserve"> муниципального района</w:t>
      </w:r>
      <w:r w:rsidR="004D6918">
        <w:rPr>
          <w:spacing w:val="0"/>
          <w:sz w:val="24"/>
          <w:szCs w:val="24"/>
        </w:rPr>
        <w:t xml:space="preserve"> </w:t>
      </w:r>
      <w:r w:rsidR="00FC22C9">
        <w:rPr>
          <w:spacing w:val="0"/>
          <w:sz w:val="24"/>
          <w:szCs w:val="24"/>
        </w:rPr>
        <w:t>от 12.01.2022 № 6</w:t>
      </w:r>
    </w:p>
    <w:p w:rsidR="009A54A5" w:rsidRPr="00FC015F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t xml:space="preserve">4. Вид контрольного мероприятия: </w:t>
      </w:r>
      <w:r w:rsidR="00CB08A7" w:rsidRPr="00FC015F">
        <w:rPr>
          <w:spacing w:val="0"/>
          <w:sz w:val="24"/>
          <w:szCs w:val="24"/>
        </w:rPr>
        <w:t>________________________________</w:t>
      </w:r>
    </w:p>
    <w:p w:rsidR="009A54A5" w:rsidRPr="00FC015F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t>5. Объект муниципального жилищного контроля, в отношении которого проводится контрольное мероприятие: ___________________________________.</w:t>
      </w:r>
    </w:p>
    <w:p w:rsidR="009A54A5" w:rsidRPr="00FC015F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t>6. Сведения о контролируемом лице:</w:t>
      </w:r>
    </w:p>
    <w:p w:rsidR="009A54A5" w:rsidRPr="00FC015F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t>6.1. фамилия, имя и отчество (при наличии) индивидуального предпринимателя</w:t>
      </w:r>
      <w:proofErr w:type="gramStart"/>
      <w:r w:rsidRPr="00FC015F">
        <w:rPr>
          <w:spacing w:val="0"/>
          <w:sz w:val="24"/>
          <w:szCs w:val="24"/>
        </w:rPr>
        <w:t xml:space="preserve">: </w:t>
      </w:r>
      <w:r w:rsidR="00786676" w:rsidRPr="00FC015F">
        <w:rPr>
          <w:spacing w:val="0"/>
          <w:sz w:val="24"/>
          <w:szCs w:val="24"/>
        </w:rPr>
        <w:t>___________</w:t>
      </w:r>
      <w:r w:rsidRPr="00FC015F">
        <w:rPr>
          <w:spacing w:val="0"/>
          <w:sz w:val="24"/>
          <w:szCs w:val="24"/>
        </w:rPr>
        <w:t>______</w:t>
      </w:r>
      <w:r w:rsidR="004D6918">
        <w:rPr>
          <w:spacing w:val="0"/>
          <w:sz w:val="24"/>
          <w:szCs w:val="24"/>
        </w:rPr>
        <w:t>_______________</w:t>
      </w:r>
      <w:r w:rsidRPr="00FC015F">
        <w:rPr>
          <w:spacing w:val="0"/>
          <w:sz w:val="24"/>
          <w:szCs w:val="24"/>
        </w:rPr>
        <w:t>________________________________________________;</w:t>
      </w:r>
      <w:proofErr w:type="gramEnd"/>
    </w:p>
    <w:p w:rsidR="009A54A5" w:rsidRPr="00FC015F" w:rsidRDefault="00BB18D9" w:rsidP="00BB18D9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ИНН, ОГРН,  адрес регистрации </w:t>
      </w:r>
      <w:r w:rsidR="004D6918">
        <w:rPr>
          <w:spacing w:val="0"/>
          <w:sz w:val="24"/>
          <w:szCs w:val="24"/>
        </w:rPr>
        <w:t xml:space="preserve">индивидуального </w:t>
      </w:r>
      <w:r w:rsidR="009A54A5" w:rsidRPr="00FC015F">
        <w:rPr>
          <w:spacing w:val="0"/>
          <w:sz w:val="24"/>
          <w:szCs w:val="24"/>
        </w:rPr>
        <w:t xml:space="preserve">предпринимателя: </w:t>
      </w:r>
      <w:r w:rsidR="004D6918">
        <w:rPr>
          <w:spacing w:val="0"/>
          <w:sz w:val="24"/>
          <w:szCs w:val="24"/>
        </w:rPr>
        <w:t>_____</w:t>
      </w:r>
      <w:r>
        <w:rPr>
          <w:spacing w:val="0"/>
          <w:sz w:val="24"/>
          <w:szCs w:val="24"/>
        </w:rPr>
        <w:t>_</w:t>
      </w:r>
      <w:r w:rsidR="004D6918">
        <w:rPr>
          <w:spacing w:val="0"/>
          <w:sz w:val="24"/>
          <w:szCs w:val="24"/>
        </w:rPr>
        <w:t>_______</w:t>
      </w:r>
    </w:p>
    <w:p w:rsidR="009A54A5" w:rsidRPr="00FC015F" w:rsidRDefault="009A54A5" w:rsidP="009A54A5">
      <w:pPr>
        <w:autoSpaceDE w:val="0"/>
        <w:autoSpaceDN w:val="0"/>
        <w:adjustRightInd w:val="0"/>
        <w:spacing w:before="240" w:line="276" w:lineRule="auto"/>
        <w:contextualSpacing/>
        <w:jc w:val="both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t>_________________________________________________________________</w:t>
      </w:r>
      <w:r w:rsidR="004D6918">
        <w:rPr>
          <w:spacing w:val="0"/>
          <w:sz w:val="24"/>
          <w:szCs w:val="24"/>
        </w:rPr>
        <w:t>____</w:t>
      </w:r>
      <w:r w:rsidRPr="00FC015F">
        <w:rPr>
          <w:spacing w:val="0"/>
          <w:sz w:val="24"/>
          <w:szCs w:val="24"/>
        </w:rPr>
        <w:t>_</w:t>
      </w:r>
      <w:r w:rsidR="004D6918">
        <w:rPr>
          <w:spacing w:val="0"/>
          <w:sz w:val="24"/>
          <w:szCs w:val="24"/>
        </w:rPr>
        <w:t>_</w:t>
      </w:r>
      <w:r w:rsidRPr="00FC015F">
        <w:rPr>
          <w:spacing w:val="0"/>
          <w:sz w:val="24"/>
          <w:szCs w:val="24"/>
        </w:rPr>
        <w:t>___;</w:t>
      </w:r>
    </w:p>
    <w:p w:rsidR="009A54A5" w:rsidRPr="00FC015F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t>6.2 наименование юридического лица: ___________________</w:t>
      </w:r>
      <w:r w:rsidR="004D6918">
        <w:rPr>
          <w:spacing w:val="0"/>
          <w:sz w:val="24"/>
          <w:szCs w:val="24"/>
        </w:rPr>
        <w:t>______</w:t>
      </w:r>
      <w:r w:rsidRPr="00FC015F">
        <w:rPr>
          <w:spacing w:val="0"/>
          <w:sz w:val="24"/>
          <w:szCs w:val="24"/>
        </w:rPr>
        <w:t>_________</w:t>
      </w:r>
      <w:r w:rsidR="004D6918">
        <w:rPr>
          <w:spacing w:val="0"/>
          <w:sz w:val="24"/>
          <w:szCs w:val="24"/>
        </w:rPr>
        <w:t>_</w:t>
      </w:r>
      <w:r w:rsidRPr="00FC015F">
        <w:rPr>
          <w:spacing w:val="0"/>
          <w:sz w:val="24"/>
          <w:szCs w:val="24"/>
        </w:rPr>
        <w:t>___</w:t>
      </w:r>
    </w:p>
    <w:p w:rsidR="009A54A5" w:rsidRPr="00FC015F" w:rsidRDefault="009A54A5" w:rsidP="009A54A5">
      <w:pPr>
        <w:autoSpaceDE w:val="0"/>
        <w:autoSpaceDN w:val="0"/>
        <w:adjustRightInd w:val="0"/>
        <w:spacing w:before="240" w:line="276" w:lineRule="auto"/>
        <w:contextualSpacing/>
        <w:jc w:val="both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t>_______________</w:t>
      </w:r>
      <w:r w:rsidR="004D6918">
        <w:rPr>
          <w:spacing w:val="0"/>
          <w:sz w:val="24"/>
          <w:szCs w:val="24"/>
        </w:rPr>
        <w:t>_____</w:t>
      </w:r>
      <w:r w:rsidRPr="00FC015F">
        <w:rPr>
          <w:spacing w:val="0"/>
          <w:sz w:val="24"/>
          <w:szCs w:val="24"/>
        </w:rPr>
        <w:t>______________________________________________________;</w:t>
      </w:r>
    </w:p>
    <w:p w:rsidR="009A54A5" w:rsidRDefault="00BB18D9" w:rsidP="00BB18D9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ИНН, ОГРН,</w:t>
      </w:r>
      <w:r w:rsidR="009A54A5" w:rsidRPr="00FC015F">
        <w:rPr>
          <w:spacing w:val="0"/>
          <w:sz w:val="24"/>
          <w:szCs w:val="24"/>
        </w:rPr>
        <w:t xml:space="preserve"> </w:t>
      </w:r>
      <w:r>
        <w:rPr>
          <w:spacing w:val="0"/>
          <w:sz w:val="24"/>
          <w:szCs w:val="24"/>
        </w:rPr>
        <w:t xml:space="preserve"> адрес регистрации </w:t>
      </w:r>
      <w:r w:rsidR="009A54A5" w:rsidRPr="00FC015F">
        <w:rPr>
          <w:spacing w:val="0"/>
          <w:sz w:val="24"/>
          <w:szCs w:val="24"/>
        </w:rPr>
        <w:t>юридического лица (его филиалов, представительств, обособленных структурн</w:t>
      </w:r>
      <w:r>
        <w:rPr>
          <w:spacing w:val="0"/>
          <w:sz w:val="24"/>
          <w:szCs w:val="24"/>
        </w:rPr>
        <w:t>ых подразделений):_____________________________________</w:t>
      </w:r>
    </w:p>
    <w:p w:rsidR="00BB18D9" w:rsidRPr="00FC015F" w:rsidRDefault="00BB18D9" w:rsidP="00BB18D9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______________________________________________________________________.</w:t>
      </w:r>
    </w:p>
    <w:p w:rsidR="009A54A5" w:rsidRPr="00FC015F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t>7. Место (места) проведения контрольного мероприятия с заполнением проверочного листа: __________________</w:t>
      </w:r>
      <w:r w:rsidR="001513D3">
        <w:rPr>
          <w:spacing w:val="0"/>
          <w:sz w:val="24"/>
          <w:szCs w:val="24"/>
        </w:rPr>
        <w:t>_________________</w:t>
      </w:r>
      <w:r w:rsidRPr="00FC015F">
        <w:rPr>
          <w:spacing w:val="0"/>
          <w:sz w:val="24"/>
          <w:szCs w:val="24"/>
        </w:rPr>
        <w:t>_________________________________.</w:t>
      </w:r>
    </w:p>
    <w:p w:rsidR="009A54A5" w:rsidRPr="00FC015F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</w:r>
    </w:p>
    <w:p w:rsidR="009A54A5" w:rsidRPr="00FC015F" w:rsidRDefault="00BB18D9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распоряжение </w:t>
      </w:r>
      <w:proofErr w:type="gramStart"/>
      <w:r>
        <w:rPr>
          <w:spacing w:val="0"/>
          <w:sz w:val="24"/>
          <w:szCs w:val="24"/>
        </w:rPr>
        <w:t>от</w:t>
      </w:r>
      <w:proofErr w:type="gramEnd"/>
      <w:r>
        <w:rPr>
          <w:spacing w:val="0"/>
          <w:sz w:val="24"/>
          <w:szCs w:val="24"/>
        </w:rPr>
        <w:t xml:space="preserve"> </w:t>
      </w:r>
      <w:r w:rsidR="009A54A5" w:rsidRPr="00FC015F">
        <w:rPr>
          <w:spacing w:val="0"/>
          <w:sz w:val="24"/>
          <w:szCs w:val="24"/>
        </w:rPr>
        <w:t>__________________№ ______</w:t>
      </w:r>
      <w:r w:rsidR="001513D3">
        <w:rPr>
          <w:spacing w:val="0"/>
          <w:sz w:val="24"/>
          <w:szCs w:val="24"/>
        </w:rPr>
        <w:t>_______________</w:t>
      </w:r>
    </w:p>
    <w:p w:rsidR="009A54A5" w:rsidRPr="00FC015F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t>должностное лицо, подписавшее решение______________</w:t>
      </w:r>
      <w:r w:rsidR="001513D3">
        <w:rPr>
          <w:spacing w:val="0"/>
          <w:sz w:val="24"/>
          <w:szCs w:val="24"/>
        </w:rPr>
        <w:t>_______</w:t>
      </w:r>
      <w:r w:rsidRPr="00FC015F">
        <w:rPr>
          <w:spacing w:val="0"/>
          <w:sz w:val="24"/>
          <w:szCs w:val="24"/>
        </w:rPr>
        <w:t>_______________.</w:t>
      </w:r>
    </w:p>
    <w:p w:rsidR="009A54A5" w:rsidRPr="00FC015F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t>9. Учетный номер контрольного мероприятия: _________________________.</w:t>
      </w:r>
    </w:p>
    <w:p w:rsidR="009A54A5" w:rsidRPr="00FC015F" w:rsidRDefault="009A54A5" w:rsidP="009A54A5">
      <w:pPr>
        <w:autoSpaceDE w:val="0"/>
        <w:autoSpaceDN w:val="0"/>
        <w:adjustRightInd w:val="0"/>
        <w:spacing w:before="240" w:line="276" w:lineRule="auto"/>
        <w:ind w:firstLine="540"/>
        <w:contextualSpacing/>
        <w:jc w:val="both"/>
        <w:rPr>
          <w:spacing w:val="0"/>
          <w:sz w:val="24"/>
          <w:szCs w:val="24"/>
        </w:rPr>
      </w:pPr>
      <w:r w:rsidRPr="00FC015F">
        <w:rPr>
          <w:spacing w:val="0"/>
          <w:sz w:val="24"/>
          <w:szCs w:val="24"/>
        </w:rPr>
        <w:lastRenderedPageBreak/>
        <w:t>10. 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9A54A5" w:rsidRPr="005C6669" w:rsidRDefault="009A54A5" w:rsidP="009A54A5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spacing w:val="0"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551"/>
        <w:gridCol w:w="3827"/>
        <w:gridCol w:w="567"/>
        <w:gridCol w:w="567"/>
        <w:gridCol w:w="993"/>
        <w:gridCol w:w="1134"/>
      </w:tblGrid>
      <w:tr w:rsidR="009A54A5" w:rsidRPr="007752CD" w:rsidTr="000E6C1A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 xml:space="preserve">№ </w:t>
            </w:r>
            <w:proofErr w:type="gramStart"/>
            <w:r w:rsidRPr="008C575F">
              <w:rPr>
                <w:spacing w:val="0"/>
                <w:kern w:val="0"/>
                <w:sz w:val="23"/>
                <w:szCs w:val="23"/>
              </w:rPr>
              <w:t>п</w:t>
            </w:r>
            <w:proofErr w:type="gramEnd"/>
            <w:r w:rsidRPr="008C575F">
              <w:rPr>
                <w:spacing w:val="0"/>
                <w:kern w:val="0"/>
                <w:sz w:val="23"/>
                <w:szCs w:val="23"/>
              </w:rPr>
              <w:t>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Контрольные вопросы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786676" w:rsidP="00786676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Р</w:t>
            </w:r>
            <w:r w:rsidR="009A54A5" w:rsidRPr="008C575F">
              <w:rPr>
                <w:spacing w:val="0"/>
                <w:kern w:val="0"/>
                <w:sz w:val="23"/>
                <w:szCs w:val="23"/>
              </w:rPr>
              <w:t>еквизиты нормативных правовых актов с указанием структурных единиц этих актов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Ответы на вопросы</w:t>
            </w:r>
          </w:p>
        </w:tc>
      </w:tr>
      <w:tr w:rsidR="004D6918" w:rsidRPr="007752CD" w:rsidTr="000E6C1A">
        <w:trPr>
          <w:trHeight w:val="1028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proofErr w:type="spellStart"/>
            <w:proofErr w:type="gramStart"/>
            <w:r w:rsidRPr="008C575F">
              <w:rPr>
                <w:spacing w:val="0"/>
                <w:kern w:val="0"/>
                <w:sz w:val="23"/>
                <w:szCs w:val="23"/>
              </w:rPr>
              <w:t>Непри-менимо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Примечание (обязательно при заполнении графы 6)</w:t>
            </w:r>
          </w:p>
        </w:tc>
      </w:tr>
      <w:tr w:rsidR="004D6918" w:rsidRPr="007752CD" w:rsidTr="000E6C1A">
        <w:trPr>
          <w:trHeight w:val="1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7</w:t>
            </w: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требования по содержанию фундаментов многоквартирного дома (далее – МКД)?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 xml:space="preserve">Пункты 4.1.1 – 4.1.15 Правил и норм технической эксплуатации жилищного фонда, утвержденных постановлением Госстроя РФ от 27.09.2003 </w:t>
            </w:r>
            <w:r w:rsidRPr="008C575F">
              <w:rPr>
                <w:spacing w:val="0"/>
                <w:kern w:val="0"/>
                <w:sz w:val="23"/>
                <w:szCs w:val="23"/>
              </w:rPr>
              <w:br/>
              <w:t xml:space="preserve">№ 170, (далее - Правила и нормы); пункт 1 Минимального </w:t>
            </w:r>
            <w:hyperlink r:id="rId12" w:history="1">
              <w:r w:rsidRPr="008C575F">
                <w:rPr>
                  <w:spacing w:val="0"/>
                  <w:kern w:val="0"/>
                  <w:sz w:val="23"/>
                  <w:szCs w:val="23"/>
                </w:rPr>
                <w:t>перечня</w:t>
              </w:r>
            </w:hyperlink>
            <w:r w:rsidRPr="008C575F">
              <w:rPr>
                <w:spacing w:val="0"/>
                <w:kern w:val="0"/>
                <w:sz w:val="23"/>
                <w:szCs w:val="23"/>
              </w:rPr>
              <w:t xml:space="preserve"> услуг и работ, необходимых для обеспечения надлежащего содержания общего имущества в многоквартирном доме (далее – Минимальный перечень), утвержденный постановлением Правительства Российской Федерации от 03.04.2013 № 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требования по содержанию подвальных помещений МКД?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11C73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13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 3.4.1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14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3.4.8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, </w:t>
            </w:r>
            <w:hyperlink r:id="rId15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4.1.15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2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144B90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144B90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5E79AF">
              <w:rPr>
                <w:sz w:val="24"/>
                <w:szCs w:val="24"/>
              </w:rPr>
              <w:t>Соблюдаются ли обязательные требования к содержанию полов, входящих в состав общего имущества многоквартирного</w:t>
            </w:r>
            <w:r w:rsidR="00F31BFE">
              <w:rPr>
                <w:sz w:val="24"/>
                <w:szCs w:val="24"/>
              </w:rPr>
              <w:t xml:space="preserve"> дома</w:t>
            </w:r>
            <w:bookmarkStart w:id="0" w:name="_GoBack"/>
            <w:bookmarkEnd w:id="0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0" w:rsidRPr="005931DC" w:rsidRDefault="00144B90" w:rsidP="00144B90">
            <w:pPr>
              <w:pStyle w:val="ConsPlusNormal"/>
              <w:rPr>
                <w:rFonts w:ascii="Times New Roman" w:hAnsi="Times New Roman" w:cs="Times New Roman"/>
              </w:rPr>
            </w:pPr>
            <w:r w:rsidRPr="005931DC">
              <w:rPr>
                <w:rFonts w:ascii="Times New Roman" w:hAnsi="Times New Roman" w:cs="Times New Roman"/>
              </w:rPr>
              <w:t>Жилищного кодекса Российской Федерации;</w:t>
            </w:r>
          </w:p>
          <w:p w:rsidR="00144B90" w:rsidRPr="005931DC" w:rsidRDefault="00144B90" w:rsidP="00144B90">
            <w:pPr>
              <w:pStyle w:val="ConsPlusNormal"/>
              <w:rPr>
                <w:rFonts w:ascii="Times New Roman" w:hAnsi="Times New Roman" w:cs="Times New Roman"/>
              </w:rPr>
            </w:pPr>
            <w:r w:rsidRPr="005931DC">
              <w:rPr>
                <w:rFonts w:ascii="Times New Roman" w:hAnsi="Times New Roman" w:cs="Times New Roman"/>
              </w:rPr>
              <w:t xml:space="preserve">- </w:t>
            </w:r>
            <w:hyperlink r:id="rId16" w:history="1">
              <w:r w:rsidRPr="005931DC">
                <w:rPr>
                  <w:rFonts w:ascii="Times New Roman" w:hAnsi="Times New Roman" w:cs="Times New Roman"/>
                </w:rPr>
                <w:t>подпункт "а"</w:t>
              </w:r>
            </w:hyperlink>
            <w:r w:rsidRPr="005931DC">
              <w:rPr>
                <w:rFonts w:ascii="Times New Roman" w:hAnsi="Times New Roman" w:cs="Times New Roman"/>
              </w:rPr>
              <w:t xml:space="preserve">, </w:t>
            </w:r>
            <w:hyperlink r:id="rId17" w:history="1">
              <w:r w:rsidRPr="005931DC">
                <w:rPr>
                  <w:rFonts w:ascii="Times New Roman" w:hAnsi="Times New Roman" w:cs="Times New Roman"/>
                </w:rPr>
                <w:t>"з" пункта 11</w:t>
              </w:r>
            </w:hyperlink>
            <w:r w:rsidRPr="005931DC">
              <w:rPr>
                <w:rFonts w:ascii="Times New Roman" w:hAnsi="Times New Roman" w:cs="Times New Roman"/>
              </w:rPr>
              <w:t xml:space="preserve"> Правил № 491;</w:t>
            </w:r>
          </w:p>
          <w:p w:rsidR="00144B90" w:rsidRPr="005931DC" w:rsidRDefault="00144B90" w:rsidP="00144B90">
            <w:pPr>
              <w:pStyle w:val="ConsPlusNormal"/>
              <w:rPr>
                <w:rFonts w:ascii="Times New Roman" w:hAnsi="Times New Roman" w:cs="Times New Roman"/>
              </w:rPr>
            </w:pPr>
            <w:r w:rsidRPr="005931DC">
              <w:rPr>
                <w:rFonts w:ascii="Times New Roman" w:hAnsi="Times New Roman" w:cs="Times New Roman"/>
              </w:rPr>
              <w:t xml:space="preserve">- </w:t>
            </w:r>
            <w:hyperlink r:id="rId18" w:history="1">
              <w:r w:rsidRPr="005931DC">
                <w:rPr>
                  <w:rFonts w:ascii="Times New Roman" w:hAnsi="Times New Roman" w:cs="Times New Roman"/>
                </w:rPr>
                <w:t>пункт 12</w:t>
              </w:r>
            </w:hyperlink>
            <w:r w:rsidRPr="005931DC">
              <w:rPr>
                <w:rFonts w:ascii="Times New Roman" w:hAnsi="Times New Roman" w:cs="Times New Roman"/>
              </w:rPr>
              <w:t xml:space="preserve"> Постановления № 290;</w:t>
            </w:r>
          </w:p>
          <w:p w:rsidR="00144B90" w:rsidRPr="005931DC" w:rsidRDefault="00144B90" w:rsidP="00144B90">
            <w:pPr>
              <w:pStyle w:val="ConsPlusNormal"/>
              <w:rPr>
                <w:rFonts w:ascii="Times New Roman" w:hAnsi="Times New Roman" w:cs="Times New Roman"/>
              </w:rPr>
            </w:pPr>
            <w:r w:rsidRPr="005931DC">
              <w:rPr>
                <w:rFonts w:ascii="Times New Roman" w:hAnsi="Times New Roman" w:cs="Times New Roman"/>
              </w:rPr>
              <w:t xml:space="preserve">- </w:t>
            </w:r>
            <w:hyperlink r:id="rId19" w:history="1">
              <w:r w:rsidRPr="005931DC">
                <w:rPr>
                  <w:rFonts w:ascii="Times New Roman" w:hAnsi="Times New Roman" w:cs="Times New Roman"/>
                </w:rPr>
                <w:t>подпункт "д" пункта 4</w:t>
              </w:r>
            </w:hyperlink>
            <w:r w:rsidRPr="005931DC">
              <w:rPr>
                <w:rFonts w:ascii="Times New Roman" w:hAnsi="Times New Roman" w:cs="Times New Roman"/>
              </w:rPr>
              <w:t xml:space="preserve"> Правил № 416;</w:t>
            </w:r>
          </w:p>
          <w:p w:rsidR="009A54A5" w:rsidRPr="008C575F" w:rsidRDefault="00144B90" w:rsidP="00144B90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5931DC">
              <w:rPr>
                <w:sz w:val="24"/>
                <w:szCs w:val="24"/>
              </w:rPr>
              <w:t xml:space="preserve">- </w:t>
            </w:r>
            <w:hyperlink r:id="rId20" w:history="1">
              <w:r w:rsidRPr="005931DC">
                <w:rPr>
                  <w:sz w:val="24"/>
                  <w:szCs w:val="24"/>
                </w:rPr>
                <w:t>пункт 4.4.1</w:t>
              </w:r>
            </w:hyperlink>
            <w:r w:rsidRPr="005931DC">
              <w:rPr>
                <w:sz w:val="24"/>
                <w:szCs w:val="24"/>
              </w:rPr>
              <w:t xml:space="preserve">; </w:t>
            </w:r>
            <w:hyperlink r:id="rId21" w:history="1">
              <w:r w:rsidRPr="005931DC">
                <w:rPr>
                  <w:sz w:val="24"/>
                  <w:szCs w:val="24"/>
                </w:rPr>
                <w:t>4.4.3</w:t>
              </w:r>
            </w:hyperlink>
            <w:r w:rsidRPr="005931DC">
              <w:rPr>
                <w:sz w:val="24"/>
                <w:szCs w:val="24"/>
              </w:rPr>
              <w:t xml:space="preserve">; </w:t>
            </w:r>
            <w:hyperlink r:id="rId22" w:history="1">
              <w:r w:rsidRPr="005931DC">
                <w:rPr>
                  <w:sz w:val="24"/>
                  <w:szCs w:val="24"/>
                </w:rPr>
                <w:t>4.4.4</w:t>
              </w:r>
            </w:hyperlink>
            <w:r w:rsidRPr="005931DC">
              <w:rPr>
                <w:sz w:val="24"/>
                <w:szCs w:val="24"/>
              </w:rPr>
              <w:t xml:space="preserve"> - </w:t>
            </w:r>
            <w:hyperlink r:id="rId23" w:history="1">
              <w:r w:rsidRPr="005931DC">
                <w:rPr>
                  <w:sz w:val="24"/>
                  <w:szCs w:val="24"/>
                </w:rPr>
                <w:t>4.4.6</w:t>
              </w:r>
            </w:hyperlink>
            <w:r w:rsidRPr="005931DC">
              <w:rPr>
                <w:sz w:val="24"/>
                <w:szCs w:val="24"/>
              </w:rPr>
              <w:t xml:space="preserve">; </w:t>
            </w:r>
            <w:hyperlink r:id="rId24" w:history="1">
              <w:r w:rsidRPr="005931DC">
                <w:rPr>
                  <w:sz w:val="24"/>
                  <w:szCs w:val="24"/>
                </w:rPr>
                <w:t>4.4.8</w:t>
              </w:r>
            </w:hyperlink>
            <w:r w:rsidRPr="005931DC">
              <w:rPr>
                <w:sz w:val="24"/>
                <w:szCs w:val="24"/>
              </w:rPr>
              <w:t xml:space="preserve">; </w:t>
            </w:r>
            <w:hyperlink r:id="rId25" w:history="1">
              <w:r w:rsidRPr="005931DC">
                <w:rPr>
                  <w:sz w:val="24"/>
                  <w:szCs w:val="24"/>
                </w:rPr>
                <w:t>4.4.12</w:t>
              </w:r>
            </w:hyperlink>
            <w:r w:rsidRPr="005931DC">
              <w:rPr>
                <w:sz w:val="24"/>
                <w:szCs w:val="24"/>
              </w:rPr>
              <w:t xml:space="preserve">; </w:t>
            </w:r>
            <w:hyperlink r:id="rId26" w:history="1">
              <w:r w:rsidRPr="005931DC">
                <w:rPr>
                  <w:sz w:val="24"/>
                  <w:szCs w:val="24"/>
                </w:rPr>
                <w:t>4.4.16</w:t>
              </w:r>
            </w:hyperlink>
            <w:r w:rsidRPr="005931DC">
              <w:rPr>
                <w:sz w:val="24"/>
                <w:szCs w:val="24"/>
              </w:rPr>
              <w:t xml:space="preserve"> Правил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требования по содержанию фасадов МКД?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11C73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27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 4.2.3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28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4.2.3.17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9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 xml:space="preserve">Соблюдаются ли </w:t>
            </w: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обязательные требования по содержанию перекрытий МКД?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11C73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29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 4.3.1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30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4.3.7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пункт 4, 6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техническому обслуживанию крыш и водоотводящих устройств МКД?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11C73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31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 4.6.1.1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32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4.6.4.10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7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содержанию лестниц и элементов лестниц, входных крылец и дверей, лестничных клеток МКД?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11C73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33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</w:t>
              </w:r>
              <w:hyperlink r:id="rId34" w:history="1">
                <w:r w:rsidR="009A54A5" w:rsidRPr="008C575F">
                  <w:rPr>
                    <w:spacing w:val="0"/>
                    <w:kern w:val="0"/>
                    <w:sz w:val="23"/>
                    <w:szCs w:val="23"/>
                  </w:rPr>
                  <w:t xml:space="preserve"> 3.2.1</w:t>
                </w:r>
              </w:hyperlink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 xml:space="preserve"> - </w:t>
              </w:r>
              <w:hyperlink r:id="rId35" w:history="1">
                <w:r w:rsidR="009A54A5" w:rsidRPr="008C575F">
                  <w:rPr>
                    <w:spacing w:val="0"/>
                    <w:kern w:val="0"/>
                    <w:sz w:val="23"/>
                    <w:szCs w:val="23"/>
                  </w:rPr>
                  <w:t>3.2.18</w:t>
                </w:r>
              </w:hyperlink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, 4.8.1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- 4.8.15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8, 12, 13, 23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содержанию системы отопления МКД?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11C73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36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 5.1.1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37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5.2.30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17, 19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содержанию систем водоснабжения и канализации МКД?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E11C73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38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Пункты 5.3.1 – 5.3.15, 5.8.1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39" w:history="1">
              <w:r w:rsidR="009A54A5" w:rsidRPr="008C575F">
                <w:rPr>
                  <w:spacing w:val="0"/>
                  <w:kern w:val="0"/>
                  <w:sz w:val="23"/>
                  <w:szCs w:val="23"/>
                </w:rPr>
                <w:t>5.8.6</w:t>
              </w:r>
            </w:hyperlink>
            <w:r w:rsidR="009A54A5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17, 18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297B3C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содержанию внутридомового электрооборудования в МКД?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3.2.18, 5.6.1 - 5.6.2, 5.6.6, 5.6.12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20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</w:t>
            </w:r>
            <w:r w:rsidR="007E14CE">
              <w:rPr>
                <w:spacing w:val="0"/>
                <w:kern w:val="0"/>
                <w:sz w:val="23"/>
                <w:szCs w:val="23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содержанию вентиляции в МКД?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5.7.1-5.7.11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15 Минимального перечня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</w:t>
            </w:r>
            <w:r w:rsidR="00144B90">
              <w:rPr>
                <w:spacing w:val="0"/>
                <w:kern w:val="0"/>
                <w:sz w:val="23"/>
                <w:szCs w:val="23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297B3C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 xml:space="preserve">Наличие актов осмотров технического состояния конструкций и инженерного оборудования, относящегося к общему имуществу МКД </w:t>
            </w: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(осеннего, весеннего, внеочередного, планового, общего и частичного осмотра)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Пункты 2.1.1 – 2.1.5 Правил и норм;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 xml:space="preserve">пункты 13, 13(1), 14 </w:t>
            </w:r>
            <w:hyperlink r:id="rId40" w:history="1">
              <w:r w:rsidRPr="008C575F">
                <w:rPr>
                  <w:spacing w:val="0"/>
                  <w:kern w:val="0"/>
                  <w:sz w:val="23"/>
                  <w:szCs w:val="23"/>
                </w:rPr>
                <w:t>Правил</w:t>
              </w:r>
            </w:hyperlink>
            <w:r w:rsidRPr="008C575F">
              <w:rPr>
                <w:spacing w:val="0"/>
                <w:kern w:val="0"/>
                <w:sz w:val="23"/>
                <w:szCs w:val="23"/>
              </w:rPr>
              <w:t xml:space="preserve"> содержания общего имущества в многоквартирном доме (далее – Правила содержания), утвержденных постановлением Правительства Российской Федерации от 13.08.2006 </w:t>
            </w: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№ 491;</w:t>
            </w:r>
          </w:p>
          <w:p w:rsidR="009A54A5" w:rsidRPr="008C575F" w:rsidRDefault="009A54A5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 27 Минимального перечня;</w:t>
            </w:r>
          </w:p>
          <w:p w:rsidR="009A54A5" w:rsidRPr="008C575F" w:rsidRDefault="009A54A5" w:rsidP="00FC015F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подпункт г) пункта 6 Правил оказания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lastRenderedPageBreak/>
              <w:t>1</w:t>
            </w:r>
            <w:r w:rsidR="00144B90">
              <w:rPr>
                <w:spacing w:val="0"/>
                <w:kern w:val="0"/>
                <w:sz w:val="23"/>
                <w:szCs w:val="23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Наличие плана (перечень работ) по текущему ремонту общего имущества МКД на текущий год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jc w:val="both"/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2.1.5, 2.3.1-2.3.8 Правил и норм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A5" w:rsidRPr="008C575F" w:rsidRDefault="009A54A5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обязательные требования по подготовке МКД к сезонной эксплуатации?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E11C73" w:rsidP="00FC015F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41" w:history="1">
              <w:r w:rsidR="00FC015F" w:rsidRPr="008C575F">
                <w:rPr>
                  <w:spacing w:val="0"/>
                  <w:kern w:val="0"/>
                  <w:sz w:val="23"/>
                  <w:szCs w:val="23"/>
                </w:rPr>
                <w:t>Пункт 2.6</w:t>
              </w:r>
            </w:hyperlink>
            <w:r w:rsidR="00FC015F" w:rsidRPr="008C575F">
              <w:rPr>
                <w:spacing w:val="0"/>
                <w:kern w:val="0"/>
                <w:sz w:val="23"/>
                <w:szCs w:val="23"/>
              </w:rPr>
              <w:t xml:space="preserve"> - 2.6.13 Правил </w:t>
            </w:r>
            <w:r w:rsidR="00FC015F">
              <w:rPr>
                <w:spacing w:val="0"/>
                <w:kern w:val="0"/>
                <w:sz w:val="23"/>
                <w:szCs w:val="23"/>
              </w:rPr>
              <w:t>и норм;</w:t>
            </w:r>
            <w:r w:rsidR="00FC015F" w:rsidRPr="008C575F">
              <w:rPr>
                <w:spacing w:val="0"/>
                <w:kern w:val="0"/>
                <w:sz w:val="23"/>
                <w:szCs w:val="23"/>
              </w:rPr>
              <w:t xml:space="preserve"> </w:t>
            </w:r>
          </w:p>
          <w:p w:rsidR="00FC015F" w:rsidRPr="008C575F" w:rsidRDefault="00FC015F" w:rsidP="00FC015F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подпункт в(1)) пункта 24 Правил содержания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14.1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Наличие Акт</w:t>
            </w:r>
            <w:proofErr w:type="gramStart"/>
            <w:r w:rsidRPr="008C575F">
              <w:rPr>
                <w:spacing w:val="0"/>
                <w:kern w:val="0"/>
                <w:sz w:val="23"/>
                <w:szCs w:val="23"/>
              </w:rPr>
              <w:t>а(</w:t>
            </w:r>
            <w:proofErr w:type="spellStart"/>
            <w:proofErr w:type="gramEnd"/>
            <w:r w:rsidRPr="008C575F">
              <w:rPr>
                <w:spacing w:val="0"/>
                <w:kern w:val="0"/>
                <w:sz w:val="23"/>
                <w:szCs w:val="23"/>
              </w:rPr>
              <w:t>ов</w:t>
            </w:r>
            <w:proofErr w:type="spellEnd"/>
            <w:r w:rsidRPr="008C575F">
              <w:rPr>
                <w:spacing w:val="0"/>
                <w:kern w:val="0"/>
                <w:sz w:val="23"/>
                <w:szCs w:val="23"/>
              </w:rPr>
              <w:t xml:space="preserve">) проверки готовности к отопительному периоду </w:t>
            </w:r>
            <w:proofErr w:type="spellStart"/>
            <w:r w:rsidRPr="008C575F">
              <w:rPr>
                <w:spacing w:val="0"/>
                <w:kern w:val="0"/>
                <w:sz w:val="23"/>
                <w:szCs w:val="23"/>
              </w:rPr>
              <w:t>теплопотребляющих</w:t>
            </w:r>
            <w:proofErr w:type="spellEnd"/>
            <w:r w:rsidRPr="008C575F">
              <w:rPr>
                <w:spacing w:val="0"/>
                <w:kern w:val="0"/>
                <w:sz w:val="23"/>
                <w:szCs w:val="23"/>
              </w:rPr>
              <w:t xml:space="preserve"> установок и тепловых сетей в МКД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E11C73" w:rsidP="00FC015F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42" w:history="1">
              <w:r w:rsidR="00FC015F" w:rsidRPr="008C575F">
                <w:rPr>
                  <w:spacing w:val="0"/>
                  <w:kern w:val="0"/>
                  <w:sz w:val="23"/>
                  <w:szCs w:val="23"/>
                </w:rPr>
                <w:t>Пункт 2.6</w:t>
              </w:r>
            </w:hyperlink>
            <w:r w:rsidR="00FC015F" w:rsidRPr="008C575F">
              <w:rPr>
                <w:spacing w:val="0"/>
                <w:kern w:val="0"/>
                <w:sz w:val="23"/>
                <w:szCs w:val="23"/>
              </w:rPr>
              <w:t xml:space="preserve"> - 2.6.13 Правил </w:t>
            </w:r>
            <w:r w:rsidR="00FC015F">
              <w:rPr>
                <w:spacing w:val="0"/>
                <w:kern w:val="0"/>
                <w:sz w:val="23"/>
                <w:szCs w:val="23"/>
              </w:rPr>
              <w:t>и норм;</w:t>
            </w:r>
            <w:r w:rsidR="00FC015F" w:rsidRPr="008C575F">
              <w:rPr>
                <w:spacing w:val="0"/>
                <w:kern w:val="0"/>
                <w:sz w:val="23"/>
                <w:szCs w:val="23"/>
              </w:rPr>
              <w:t xml:space="preserve"> </w:t>
            </w:r>
          </w:p>
          <w:p w:rsidR="00FC015F" w:rsidRPr="008C575F" w:rsidRDefault="00FC015F" w:rsidP="00FC015F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подпункт в(1)) пункта 24 Правил содержания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14.2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3815D4">
            <w:pPr>
              <w:textAlignment w:val="baseline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Наличие паспорта (</w:t>
            </w:r>
            <w:proofErr w:type="spellStart"/>
            <w:r w:rsidRPr="008C575F">
              <w:rPr>
                <w:spacing w:val="0"/>
                <w:kern w:val="0"/>
                <w:sz w:val="23"/>
                <w:szCs w:val="23"/>
              </w:rPr>
              <w:t>ов</w:t>
            </w:r>
            <w:proofErr w:type="spellEnd"/>
            <w:r w:rsidRPr="008C575F">
              <w:rPr>
                <w:spacing w:val="0"/>
                <w:kern w:val="0"/>
                <w:sz w:val="23"/>
                <w:szCs w:val="23"/>
              </w:rPr>
              <w:t>) готовности МКД к эксплуатации в зимний период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E11C73" w:rsidP="00FC015F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43" w:history="1">
              <w:r w:rsidR="00FC015F" w:rsidRPr="008C575F">
                <w:rPr>
                  <w:spacing w:val="0"/>
                  <w:kern w:val="0"/>
                  <w:sz w:val="23"/>
                  <w:szCs w:val="23"/>
                </w:rPr>
                <w:t>Пункт 2.6</w:t>
              </w:r>
            </w:hyperlink>
            <w:r w:rsidR="00FC015F" w:rsidRPr="008C575F">
              <w:rPr>
                <w:spacing w:val="0"/>
                <w:kern w:val="0"/>
                <w:sz w:val="23"/>
                <w:szCs w:val="23"/>
              </w:rPr>
              <w:t xml:space="preserve"> - 2.6.13 Правил </w:t>
            </w:r>
            <w:r w:rsidR="00FC015F">
              <w:rPr>
                <w:spacing w:val="0"/>
                <w:kern w:val="0"/>
                <w:sz w:val="23"/>
                <w:szCs w:val="23"/>
              </w:rPr>
              <w:t>и норм;</w:t>
            </w:r>
            <w:r w:rsidR="00FC015F" w:rsidRPr="008C575F">
              <w:rPr>
                <w:spacing w:val="0"/>
                <w:kern w:val="0"/>
                <w:sz w:val="23"/>
                <w:szCs w:val="23"/>
              </w:rPr>
              <w:t xml:space="preserve"> </w:t>
            </w:r>
          </w:p>
          <w:p w:rsidR="00FC015F" w:rsidRPr="008C575F" w:rsidRDefault="00FC015F" w:rsidP="00FC015F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подпункт в(1)) пункта 24 Правил содержания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14.3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Наличие у контролируемого лица паспорта готовности к отопительному периоду и Акта проверки готовности к отопительному периоду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E11C73" w:rsidP="00FC015F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44" w:history="1">
              <w:r w:rsidR="00FC015F" w:rsidRPr="008C575F">
                <w:rPr>
                  <w:spacing w:val="0"/>
                  <w:kern w:val="0"/>
                  <w:sz w:val="23"/>
                  <w:szCs w:val="23"/>
                </w:rPr>
                <w:t>Пункт 2.6</w:t>
              </w:r>
            </w:hyperlink>
            <w:r w:rsidR="00FC015F" w:rsidRPr="008C575F">
              <w:rPr>
                <w:spacing w:val="0"/>
                <w:kern w:val="0"/>
                <w:sz w:val="23"/>
                <w:szCs w:val="23"/>
              </w:rPr>
              <w:t xml:space="preserve"> - 2.6.13 Правил </w:t>
            </w:r>
            <w:r w:rsidR="00FC015F">
              <w:rPr>
                <w:spacing w:val="0"/>
                <w:kern w:val="0"/>
                <w:sz w:val="23"/>
                <w:szCs w:val="23"/>
              </w:rPr>
              <w:t>и норм;</w:t>
            </w:r>
            <w:r w:rsidR="00FC015F" w:rsidRPr="008C575F">
              <w:rPr>
                <w:spacing w:val="0"/>
                <w:kern w:val="0"/>
                <w:sz w:val="23"/>
                <w:szCs w:val="23"/>
              </w:rPr>
              <w:t xml:space="preserve"> </w:t>
            </w:r>
          </w:p>
          <w:p w:rsidR="00FC015F" w:rsidRPr="008C575F" w:rsidRDefault="00FC015F" w:rsidP="00FC015F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подпункт в(1)) пункта 24 Правил содержания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1</w:t>
            </w:r>
            <w:r>
              <w:rPr>
                <w:spacing w:val="0"/>
                <w:kern w:val="0"/>
                <w:sz w:val="23"/>
                <w:szCs w:val="23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Соблюдаются ли правила уборки придомовой территории МКД (в летний, зимний периоды)?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E11C73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hyperlink r:id="rId45" w:history="1">
              <w:r w:rsidR="00FC015F" w:rsidRPr="008C575F">
                <w:rPr>
                  <w:spacing w:val="0"/>
                  <w:kern w:val="0"/>
                  <w:sz w:val="23"/>
                  <w:szCs w:val="23"/>
                </w:rPr>
                <w:t>Пункт 3.6.1</w:t>
              </w:r>
            </w:hyperlink>
            <w:r w:rsidR="00FC015F" w:rsidRPr="008C575F">
              <w:rPr>
                <w:spacing w:val="0"/>
                <w:kern w:val="0"/>
                <w:sz w:val="23"/>
                <w:szCs w:val="23"/>
              </w:rPr>
              <w:t xml:space="preserve"> - </w:t>
            </w:r>
            <w:hyperlink r:id="rId46" w:history="1">
              <w:r w:rsidR="00FC015F" w:rsidRPr="008C575F">
                <w:rPr>
                  <w:spacing w:val="0"/>
                  <w:kern w:val="0"/>
                  <w:sz w:val="23"/>
                  <w:szCs w:val="23"/>
                </w:rPr>
                <w:t>3.6.27</w:t>
              </w:r>
            </w:hyperlink>
            <w:r w:rsidR="00FC015F" w:rsidRPr="008C575F">
              <w:rPr>
                <w:spacing w:val="0"/>
                <w:kern w:val="0"/>
                <w:sz w:val="23"/>
                <w:szCs w:val="23"/>
              </w:rPr>
              <w:t xml:space="preserve"> Правил и норм;</w:t>
            </w:r>
          </w:p>
          <w:p w:rsidR="00FC015F" w:rsidRPr="008C575F" w:rsidRDefault="00FC015F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  <w:r w:rsidRPr="008C575F">
              <w:rPr>
                <w:spacing w:val="0"/>
                <w:kern w:val="0"/>
                <w:sz w:val="23"/>
                <w:szCs w:val="23"/>
              </w:rPr>
              <w:t>пункты 24, 25 Минимального перечня</w:t>
            </w:r>
          </w:p>
          <w:p w:rsidR="00FC015F" w:rsidRPr="008C575F" w:rsidRDefault="00FC015F" w:rsidP="004477ED">
            <w:pPr>
              <w:autoSpaceDE w:val="0"/>
              <w:autoSpaceDN w:val="0"/>
              <w:adjustRightInd w:val="0"/>
              <w:jc w:val="both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5E79AF" w:rsidRDefault="00FC015F" w:rsidP="00297B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 xml:space="preserve">Соблюдаются ли требования к определению размера платы за коммунальную услугу отопления в жилом доме, не </w:t>
            </w:r>
            <w:r>
              <w:rPr>
                <w:rFonts w:ascii="Times New Roman" w:hAnsi="Times New Roman" w:cs="Times New Roman"/>
              </w:rPr>
              <w:t>о</w:t>
            </w:r>
            <w:r w:rsidRPr="005E79AF">
              <w:rPr>
                <w:rFonts w:ascii="Times New Roman" w:hAnsi="Times New Roman" w:cs="Times New Roman"/>
              </w:rPr>
              <w:t xml:space="preserve">борудованном ИПУ тепловой энергии, предоставленную в жилом или нежилом помещении в многоквартирном </w:t>
            </w:r>
            <w:r w:rsidRPr="005E79AF">
              <w:rPr>
                <w:rFonts w:ascii="Times New Roman" w:hAnsi="Times New Roman" w:cs="Times New Roman"/>
              </w:rPr>
              <w:lastRenderedPageBreak/>
              <w:t>доме, который не оборудован коллективным (общедомовым) прибором учета тепловой энергии при начислении платы в течение отопительного периода?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lastRenderedPageBreak/>
              <w:t xml:space="preserve">- </w:t>
            </w:r>
            <w:hyperlink r:id="rId47" w:history="1">
              <w:r w:rsidRPr="008B08E2">
                <w:rPr>
                  <w:rFonts w:ascii="Times New Roman" w:hAnsi="Times New Roman" w:cs="Times New Roman"/>
                </w:rPr>
                <w:t>часть 1 статьи 157</w:t>
              </w:r>
            </w:hyperlink>
            <w:r w:rsidRPr="005E79AF">
              <w:rPr>
                <w:rFonts w:ascii="Times New Roman" w:hAnsi="Times New Roman" w:cs="Times New Roman"/>
              </w:rPr>
              <w:t xml:space="preserve"> Жилищного кодекса Российской Федерации;</w:t>
            </w:r>
          </w:p>
          <w:p w:rsidR="00FC015F" w:rsidRPr="00D82DC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 xml:space="preserve">- </w:t>
            </w:r>
            <w:hyperlink r:id="rId48" w:history="1">
              <w:r w:rsidRPr="008B08E2">
                <w:rPr>
                  <w:rFonts w:ascii="Times New Roman" w:hAnsi="Times New Roman" w:cs="Times New Roman"/>
                </w:rPr>
                <w:t>подпункт "ж" пункта 4</w:t>
              </w:r>
            </w:hyperlink>
            <w:r w:rsidRPr="008B08E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«Порядка осуществления деятельности по управлению многоквартирными домами» (</w:t>
            </w:r>
            <w:r w:rsidRPr="00846801">
              <w:rPr>
                <w:rFonts w:ascii="Times New Roman" w:hAnsi="Times New Roman" w:cs="Times New Roman"/>
              </w:rPr>
              <w:t>утвержден Постановлением Правительства РФ от 1</w:t>
            </w:r>
            <w:r>
              <w:rPr>
                <w:rFonts w:ascii="Times New Roman" w:hAnsi="Times New Roman" w:cs="Times New Roman"/>
              </w:rPr>
              <w:t>5</w:t>
            </w:r>
            <w:r w:rsidRPr="00846801">
              <w:rPr>
                <w:rFonts w:ascii="Times New Roman" w:hAnsi="Times New Roman" w:cs="Times New Roman"/>
              </w:rPr>
              <w:t>.05.2013 № 41</w:t>
            </w:r>
            <w:r>
              <w:rPr>
                <w:rFonts w:ascii="Times New Roman" w:hAnsi="Times New Roman" w:cs="Times New Roman"/>
              </w:rPr>
              <w:t>6) (далее – Правил № 416)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D82DCF">
              <w:rPr>
                <w:rFonts w:ascii="Times New Roman" w:hAnsi="Times New Roman" w:cs="Times New Roman"/>
              </w:rPr>
              <w:t xml:space="preserve">- </w:t>
            </w:r>
            <w:hyperlink r:id="rId49" w:history="1">
              <w:r w:rsidRPr="00D82DCF">
                <w:rPr>
                  <w:rFonts w:ascii="Times New Roman" w:hAnsi="Times New Roman" w:cs="Times New Roman"/>
                </w:rPr>
                <w:t>пункт 31</w:t>
              </w:r>
            </w:hyperlink>
            <w:r w:rsidRPr="005E79A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5E79AF">
              <w:rPr>
                <w:rFonts w:ascii="Times New Roman" w:hAnsi="Times New Roman" w:cs="Times New Roman"/>
              </w:rPr>
              <w:t xml:space="preserve">Правил </w:t>
            </w:r>
            <w:r>
              <w:rPr>
                <w:rFonts w:ascii="Times New Roman" w:hAnsi="Times New Roman" w:cs="Times New Roman"/>
              </w:rPr>
              <w:t xml:space="preserve">о предоставлении коммунальных услуг собственникам и пользователям помещений в </w:t>
            </w:r>
            <w:r>
              <w:rPr>
                <w:rFonts w:ascii="Times New Roman" w:hAnsi="Times New Roman" w:cs="Times New Roman"/>
              </w:rPr>
              <w:lastRenderedPageBreak/>
              <w:t>многоквартирных домах и жилых домов» (утвержден</w:t>
            </w:r>
            <w:r w:rsidRPr="00846801">
              <w:rPr>
                <w:rFonts w:ascii="Times New Roman" w:hAnsi="Times New Roman" w:cs="Times New Roman"/>
              </w:rPr>
              <w:t xml:space="preserve"> Постановлением Правительства РФ от </w:t>
            </w:r>
            <w:r>
              <w:rPr>
                <w:rFonts w:ascii="Times New Roman" w:hAnsi="Times New Roman" w:cs="Times New Roman"/>
              </w:rPr>
              <w:t>06</w:t>
            </w:r>
            <w:r w:rsidRPr="00846801">
              <w:rPr>
                <w:rFonts w:ascii="Times New Roman" w:hAnsi="Times New Roman" w:cs="Times New Roman"/>
              </w:rPr>
              <w:t>.05.201</w:t>
            </w:r>
            <w:r>
              <w:rPr>
                <w:rFonts w:ascii="Times New Roman" w:hAnsi="Times New Roman" w:cs="Times New Roman"/>
              </w:rPr>
              <w:t>1</w:t>
            </w:r>
            <w:r w:rsidRPr="00846801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 354) (далее – Правил № 354)</w:t>
            </w:r>
            <w:r w:rsidRPr="005E79AF">
              <w:rPr>
                <w:rFonts w:ascii="Times New Roman" w:hAnsi="Times New Roman" w:cs="Times New Roman"/>
              </w:rPr>
              <w:t>;</w:t>
            </w:r>
          </w:p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D82DCF">
              <w:rPr>
                <w:rFonts w:ascii="Times New Roman" w:hAnsi="Times New Roman" w:cs="Times New Roman"/>
              </w:rPr>
              <w:t xml:space="preserve">- </w:t>
            </w:r>
            <w:hyperlink r:id="rId50" w:history="1">
              <w:r w:rsidRPr="00D82DCF">
                <w:rPr>
                  <w:rFonts w:ascii="Times New Roman" w:hAnsi="Times New Roman" w:cs="Times New Roman"/>
                </w:rPr>
                <w:t>пункт 42 (1)</w:t>
              </w:r>
            </w:hyperlink>
            <w:r w:rsidRPr="005E79AF">
              <w:rPr>
                <w:rFonts w:ascii="Times New Roman" w:hAnsi="Times New Roman" w:cs="Times New Roman"/>
              </w:rPr>
              <w:t xml:space="preserve"> Правил </w:t>
            </w:r>
            <w:r>
              <w:rPr>
                <w:rFonts w:ascii="Times New Roman" w:hAnsi="Times New Roman" w:cs="Times New Roman"/>
              </w:rPr>
              <w:t>№</w:t>
            </w:r>
            <w:r w:rsidRPr="005E79AF">
              <w:rPr>
                <w:rFonts w:ascii="Times New Roman" w:hAnsi="Times New Roman" w:cs="Times New Roman"/>
              </w:rPr>
              <w:t xml:space="preserve"> 354;</w:t>
            </w:r>
          </w:p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 xml:space="preserve">- </w:t>
            </w:r>
            <w:hyperlink r:id="rId51" w:history="1">
              <w:r w:rsidRPr="00D82DCF">
                <w:rPr>
                  <w:rFonts w:ascii="Times New Roman" w:hAnsi="Times New Roman" w:cs="Times New Roman"/>
                </w:rPr>
                <w:t>пункт 43</w:t>
              </w:r>
            </w:hyperlink>
            <w:r w:rsidRPr="005E79AF">
              <w:rPr>
                <w:rFonts w:ascii="Times New Roman" w:hAnsi="Times New Roman" w:cs="Times New Roman"/>
              </w:rPr>
              <w:t xml:space="preserve"> Правил </w:t>
            </w:r>
            <w:r>
              <w:rPr>
                <w:rFonts w:ascii="Times New Roman" w:hAnsi="Times New Roman" w:cs="Times New Roman"/>
              </w:rPr>
              <w:t>№</w:t>
            </w:r>
            <w:r w:rsidRPr="005E79AF">
              <w:rPr>
                <w:rFonts w:ascii="Times New Roman" w:hAnsi="Times New Roman" w:cs="Times New Roman"/>
              </w:rPr>
              <w:t xml:space="preserve"> 354;</w:t>
            </w:r>
          </w:p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 xml:space="preserve">- </w:t>
            </w:r>
            <w:hyperlink r:id="rId52" w:history="1">
              <w:r w:rsidRPr="00D82DCF">
                <w:rPr>
                  <w:rFonts w:ascii="Times New Roman" w:hAnsi="Times New Roman" w:cs="Times New Roman"/>
                </w:rPr>
                <w:t>пункта 2</w:t>
              </w:r>
            </w:hyperlink>
            <w:r w:rsidRPr="005E79AF">
              <w:rPr>
                <w:rFonts w:ascii="Times New Roman" w:hAnsi="Times New Roman" w:cs="Times New Roman"/>
              </w:rPr>
              <w:t xml:space="preserve"> приложения </w:t>
            </w:r>
            <w:r>
              <w:rPr>
                <w:rFonts w:ascii="Times New Roman" w:hAnsi="Times New Roman" w:cs="Times New Roman"/>
              </w:rPr>
              <w:t>№</w:t>
            </w:r>
            <w:r w:rsidRPr="005E79AF">
              <w:rPr>
                <w:rFonts w:ascii="Times New Roman" w:hAnsi="Times New Roman" w:cs="Times New Roman"/>
              </w:rPr>
              <w:t xml:space="preserve"> 2 к Правилам </w:t>
            </w:r>
            <w:r>
              <w:rPr>
                <w:rFonts w:ascii="Times New Roman" w:hAnsi="Times New Roman" w:cs="Times New Roman"/>
              </w:rPr>
              <w:t>№</w:t>
            </w:r>
            <w:r w:rsidRPr="005E79AF">
              <w:rPr>
                <w:rFonts w:ascii="Times New Roman" w:hAnsi="Times New Roman" w:cs="Times New Roman"/>
              </w:rPr>
              <w:t xml:space="preserve"> 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lastRenderedPageBreak/>
              <w:t>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5E79AF" w:rsidRDefault="00FC015F" w:rsidP="00297B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>Соблюдаются ли требования к определению размера платы за коммунальные услуги в случае выхода из строя или непредставления потребителем показаний индивидуальных приборов учета?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D82DC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 xml:space="preserve">- </w:t>
            </w:r>
            <w:hyperlink r:id="rId53" w:history="1">
              <w:r w:rsidRPr="00D82DCF">
                <w:rPr>
                  <w:rFonts w:ascii="Times New Roman" w:hAnsi="Times New Roman" w:cs="Times New Roman"/>
                </w:rPr>
                <w:t>часть 1 статьи 15</w:t>
              </w:r>
              <w:r w:rsidRPr="0036763B">
                <w:rPr>
                  <w:rFonts w:ascii="Times New Roman" w:hAnsi="Times New Roman" w:cs="Times New Roman"/>
                </w:rPr>
                <w:t>7</w:t>
              </w:r>
            </w:hyperlink>
            <w:r w:rsidRPr="005E79AF">
              <w:rPr>
                <w:rFonts w:ascii="Times New Roman" w:hAnsi="Times New Roman" w:cs="Times New Roman"/>
              </w:rPr>
              <w:t xml:space="preserve"> Жилищного кодекса Российской Ф</w:t>
            </w:r>
            <w:r w:rsidRPr="00D82DCF">
              <w:rPr>
                <w:rFonts w:ascii="Times New Roman" w:hAnsi="Times New Roman" w:cs="Times New Roman"/>
              </w:rPr>
              <w:t>едерации;</w:t>
            </w:r>
          </w:p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D82DCF">
              <w:rPr>
                <w:rFonts w:ascii="Times New Roman" w:hAnsi="Times New Roman" w:cs="Times New Roman"/>
              </w:rPr>
              <w:t xml:space="preserve">- </w:t>
            </w:r>
            <w:hyperlink r:id="rId54" w:history="1">
              <w:r w:rsidRPr="00D82DCF">
                <w:rPr>
                  <w:rFonts w:ascii="Times New Roman" w:hAnsi="Times New Roman" w:cs="Times New Roman"/>
                </w:rPr>
                <w:t>подпункт "ж" пункта 4</w:t>
              </w:r>
            </w:hyperlink>
            <w:r w:rsidRPr="005E79AF">
              <w:rPr>
                <w:rFonts w:ascii="Times New Roman" w:hAnsi="Times New Roman" w:cs="Times New Roman"/>
              </w:rPr>
              <w:t xml:space="preserve"> Правил </w:t>
            </w:r>
            <w:r>
              <w:rPr>
                <w:rFonts w:ascii="Times New Roman" w:hAnsi="Times New Roman" w:cs="Times New Roman"/>
              </w:rPr>
              <w:t>№</w:t>
            </w:r>
            <w:r w:rsidRPr="005E79AF">
              <w:rPr>
                <w:rFonts w:ascii="Times New Roman" w:hAnsi="Times New Roman" w:cs="Times New Roman"/>
              </w:rPr>
              <w:t xml:space="preserve"> 416;</w:t>
            </w:r>
          </w:p>
          <w:p w:rsidR="00FC015F" w:rsidRPr="00D82DC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 xml:space="preserve">- </w:t>
            </w:r>
            <w:hyperlink r:id="rId55" w:history="1">
              <w:r w:rsidRPr="00D82DCF">
                <w:rPr>
                  <w:rFonts w:ascii="Times New Roman" w:hAnsi="Times New Roman" w:cs="Times New Roman"/>
                </w:rPr>
                <w:t>пункт 31</w:t>
              </w:r>
            </w:hyperlink>
            <w:r w:rsidRPr="00D82DCF">
              <w:rPr>
                <w:rFonts w:ascii="Times New Roman" w:hAnsi="Times New Roman" w:cs="Times New Roman"/>
              </w:rPr>
              <w:t xml:space="preserve"> Правил </w:t>
            </w:r>
            <w:r>
              <w:rPr>
                <w:rFonts w:ascii="Times New Roman" w:hAnsi="Times New Roman" w:cs="Times New Roman"/>
              </w:rPr>
              <w:t>№</w:t>
            </w:r>
            <w:r w:rsidRPr="00D82DCF">
              <w:rPr>
                <w:rFonts w:ascii="Times New Roman" w:hAnsi="Times New Roman" w:cs="Times New Roman"/>
              </w:rPr>
              <w:t xml:space="preserve"> 354;</w:t>
            </w:r>
          </w:p>
          <w:p w:rsidR="00FC015F" w:rsidRPr="00D82DC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D82DCF">
              <w:rPr>
                <w:rFonts w:ascii="Times New Roman" w:hAnsi="Times New Roman" w:cs="Times New Roman"/>
              </w:rPr>
              <w:t xml:space="preserve">- </w:t>
            </w:r>
            <w:hyperlink r:id="rId56" w:history="1">
              <w:r w:rsidRPr="00D82DCF">
                <w:rPr>
                  <w:rFonts w:ascii="Times New Roman" w:hAnsi="Times New Roman" w:cs="Times New Roman"/>
                </w:rPr>
                <w:t>пункт 59</w:t>
              </w:r>
            </w:hyperlink>
            <w:r>
              <w:rPr>
                <w:rFonts w:ascii="Times New Roman" w:hAnsi="Times New Roman" w:cs="Times New Roman"/>
              </w:rPr>
              <w:t xml:space="preserve"> Правил №</w:t>
            </w:r>
            <w:r w:rsidRPr="00D82DCF">
              <w:rPr>
                <w:rFonts w:ascii="Times New Roman" w:hAnsi="Times New Roman" w:cs="Times New Roman"/>
              </w:rPr>
              <w:t xml:space="preserve"> 354;</w:t>
            </w:r>
          </w:p>
          <w:p w:rsidR="00FC015F" w:rsidRPr="00D82DC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D82DCF">
              <w:rPr>
                <w:rFonts w:ascii="Times New Roman" w:hAnsi="Times New Roman" w:cs="Times New Roman"/>
              </w:rPr>
              <w:t xml:space="preserve">- </w:t>
            </w:r>
            <w:hyperlink r:id="rId57" w:history="1">
              <w:r w:rsidRPr="00D82DCF">
                <w:rPr>
                  <w:rFonts w:ascii="Times New Roman" w:hAnsi="Times New Roman" w:cs="Times New Roman"/>
                </w:rPr>
                <w:t>пункт 59 (2)</w:t>
              </w:r>
            </w:hyperlink>
            <w:r w:rsidRPr="00D82DCF">
              <w:rPr>
                <w:rFonts w:ascii="Times New Roman" w:hAnsi="Times New Roman" w:cs="Times New Roman"/>
              </w:rPr>
              <w:t xml:space="preserve"> Правил </w:t>
            </w:r>
            <w:r>
              <w:rPr>
                <w:rFonts w:ascii="Times New Roman" w:hAnsi="Times New Roman" w:cs="Times New Roman"/>
              </w:rPr>
              <w:t>№</w:t>
            </w:r>
            <w:r w:rsidRPr="00D82DCF">
              <w:rPr>
                <w:rFonts w:ascii="Times New Roman" w:hAnsi="Times New Roman" w:cs="Times New Roman"/>
              </w:rPr>
              <w:t xml:space="preserve"> 354;</w:t>
            </w:r>
          </w:p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D82DCF">
              <w:rPr>
                <w:rFonts w:ascii="Times New Roman" w:hAnsi="Times New Roman" w:cs="Times New Roman"/>
              </w:rPr>
              <w:t xml:space="preserve">- </w:t>
            </w:r>
            <w:hyperlink r:id="rId58" w:history="1">
              <w:r w:rsidRPr="00D82DCF">
                <w:rPr>
                  <w:rFonts w:ascii="Times New Roman" w:hAnsi="Times New Roman" w:cs="Times New Roman"/>
                </w:rPr>
                <w:t>пункт 60</w:t>
              </w:r>
            </w:hyperlink>
            <w:r w:rsidRPr="005E79AF">
              <w:rPr>
                <w:rFonts w:ascii="Times New Roman" w:hAnsi="Times New Roman" w:cs="Times New Roman"/>
              </w:rPr>
              <w:t xml:space="preserve"> Правил </w:t>
            </w:r>
            <w:r>
              <w:rPr>
                <w:rFonts w:ascii="Times New Roman" w:hAnsi="Times New Roman" w:cs="Times New Roman"/>
              </w:rPr>
              <w:t>№</w:t>
            </w:r>
            <w:r w:rsidRPr="005E79AF">
              <w:rPr>
                <w:rFonts w:ascii="Times New Roman" w:hAnsi="Times New Roman" w:cs="Times New Roman"/>
              </w:rPr>
              <w:t xml:space="preserve"> 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5E79AF" w:rsidRDefault="00FC015F" w:rsidP="00297B3C">
            <w:pPr>
              <w:pStyle w:val="ConsPlusNormal"/>
              <w:ind w:hanging="57"/>
              <w:jc w:val="both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>Соблюдаются ли требования к определению размера платы за коммунальные услуги в случае выхода из строя или утраты ранее введенного общедомового прибора учета?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D82DC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 xml:space="preserve">- </w:t>
            </w:r>
            <w:hyperlink r:id="rId59" w:history="1">
              <w:r w:rsidRPr="00D82DCF">
                <w:rPr>
                  <w:rFonts w:ascii="Times New Roman" w:hAnsi="Times New Roman" w:cs="Times New Roman"/>
                </w:rPr>
                <w:t>часть 1 статьи 157</w:t>
              </w:r>
            </w:hyperlink>
            <w:r w:rsidRPr="00D82DCF">
              <w:rPr>
                <w:rFonts w:ascii="Times New Roman" w:hAnsi="Times New Roman" w:cs="Times New Roman"/>
              </w:rPr>
              <w:t xml:space="preserve"> Жилищного кодекса Российской Федерации;</w:t>
            </w:r>
          </w:p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D82DCF">
              <w:rPr>
                <w:rFonts w:ascii="Times New Roman" w:hAnsi="Times New Roman" w:cs="Times New Roman"/>
              </w:rPr>
              <w:t xml:space="preserve">- </w:t>
            </w:r>
            <w:hyperlink r:id="rId60" w:history="1">
              <w:r w:rsidRPr="00D82DCF">
                <w:rPr>
                  <w:rFonts w:ascii="Times New Roman" w:hAnsi="Times New Roman" w:cs="Times New Roman"/>
                </w:rPr>
                <w:t>подпункт "ж" пункта 4</w:t>
              </w:r>
            </w:hyperlink>
            <w:r w:rsidRPr="005E79AF">
              <w:rPr>
                <w:rFonts w:ascii="Times New Roman" w:hAnsi="Times New Roman" w:cs="Times New Roman"/>
              </w:rPr>
              <w:t xml:space="preserve"> Правил </w:t>
            </w:r>
            <w:r>
              <w:rPr>
                <w:rFonts w:ascii="Times New Roman" w:hAnsi="Times New Roman" w:cs="Times New Roman"/>
              </w:rPr>
              <w:t>№</w:t>
            </w:r>
            <w:r w:rsidRPr="005E79AF">
              <w:rPr>
                <w:rFonts w:ascii="Times New Roman" w:hAnsi="Times New Roman" w:cs="Times New Roman"/>
              </w:rPr>
              <w:t xml:space="preserve"> 416;</w:t>
            </w:r>
          </w:p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>- пункты 31, 59(1), 60(1)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E79AF">
              <w:rPr>
                <w:rFonts w:ascii="Times New Roman" w:hAnsi="Times New Roman" w:cs="Times New Roman"/>
              </w:rPr>
              <w:t xml:space="preserve">Правил </w:t>
            </w:r>
            <w:r>
              <w:rPr>
                <w:rFonts w:ascii="Times New Roman" w:hAnsi="Times New Roman" w:cs="Times New Roman"/>
              </w:rPr>
              <w:t>№</w:t>
            </w:r>
            <w:r w:rsidRPr="005E79AF">
              <w:rPr>
                <w:rFonts w:ascii="Times New Roman" w:hAnsi="Times New Roman" w:cs="Times New Roman"/>
              </w:rPr>
              <w:t xml:space="preserve"> 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5E79AF" w:rsidRDefault="00FC015F" w:rsidP="00617842">
            <w:pPr>
              <w:pStyle w:val="ConsPlusNormal"/>
              <w:ind w:hanging="57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>Соблюдаются ли требования к определению размера платы за коммунальные услуги (по холодному, горячему водоснабжению, электроснабжению) предоставленные в жилом помещении, оборудованном индивидуальным прибором учета (далее - ИПУ)?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46801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 xml:space="preserve">- </w:t>
            </w:r>
            <w:hyperlink r:id="rId61" w:history="1">
              <w:r w:rsidRPr="00846801">
                <w:rPr>
                  <w:rFonts w:ascii="Times New Roman" w:hAnsi="Times New Roman" w:cs="Times New Roman"/>
                </w:rPr>
                <w:t>часть 1 статьи 157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Жилищного кодекса Российской Федерации;</w:t>
            </w:r>
          </w:p>
          <w:p w:rsidR="00FC015F" w:rsidRPr="00846801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846801">
              <w:rPr>
                <w:rFonts w:ascii="Times New Roman" w:hAnsi="Times New Roman" w:cs="Times New Roman"/>
              </w:rPr>
              <w:t xml:space="preserve">- </w:t>
            </w:r>
            <w:hyperlink r:id="rId62" w:history="1">
              <w:r w:rsidRPr="00846801">
                <w:rPr>
                  <w:rFonts w:ascii="Times New Roman" w:hAnsi="Times New Roman" w:cs="Times New Roman"/>
                </w:rPr>
                <w:t>подпункт "ж" пункта 4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Правил </w:t>
            </w:r>
            <w:r>
              <w:rPr>
                <w:rFonts w:ascii="Times New Roman" w:hAnsi="Times New Roman" w:cs="Times New Roman"/>
              </w:rPr>
              <w:t>№</w:t>
            </w:r>
            <w:r w:rsidRPr="00846801">
              <w:rPr>
                <w:rFonts w:ascii="Times New Roman" w:hAnsi="Times New Roman" w:cs="Times New Roman"/>
              </w:rPr>
              <w:t xml:space="preserve"> 416;</w:t>
            </w:r>
          </w:p>
          <w:p w:rsidR="00FC015F" w:rsidRPr="00846801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846801">
              <w:rPr>
                <w:rFonts w:ascii="Times New Roman" w:hAnsi="Times New Roman" w:cs="Times New Roman"/>
              </w:rPr>
              <w:t xml:space="preserve">- </w:t>
            </w:r>
            <w:hyperlink r:id="rId63" w:history="1">
              <w:r w:rsidRPr="00846801">
                <w:rPr>
                  <w:rFonts w:ascii="Times New Roman" w:hAnsi="Times New Roman" w:cs="Times New Roman"/>
                </w:rPr>
                <w:t>пункты 31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, </w:t>
            </w:r>
            <w:hyperlink r:id="rId64" w:history="1">
              <w:r w:rsidRPr="00846801">
                <w:rPr>
                  <w:rFonts w:ascii="Times New Roman" w:hAnsi="Times New Roman" w:cs="Times New Roman"/>
                </w:rPr>
                <w:t>42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Правил </w:t>
            </w:r>
            <w:r>
              <w:rPr>
                <w:rFonts w:ascii="Times New Roman" w:hAnsi="Times New Roman" w:cs="Times New Roman"/>
              </w:rPr>
              <w:t>№</w:t>
            </w:r>
            <w:r w:rsidRPr="00846801">
              <w:rPr>
                <w:rFonts w:ascii="Times New Roman" w:hAnsi="Times New Roman" w:cs="Times New Roman"/>
              </w:rPr>
              <w:t xml:space="preserve"> 354;</w:t>
            </w:r>
          </w:p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846801">
              <w:rPr>
                <w:rFonts w:ascii="Times New Roman" w:hAnsi="Times New Roman" w:cs="Times New Roman"/>
              </w:rPr>
              <w:t xml:space="preserve">- </w:t>
            </w:r>
            <w:hyperlink r:id="rId65" w:history="1">
              <w:r w:rsidRPr="00846801">
                <w:rPr>
                  <w:rFonts w:ascii="Times New Roman" w:hAnsi="Times New Roman" w:cs="Times New Roman"/>
                </w:rPr>
                <w:t>пункты 1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, </w:t>
            </w:r>
            <w:hyperlink r:id="rId66" w:history="1">
              <w:r w:rsidRPr="00846801">
                <w:rPr>
                  <w:rFonts w:ascii="Times New Roman" w:hAnsi="Times New Roman" w:cs="Times New Roman"/>
                </w:rPr>
                <w:t>26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приложения </w:t>
            </w:r>
            <w:r>
              <w:rPr>
                <w:rFonts w:ascii="Times New Roman" w:hAnsi="Times New Roman" w:cs="Times New Roman"/>
              </w:rPr>
              <w:t>№</w:t>
            </w:r>
            <w:r w:rsidRPr="00846801">
              <w:rPr>
                <w:rFonts w:ascii="Times New Roman" w:hAnsi="Times New Roman" w:cs="Times New Roman"/>
              </w:rPr>
              <w:t xml:space="preserve"> 2 к Правилам </w:t>
            </w:r>
            <w:r>
              <w:rPr>
                <w:rFonts w:ascii="Times New Roman" w:hAnsi="Times New Roman" w:cs="Times New Roman"/>
              </w:rPr>
              <w:t>№</w:t>
            </w:r>
            <w:r w:rsidRPr="00846801">
              <w:rPr>
                <w:rFonts w:ascii="Times New Roman" w:hAnsi="Times New Roman" w:cs="Times New Roman"/>
              </w:rPr>
              <w:t xml:space="preserve"> 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5E79AF" w:rsidRDefault="00FC015F" w:rsidP="00297B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 xml:space="preserve">Соблюдаются ли требования к определению размера </w:t>
            </w:r>
            <w:r w:rsidRPr="005E79AF">
              <w:rPr>
                <w:rFonts w:ascii="Times New Roman" w:hAnsi="Times New Roman" w:cs="Times New Roman"/>
              </w:rPr>
              <w:lastRenderedPageBreak/>
              <w:t>платы за коммунальные услуги (по холодному, горячему водоснабжению, электроснабжению) предоставленные на общедомовые нужды в многоквартирном доме, оборудованном коллективным (общедомовым) прибором учета?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46801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846801">
              <w:rPr>
                <w:rFonts w:ascii="Times New Roman" w:hAnsi="Times New Roman" w:cs="Times New Roman"/>
              </w:rPr>
              <w:lastRenderedPageBreak/>
              <w:t xml:space="preserve">- </w:t>
            </w:r>
            <w:hyperlink r:id="rId67" w:history="1">
              <w:r w:rsidRPr="00846801">
                <w:rPr>
                  <w:rFonts w:ascii="Times New Roman" w:hAnsi="Times New Roman" w:cs="Times New Roman"/>
                </w:rPr>
                <w:t>часть 1 статьи 157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Жилищного кодекса Российской Федерации;</w:t>
            </w:r>
          </w:p>
          <w:p w:rsidR="00FC015F" w:rsidRPr="00846801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846801">
              <w:rPr>
                <w:rFonts w:ascii="Times New Roman" w:hAnsi="Times New Roman" w:cs="Times New Roman"/>
              </w:rPr>
              <w:t xml:space="preserve">- </w:t>
            </w:r>
            <w:hyperlink r:id="rId68" w:history="1">
              <w:r w:rsidRPr="00846801">
                <w:rPr>
                  <w:rFonts w:ascii="Times New Roman" w:hAnsi="Times New Roman" w:cs="Times New Roman"/>
                </w:rPr>
                <w:t>часть 2 статьи 157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Жилищного </w:t>
            </w:r>
            <w:r w:rsidRPr="00846801">
              <w:rPr>
                <w:rFonts w:ascii="Times New Roman" w:hAnsi="Times New Roman" w:cs="Times New Roman"/>
              </w:rPr>
              <w:lastRenderedPageBreak/>
              <w:t>кодекса Российской Федерации;</w:t>
            </w:r>
          </w:p>
          <w:p w:rsidR="00FC015F" w:rsidRPr="00846801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846801">
              <w:rPr>
                <w:rFonts w:ascii="Times New Roman" w:hAnsi="Times New Roman" w:cs="Times New Roman"/>
              </w:rPr>
              <w:t xml:space="preserve">- </w:t>
            </w:r>
            <w:hyperlink r:id="rId69" w:history="1">
              <w:r w:rsidRPr="00846801">
                <w:rPr>
                  <w:rFonts w:ascii="Times New Roman" w:hAnsi="Times New Roman" w:cs="Times New Roman"/>
                </w:rPr>
                <w:t>подпункт "ж" пункта 4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Правил № 416;</w:t>
            </w:r>
          </w:p>
          <w:p w:rsidR="00FC015F" w:rsidRPr="00846801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846801">
              <w:rPr>
                <w:rFonts w:ascii="Times New Roman" w:hAnsi="Times New Roman" w:cs="Times New Roman"/>
              </w:rPr>
              <w:t xml:space="preserve">- </w:t>
            </w:r>
            <w:hyperlink r:id="rId70" w:history="1">
              <w:r w:rsidRPr="00846801">
                <w:rPr>
                  <w:rFonts w:ascii="Times New Roman" w:hAnsi="Times New Roman" w:cs="Times New Roman"/>
                </w:rPr>
                <w:t>пункты 10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- </w:t>
            </w:r>
            <w:hyperlink r:id="rId71" w:history="1">
              <w:r w:rsidRPr="00846801">
                <w:rPr>
                  <w:rFonts w:ascii="Times New Roman" w:hAnsi="Times New Roman" w:cs="Times New Roman"/>
                </w:rPr>
                <w:t>11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, </w:t>
            </w:r>
            <w:hyperlink r:id="rId72" w:history="1">
              <w:r w:rsidRPr="00846801">
                <w:rPr>
                  <w:rFonts w:ascii="Times New Roman" w:hAnsi="Times New Roman" w:cs="Times New Roman"/>
                </w:rPr>
                <w:t>13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, </w:t>
            </w:r>
            <w:hyperlink r:id="rId73" w:history="1">
              <w:r w:rsidRPr="00846801">
                <w:rPr>
                  <w:rFonts w:ascii="Times New Roman" w:hAnsi="Times New Roman" w:cs="Times New Roman"/>
                </w:rPr>
                <w:t>27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, </w:t>
            </w:r>
            <w:hyperlink r:id="rId74" w:history="1">
              <w:r w:rsidRPr="00846801">
                <w:rPr>
                  <w:rFonts w:ascii="Times New Roman" w:hAnsi="Times New Roman" w:cs="Times New Roman"/>
                </w:rPr>
                <w:t>31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, </w:t>
            </w:r>
            <w:hyperlink r:id="rId75" w:history="1">
              <w:r w:rsidRPr="00846801">
                <w:rPr>
                  <w:rFonts w:ascii="Times New Roman" w:hAnsi="Times New Roman" w:cs="Times New Roman"/>
                </w:rPr>
                <w:t>40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, </w:t>
            </w:r>
            <w:hyperlink r:id="rId76" w:history="1">
              <w:r w:rsidRPr="00846801">
                <w:rPr>
                  <w:rFonts w:ascii="Times New Roman" w:hAnsi="Times New Roman" w:cs="Times New Roman"/>
                </w:rPr>
                <w:t>44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- </w:t>
            </w:r>
            <w:hyperlink r:id="rId77" w:history="1">
              <w:r w:rsidRPr="00846801">
                <w:rPr>
                  <w:rFonts w:ascii="Times New Roman" w:hAnsi="Times New Roman" w:cs="Times New Roman"/>
                </w:rPr>
                <w:t>47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Правил № 354;</w:t>
            </w:r>
          </w:p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846801">
              <w:rPr>
                <w:rFonts w:ascii="Times New Roman" w:hAnsi="Times New Roman" w:cs="Times New Roman"/>
              </w:rPr>
              <w:t xml:space="preserve">- пункт </w:t>
            </w:r>
            <w:hyperlink r:id="rId78" w:history="1">
              <w:r w:rsidRPr="00846801">
                <w:rPr>
                  <w:rFonts w:ascii="Times New Roman" w:hAnsi="Times New Roman" w:cs="Times New Roman"/>
                </w:rPr>
                <w:t>приложения N 2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к Правилам № 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lastRenderedPageBreak/>
              <w:t>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5E79AF" w:rsidRDefault="00FC015F" w:rsidP="00297B3C">
            <w:pPr>
              <w:pStyle w:val="ConsPlusNormal"/>
              <w:ind w:hanging="57"/>
              <w:jc w:val="both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>Соблюдаются ли требования к определению размера платы за коммунальные услуги (по холодному, горячему водоснабжению, электроснабжению) предоставленные на общедомовые нужды в многоквартирном доме, не оборудованном коллективным (общедомовым) прибором учета?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46801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846801">
              <w:rPr>
                <w:rFonts w:ascii="Times New Roman" w:hAnsi="Times New Roman" w:cs="Times New Roman"/>
              </w:rPr>
              <w:t xml:space="preserve">- </w:t>
            </w:r>
            <w:hyperlink r:id="rId79" w:history="1">
              <w:r w:rsidRPr="00846801">
                <w:rPr>
                  <w:rFonts w:ascii="Times New Roman" w:hAnsi="Times New Roman" w:cs="Times New Roman"/>
                </w:rPr>
                <w:t>часть 1 статьи 157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Жилищного кодекса Российской Федерации;</w:t>
            </w:r>
          </w:p>
          <w:p w:rsidR="00FC015F" w:rsidRPr="00846801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846801">
              <w:rPr>
                <w:rFonts w:ascii="Times New Roman" w:hAnsi="Times New Roman" w:cs="Times New Roman"/>
              </w:rPr>
              <w:t xml:space="preserve">- </w:t>
            </w:r>
            <w:hyperlink r:id="rId80" w:history="1">
              <w:r w:rsidRPr="00846801">
                <w:rPr>
                  <w:rFonts w:ascii="Times New Roman" w:hAnsi="Times New Roman" w:cs="Times New Roman"/>
                </w:rPr>
                <w:t>подпункт "ж" пункта 4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Правил </w:t>
            </w:r>
            <w:r>
              <w:rPr>
                <w:rFonts w:ascii="Times New Roman" w:hAnsi="Times New Roman" w:cs="Times New Roman"/>
              </w:rPr>
              <w:t>№</w:t>
            </w:r>
            <w:r w:rsidRPr="00846801">
              <w:rPr>
                <w:rFonts w:ascii="Times New Roman" w:hAnsi="Times New Roman" w:cs="Times New Roman"/>
              </w:rPr>
              <w:t xml:space="preserve"> 416;</w:t>
            </w:r>
          </w:p>
          <w:p w:rsidR="00FC015F" w:rsidRPr="00846801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846801">
              <w:rPr>
                <w:rFonts w:ascii="Times New Roman" w:hAnsi="Times New Roman" w:cs="Times New Roman"/>
              </w:rPr>
              <w:t xml:space="preserve">- </w:t>
            </w:r>
            <w:hyperlink r:id="rId81" w:history="1">
              <w:r w:rsidRPr="00846801">
                <w:rPr>
                  <w:rFonts w:ascii="Times New Roman" w:hAnsi="Times New Roman" w:cs="Times New Roman"/>
                </w:rPr>
                <w:t>пункт 10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, </w:t>
            </w:r>
            <w:hyperlink r:id="rId82" w:history="1">
              <w:r w:rsidRPr="00846801">
                <w:rPr>
                  <w:rFonts w:ascii="Times New Roman" w:hAnsi="Times New Roman" w:cs="Times New Roman"/>
                </w:rPr>
                <w:t>31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, </w:t>
            </w:r>
            <w:hyperlink r:id="rId83" w:history="1">
              <w:r w:rsidRPr="00846801">
                <w:rPr>
                  <w:rFonts w:ascii="Times New Roman" w:hAnsi="Times New Roman" w:cs="Times New Roman"/>
                </w:rPr>
                <w:t>40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, </w:t>
            </w:r>
            <w:hyperlink r:id="rId84" w:history="1">
              <w:r w:rsidRPr="00846801">
                <w:rPr>
                  <w:rFonts w:ascii="Times New Roman" w:hAnsi="Times New Roman" w:cs="Times New Roman"/>
                </w:rPr>
                <w:t>48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Правил </w:t>
            </w:r>
            <w:r>
              <w:rPr>
                <w:rFonts w:ascii="Times New Roman" w:hAnsi="Times New Roman" w:cs="Times New Roman"/>
              </w:rPr>
              <w:t>№</w:t>
            </w:r>
            <w:r w:rsidRPr="00846801">
              <w:rPr>
                <w:rFonts w:ascii="Times New Roman" w:hAnsi="Times New Roman" w:cs="Times New Roman"/>
              </w:rPr>
              <w:t xml:space="preserve"> 354;</w:t>
            </w:r>
          </w:p>
          <w:p w:rsidR="00FC015F" w:rsidRPr="00846801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846801">
              <w:rPr>
                <w:rFonts w:ascii="Times New Roman" w:hAnsi="Times New Roman" w:cs="Times New Roman"/>
              </w:rPr>
              <w:t xml:space="preserve">- </w:t>
            </w:r>
            <w:hyperlink r:id="rId85" w:history="1">
              <w:r w:rsidRPr="00846801">
                <w:rPr>
                  <w:rFonts w:ascii="Times New Roman" w:hAnsi="Times New Roman" w:cs="Times New Roman"/>
                </w:rPr>
                <w:t>пункт 17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приложения N 2 к Правилам </w:t>
            </w:r>
            <w:r>
              <w:rPr>
                <w:rFonts w:ascii="Times New Roman" w:hAnsi="Times New Roman" w:cs="Times New Roman"/>
              </w:rPr>
              <w:t>№</w:t>
            </w:r>
            <w:r w:rsidRPr="00846801">
              <w:rPr>
                <w:rFonts w:ascii="Times New Roman" w:hAnsi="Times New Roman" w:cs="Times New Roman"/>
              </w:rPr>
              <w:t xml:space="preserve"> 354;</w:t>
            </w:r>
          </w:p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846801">
              <w:rPr>
                <w:rFonts w:ascii="Times New Roman" w:hAnsi="Times New Roman" w:cs="Times New Roman"/>
              </w:rPr>
              <w:t xml:space="preserve">- </w:t>
            </w:r>
            <w:hyperlink r:id="rId86" w:history="1">
              <w:r w:rsidRPr="00846801">
                <w:rPr>
                  <w:rFonts w:ascii="Times New Roman" w:hAnsi="Times New Roman" w:cs="Times New Roman"/>
                </w:rPr>
                <w:t>пункт 27</w:t>
              </w:r>
            </w:hyperlink>
            <w:r w:rsidRPr="00846801">
              <w:rPr>
                <w:rFonts w:ascii="Times New Roman" w:hAnsi="Times New Roman" w:cs="Times New Roman"/>
              </w:rPr>
              <w:t xml:space="preserve"> приложения N 2 к Правилам </w:t>
            </w:r>
            <w:r>
              <w:rPr>
                <w:rFonts w:ascii="Times New Roman" w:hAnsi="Times New Roman" w:cs="Times New Roman"/>
              </w:rPr>
              <w:t>№</w:t>
            </w:r>
            <w:r w:rsidRPr="00846801">
              <w:rPr>
                <w:rFonts w:ascii="Times New Roman" w:hAnsi="Times New Roman" w:cs="Times New Roman"/>
              </w:rPr>
              <w:t xml:space="preserve"> 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5E79AF" w:rsidRDefault="00FC015F" w:rsidP="00297B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>Соблюдаются ли обязательные требования по наличию оснований для начала процедуры ограничения или приостановления предоставления коммунальной услуги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386B8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386B8F">
              <w:rPr>
                <w:rFonts w:ascii="Times New Roman" w:hAnsi="Times New Roman" w:cs="Times New Roman"/>
              </w:rPr>
              <w:t>-</w:t>
            </w:r>
            <w:hyperlink r:id="rId87" w:history="1">
              <w:r w:rsidRPr="00386B8F">
                <w:rPr>
                  <w:rFonts w:ascii="Times New Roman" w:hAnsi="Times New Roman" w:cs="Times New Roman"/>
                </w:rPr>
                <w:t>часть 1 ст. 161</w:t>
              </w:r>
            </w:hyperlink>
            <w:r w:rsidRPr="00386B8F">
              <w:rPr>
                <w:rFonts w:ascii="Times New Roman" w:hAnsi="Times New Roman" w:cs="Times New Roman"/>
              </w:rPr>
              <w:t xml:space="preserve"> Жилищного кодекса Российской Федерации;</w:t>
            </w:r>
          </w:p>
          <w:p w:rsidR="00FC015F" w:rsidRPr="00386B8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386B8F">
              <w:rPr>
                <w:rFonts w:ascii="Times New Roman" w:hAnsi="Times New Roman" w:cs="Times New Roman"/>
              </w:rPr>
              <w:t xml:space="preserve">- </w:t>
            </w:r>
            <w:hyperlink r:id="rId88" w:history="1">
              <w:r w:rsidRPr="00386B8F">
                <w:rPr>
                  <w:rFonts w:ascii="Times New Roman" w:hAnsi="Times New Roman" w:cs="Times New Roman"/>
                </w:rPr>
                <w:t>подпункт "д" пункта 4</w:t>
              </w:r>
            </w:hyperlink>
            <w:r w:rsidRPr="00386B8F">
              <w:rPr>
                <w:rFonts w:ascii="Times New Roman" w:hAnsi="Times New Roman" w:cs="Times New Roman"/>
              </w:rPr>
              <w:t xml:space="preserve"> Правил № 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>Соблюдаются ли обязательные требования по соблюдению порядка ограничения или приостановления предоставления коммунальной услуги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386B8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386B8F">
              <w:rPr>
                <w:rFonts w:ascii="Times New Roman" w:hAnsi="Times New Roman" w:cs="Times New Roman"/>
              </w:rPr>
              <w:t>-</w:t>
            </w:r>
            <w:hyperlink r:id="rId89" w:history="1">
              <w:r w:rsidRPr="00386B8F">
                <w:rPr>
                  <w:rFonts w:ascii="Times New Roman" w:hAnsi="Times New Roman" w:cs="Times New Roman"/>
                </w:rPr>
                <w:t>часть 1 ст. 161</w:t>
              </w:r>
            </w:hyperlink>
            <w:r w:rsidRPr="00386B8F">
              <w:rPr>
                <w:rFonts w:ascii="Times New Roman" w:hAnsi="Times New Roman" w:cs="Times New Roman"/>
              </w:rPr>
              <w:t xml:space="preserve"> Жилищного кодекса Российской Федерации;</w:t>
            </w:r>
          </w:p>
          <w:p w:rsidR="00FC015F" w:rsidRPr="00386B8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386B8F">
              <w:rPr>
                <w:rFonts w:ascii="Times New Roman" w:hAnsi="Times New Roman" w:cs="Times New Roman"/>
              </w:rPr>
              <w:t xml:space="preserve">- </w:t>
            </w:r>
            <w:hyperlink r:id="rId90" w:history="1">
              <w:r w:rsidRPr="00386B8F">
                <w:rPr>
                  <w:rFonts w:ascii="Times New Roman" w:hAnsi="Times New Roman" w:cs="Times New Roman"/>
                </w:rPr>
                <w:t>подпункт "д" пункта 4</w:t>
              </w:r>
            </w:hyperlink>
            <w:r w:rsidRPr="00386B8F">
              <w:rPr>
                <w:rFonts w:ascii="Times New Roman" w:hAnsi="Times New Roman" w:cs="Times New Roman"/>
              </w:rPr>
              <w:t xml:space="preserve"> Правил № 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 xml:space="preserve">Соблюдаются ли требования к порядку и </w:t>
            </w:r>
            <w:r w:rsidRPr="005E79AF">
              <w:rPr>
                <w:rFonts w:ascii="Times New Roman" w:hAnsi="Times New Roman" w:cs="Times New Roman"/>
              </w:rPr>
              <w:lastRenderedPageBreak/>
              <w:t>условиям заключения договоров об использовании общего имущества собственников помещений в многоквартирном доме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B7649C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 w:rsidRPr="00B7649C">
              <w:rPr>
                <w:rFonts w:ascii="Times New Roman" w:hAnsi="Times New Roman" w:cs="Times New Roman"/>
              </w:rPr>
              <w:lastRenderedPageBreak/>
              <w:t xml:space="preserve">-часть 3, 3.1 , 5 </w:t>
            </w:r>
            <w:hyperlink r:id="rId91" w:history="1">
              <w:r w:rsidRPr="00B7649C">
                <w:rPr>
                  <w:rFonts w:ascii="Times New Roman" w:hAnsi="Times New Roman" w:cs="Times New Roman"/>
                </w:rPr>
                <w:t>статьи 44</w:t>
              </w:r>
            </w:hyperlink>
            <w:r w:rsidRPr="00B7649C">
              <w:rPr>
                <w:rFonts w:ascii="Times New Roman" w:hAnsi="Times New Roman" w:cs="Times New Roman"/>
              </w:rPr>
              <w:t xml:space="preserve">, </w:t>
            </w:r>
            <w:hyperlink r:id="rId92" w:history="1">
              <w:r w:rsidRPr="00B7649C">
                <w:rPr>
                  <w:rFonts w:ascii="Times New Roman" w:hAnsi="Times New Roman" w:cs="Times New Roman"/>
                </w:rPr>
                <w:t>44,1</w:t>
              </w:r>
            </w:hyperlink>
            <w:r w:rsidRPr="00B7649C">
              <w:rPr>
                <w:rFonts w:ascii="Times New Roman" w:hAnsi="Times New Roman" w:cs="Times New Roman"/>
              </w:rPr>
              <w:t xml:space="preserve">, </w:t>
            </w:r>
            <w:hyperlink r:id="rId93" w:history="1">
              <w:r w:rsidRPr="00B7649C">
                <w:rPr>
                  <w:rFonts w:ascii="Times New Roman" w:hAnsi="Times New Roman" w:cs="Times New Roman"/>
                </w:rPr>
                <w:t>части 2</w:t>
              </w:r>
            </w:hyperlink>
            <w:r w:rsidRPr="00B7649C">
              <w:rPr>
                <w:rFonts w:ascii="Times New Roman" w:hAnsi="Times New Roman" w:cs="Times New Roman"/>
              </w:rPr>
              <w:t xml:space="preserve">, </w:t>
            </w:r>
            <w:hyperlink r:id="rId94" w:history="1">
              <w:r w:rsidRPr="00B7649C">
                <w:rPr>
                  <w:rFonts w:ascii="Times New Roman" w:hAnsi="Times New Roman" w:cs="Times New Roman"/>
                </w:rPr>
                <w:t>5 статьи 46</w:t>
              </w:r>
            </w:hyperlink>
            <w:r w:rsidRPr="00B7649C">
              <w:rPr>
                <w:rFonts w:ascii="Times New Roman" w:hAnsi="Times New Roman" w:cs="Times New Roman"/>
              </w:rPr>
              <w:t xml:space="preserve">, </w:t>
            </w:r>
            <w:hyperlink r:id="rId95" w:history="1">
              <w:r w:rsidRPr="00B7649C">
                <w:rPr>
                  <w:rFonts w:ascii="Times New Roman" w:hAnsi="Times New Roman" w:cs="Times New Roman"/>
                </w:rPr>
                <w:t>статья 44.1</w:t>
              </w:r>
            </w:hyperlink>
            <w:r w:rsidRPr="00B7649C">
              <w:rPr>
                <w:rFonts w:ascii="Times New Roman" w:hAnsi="Times New Roman" w:cs="Times New Roman"/>
              </w:rPr>
              <w:t xml:space="preserve">, </w:t>
            </w:r>
            <w:hyperlink r:id="rId96" w:history="1">
              <w:r w:rsidRPr="00B7649C">
                <w:rPr>
                  <w:rFonts w:ascii="Times New Roman" w:hAnsi="Times New Roman" w:cs="Times New Roman"/>
                </w:rPr>
                <w:t>часть 1 статьи 47</w:t>
              </w:r>
            </w:hyperlink>
            <w:r w:rsidRPr="00B7649C">
              <w:rPr>
                <w:rFonts w:ascii="Times New Roman" w:hAnsi="Times New Roman" w:cs="Times New Roman"/>
              </w:rPr>
              <w:t xml:space="preserve"> Жилищного кодекса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  <w:tr w:rsidR="004D6918" w:rsidRPr="007752CD" w:rsidTr="000E6C1A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jc w:val="center"/>
              <w:rPr>
                <w:spacing w:val="0"/>
                <w:kern w:val="0"/>
                <w:sz w:val="23"/>
                <w:szCs w:val="23"/>
              </w:rPr>
            </w:pPr>
            <w:r>
              <w:rPr>
                <w:spacing w:val="0"/>
                <w:kern w:val="0"/>
                <w:sz w:val="23"/>
                <w:szCs w:val="23"/>
              </w:rPr>
              <w:lastRenderedPageBreak/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5E79AF" w:rsidRDefault="00FC015F" w:rsidP="00297B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E79AF">
              <w:rPr>
                <w:rFonts w:ascii="Times New Roman" w:hAnsi="Times New Roman" w:cs="Times New Roman"/>
              </w:rPr>
              <w:t>Соблюдаются ли требования к управлению многоквартирными домами в части подготовки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</w:t>
            </w: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5E79AF" w:rsidRDefault="00FC015F" w:rsidP="0061784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hyperlink r:id="rId97" w:history="1">
              <w:r w:rsidRPr="00B7649C">
                <w:rPr>
                  <w:rFonts w:ascii="Times New Roman" w:hAnsi="Times New Roman" w:cs="Times New Roman"/>
                </w:rPr>
                <w:t>пункт 4</w:t>
              </w:r>
            </w:hyperlink>
            <w:r w:rsidRPr="00B764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Правил №</w:t>
            </w:r>
            <w:r w:rsidRPr="005E79AF">
              <w:rPr>
                <w:rFonts w:ascii="Times New Roman" w:hAnsi="Times New Roman" w:cs="Times New Roman"/>
              </w:rPr>
              <w:t xml:space="preserve">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15F" w:rsidRPr="008C575F" w:rsidRDefault="00FC015F" w:rsidP="004477ED">
            <w:pPr>
              <w:autoSpaceDE w:val="0"/>
              <w:autoSpaceDN w:val="0"/>
              <w:adjustRightInd w:val="0"/>
              <w:rPr>
                <w:spacing w:val="0"/>
                <w:kern w:val="0"/>
                <w:sz w:val="23"/>
                <w:szCs w:val="23"/>
              </w:rPr>
            </w:pPr>
          </w:p>
        </w:tc>
      </w:tr>
    </w:tbl>
    <w:p w:rsidR="004D6918" w:rsidRDefault="004D6918" w:rsidP="009A54A5">
      <w:pPr>
        <w:autoSpaceDE w:val="0"/>
        <w:autoSpaceDN w:val="0"/>
        <w:adjustRightInd w:val="0"/>
        <w:spacing w:before="240"/>
        <w:ind w:right="-313" w:firstLine="540"/>
        <w:contextualSpacing/>
        <w:jc w:val="right"/>
        <w:rPr>
          <w:bCs/>
          <w:sz w:val="28"/>
          <w:szCs w:val="28"/>
        </w:rPr>
      </w:pPr>
    </w:p>
    <w:p w:rsidR="004D6918" w:rsidRDefault="004D6918" w:rsidP="009A54A5">
      <w:pPr>
        <w:autoSpaceDE w:val="0"/>
        <w:autoSpaceDN w:val="0"/>
        <w:adjustRightInd w:val="0"/>
        <w:spacing w:before="240"/>
        <w:ind w:right="-313" w:firstLine="540"/>
        <w:contextualSpacing/>
        <w:jc w:val="right"/>
        <w:rPr>
          <w:bCs/>
          <w:sz w:val="28"/>
          <w:szCs w:val="28"/>
        </w:rPr>
      </w:pPr>
    </w:p>
    <w:p w:rsidR="009A54A5" w:rsidRDefault="00FC015F" w:rsidP="009A54A5">
      <w:pPr>
        <w:autoSpaceDE w:val="0"/>
        <w:autoSpaceDN w:val="0"/>
        <w:adjustRightInd w:val="0"/>
        <w:spacing w:before="240"/>
        <w:ind w:right="-313" w:firstLine="540"/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9A54A5">
        <w:rPr>
          <w:bCs/>
          <w:sz w:val="28"/>
          <w:szCs w:val="28"/>
        </w:rPr>
        <w:t>«___» ____________ 20____ г.</w:t>
      </w:r>
    </w:p>
    <w:p w:rsidR="009A54A5" w:rsidRPr="008C771C" w:rsidRDefault="009A54A5" w:rsidP="009A54A5">
      <w:pPr>
        <w:autoSpaceDE w:val="0"/>
        <w:autoSpaceDN w:val="0"/>
        <w:adjustRightInd w:val="0"/>
        <w:spacing w:before="240"/>
        <w:ind w:firstLine="540"/>
        <w:contextualSpacing/>
        <w:jc w:val="both"/>
        <w:rPr>
          <w:bCs/>
          <w:sz w:val="28"/>
          <w:szCs w:val="28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68"/>
      </w:tblGrid>
      <w:tr w:rsidR="009A54A5" w:rsidTr="004477ED">
        <w:trPr>
          <w:trHeight w:val="247"/>
        </w:trPr>
        <w:tc>
          <w:tcPr>
            <w:tcW w:w="10268" w:type="dxa"/>
          </w:tcPr>
          <w:p w:rsidR="009A54A5" w:rsidRPr="00840BF3" w:rsidRDefault="009A54A5" w:rsidP="004477ED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 w:rsidRPr="00840BF3">
              <w:t>__________________________________________</w:t>
            </w:r>
            <w:r>
              <w:t>___________________</w:t>
            </w:r>
            <w:r w:rsidR="00FC015F">
              <w:t>______________________________</w:t>
            </w:r>
            <w:r w:rsidRPr="00840BF3">
              <w:br/>
              <w:t>___________________________________________________________________________________________</w:t>
            </w:r>
            <w:r>
              <w:t>__</w:t>
            </w:r>
          </w:p>
          <w:p w:rsidR="009A54A5" w:rsidRPr="00840BF3" w:rsidRDefault="009A54A5" w:rsidP="004477ED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840BF3">
              <w:t>(должность, фамилия, имя, отч</w:t>
            </w:r>
            <w:r w:rsidR="00BB18D9">
              <w:t xml:space="preserve">ество </w:t>
            </w:r>
            <w:r w:rsidRPr="00840BF3">
              <w:t>лица,</w:t>
            </w:r>
            <w:proofErr w:type="gramEnd"/>
          </w:p>
          <w:p w:rsidR="009A54A5" w:rsidRPr="00840BF3" w:rsidRDefault="00273B4F" w:rsidP="004477ED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проводящего</w:t>
            </w:r>
            <w:proofErr w:type="gramEnd"/>
            <w:r>
              <w:t xml:space="preserve"> </w:t>
            </w:r>
            <w:r w:rsidR="009A54A5" w:rsidRPr="00840BF3">
              <w:t xml:space="preserve"> проверку</w:t>
            </w:r>
          </w:p>
          <w:p w:rsidR="009A54A5" w:rsidRDefault="009A54A5" w:rsidP="004477ED">
            <w:pPr>
              <w:autoSpaceDE w:val="0"/>
              <w:autoSpaceDN w:val="0"/>
              <w:adjustRightInd w:val="0"/>
              <w:jc w:val="center"/>
            </w:pPr>
            <w:r w:rsidRPr="00840BF3">
              <w:t xml:space="preserve">и </w:t>
            </w:r>
            <w:proofErr w:type="gramStart"/>
            <w:r w:rsidRPr="00840BF3">
              <w:t>заполняющего</w:t>
            </w:r>
            <w:proofErr w:type="gramEnd"/>
            <w:r w:rsidRPr="00840BF3">
              <w:t xml:space="preserve"> проверочный лист</w:t>
            </w:r>
            <w:r>
              <w:t>)</w:t>
            </w:r>
          </w:p>
        </w:tc>
      </w:tr>
    </w:tbl>
    <w:p w:rsidR="009A54A5" w:rsidRPr="008C575F" w:rsidRDefault="009A54A5" w:rsidP="009A54A5">
      <w:pPr>
        <w:jc w:val="both"/>
        <w:rPr>
          <w:sz w:val="28"/>
          <w:szCs w:val="28"/>
        </w:rPr>
      </w:pPr>
    </w:p>
    <w:p w:rsidR="009A54A5" w:rsidRDefault="009A54A5" w:rsidP="009A54A5">
      <w:pPr>
        <w:ind w:left="284" w:hanging="426"/>
        <w:jc w:val="center"/>
        <w:rPr>
          <w:b/>
          <w:bCs/>
          <w:sz w:val="28"/>
          <w:szCs w:val="28"/>
        </w:rPr>
      </w:pPr>
    </w:p>
    <w:p w:rsidR="00E85108" w:rsidRDefault="00E85108" w:rsidP="009A54A5">
      <w:pPr>
        <w:ind w:left="284" w:hanging="426"/>
        <w:jc w:val="center"/>
        <w:rPr>
          <w:noProof/>
          <w:spacing w:val="0"/>
          <w:kern w:val="0"/>
          <w:sz w:val="24"/>
          <w:szCs w:val="24"/>
        </w:rPr>
      </w:pPr>
    </w:p>
    <w:p w:rsidR="009A54A5" w:rsidRDefault="009A54A5" w:rsidP="009A54A5">
      <w:pPr>
        <w:jc w:val="both"/>
        <w:rPr>
          <w:sz w:val="22"/>
          <w:szCs w:val="22"/>
        </w:rPr>
      </w:pPr>
    </w:p>
    <w:p w:rsidR="009F10CB" w:rsidRDefault="009F10CB" w:rsidP="009A54A5">
      <w:pPr>
        <w:jc w:val="both"/>
        <w:rPr>
          <w:sz w:val="22"/>
          <w:szCs w:val="22"/>
        </w:rPr>
      </w:pPr>
    </w:p>
    <w:sectPr w:rsidR="009F10CB" w:rsidSect="009A54A5">
      <w:headerReference w:type="first" r:id="rId98"/>
      <w:type w:val="continuous"/>
      <w:pgSz w:w="11907" w:h="16840" w:code="9"/>
      <w:pgMar w:top="1134" w:right="851" w:bottom="851" w:left="1276" w:header="198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C73" w:rsidRDefault="00E11C73">
      <w:r>
        <w:separator/>
      </w:r>
    </w:p>
  </w:endnote>
  <w:endnote w:type="continuationSeparator" w:id="0">
    <w:p w:rsidR="00E11C73" w:rsidRDefault="00E1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4A5" w:rsidRDefault="009A54A5">
    <w:pPr>
      <w:pStyle w:val="a7"/>
    </w:pPr>
  </w:p>
  <w:p w:rsidR="009A54A5" w:rsidRDefault="009A54A5">
    <w:pPr>
      <w:pStyle w:val="a7"/>
    </w:pPr>
  </w:p>
  <w:p w:rsidR="009A54A5" w:rsidRDefault="009A54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C73" w:rsidRDefault="00E11C73">
      <w:r>
        <w:separator/>
      </w:r>
    </w:p>
  </w:footnote>
  <w:footnote w:type="continuationSeparator" w:id="0">
    <w:p w:rsidR="00E11C73" w:rsidRDefault="00E11C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4A5" w:rsidRDefault="009A54A5" w:rsidP="00B5098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A54A5" w:rsidRDefault="009A54A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4A5" w:rsidRDefault="009A54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85545"/>
    <w:multiLevelType w:val="hybridMultilevel"/>
    <w:tmpl w:val="451A4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F1680"/>
    <w:multiLevelType w:val="hybridMultilevel"/>
    <w:tmpl w:val="70C003F2"/>
    <w:lvl w:ilvl="0" w:tplc="35B02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4952CB"/>
    <w:multiLevelType w:val="hybridMultilevel"/>
    <w:tmpl w:val="DEFAD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D6B"/>
    <w:rsid w:val="00003977"/>
    <w:rsid w:val="000129B3"/>
    <w:rsid w:val="00012B84"/>
    <w:rsid w:val="00012F2C"/>
    <w:rsid w:val="00020CD8"/>
    <w:rsid w:val="00021B1E"/>
    <w:rsid w:val="000250D1"/>
    <w:rsid w:val="000253FD"/>
    <w:rsid w:val="00026121"/>
    <w:rsid w:val="0003540B"/>
    <w:rsid w:val="000359B3"/>
    <w:rsid w:val="000379DD"/>
    <w:rsid w:val="00040402"/>
    <w:rsid w:val="000423EA"/>
    <w:rsid w:val="000469B0"/>
    <w:rsid w:val="00046DA3"/>
    <w:rsid w:val="00060CC0"/>
    <w:rsid w:val="000627B1"/>
    <w:rsid w:val="00066219"/>
    <w:rsid w:val="0006694D"/>
    <w:rsid w:val="00066C96"/>
    <w:rsid w:val="00071B91"/>
    <w:rsid w:val="00072CA3"/>
    <w:rsid w:val="0007390F"/>
    <w:rsid w:val="00086996"/>
    <w:rsid w:val="00087AE2"/>
    <w:rsid w:val="0009041E"/>
    <w:rsid w:val="000947F0"/>
    <w:rsid w:val="00097FD4"/>
    <w:rsid w:val="000A61E2"/>
    <w:rsid w:val="000B2B60"/>
    <w:rsid w:val="000B31A8"/>
    <w:rsid w:val="000C1351"/>
    <w:rsid w:val="000C27E3"/>
    <w:rsid w:val="000C4F95"/>
    <w:rsid w:val="000C5543"/>
    <w:rsid w:val="000D0238"/>
    <w:rsid w:val="000D0D52"/>
    <w:rsid w:val="000D1AC2"/>
    <w:rsid w:val="000D2F64"/>
    <w:rsid w:val="000D38C6"/>
    <w:rsid w:val="000D70A9"/>
    <w:rsid w:val="000E6C1A"/>
    <w:rsid w:val="000F3D84"/>
    <w:rsid w:val="000F7192"/>
    <w:rsid w:val="001044D7"/>
    <w:rsid w:val="00107C6D"/>
    <w:rsid w:val="001109A9"/>
    <w:rsid w:val="00111D48"/>
    <w:rsid w:val="001133D2"/>
    <w:rsid w:val="00114733"/>
    <w:rsid w:val="0011688D"/>
    <w:rsid w:val="0012069B"/>
    <w:rsid w:val="0012273B"/>
    <w:rsid w:val="00125511"/>
    <w:rsid w:val="0012613D"/>
    <w:rsid w:val="00126F79"/>
    <w:rsid w:val="00137BC6"/>
    <w:rsid w:val="00141003"/>
    <w:rsid w:val="00143B64"/>
    <w:rsid w:val="00143F90"/>
    <w:rsid w:val="0014463E"/>
    <w:rsid w:val="00144B90"/>
    <w:rsid w:val="00145C70"/>
    <w:rsid w:val="00145DDA"/>
    <w:rsid w:val="001513D3"/>
    <w:rsid w:val="0015255B"/>
    <w:rsid w:val="0015495E"/>
    <w:rsid w:val="00156452"/>
    <w:rsid w:val="0016044B"/>
    <w:rsid w:val="00162AEA"/>
    <w:rsid w:val="00166CB1"/>
    <w:rsid w:val="00175040"/>
    <w:rsid w:val="001760BB"/>
    <w:rsid w:val="00181967"/>
    <w:rsid w:val="00181ADC"/>
    <w:rsid w:val="001854B8"/>
    <w:rsid w:val="00187558"/>
    <w:rsid w:val="00191F2A"/>
    <w:rsid w:val="001A3AC6"/>
    <w:rsid w:val="001A6CCD"/>
    <w:rsid w:val="001B6331"/>
    <w:rsid w:val="001B6D0E"/>
    <w:rsid w:val="001C03FF"/>
    <w:rsid w:val="001C2469"/>
    <w:rsid w:val="001C2919"/>
    <w:rsid w:val="001C5233"/>
    <w:rsid w:val="001D1575"/>
    <w:rsid w:val="001D5583"/>
    <w:rsid w:val="001D5922"/>
    <w:rsid w:val="001E4B15"/>
    <w:rsid w:val="001E58AF"/>
    <w:rsid w:val="001E615B"/>
    <w:rsid w:val="001E7CEB"/>
    <w:rsid w:val="001F72D2"/>
    <w:rsid w:val="00200EE6"/>
    <w:rsid w:val="00201686"/>
    <w:rsid w:val="002077FE"/>
    <w:rsid w:val="00212979"/>
    <w:rsid w:val="00214175"/>
    <w:rsid w:val="00217538"/>
    <w:rsid w:val="002214F9"/>
    <w:rsid w:val="00224733"/>
    <w:rsid w:val="00227255"/>
    <w:rsid w:val="00227CF4"/>
    <w:rsid w:val="00234DB9"/>
    <w:rsid w:val="0023525E"/>
    <w:rsid w:val="0024760B"/>
    <w:rsid w:val="00247920"/>
    <w:rsid w:val="00262F5A"/>
    <w:rsid w:val="0027265B"/>
    <w:rsid w:val="00273695"/>
    <w:rsid w:val="00273B4F"/>
    <w:rsid w:val="002751FC"/>
    <w:rsid w:val="00275884"/>
    <w:rsid w:val="00281426"/>
    <w:rsid w:val="002845DA"/>
    <w:rsid w:val="00286011"/>
    <w:rsid w:val="00287B7B"/>
    <w:rsid w:val="00291D40"/>
    <w:rsid w:val="002960D6"/>
    <w:rsid w:val="00297B3C"/>
    <w:rsid w:val="002A3965"/>
    <w:rsid w:val="002A7B65"/>
    <w:rsid w:val="002B0BBC"/>
    <w:rsid w:val="002B703C"/>
    <w:rsid w:val="002C05F8"/>
    <w:rsid w:val="002C1660"/>
    <w:rsid w:val="002C4FF4"/>
    <w:rsid w:val="002C50F4"/>
    <w:rsid w:val="002C60BB"/>
    <w:rsid w:val="002C7AF5"/>
    <w:rsid w:val="002D688E"/>
    <w:rsid w:val="002E4F5B"/>
    <w:rsid w:val="002E51D3"/>
    <w:rsid w:val="002E6023"/>
    <w:rsid w:val="002E6794"/>
    <w:rsid w:val="002E7080"/>
    <w:rsid w:val="002F4814"/>
    <w:rsid w:val="002F62D6"/>
    <w:rsid w:val="003007C7"/>
    <w:rsid w:val="00306623"/>
    <w:rsid w:val="00311A24"/>
    <w:rsid w:val="003155D6"/>
    <w:rsid w:val="003161FA"/>
    <w:rsid w:val="0031785F"/>
    <w:rsid w:val="003260F9"/>
    <w:rsid w:val="00327037"/>
    <w:rsid w:val="00333369"/>
    <w:rsid w:val="0033635A"/>
    <w:rsid w:val="00336B0F"/>
    <w:rsid w:val="00341E07"/>
    <w:rsid w:val="003444C5"/>
    <w:rsid w:val="003449FC"/>
    <w:rsid w:val="00344B73"/>
    <w:rsid w:val="00345AE7"/>
    <w:rsid w:val="003644D0"/>
    <w:rsid w:val="00364C49"/>
    <w:rsid w:val="00366AAE"/>
    <w:rsid w:val="00371FD7"/>
    <w:rsid w:val="00372CF6"/>
    <w:rsid w:val="00374DE2"/>
    <w:rsid w:val="00381283"/>
    <w:rsid w:val="0038141F"/>
    <w:rsid w:val="00386FC7"/>
    <w:rsid w:val="00390F29"/>
    <w:rsid w:val="00391853"/>
    <w:rsid w:val="0039564F"/>
    <w:rsid w:val="003A18D4"/>
    <w:rsid w:val="003A548E"/>
    <w:rsid w:val="003B3B1B"/>
    <w:rsid w:val="003B4B6A"/>
    <w:rsid w:val="003B7207"/>
    <w:rsid w:val="003B7F3B"/>
    <w:rsid w:val="003C320B"/>
    <w:rsid w:val="003D0F8E"/>
    <w:rsid w:val="003D1428"/>
    <w:rsid w:val="003D1D07"/>
    <w:rsid w:val="003D3231"/>
    <w:rsid w:val="003D43E1"/>
    <w:rsid w:val="003D599D"/>
    <w:rsid w:val="003E06D2"/>
    <w:rsid w:val="003E0B38"/>
    <w:rsid w:val="003E15E2"/>
    <w:rsid w:val="003E556F"/>
    <w:rsid w:val="003F118D"/>
    <w:rsid w:val="003F3134"/>
    <w:rsid w:val="003F518C"/>
    <w:rsid w:val="003F618B"/>
    <w:rsid w:val="003F6191"/>
    <w:rsid w:val="00406C58"/>
    <w:rsid w:val="004167E1"/>
    <w:rsid w:val="00421028"/>
    <w:rsid w:val="004224F4"/>
    <w:rsid w:val="00423606"/>
    <w:rsid w:val="00423738"/>
    <w:rsid w:val="00430ED8"/>
    <w:rsid w:val="004322D0"/>
    <w:rsid w:val="0043563E"/>
    <w:rsid w:val="004357C4"/>
    <w:rsid w:val="00435B2B"/>
    <w:rsid w:val="004362AC"/>
    <w:rsid w:val="00440C37"/>
    <w:rsid w:val="00440EEB"/>
    <w:rsid w:val="00441317"/>
    <w:rsid w:val="00443F10"/>
    <w:rsid w:val="0044464A"/>
    <w:rsid w:val="0044480F"/>
    <w:rsid w:val="004451E8"/>
    <w:rsid w:val="004544C0"/>
    <w:rsid w:val="004566C3"/>
    <w:rsid w:val="00456B28"/>
    <w:rsid w:val="00463019"/>
    <w:rsid w:val="0046413A"/>
    <w:rsid w:val="00464524"/>
    <w:rsid w:val="0046457D"/>
    <w:rsid w:val="00467EFE"/>
    <w:rsid w:val="00472B03"/>
    <w:rsid w:val="004821EE"/>
    <w:rsid w:val="00485B29"/>
    <w:rsid w:val="004923CE"/>
    <w:rsid w:val="004A255D"/>
    <w:rsid w:val="004A7ADB"/>
    <w:rsid w:val="004B1C78"/>
    <w:rsid w:val="004B54B7"/>
    <w:rsid w:val="004B5B8D"/>
    <w:rsid w:val="004B5D5F"/>
    <w:rsid w:val="004C0629"/>
    <w:rsid w:val="004C171F"/>
    <w:rsid w:val="004C2B38"/>
    <w:rsid w:val="004C37CA"/>
    <w:rsid w:val="004C7CDE"/>
    <w:rsid w:val="004D6235"/>
    <w:rsid w:val="004D6918"/>
    <w:rsid w:val="004E2B84"/>
    <w:rsid w:val="004E2E09"/>
    <w:rsid w:val="004F021F"/>
    <w:rsid w:val="004F3050"/>
    <w:rsid w:val="004F3C74"/>
    <w:rsid w:val="004F6CED"/>
    <w:rsid w:val="00506E88"/>
    <w:rsid w:val="00513AFF"/>
    <w:rsid w:val="00516265"/>
    <w:rsid w:val="005202C7"/>
    <w:rsid w:val="00520A52"/>
    <w:rsid w:val="005322C1"/>
    <w:rsid w:val="00535702"/>
    <w:rsid w:val="0053641A"/>
    <w:rsid w:val="00542B47"/>
    <w:rsid w:val="00544870"/>
    <w:rsid w:val="005472EF"/>
    <w:rsid w:val="005530BD"/>
    <w:rsid w:val="0055338B"/>
    <w:rsid w:val="00554551"/>
    <w:rsid w:val="00556DD4"/>
    <w:rsid w:val="005616F2"/>
    <w:rsid w:val="00573C9F"/>
    <w:rsid w:val="005748DE"/>
    <w:rsid w:val="00575377"/>
    <w:rsid w:val="00586352"/>
    <w:rsid w:val="0059039E"/>
    <w:rsid w:val="00593094"/>
    <w:rsid w:val="00593555"/>
    <w:rsid w:val="005A132C"/>
    <w:rsid w:val="005A14A5"/>
    <w:rsid w:val="005A27A8"/>
    <w:rsid w:val="005A3FEB"/>
    <w:rsid w:val="005B1D9D"/>
    <w:rsid w:val="005B2387"/>
    <w:rsid w:val="005B354D"/>
    <w:rsid w:val="005C1F52"/>
    <w:rsid w:val="005C28E4"/>
    <w:rsid w:val="005D1869"/>
    <w:rsid w:val="005D208B"/>
    <w:rsid w:val="005E1815"/>
    <w:rsid w:val="005E1C9C"/>
    <w:rsid w:val="005E4964"/>
    <w:rsid w:val="005E597B"/>
    <w:rsid w:val="005E65B5"/>
    <w:rsid w:val="006010CA"/>
    <w:rsid w:val="00602484"/>
    <w:rsid w:val="0060268B"/>
    <w:rsid w:val="0061022F"/>
    <w:rsid w:val="00613A3A"/>
    <w:rsid w:val="00613F9D"/>
    <w:rsid w:val="00617C41"/>
    <w:rsid w:val="00620E15"/>
    <w:rsid w:val="00620EA0"/>
    <w:rsid w:val="006214F4"/>
    <w:rsid w:val="00621EBD"/>
    <w:rsid w:val="00626417"/>
    <w:rsid w:val="00626C9E"/>
    <w:rsid w:val="00631099"/>
    <w:rsid w:val="006360A5"/>
    <w:rsid w:val="0063799E"/>
    <w:rsid w:val="0064015D"/>
    <w:rsid w:val="006440A9"/>
    <w:rsid w:val="00644377"/>
    <w:rsid w:val="0064537B"/>
    <w:rsid w:val="00654B3B"/>
    <w:rsid w:val="00654F9B"/>
    <w:rsid w:val="0066049C"/>
    <w:rsid w:val="00666B4A"/>
    <w:rsid w:val="006708D0"/>
    <w:rsid w:val="00673517"/>
    <w:rsid w:val="00673FDF"/>
    <w:rsid w:val="006778BA"/>
    <w:rsid w:val="0068292E"/>
    <w:rsid w:val="00683235"/>
    <w:rsid w:val="00687631"/>
    <w:rsid w:val="006915A0"/>
    <w:rsid w:val="00692D7B"/>
    <w:rsid w:val="00695B6E"/>
    <w:rsid w:val="00697E9D"/>
    <w:rsid w:val="006A0379"/>
    <w:rsid w:val="006A3370"/>
    <w:rsid w:val="006A38F8"/>
    <w:rsid w:val="006A4DD3"/>
    <w:rsid w:val="006A756B"/>
    <w:rsid w:val="006A76AE"/>
    <w:rsid w:val="006A7FFE"/>
    <w:rsid w:val="006B0D29"/>
    <w:rsid w:val="006B0D5F"/>
    <w:rsid w:val="006B3651"/>
    <w:rsid w:val="006C0D1B"/>
    <w:rsid w:val="006C3FCB"/>
    <w:rsid w:val="006D45CE"/>
    <w:rsid w:val="006E328A"/>
    <w:rsid w:val="006E6684"/>
    <w:rsid w:val="006F2A3C"/>
    <w:rsid w:val="006F322A"/>
    <w:rsid w:val="006F35D9"/>
    <w:rsid w:val="006F5C7D"/>
    <w:rsid w:val="006F6132"/>
    <w:rsid w:val="006F7C00"/>
    <w:rsid w:val="00700D63"/>
    <w:rsid w:val="00700F2F"/>
    <w:rsid w:val="00702607"/>
    <w:rsid w:val="00703F81"/>
    <w:rsid w:val="00705B41"/>
    <w:rsid w:val="0070633F"/>
    <w:rsid w:val="00706493"/>
    <w:rsid w:val="007074D0"/>
    <w:rsid w:val="0071430A"/>
    <w:rsid w:val="007239DE"/>
    <w:rsid w:val="00723ACA"/>
    <w:rsid w:val="00725959"/>
    <w:rsid w:val="00727C6F"/>
    <w:rsid w:val="007322F7"/>
    <w:rsid w:val="00732B3A"/>
    <w:rsid w:val="0073494D"/>
    <w:rsid w:val="007415C6"/>
    <w:rsid w:val="007424B2"/>
    <w:rsid w:val="00747D49"/>
    <w:rsid w:val="00750C4C"/>
    <w:rsid w:val="00753451"/>
    <w:rsid w:val="00763DE3"/>
    <w:rsid w:val="00764858"/>
    <w:rsid w:val="007658B5"/>
    <w:rsid w:val="00770A5F"/>
    <w:rsid w:val="00772821"/>
    <w:rsid w:val="007752CD"/>
    <w:rsid w:val="007815BD"/>
    <w:rsid w:val="00782014"/>
    <w:rsid w:val="00785F73"/>
    <w:rsid w:val="00786676"/>
    <w:rsid w:val="007A1459"/>
    <w:rsid w:val="007A263B"/>
    <w:rsid w:val="007A27E0"/>
    <w:rsid w:val="007A75F8"/>
    <w:rsid w:val="007A7BBE"/>
    <w:rsid w:val="007B2336"/>
    <w:rsid w:val="007B759D"/>
    <w:rsid w:val="007C7169"/>
    <w:rsid w:val="007D0FFF"/>
    <w:rsid w:val="007D2962"/>
    <w:rsid w:val="007D7780"/>
    <w:rsid w:val="007E14CE"/>
    <w:rsid w:val="007E4534"/>
    <w:rsid w:val="007E649D"/>
    <w:rsid w:val="007E659B"/>
    <w:rsid w:val="007F5CDF"/>
    <w:rsid w:val="00803AAE"/>
    <w:rsid w:val="00804B29"/>
    <w:rsid w:val="0080504F"/>
    <w:rsid w:val="00811AEC"/>
    <w:rsid w:val="00812C61"/>
    <w:rsid w:val="008223B3"/>
    <w:rsid w:val="00824B89"/>
    <w:rsid w:val="008329CA"/>
    <w:rsid w:val="00832D7F"/>
    <w:rsid w:val="00834E37"/>
    <w:rsid w:val="00837B0B"/>
    <w:rsid w:val="00840BF3"/>
    <w:rsid w:val="008418AD"/>
    <w:rsid w:val="00852201"/>
    <w:rsid w:val="00852BBD"/>
    <w:rsid w:val="00852F7C"/>
    <w:rsid w:val="00860A39"/>
    <w:rsid w:val="00861F83"/>
    <w:rsid w:val="00862A8E"/>
    <w:rsid w:val="00862C1B"/>
    <w:rsid w:val="008647AF"/>
    <w:rsid w:val="008743D9"/>
    <w:rsid w:val="00874A6F"/>
    <w:rsid w:val="0088093E"/>
    <w:rsid w:val="0088130D"/>
    <w:rsid w:val="008830B2"/>
    <w:rsid w:val="008834E9"/>
    <w:rsid w:val="00883CE7"/>
    <w:rsid w:val="0088434B"/>
    <w:rsid w:val="00884528"/>
    <w:rsid w:val="0089378C"/>
    <w:rsid w:val="00897B48"/>
    <w:rsid w:val="008A63C8"/>
    <w:rsid w:val="008B3231"/>
    <w:rsid w:val="008B3ED8"/>
    <w:rsid w:val="008B48B6"/>
    <w:rsid w:val="008B666B"/>
    <w:rsid w:val="008B7E46"/>
    <w:rsid w:val="008C4E15"/>
    <w:rsid w:val="008C7123"/>
    <w:rsid w:val="008C771C"/>
    <w:rsid w:val="008D019B"/>
    <w:rsid w:val="008D125C"/>
    <w:rsid w:val="008D2E7B"/>
    <w:rsid w:val="008E27B0"/>
    <w:rsid w:val="008F1B9A"/>
    <w:rsid w:val="008F4BC9"/>
    <w:rsid w:val="00901878"/>
    <w:rsid w:val="009020CD"/>
    <w:rsid w:val="00902B77"/>
    <w:rsid w:val="0090347A"/>
    <w:rsid w:val="00903EBE"/>
    <w:rsid w:val="009060E1"/>
    <w:rsid w:val="009077E8"/>
    <w:rsid w:val="009143F6"/>
    <w:rsid w:val="009158CF"/>
    <w:rsid w:val="00920DC9"/>
    <w:rsid w:val="009216B8"/>
    <w:rsid w:val="00923E67"/>
    <w:rsid w:val="00934365"/>
    <w:rsid w:val="00943329"/>
    <w:rsid w:val="0094482B"/>
    <w:rsid w:val="0094712D"/>
    <w:rsid w:val="00950396"/>
    <w:rsid w:val="00950BB6"/>
    <w:rsid w:val="009513A9"/>
    <w:rsid w:val="00953BD2"/>
    <w:rsid w:val="0095429C"/>
    <w:rsid w:val="00957870"/>
    <w:rsid w:val="009703C0"/>
    <w:rsid w:val="00970488"/>
    <w:rsid w:val="0097738F"/>
    <w:rsid w:val="00987FA5"/>
    <w:rsid w:val="00995EE4"/>
    <w:rsid w:val="009970B7"/>
    <w:rsid w:val="009A0A39"/>
    <w:rsid w:val="009A2A08"/>
    <w:rsid w:val="009A3F2D"/>
    <w:rsid w:val="009A54A5"/>
    <w:rsid w:val="009A57AE"/>
    <w:rsid w:val="009B361E"/>
    <w:rsid w:val="009B577A"/>
    <w:rsid w:val="009C0C10"/>
    <w:rsid w:val="009C46B1"/>
    <w:rsid w:val="009C6144"/>
    <w:rsid w:val="009C7EB0"/>
    <w:rsid w:val="009D056F"/>
    <w:rsid w:val="009D281E"/>
    <w:rsid w:val="009D540A"/>
    <w:rsid w:val="009E1AA6"/>
    <w:rsid w:val="009E35AD"/>
    <w:rsid w:val="009E4E1D"/>
    <w:rsid w:val="009E708F"/>
    <w:rsid w:val="009E7138"/>
    <w:rsid w:val="009F0833"/>
    <w:rsid w:val="009F10CB"/>
    <w:rsid w:val="009F781B"/>
    <w:rsid w:val="00A05E96"/>
    <w:rsid w:val="00A12A62"/>
    <w:rsid w:val="00A15E51"/>
    <w:rsid w:val="00A32777"/>
    <w:rsid w:val="00A36F90"/>
    <w:rsid w:val="00A40D85"/>
    <w:rsid w:val="00A41737"/>
    <w:rsid w:val="00A47556"/>
    <w:rsid w:val="00A47CE4"/>
    <w:rsid w:val="00A50A95"/>
    <w:rsid w:val="00A51643"/>
    <w:rsid w:val="00A52DAF"/>
    <w:rsid w:val="00A54EEC"/>
    <w:rsid w:val="00A55D77"/>
    <w:rsid w:val="00A5663D"/>
    <w:rsid w:val="00A6131D"/>
    <w:rsid w:val="00A70624"/>
    <w:rsid w:val="00A76F46"/>
    <w:rsid w:val="00A8150C"/>
    <w:rsid w:val="00A81BC6"/>
    <w:rsid w:val="00A90571"/>
    <w:rsid w:val="00A94F1B"/>
    <w:rsid w:val="00AA1506"/>
    <w:rsid w:val="00AA1825"/>
    <w:rsid w:val="00AA1FF6"/>
    <w:rsid w:val="00AA7023"/>
    <w:rsid w:val="00AB24AE"/>
    <w:rsid w:val="00AB74D8"/>
    <w:rsid w:val="00AC4B8E"/>
    <w:rsid w:val="00AC69F1"/>
    <w:rsid w:val="00AC7F92"/>
    <w:rsid w:val="00AD3A7A"/>
    <w:rsid w:val="00AE5432"/>
    <w:rsid w:val="00AE55F8"/>
    <w:rsid w:val="00AF558F"/>
    <w:rsid w:val="00B03034"/>
    <w:rsid w:val="00B03925"/>
    <w:rsid w:val="00B157AB"/>
    <w:rsid w:val="00B16B35"/>
    <w:rsid w:val="00B16DEC"/>
    <w:rsid w:val="00B30299"/>
    <w:rsid w:val="00B30758"/>
    <w:rsid w:val="00B3141E"/>
    <w:rsid w:val="00B31D3F"/>
    <w:rsid w:val="00B32457"/>
    <w:rsid w:val="00B40542"/>
    <w:rsid w:val="00B4626F"/>
    <w:rsid w:val="00B46970"/>
    <w:rsid w:val="00B46B68"/>
    <w:rsid w:val="00B51C08"/>
    <w:rsid w:val="00B55ECC"/>
    <w:rsid w:val="00B56466"/>
    <w:rsid w:val="00B6379C"/>
    <w:rsid w:val="00B64066"/>
    <w:rsid w:val="00B65E1D"/>
    <w:rsid w:val="00B67AC4"/>
    <w:rsid w:val="00B717B8"/>
    <w:rsid w:val="00B7437B"/>
    <w:rsid w:val="00B8056F"/>
    <w:rsid w:val="00B97089"/>
    <w:rsid w:val="00BA3D6B"/>
    <w:rsid w:val="00BA4AF1"/>
    <w:rsid w:val="00BA5376"/>
    <w:rsid w:val="00BB0B08"/>
    <w:rsid w:val="00BB18D9"/>
    <w:rsid w:val="00BB2F0C"/>
    <w:rsid w:val="00BC1CCC"/>
    <w:rsid w:val="00BC5840"/>
    <w:rsid w:val="00BC7AEA"/>
    <w:rsid w:val="00BD4927"/>
    <w:rsid w:val="00BD7096"/>
    <w:rsid w:val="00BE151F"/>
    <w:rsid w:val="00BE790E"/>
    <w:rsid w:val="00BE7C7F"/>
    <w:rsid w:val="00BF3CF7"/>
    <w:rsid w:val="00C02C9F"/>
    <w:rsid w:val="00C03642"/>
    <w:rsid w:val="00C04CB5"/>
    <w:rsid w:val="00C057D0"/>
    <w:rsid w:val="00C07089"/>
    <w:rsid w:val="00C10E26"/>
    <w:rsid w:val="00C1160A"/>
    <w:rsid w:val="00C13BC5"/>
    <w:rsid w:val="00C14AD7"/>
    <w:rsid w:val="00C202C1"/>
    <w:rsid w:val="00C330B0"/>
    <w:rsid w:val="00C337A3"/>
    <w:rsid w:val="00C36682"/>
    <w:rsid w:val="00C36715"/>
    <w:rsid w:val="00C4333D"/>
    <w:rsid w:val="00C450A6"/>
    <w:rsid w:val="00C46245"/>
    <w:rsid w:val="00C51F8C"/>
    <w:rsid w:val="00C53AE7"/>
    <w:rsid w:val="00C57840"/>
    <w:rsid w:val="00C65ACD"/>
    <w:rsid w:val="00C77B26"/>
    <w:rsid w:val="00C811A4"/>
    <w:rsid w:val="00C9020D"/>
    <w:rsid w:val="00C916A7"/>
    <w:rsid w:val="00C9268B"/>
    <w:rsid w:val="00C96963"/>
    <w:rsid w:val="00C97931"/>
    <w:rsid w:val="00CA116A"/>
    <w:rsid w:val="00CA73E6"/>
    <w:rsid w:val="00CB08A7"/>
    <w:rsid w:val="00CB7309"/>
    <w:rsid w:val="00CC2117"/>
    <w:rsid w:val="00CD1D77"/>
    <w:rsid w:val="00CE2D3D"/>
    <w:rsid w:val="00CE5092"/>
    <w:rsid w:val="00CF03DE"/>
    <w:rsid w:val="00D15B05"/>
    <w:rsid w:val="00D16721"/>
    <w:rsid w:val="00D174BC"/>
    <w:rsid w:val="00D210B3"/>
    <w:rsid w:val="00D23073"/>
    <w:rsid w:val="00D24196"/>
    <w:rsid w:val="00D25988"/>
    <w:rsid w:val="00D25B4C"/>
    <w:rsid w:val="00D30A2A"/>
    <w:rsid w:val="00D33A7D"/>
    <w:rsid w:val="00D33ADF"/>
    <w:rsid w:val="00D40C58"/>
    <w:rsid w:val="00D44BEA"/>
    <w:rsid w:val="00D47041"/>
    <w:rsid w:val="00D47165"/>
    <w:rsid w:val="00D516E4"/>
    <w:rsid w:val="00D526E2"/>
    <w:rsid w:val="00D52EC4"/>
    <w:rsid w:val="00D60598"/>
    <w:rsid w:val="00D63C6E"/>
    <w:rsid w:val="00D63DD0"/>
    <w:rsid w:val="00D73890"/>
    <w:rsid w:val="00D813CB"/>
    <w:rsid w:val="00D8289C"/>
    <w:rsid w:val="00D9055F"/>
    <w:rsid w:val="00D9137F"/>
    <w:rsid w:val="00DA0F64"/>
    <w:rsid w:val="00DA2AE1"/>
    <w:rsid w:val="00DA6C7B"/>
    <w:rsid w:val="00DB3AF3"/>
    <w:rsid w:val="00DB69EB"/>
    <w:rsid w:val="00DB6F4A"/>
    <w:rsid w:val="00DC4A41"/>
    <w:rsid w:val="00DC6FC9"/>
    <w:rsid w:val="00DD1B10"/>
    <w:rsid w:val="00DD57A9"/>
    <w:rsid w:val="00DE00BB"/>
    <w:rsid w:val="00DF2D36"/>
    <w:rsid w:val="00DF5557"/>
    <w:rsid w:val="00DF6B58"/>
    <w:rsid w:val="00E05E9B"/>
    <w:rsid w:val="00E06B84"/>
    <w:rsid w:val="00E11C73"/>
    <w:rsid w:val="00E16026"/>
    <w:rsid w:val="00E22D0F"/>
    <w:rsid w:val="00E35C5D"/>
    <w:rsid w:val="00E36BB2"/>
    <w:rsid w:val="00E41323"/>
    <w:rsid w:val="00E42EC9"/>
    <w:rsid w:val="00E5078B"/>
    <w:rsid w:val="00E522F3"/>
    <w:rsid w:val="00E5328B"/>
    <w:rsid w:val="00E54A79"/>
    <w:rsid w:val="00E5643E"/>
    <w:rsid w:val="00E57A77"/>
    <w:rsid w:val="00E6015C"/>
    <w:rsid w:val="00E642C7"/>
    <w:rsid w:val="00E6457D"/>
    <w:rsid w:val="00E67374"/>
    <w:rsid w:val="00E752E6"/>
    <w:rsid w:val="00E77793"/>
    <w:rsid w:val="00E80389"/>
    <w:rsid w:val="00E80909"/>
    <w:rsid w:val="00E82A82"/>
    <w:rsid w:val="00E83928"/>
    <w:rsid w:val="00E84235"/>
    <w:rsid w:val="00E85108"/>
    <w:rsid w:val="00E90A5E"/>
    <w:rsid w:val="00E912E4"/>
    <w:rsid w:val="00E942A5"/>
    <w:rsid w:val="00E9578C"/>
    <w:rsid w:val="00EA1076"/>
    <w:rsid w:val="00EA1746"/>
    <w:rsid w:val="00EA2F21"/>
    <w:rsid w:val="00EA5F6D"/>
    <w:rsid w:val="00EB031B"/>
    <w:rsid w:val="00EB0719"/>
    <w:rsid w:val="00EB60AA"/>
    <w:rsid w:val="00EC0037"/>
    <w:rsid w:val="00EC1D7F"/>
    <w:rsid w:val="00EC7715"/>
    <w:rsid w:val="00ED0436"/>
    <w:rsid w:val="00ED183F"/>
    <w:rsid w:val="00ED7293"/>
    <w:rsid w:val="00ED7D0B"/>
    <w:rsid w:val="00EE2393"/>
    <w:rsid w:val="00EE4B9F"/>
    <w:rsid w:val="00EE7871"/>
    <w:rsid w:val="00EF1947"/>
    <w:rsid w:val="00EF401A"/>
    <w:rsid w:val="00EF6006"/>
    <w:rsid w:val="00F1095A"/>
    <w:rsid w:val="00F12FA6"/>
    <w:rsid w:val="00F145B8"/>
    <w:rsid w:val="00F14D65"/>
    <w:rsid w:val="00F22B5F"/>
    <w:rsid w:val="00F22F91"/>
    <w:rsid w:val="00F31BFE"/>
    <w:rsid w:val="00F32416"/>
    <w:rsid w:val="00F329C5"/>
    <w:rsid w:val="00F333CC"/>
    <w:rsid w:val="00F62407"/>
    <w:rsid w:val="00F62B49"/>
    <w:rsid w:val="00F62E57"/>
    <w:rsid w:val="00F63B76"/>
    <w:rsid w:val="00F6416D"/>
    <w:rsid w:val="00F65122"/>
    <w:rsid w:val="00F658D7"/>
    <w:rsid w:val="00F663D7"/>
    <w:rsid w:val="00F70F95"/>
    <w:rsid w:val="00F7191E"/>
    <w:rsid w:val="00F722DA"/>
    <w:rsid w:val="00F725A0"/>
    <w:rsid w:val="00F74305"/>
    <w:rsid w:val="00F8162E"/>
    <w:rsid w:val="00F86CE2"/>
    <w:rsid w:val="00F915C4"/>
    <w:rsid w:val="00F946EE"/>
    <w:rsid w:val="00F94BDA"/>
    <w:rsid w:val="00F94E45"/>
    <w:rsid w:val="00F9534A"/>
    <w:rsid w:val="00FA072F"/>
    <w:rsid w:val="00FA1687"/>
    <w:rsid w:val="00FA4F21"/>
    <w:rsid w:val="00FB08F7"/>
    <w:rsid w:val="00FB0910"/>
    <w:rsid w:val="00FB2802"/>
    <w:rsid w:val="00FB3AF1"/>
    <w:rsid w:val="00FB49F2"/>
    <w:rsid w:val="00FB5F8A"/>
    <w:rsid w:val="00FC015F"/>
    <w:rsid w:val="00FC12F1"/>
    <w:rsid w:val="00FC22C9"/>
    <w:rsid w:val="00FD40E2"/>
    <w:rsid w:val="00FD4582"/>
    <w:rsid w:val="00FE452F"/>
    <w:rsid w:val="00FF36F2"/>
    <w:rsid w:val="00FF4080"/>
    <w:rsid w:val="00FF4318"/>
    <w:rsid w:val="00F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015F"/>
    <w:rPr>
      <w:spacing w:val="8"/>
      <w:kern w:val="14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 Black" w:hAnsi="Arial Black"/>
      <w:sz w:val="32"/>
    </w:rPr>
  </w:style>
  <w:style w:type="paragraph" w:styleId="2">
    <w:name w:val="heading 2"/>
    <w:basedOn w:val="a"/>
    <w:next w:val="a"/>
    <w:link w:val="20"/>
    <w:qFormat/>
    <w:rsid w:val="00C04C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rFonts w:ascii="Arial Black" w:hAnsi="Arial Black"/>
      <w:sz w:val="24"/>
    </w:rPr>
  </w:style>
  <w:style w:type="paragraph" w:styleId="a4">
    <w:name w:val="Subtitle"/>
    <w:basedOn w:val="a"/>
    <w:qFormat/>
    <w:pPr>
      <w:jc w:val="center"/>
    </w:pPr>
    <w:rPr>
      <w:rFonts w:ascii="Arial Black" w:hAnsi="Arial Black"/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9">
    <w:name w:val="page number"/>
    <w:basedOn w:val="a0"/>
  </w:style>
  <w:style w:type="paragraph" w:styleId="aa">
    <w:name w:val="Body Text Indent"/>
    <w:basedOn w:val="a"/>
    <w:rsid w:val="001D1575"/>
    <w:pPr>
      <w:ind w:left="-567" w:firstLine="567"/>
      <w:jc w:val="both"/>
    </w:pPr>
    <w:rPr>
      <w:spacing w:val="0"/>
      <w:kern w:val="0"/>
      <w:sz w:val="28"/>
    </w:rPr>
  </w:style>
  <w:style w:type="paragraph" w:customStyle="1" w:styleId="ab">
    <w:name w:val="Знак Знак Знак Знак Знак Знак Знак"/>
    <w:basedOn w:val="a"/>
    <w:rsid w:val="003E15E2"/>
    <w:pPr>
      <w:widowControl w:val="0"/>
      <w:adjustRightInd w:val="0"/>
      <w:spacing w:after="160" w:line="240" w:lineRule="exact"/>
      <w:jc w:val="right"/>
    </w:pPr>
    <w:rPr>
      <w:spacing w:val="0"/>
      <w:kern w:val="0"/>
      <w:lang w:val="en-GB" w:eastAsia="en-US"/>
    </w:rPr>
  </w:style>
  <w:style w:type="paragraph" w:styleId="ac">
    <w:name w:val="Plain Text"/>
    <w:basedOn w:val="a"/>
    <w:rsid w:val="003E15E2"/>
    <w:rPr>
      <w:rFonts w:ascii="Courier New" w:hAnsi="Courier New"/>
      <w:spacing w:val="0"/>
      <w:kern w:val="0"/>
    </w:rPr>
  </w:style>
  <w:style w:type="paragraph" w:styleId="ad">
    <w:name w:val="Body Text"/>
    <w:basedOn w:val="a"/>
    <w:link w:val="ae"/>
    <w:rsid w:val="00003977"/>
    <w:pPr>
      <w:spacing w:after="120"/>
    </w:pPr>
  </w:style>
  <w:style w:type="character" w:customStyle="1" w:styleId="ae">
    <w:name w:val="Основной текст Знак"/>
    <w:link w:val="ad"/>
    <w:rsid w:val="00003977"/>
    <w:rPr>
      <w:spacing w:val="8"/>
      <w:kern w:val="144"/>
    </w:rPr>
  </w:style>
  <w:style w:type="paragraph" w:customStyle="1" w:styleId="ConsPlusNormal">
    <w:name w:val="ConsPlusNormal"/>
    <w:link w:val="ConsPlusNormal0"/>
    <w:rsid w:val="002C50F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link w:val="2"/>
    <w:rsid w:val="002C4FF4"/>
    <w:rPr>
      <w:rFonts w:ascii="Arial" w:hAnsi="Arial" w:cs="Arial"/>
      <w:b/>
      <w:bCs/>
      <w:i/>
      <w:iCs/>
      <w:spacing w:val="8"/>
      <w:kern w:val="144"/>
      <w:sz w:val="28"/>
      <w:szCs w:val="28"/>
    </w:rPr>
  </w:style>
  <w:style w:type="character" w:customStyle="1" w:styleId="a3">
    <w:name w:val="Название Знак"/>
    <w:link w:val="11"/>
    <w:rsid w:val="00FF4318"/>
    <w:rPr>
      <w:rFonts w:ascii="Arial Black" w:hAnsi="Arial Black"/>
      <w:spacing w:val="8"/>
      <w:kern w:val="144"/>
      <w:sz w:val="24"/>
    </w:rPr>
  </w:style>
  <w:style w:type="paragraph" w:customStyle="1" w:styleId="af">
    <w:name w:val="Знак"/>
    <w:basedOn w:val="a"/>
    <w:rsid w:val="005748DE"/>
    <w:pPr>
      <w:spacing w:before="100" w:beforeAutospacing="1" w:after="100" w:afterAutospacing="1"/>
    </w:pPr>
    <w:rPr>
      <w:rFonts w:ascii="Tahoma" w:hAnsi="Tahoma"/>
      <w:spacing w:val="0"/>
      <w:kern w:val="0"/>
      <w:lang w:val="en-US" w:eastAsia="en-US"/>
    </w:rPr>
  </w:style>
  <w:style w:type="character" w:styleId="af0">
    <w:name w:val="Strong"/>
    <w:uiPriority w:val="22"/>
    <w:qFormat/>
    <w:rsid w:val="008B7E46"/>
    <w:rPr>
      <w:b/>
      <w:bCs/>
    </w:rPr>
  </w:style>
  <w:style w:type="character" w:styleId="af1">
    <w:name w:val="Hyperlink"/>
    <w:uiPriority w:val="99"/>
    <w:unhideWhenUsed/>
    <w:rsid w:val="008B7E46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695B6E"/>
    <w:pPr>
      <w:ind w:left="720"/>
      <w:contextualSpacing/>
    </w:pPr>
  </w:style>
  <w:style w:type="table" w:styleId="af3">
    <w:name w:val="Table Grid"/>
    <w:basedOn w:val="a1"/>
    <w:uiPriority w:val="59"/>
    <w:rsid w:val="007D0FFF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DF5557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customStyle="1" w:styleId="10">
    <w:name w:val="Заголовок 1 Знак"/>
    <w:basedOn w:val="a0"/>
    <w:link w:val="1"/>
    <w:rsid w:val="009A54A5"/>
    <w:rPr>
      <w:rFonts w:ascii="Arial Black" w:hAnsi="Arial Black"/>
      <w:spacing w:val="8"/>
      <w:kern w:val="144"/>
      <w:sz w:val="32"/>
    </w:rPr>
  </w:style>
  <w:style w:type="paragraph" w:customStyle="1" w:styleId="af5">
    <w:basedOn w:val="a"/>
    <w:next w:val="af6"/>
    <w:qFormat/>
    <w:rsid w:val="009A54A5"/>
    <w:pPr>
      <w:jc w:val="center"/>
    </w:pPr>
    <w:rPr>
      <w:rFonts w:ascii="Arial Black" w:hAnsi="Arial Black"/>
      <w:sz w:val="24"/>
    </w:rPr>
  </w:style>
  <w:style w:type="character" w:customStyle="1" w:styleId="a6">
    <w:name w:val="Верхний колонтитул Знак"/>
    <w:basedOn w:val="a0"/>
    <w:link w:val="a5"/>
    <w:rsid w:val="009A54A5"/>
    <w:rPr>
      <w:rFonts w:ascii="Tahoma" w:hAnsi="Tahoma"/>
      <w:spacing w:val="8"/>
      <w:kern w:val="144"/>
    </w:rPr>
  </w:style>
  <w:style w:type="paragraph" w:styleId="af6">
    <w:name w:val="Title"/>
    <w:basedOn w:val="a"/>
    <w:next w:val="a"/>
    <w:link w:val="12"/>
    <w:qFormat/>
    <w:rsid w:val="009A54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6"/>
    <w:rsid w:val="009A5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rmal0">
    <w:name w:val="ConsPlusNormal Знак"/>
    <w:link w:val="ConsPlusNormal"/>
    <w:locked/>
    <w:rsid w:val="00144B90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015F"/>
    <w:rPr>
      <w:spacing w:val="8"/>
      <w:kern w:val="14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 Black" w:hAnsi="Arial Black"/>
      <w:sz w:val="32"/>
    </w:rPr>
  </w:style>
  <w:style w:type="paragraph" w:styleId="2">
    <w:name w:val="heading 2"/>
    <w:basedOn w:val="a"/>
    <w:next w:val="a"/>
    <w:link w:val="20"/>
    <w:qFormat/>
    <w:rsid w:val="00C04C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link w:val="a3"/>
    <w:qFormat/>
    <w:pPr>
      <w:jc w:val="center"/>
    </w:pPr>
    <w:rPr>
      <w:rFonts w:ascii="Arial Black" w:hAnsi="Arial Black"/>
      <w:sz w:val="24"/>
    </w:rPr>
  </w:style>
  <w:style w:type="paragraph" w:styleId="a4">
    <w:name w:val="Subtitle"/>
    <w:basedOn w:val="a"/>
    <w:qFormat/>
    <w:pPr>
      <w:jc w:val="center"/>
    </w:pPr>
    <w:rPr>
      <w:rFonts w:ascii="Arial Black" w:hAnsi="Arial Black"/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rFonts w:ascii="Tahoma" w:hAnsi="Tahoma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9">
    <w:name w:val="page number"/>
    <w:basedOn w:val="a0"/>
  </w:style>
  <w:style w:type="paragraph" w:styleId="aa">
    <w:name w:val="Body Text Indent"/>
    <w:basedOn w:val="a"/>
    <w:rsid w:val="001D1575"/>
    <w:pPr>
      <w:ind w:left="-567" w:firstLine="567"/>
      <w:jc w:val="both"/>
    </w:pPr>
    <w:rPr>
      <w:spacing w:val="0"/>
      <w:kern w:val="0"/>
      <w:sz w:val="28"/>
    </w:rPr>
  </w:style>
  <w:style w:type="paragraph" w:customStyle="1" w:styleId="ab">
    <w:name w:val="Знак Знак Знак Знак Знак Знак Знак"/>
    <w:basedOn w:val="a"/>
    <w:rsid w:val="003E15E2"/>
    <w:pPr>
      <w:widowControl w:val="0"/>
      <w:adjustRightInd w:val="0"/>
      <w:spacing w:after="160" w:line="240" w:lineRule="exact"/>
      <w:jc w:val="right"/>
    </w:pPr>
    <w:rPr>
      <w:spacing w:val="0"/>
      <w:kern w:val="0"/>
      <w:lang w:val="en-GB" w:eastAsia="en-US"/>
    </w:rPr>
  </w:style>
  <w:style w:type="paragraph" w:styleId="ac">
    <w:name w:val="Plain Text"/>
    <w:basedOn w:val="a"/>
    <w:rsid w:val="003E15E2"/>
    <w:rPr>
      <w:rFonts w:ascii="Courier New" w:hAnsi="Courier New"/>
      <w:spacing w:val="0"/>
      <w:kern w:val="0"/>
    </w:rPr>
  </w:style>
  <w:style w:type="paragraph" w:styleId="ad">
    <w:name w:val="Body Text"/>
    <w:basedOn w:val="a"/>
    <w:link w:val="ae"/>
    <w:rsid w:val="00003977"/>
    <w:pPr>
      <w:spacing w:after="120"/>
    </w:pPr>
  </w:style>
  <w:style w:type="character" w:customStyle="1" w:styleId="ae">
    <w:name w:val="Основной текст Знак"/>
    <w:link w:val="ad"/>
    <w:rsid w:val="00003977"/>
    <w:rPr>
      <w:spacing w:val="8"/>
      <w:kern w:val="144"/>
    </w:rPr>
  </w:style>
  <w:style w:type="paragraph" w:customStyle="1" w:styleId="ConsPlusNormal">
    <w:name w:val="ConsPlusNormal"/>
    <w:link w:val="ConsPlusNormal0"/>
    <w:rsid w:val="002C50F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20">
    <w:name w:val="Заголовок 2 Знак"/>
    <w:link w:val="2"/>
    <w:rsid w:val="002C4FF4"/>
    <w:rPr>
      <w:rFonts w:ascii="Arial" w:hAnsi="Arial" w:cs="Arial"/>
      <w:b/>
      <w:bCs/>
      <w:i/>
      <w:iCs/>
      <w:spacing w:val="8"/>
      <w:kern w:val="144"/>
      <w:sz w:val="28"/>
      <w:szCs w:val="28"/>
    </w:rPr>
  </w:style>
  <w:style w:type="character" w:customStyle="1" w:styleId="a3">
    <w:name w:val="Название Знак"/>
    <w:link w:val="11"/>
    <w:rsid w:val="00FF4318"/>
    <w:rPr>
      <w:rFonts w:ascii="Arial Black" w:hAnsi="Arial Black"/>
      <w:spacing w:val="8"/>
      <w:kern w:val="144"/>
      <w:sz w:val="24"/>
    </w:rPr>
  </w:style>
  <w:style w:type="paragraph" w:customStyle="1" w:styleId="af">
    <w:name w:val="Знак"/>
    <w:basedOn w:val="a"/>
    <w:rsid w:val="005748DE"/>
    <w:pPr>
      <w:spacing w:before="100" w:beforeAutospacing="1" w:after="100" w:afterAutospacing="1"/>
    </w:pPr>
    <w:rPr>
      <w:rFonts w:ascii="Tahoma" w:hAnsi="Tahoma"/>
      <w:spacing w:val="0"/>
      <w:kern w:val="0"/>
      <w:lang w:val="en-US" w:eastAsia="en-US"/>
    </w:rPr>
  </w:style>
  <w:style w:type="character" w:styleId="af0">
    <w:name w:val="Strong"/>
    <w:uiPriority w:val="22"/>
    <w:qFormat/>
    <w:rsid w:val="008B7E46"/>
    <w:rPr>
      <w:b/>
      <w:bCs/>
    </w:rPr>
  </w:style>
  <w:style w:type="character" w:styleId="af1">
    <w:name w:val="Hyperlink"/>
    <w:uiPriority w:val="99"/>
    <w:unhideWhenUsed/>
    <w:rsid w:val="008B7E46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695B6E"/>
    <w:pPr>
      <w:ind w:left="720"/>
      <w:contextualSpacing/>
    </w:pPr>
  </w:style>
  <w:style w:type="table" w:styleId="af3">
    <w:name w:val="Table Grid"/>
    <w:basedOn w:val="a1"/>
    <w:uiPriority w:val="59"/>
    <w:rsid w:val="007D0FFF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DF5557"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character" w:customStyle="1" w:styleId="10">
    <w:name w:val="Заголовок 1 Знак"/>
    <w:basedOn w:val="a0"/>
    <w:link w:val="1"/>
    <w:rsid w:val="009A54A5"/>
    <w:rPr>
      <w:rFonts w:ascii="Arial Black" w:hAnsi="Arial Black"/>
      <w:spacing w:val="8"/>
      <w:kern w:val="144"/>
      <w:sz w:val="32"/>
    </w:rPr>
  </w:style>
  <w:style w:type="paragraph" w:customStyle="1" w:styleId="af5">
    <w:basedOn w:val="a"/>
    <w:next w:val="af6"/>
    <w:qFormat/>
    <w:rsid w:val="009A54A5"/>
    <w:pPr>
      <w:jc w:val="center"/>
    </w:pPr>
    <w:rPr>
      <w:rFonts w:ascii="Arial Black" w:hAnsi="Arial Black"/>
      <w:sz w:val="24"/>
    </w:rPr>
  </w:style>
  <w:style w:type="character" w:customStyle="1" w:styleId="a6">
    <w:name w:val="Верхний колонтитул Знак"/>
    <w:basedOn w:val="a0"/>
    <w:link w:val="a5"/>
    <w:rsid w:val="009A54A5"/>
    <w:rPr>
      <w:rFonts w:ascii="Tahoma" w:hAnsi="Tahoma"/>
      <w:spacing w:val="8"/>
      <w:kern w:val="144"/>
    </w:rPr>
  </w:style>
  <w:style w:type="paragraph" w:styleId="af6">
    <w:name w:val="Title"/>
    <w:basedOn w:val="a"/>
    <w:next w:val="a"/>
    <w:link w:val="12"/>
    <w:qFormat/>
    <w:rsid w:val="009A54A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f6"/>
    <w:rsid w:val="009A5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rmal0">
    <w:name w:val="ConsPlusNormal Знак"/>
    <w:link w:val="ConsPlusNormal"/>
    <w:locked/>
    <w:rsid w:val="00144B9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F8FEC50F1D48857D946FF2012C6871FCC95943A377C92E4408B5710E4D0360A28A04E1989C4530C3A8275F108A3A0CBB9D4FA76DCF3910CMBL" TargetMode="External"/><Relationship Id="rId21" Type="http://schemas.openxmlformats.org/officeDocument/2006/relationships/hyperlink" Target="consultantplus://offline/ref=9F8FEC50F1D48857D946FF2012C6871FCC95943A377C92E4408B5710E4D0360A28A04E1989C4510E3A8275F108A3A0CBB9D4FA76DCF3910CMBL" TargetMode="External"/><Relationship Id="rId34" Type="http://schemas.openxmlformats.org/officeDocument/2006/relationships/hyperlink" Target="consultantplus://offline/ref=97EF033C3E6699DE7E06A060C7EE3C4BA243DB28E4F5B47CE74FF9A70B683E8A7B55835ABB3BE76C517CEABE40A6E68BCFF87F51E06B8AF2F4I" TargetMode="External"/><Relationship Id="rId42" Type="http://schemas.openxmlformats.org/officeDocument/2006/relationships/hyperlink" Target="consultantplus://offline/ref=97EF033C3E6699DE7E06A060C7EE3C4BA243DB28E4F5B47CE74FF9A70B683E8A7B55835ABB38E76F517CEABE40A6E68BCFF87F51E06B8AF2F4I" TargetMode="External"/><Relationship Id="rId47" Type="http://schemas.openxmlformats.org/officeDocument/2006/relationships/hyperlink" Target="consultantplus://offline/ref=9F8FEC50F1D48857D946FF2012C6871FCB93963B3D74CFEE48D25B12E3DF691D2FE9421889C3520D36DD70E419FBACCCA1CAFD6FC0F190C303M6L" TargetMode="External"/><Relationship Id="rId50" Type="http://schemas.openxmlformats.org/officeDocument/2006/relationships/hyperlink" Target="consultantplus://offline/ref=9F8FEC50F1D48857D946FF2012C6871FCB93963E377FCFEE48D25B12E3DF691D2FE942188AC75E58609271B85CA8BFCDA0CAFF68DF0FMAL" TargetMode="External"/><Relationship Id="rId55" Type="http://schemas.openxmlformats.org/officeDocument/2006/relationships/hyperlink" Target="consultantplus://offline/ref=9F8FEC50F1D48857D946FF2012C6871FCB93963E377FCFEE48D25B12E3DF691D2FE9421889C2540A30DD70E419FBACCCA1CAFD6FC0F190C303M6L" TargetMode="External"/><Relationship Id="rId63" Type="http://schemas.openxmlformats.org/officeDocument/2006/relationships/hyperlink" Target="consultantplus://offline/ref=9F8FEC50F1D48857D946FF2012C6871FCB93963E377FCFEE48D25B12E3DF691D2FE9421889C2540A30DD70E419FBACCCA1CAFD6FC0F190C303M6L" TargetMode="External"/><Relationship Id="rId68" Type="http://schemas.openxmlformats.org/officeDocument/2006/relationships/hyperlink" Target="consultantplus://offline/ref=9F8FEC50F1D48857D946FF2012C6871FCB93963B3D74CFEE48D25B12E3DF691D2FE9421889C3530436DD70E419FBACCCA1CAFD6FC0F190C303M6L" TargetMode="External"/><Relationship Id="rId76" Type="http://schemas.openxmlformats.org/officeDocument/2006/relationships/hyperlink" Target="consultantplus://offline/ref=9F8FEC50F1D48857D946FF2012C6871FCB93963E377FCFEE48D25B12E3DF691D2FE9421889C3570839DD70E419FBACCCA1CAFD6FC0F190C303M6L" TargetMode="External"/><Relationship Id="rId84" Type="http://schemas.openxmlformats.org/officeDocument/2006/relationships/hyperlink" Target="consultantplus://offline/ref=9F8FEC50F1D48857D946FF2012C6871FCB93963E377FCFEE48D25B12E3DF691D2FE9421889C3570934DD70E419FBACCCA1CAFD6FC0F190C303M6L" TargetMode="External"/><Relationship Id="rId89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97" Type="http://schemas.openxmlformats.org/officeDocument/2006/relationships/hyperlink" Target="consultantplus://offline/ref=9F8FEC50F1D48857D946FF2012C6871FCB9196353772CFEE48D25B12E3DF691D2FE9421889C2550E31DD70E419FBACCCA1CAFD6FC0F190C303M6L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9F8FEC50F1D48857D946FF2012C6871FCB93963E377FCFEE48D25B12E3DF691D2FE9421889C2550530DD70E419FBACCCA1CAFD6FC0F190C303M6L" TargetMode="External"/><Relationship Id="rId92" Type="http://schemas.openxmlformats.org/officeDocument/2006/relationships/hyperlink" Target="consultantplus://offline/ref=9F8FEC50F1D48857D946FF2012C6871FCB93963B3D74CFEE48D25B12E3DF691D2FE9421889C3510A35DD70E419FBACCCA1CAFD6FC0F190C303M6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F8FEC50F1D48857D946FF2012C6871FCB9090353C76CFEE48D25B12E3DF691D2FE9421889C2550933DD70E419FBACCCA1CAFD6FC0F190C303M6L" TargetMode="External"/><Relationship Id="rId29" Type="http://schemas.openxmlformats.org/officeDocument/2006/relationships/hyperlink" Target="consultantplus://offline/ref=97EF033C3E6699DE7E06A060C7EE3C4BA243DB28E4F5B47CE74FF9A70B683E8A7B55835ABB3FE36B517CEABE40A6E68BCFF87F51E06B8AF2F4I" TargetMode="External"/><Relationship Id="rId11" Type="http://schemas.openxmlformats.org/officeDocument/2006/relationships/hyperlink" Target="consultantplus://offline/ref=B5F66A27DDFDAC140994286ED957C4DC42D1638B3F98320E3A73DFAE5BC37C9A3F78A6C740858F8F2D0BD61275n7JBG" TargetMode="External"/><Relationship Id="rId24" Type="http://schemas.openxmlformats.org/officeDocument/2006/relationships/hyperlink" Target="consultantplus://offline/ref=9F8FEC50F1D48857D946FF2012C6871FCC95943A377C92E4408B5710E4D0360A28A04E1989C451053A8275F108A3A0CBB9D4FA76DCF3910CMBL" TargetMode="External"/><Relationship Id="rId32" Type="http://schemas.openxmlformats.org/officeDocument/2006/relationships/hyperlink" Target="consultantplus://offline/ref=97EF033C3E6699DE7E06A060C7EE3C4BA243DB28E4F5B47CE74FF9A70B683E8A7B55835ABB31E26A517CEABE40A6E68BCFF87F51E06B8AF2F4I" TargetMode="External"/><Relationship Id="rId37" Type="http://schemas.openxmlformats.org/officeDocument/2006/relationships/hyperlink" Target="consultantplus://offline/ref=97EF033C3E6699DE7E06A060C7EE3C4BA243DB28E4F5B47CE74FF9A70B683E8A7B55835ABB30E66A517CEABE40A6E68BCFF87F51E06B8AF2F4I" TargetMode="External"/><Relationship Id="rId40" Type="http://schemas.openxmlformats.org/officeDocument/2006/relationships/hyperlink" Target="consultantplus://offline/ref=3FB4E3D246D0CE7601FD7FFEB9035B21D40A16F215FE02F1AB61C7489D9513E35BB7E24B42CE98D47FF57CC91737788B0106724A4F10AC97O4aCD" TargetMode="External"/><Relationship Id="rId45" Type="http://schemas.openxmlformats.org/officeDocument/2006/relationships/hyperlink" Target="consultantplus://offline/ref=97EF033C3E6699DE7E06A060C7EE3C4BA243DB28E4F5B47CE74FF9A70B683E8A7B55835ABB3AE66F517CEABE40A6E68BCFF87F51E06B8AF2F4I" TargetMode="External"/><Relationship Id="rId53" Type="http://schemas.openxmlformats.org/officeDocument/2006/relationships/hyperlink" Target="consultantplus://offline/ref=9F8FEC50F1D48857D946FF2012C6871FCB93963B3D74CFEE48D25B12E3DF691D2FE9421889C3520D36DD70E419FBACCCA1CAFD6FC0F190C303M6L" TargetMode="External"/><Relationship Id="rId58" Type="http://schemas.openxmlformats.org/officeDocument/2006/relationships/hyperlink" Target="consultantplus://offline/ref=9F8FEC50F1D48857D946FF2012C6871FCB93963E377FCFEE48D25B12E3DF691D2FE9421889C3570B33DD70E419FBACCCA1CAFD6FC0F190C303M6L" TargetMode="External"/><Relationship Id="rId66" Type="http://schemas.openxmlformats.org/officeDocument/2006/relationships/hyperlink" Target="consultantplus://offline/ref=9F8FEC50F1D48857D946FF2012C6871FCB93963E377FCFEE48D25B12E3DF691D2FE9421889C25C0537DD70E419FBACCCA1CAFD6FC0F190C303M6L" TargetMode="External"/><Relationship Id="rId74" Type="http://schemas.openxmlformats.org/officeDocument/2006/relationships/hyperlink" Target="consultantplus://offline/ref=9F8FEC50F1D48857D946FF2012C6871FCB93963E377FCFEE48D25B12E3DF691D2FE9421889C2540A30DD70E419FBACCCA1CAFD6FC0F190C303M6L" TargetMode="External"/><Relationship Id="rId79" Type="http://schemas.openxmlformats.org/officeDocument/2006/relationships/hyperlink" Target="consultantplus://offline/ref=9F8FEC50F1D48857D946FF2012C6871FCB93963B3D74CFEE48D25B12E3DF691D2FE9421889C3520D36DD70E419FBACCCA1CAFD6FC0F190C303M6L" TargetMode="External"/><Relationship Id="rId87" Type="http://schemas.openxmlformats.org/officeDocument/2006/relationships/hyperlink" Target="consultantplus://offline/ref=9F8FEC50F1D48857D946FF2012C6871FCB93963B3D74CFEE48D25B12E3DF691D2FE9421E8FC55E58609271B85CA8BFCDA0CAFF68DF0FMAL" TargetMode="External"/><Relationship Id="rId5" Type="http://schemas.openxmlformats.org/officeDocument/2006/relationships/settings" Target="settings.xml"/><Relationship Id="rId61" Type="http://schemas.openxmlformats.org/officeDocument/2006/relationships/hyperlink" Target="consultantplus://offline/ref=9F8FEC50F1D48857D946FF2012C6871FCB93963B3D74CFEE48D25B12E3DF691D2FE9421889C3520D36DD70E419FBACCCA1CAFD6FC0F190C303M6L" TargetMode="External"/><Relationship Id="rId82" Type="http://schemas.openxmlformats.org/officeDocument/2006/relationships/hyperlink" Target="consultantplus://offline/ref=9F8FEC50F1D48857D946FF2012C6871FCB93963E377FCFEE48D25B12E3DF691D2FE9421889C2540A30DD70E419FBACCCA1CAFD6FC0F190C303M6L" TargetMode="External"/><Relationship Id="rId90" Type="http://schemas.openxmlformats.org/officeDocument/2006/relationships/hyperlink" Target="consultantplus://offline/ref=9F8FEC50F1D48857D946FF2012C6871FCB93963E377FCFEE48D25B12E3DF691D2FE9421889C2550B33DD70E419FBACCCA1CAFD6FC0F190C303M6L" TargetMode="External"/><Relationship Id="rId95" Type="http://schemas.openxmlformats.org/officeDocument/2006/relationships/hyperlink" Target="consultantplus://offline/ref=9F8FEC50F1D48857D946FF2012C6871FCB93963B3D74CFEE48D25B12E3DF691D2FE9421889C3510A35DD70E419FBACCCA1CAFD6FC0F190C303M6L" TargetMode="External"/><Relationship Id="rId19" Type="http://schemas.openxmlformats.org/officeDocument/2006/relationships/hyperlink" Target="consultantplus://offline/ref=9F8FEC50F1D48857D946FF2012C6871FCB9196353772CFEE48D25B12E3DF691D2FE9421889C2550F37DD70E419FBACCCA1CAFD6FC0F190C303M6L" TargetMode="External"/><Relationship Id="rId14" Type="http://schemas.openxmlformats.org/officeDocument/2006/relationships/hyperlink" Target="consultantplus://offline/ref=97EF033C3E6699DE7E06A060C7EE3C4BA243DB28E4F5B47CE74FF9A70B683E8A7B55835ABB3AE26C517CEABE40A6E68BCFF87F51E06B8AF2F4I" TargetMode="External"/><Relationship Id="rId22" Type="http://schemas.openxmlformats.org/officeDocument/2006/relationships/hyperlink" Target="consultantplus://offline/ref=9F8FEC50F1D48857D946FF2012C6871FCC95943A377C92E4408B5710E4D0360A28A04E1989C4510F3A8275F108A3A0CBB9D4FA76DCF3910CMBL" TargetMode="External"/><Relationship Id="rId27" Type="http://schemas.openxmlformats.org/officeDocument/2006/relationships/hyperlink" Target="consultantplus://offline/ref=97EF033C3E6699DE7E06A060C7EE3C4BA243DB28E4F5B47CE74FF9A70B683E8A7B55835ABB3CE46B517CEABE40A6E68BCFF87F51E06B8AF2F4I" TargetMode="External"/><Relationship Id="rId30" Type="http://schemas.openxmlformats.org/officeDocument/2006/relationships/hyperlink" Target="consultantplus://offline/ref=97EF033C3E6699DE7E06A060C7EE3C4BA243DB28E4F5B47CE74FF9A70B683E8A7B55835ABB3FE16E517CEABE40A6E68BCFF87F51E06B8AF2F4I" TargetMode="External"/><Relationship Id="rId35" Type="http://schemas.openxmlformats.org/officeDocument/2006/relationships/hyperlink" Target="consultantplus://offline/ref=97EF033C3E6699DE7E06A060C7EE3C4BA243DB28E4F5B47CE74FF9A70B683E8A7B55835ABB3BE569517CEABE40A6E68BCFF87F51E06B8AF2F4I" TargetMode="External"/><Relationship Id="rId43" Type="http://schemas.openxmlformats.org/officeDocument/2006/relationships/hyperlink" Target="consultantplus://offline/ref=97EF033C3E6699DE7E06A060C7EE3C4BA243DB28E4F5B47CE74FF9A70B683E8A7B55835ABB38E76F517CEABE40A6E68BCFF87F51E06B8AF2F4I" TargetMode="External"/><Relationship Id="rId48" Type="http://schemas.openxmlformats.org/officeDocument/2006/relationships/hyperlink" Target="consultantplus://offline/ref=9F8FEC50F1D48857D946FF2012C6871FCB9196353772CFEE48D25B12E3DF691D2FE9421889C2550839DD70E419FBACCCA1CAFD6FC0F190C303M6L" TargetMode="External"/><Relationship Id="rId56" Type="http://schemas.openxmlformats.org/officeDocument/2006/relationships/hyperlink" Target="consultantplus://offline/ref=9F8FEC50F1D48857D946FF2012C6871FCB93963E377FCFEE48D25B12E3DF691D2FE9421889C3570A39DD70E419FBACCCA1CAFD6FC0F190C303M6L" TargetMode="External"/><Relationship Id="rId64" Type="http://schemas.openxmlformats.org/officeDocument/2006/relationships/hyperlink" Target="consultantplus://offline/ref=9F8FEC50F1D48857D946FF2012C6871FCB93963E377FCFEE48D25B12E3DF691D2FE9421889C25C0F34DD70E419FBACCCA1CAFD6FC0F190C303M6L" TargetMode="External"/><Relationship Id="rId69" Type="http://schemas.openxmlformats.org/officeDocument/2006/relationships/hyperlink" Target="consultantplus://offline/ref=9F8FEC50F1D48857D946FF2012C6871FCB9196353772CFEE48D25B12E3DF691D2FE9421889C2550839DD70E419FBACCCA1CAFD6FC0F190C303M6L" TargetMode="External"/><Relationship Id="rId77" Type="http://schemas.openxmlformats.org/officeDocument/2006/relationships/hyperlink" Target="consultantplus://offline/ref=9F8FEC50F1D48857D946FF2012C6871FCB93963E377FCFEE48D25B12E3DF691D2FE9421889C3570935DD70E419FBACCCA1CAFD6FC0F190C303M6L" TargetMode="External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9F8FEC50F1D48857D946FF2012C6871FCB93963E377FCFEE48D25B12E3DF691D2FE9421889C3570834DD70E419FBACCCA1CAFD6FC0F190C303M6L" TargetMode="External"/><Relationship Id="rId72" Type="http://schemas.openxmlformats.org/officeDocument/2006/relationships/hyperlink" Target="consultantplus://offline/ref=9F8FEC50F1D48857D946FF2012C6871FCB93963E377FCFEE48D25B12E3DF691D2FE9421889C2550537DD70E419FBACCCA1CAFD6FC0F190C303M6L" TargetMode="External"/><Relationship Id="rId80" Type="http://schemas.openxmlformats.org/officeDocument/2006/relationships/hyperlink" Target="consultantplus://offline/ref=9F8FEC50F1D48857D946FF2012C6871FCB9196353772CFEE48D25B12E3DF691D2FE9421889C2550839DD70E419FBACCCA1CAFD6FC0F190C303M6L" TargetMode="External"/><Relationship Id="rId85" Type="http://schemas.openxmlformats.org/officeDocument/2006/relationships/hyperlink" Target="consultantplus://offline/ref=9F8FEC50F1D48857D946FF2012C6871FCB93963E377FCFEE48D25B12E3DF691D2FE9421889C3560435DD70E419FBACCCA1CAFD6FC0F190C303M6L" TargetMode="External"/><Relationship Id="rId93" Type="http://schemas.openxmlformats.org/officeDocument/2006/relationships/hyperlink" Target="consultantplus://offline/ref=9F8FEC50F1D48857D946FF2012C6871FCB93963B3D74CFEE48D25B12E3DF691D2FE9421889C2560E36DD70E419FBACCCA1CAFD6FC0F190C303M6L" TargetMode="External"/><Relationship Id="rId98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D1E4A211EFDE4FF903EDC6FFBB10507A94D5BD06EB64B14FCBF7613C8D34DAC12F66C952AECC042180FFD38D7E9E5CEED29F564F34C8DFD9aDEAE" TargetMode="External"/><Relationship Id="rId17" Type="http://schemas.openxmlformats.org/officeDocument/2006/relationships/hyperlink" Target="consultantplus://offline/ref=9F8FEC50F1D48857D946FF2012C6871FCB9090353C76CFEE48D25B12E3DF691D2FE9421889C2550938DD70E419FBACCCA1CAFD6FC0F190C303M6L" TargetMode="External"/><Relationship Id="rId25" Type="http://schemas.openxmlformats.org/officeDocument/2006/relationships/hyperlink" Target="consultantplus://offline/ref=9F8FEC50F1D48857D946FF2012C6871FCC95943A377C92E4408B5710E4D0360A28A04E1989C450093A8275F108A3A0CBB9D4FA76DCF3910CMBL" TargetMode="External"/><Relationship Id="rId33" Type="http://schemas.openxmlformats.org/officeDocument/2006/relationships/hyperlink" Target="consultantplus://offline/ref=97EF033C3E6699DE7E06A060C7EE3C4BA243DB28E4F5B47CE74FF9A70B683E8A7B55835ABB31E06A517CEABE40A6E68BCFF87F51E06B8AF2F4I" TargetMode="External"/><Relationship Id="rId38" Type="http://schemas.openxmlformats.org/officeDocument/2006/relationships/hyperlink" Target="consultantplus://offline/ref=97EF033C3E6699DE7E06A060C7EE3C4BA243DB28E4F5B47CE74FF9A70B683E8A7B55835ABA3BE46F517CEABE40A6E68BCFF87F51E06B8AF2F4I" TargetMode="External"/><Relationship Id="rId46" Type="http://schemas.openxmlformats.org/officeDocument/2006/relationships/hyperlink" Target="consultantplus://offline/ref=97EF033C3E6699DE7E06A060C7EE3C4BA243DB28E4F5B47CE74FF9A70B683E8A7B55835ABB3AE768517CEABE40A6E68BCFF87F51E06B8AF2F4I" TargetMode="External"/><Relationship Id="rId59" Type="http://schemas.openxmlformats.org/officeDocument/2006/relationships/hyperlink" Target="consultantplus://offline/ref=9F8FEC50F1D48857D946FF2012C6871FCB93963B3D74CFEE48D25B12E3DF691D2FE9421889C3520D36DD70E419FBACCCA1CAFD6FC0F190C303M6L" TargetMode="External"/><Relationship Id="rId67" Type="http://schemas.openxmlformats.org/officeDocument/2006/relationships/hyperlink" Target="consultantplus://offline/ref=9F8FEC50F1D48857D946FF2012C6871FCB93963B3D74CFEE48D25B12E3DF691D2FE9421889C3520D36DD70E419FBACCCA1CAFD6FC0F190C303M6L" TargetMode="External"/><Relationship Id="rId20" Type="http://schemas.openxmlformats.org/officeDocument/2006/relationships/hyperlink" Target="consultantplus://offline/ref=9F8FEC50F1D48857D946FF2012C6871FCC95943A377C92E4408B5710E4D0360A28A04E1989C456083A8275F108A3A0CBB9D4FA76DCF3910CMBL" TargetMode="External"/><Relationship Id="rId41" Type="http://schemas.openxmlformats.org/officeDocument/2006/relationships/hyperlink" Target="consultantplus://offline/ref=97EF033C3E6699DE7E06A060C7EE3C4BA243DB28E4F5B47CE74FF9A70B683E8A7B55835ABB38E76F517CEABE40A6E68BCFF87F51E06B8AF2F4I" TargetMode="External"/><Relationship Id="rId54" Type="http://schemas.openxmlformats.org/officeDocument/2006/relationships/hyperlink" Target="consultantplus://offline/ref=9F8FEC50F1D48857D946FF2012C6871FCB9196353772CFEE48D25B12E3DF691D2FE9421889C2550839DD70E419FBACCCA1CAFD6FC0F190C303M6L" TargetMode="External"/><Relationship Id="rId62" Type="http://schemas.openxmlformats.org/officeDocument/2006/relationships/hyperlink" Target="consultantplus://offline/ref=9F8FEC50F1D48857D946FF2012C6871FCB9196353772CFEE48D25B12E3DF691D2FE9421889C2550839DD70E419FBACCCA1CAFD6FC0F190C303M6L" TargetMode="External"/><Relationship Id="rId70" Type="http://schemas.openxmlformats.org/officeDocument/2006/relationships/hyperlink" Target="consultantplus://offline/ref=9F8FEC50F1D48857D946FF2012C6871FCB93963E377FCFEE48D25B12E3DF691D2FE9421889C2550439DD70E419FBACCCA1CAFD6FC0F190C303M6L" TargetMode="External"/><Relationship Id="rId75" Type="http://schemas.openxmlformats.org/officeDocument/2006/relationships/hyperlink" Target="consultantplus://offline/ref=9F8FEC50F1D48857D946FF2012C6871FCB93963E377FCFEE48D25B12E3DF691D2FE9421889C3510837DD70E419FBACCCA1CAFD6FC0F190C303M6L" TargetMode="External"/><Relationship Id="rId83" Type="http://schemas.openxmlformats.org/officeDocument/2006/relationships/hyperlink" Target="consultantplus://offline/ref=9F8FEC50F1D48857D946FF2012C6871FCB93963E377FCFEE48D25B12E3DF691D2FE9421889C3510837DD70E419FBACCCA1CAFD6FC0F190C303M6L" TargetMode="External"/><Relationship Id="rId88" Type="http://schemas.openxmlformats.org/officeDocument/2006/relationships/hyperlink" Target="consultantplus://offline/ref=9F8FEC50F1D48857D946FF2012C6871FCB93963E377FCFEE48D25B12E3DF691D2FE9421889C2550B33DD70E419FBACCCA1CAFD6FC0F190C303M6L" TargetMode="External"/><Relationship Id="rId91" Type="http://schemas.openxmlformats.org/officeDocument/2006/relationships/hyperlink" Target="consultantplus://offline/ref=9F8FEC50F1D48857D946FF2012C6871FCB93963B3D74CFEE48D25B12E3DF691D2FE9421889C2560C37DD70E419FBACCCA1CAFD6FC0F190C303M6L" TargetMode="External"/><Relationship Id="rId96" Type="http://schemas.openxmlformats.org/officeDocument/2006/relationships/hyperlink" Target="consultantplus://offline/ref=9F8FEC50F1D48857D946FF2012C6871FCB93963B3D74CFEE48D25B12E3DF691D2FE9421889C3510B36DD70E419FBACCCA1CAFD6FC0F190C303M6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97EF033C3E6699DE7E06A060C7EE3C4BA243DB28E4F5B47CE74FF9A70B683E8A7B55835ABB3CE269517CEABE40A6E68BCFF87F51E06B8AF2F4I" TargetMode="External"/><Relationship Id="rId23" Type="http://schemas.openxmlformats.org/officeDocument/2006/relationships/hyperlink" Target="consultantplus://offline/ref=9F8FEC50F1D48857D946FF2012C6871FCC95943A377C92E4408B5710E4D0360A28A04E1989C4510B3A8275F108A3A0CBB9D4FA76DCF3910CMBL" TargetMode="External"/><Relationship Id="rId28" Type="http://schemas.openxmlformats.org/officeDocument/2006/relationships/hyperlink" Target="consultantplus://offline/ref=97EF033C3E6699DE7E06A060C7EE3C4BA243DB28E4F5B47CE74FF9A70B683E8A7B55835ABB3CEB6E517CEABE40A6E68BCFF87F51E06B8AF2F4I" TargetMode="External"/><Relationship Id="rId36" Type="http://schemas.openxmlformats.org/officeDocument/2006/relationships/hyperlink" Target="consultantplus://offline/ref=97EF033C3E6699DE7E06A060C7EE3C4BA243DB28E4F5B47CE74FF9A70B683E8A7B55835ABB30E164517CEABE40A6E68BCFF87F51E06B8AF2F4I" TargetMode="External"/><Relationship Id="rId49" Type="http://schemas.openxmlformats.org/officeDocument/2006/relationships/hyperlink" Target="consultantplus://offline/ref=9F8FEC50F1D48857D946FF2012C6871FCB93963E377FCFEE48D25B12E3DF691D2FE9421889C2540A30DD70E419FBACCCA1CAFD6FC0F190C303M6L" TargetMode="External"/><Relationship Id="rId57" Type="http://schemas.openxmlformats.org/officeDocument/2006/relationships/hyperlink" Target="consultantplus://offline/ref=9F8FEC50F1D48857D946FF2012C6871FCB93963E377FCFEE48D25B12E3DF691D2FE9421C8EC25E58609271B85CA8BFCDA0CAFF68DF0FMAL" TargetMode="External"/><Relationship Id="rId10" Type="http://schemas.openxmlformats.org/officeDocument/2006/relationships/footer" Target="footer1.xml"/><Relationship Id="rId31" Type="http://schemas.openxmlformats.org/officeDocument/2006/relationships/hyperlink" Target="consultantplus://offline/ref=97EF033C3E6699DE7E06A060C7EE3C4BA243DB28E4F5B47CE74FF9A70B683E8A7B55835ABB3FE565517CEABE40A6E68BCFF87F51E06B8AF2F4I" TargetMode="External"/><Relationship Id="rId44" Type="http://schemas.openxmlformats.org/officeDocument/2006/relationships/hyperlink" Target="consultantplus://offline/ref=97EF033C3E6699DE7E06A060C7EE3C4BA243DB28E4F5B47CE74FF9A70B683E8A7B55835ABB38E76F517CEABE40A6E68BCFF87F51E06B8AF2F4I" TargetMode="External"/><Relationship Id="rId52" Type="http://schemas.openxmlformats.org/officeDocument/2006/relationships/hyperlink" Target="consultantplus://offline/ref=9F8FEC50F1D48857D946FF2012C6871FCB93963E377FCFEE48D25B12E3DF691D2FE9421D8EC55E58609271B85CA8BFCDA0CAFF68DF0FMAL" TargetMode="External"/><Relationship Id="rId60" Type="http://schemas.openxmlformats.org/officeDocument/2006/relationships/hyperlink" Target="consultantplus://offline/ref=9F8FEC50F1D48857D946FF2012C6871FCB9196353772CFEE48D25B12E3DF691D2FE9421889C2550839DD70E419FBACCCA1CAFD6FC0F190C303M6L" TargetMode="External"/><Relationship Id="rId65" Type="http://schemas.openxmlformats.org/officeDocument/2006/relationships/hyperlink" Target="consultantplus://offline/ref=9F8FEC50F1D48857D946FF2012C6871FCB93963E377FCFEE48D25B12E3DF691D2FE9421B81C05E58609271B85CA8BFCDA0CAFF68DF0FMAL" TargetMode="External"/><Relationship Id="rId73" Type="http://schemas.openxmlformats.org/officeDocument/2006/relationships/hyperlink" Target="consultantplus://offline/ref=9F8FEC50F1D48857D946FF2012C6871FCB93963E377FCFEE48D25B12E3DF691D2FE9421889C2540932DD70E419FBACCCA1CAFD6FC0F190C303M6L" TargetMode="External"/><Relationship Id="rId78" Type="http://schemas.openxmlformats.org/officeDocument/2006/relationships/hyperlink" Target="consultantplus://offline/ref=9F8FEC50F1D48857D946FF2012C6871FCB93963E377FCFEE48D25B12E3DF691D2FE9421889C2530D33DD70E419FBACCCA1CAFD6FC0F190C303M6L" TargetMode="External"/><Relationship Id="rId81" Type="http://schemas.openxmlformats.org/officeDocument/2006/relationships/hyperlink" Target="consultantplus://offline/ref=9F8FEC50F1D48857D946FF2012C6871FCB93963E377FCFEE48D25B12E3DF691D2FE9421889C2550439DD70E419FBACCCA1CAFD6FC0F190C303M6L" TargetMode="External"/><Relationship Id="rId86" Type="http://schemas.openxmlformats.org/officeDocument/2006/relationships/hyperlink" Target="consultantplus://offline/ref=9F8FEC50F1D48857D946FF2012C6871FCB93963E377FCFEE48D25B12E3DF691D2FE9421889C3550C34DD70E419FBACCCA1CAFD6FC0F190C303M6L" TargetMode="External"/><Relationship Id="rId94" Type="http://schemas.openxmlformats.org/officeDocument/2006/relationships/hyperlink" Target="consultantplus://offline/ref=9F8FEC50F1D48857D946FF2012C6871FCB93963B3D74CFEE48D25B12E3DF691D2FE9421889C2560F31DD70E419FBACCCA1CAFD6FC0F190C303M6L" TargetMode="External"/><Relationship Id="rId9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yperlink" Target="consultantplus://offline/ref=97EF033C3E6699DE7E06A060C7EE3C4BA243DB28E4F5B47CE74FF9A70B683E8A7B55835ABB3BEB6F517CEABE40A6E68BCFF87F51E06B8AF2F4I" TargetMode="External"/><Relationship Id="rId18" Type="http://schemas.openxmlformats.org/officeDocument/2006/relationships/hyperlink" Target="consultantplus://offline/ref=9F8FEC50F1D48857D946FF2012C6871FCB9090353C72CFEE48D25B12E3DF691D2FE9421889C2550438DD70E419FBACCCA1CAFD6FC0F190C303M6L" TargetMode="External"/><Relationship Id="rId39" Type="http://schemas.openxmlformats.org/officeDocument/2006/relationships/hyperlink" Target="consultantplus://offline/ref=97EF033C3E6699DE7E06A060C7EE3C4BA243DB28E4F5B47CE74FF9A70B683E8A7B55835ABA3BE56A517CEABE40A6E68BCFF87F51E06B8AF2F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8297C-45A1-4C2A-9845-5F81E9A1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3772</Words>
  <Characters>21503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Unknown</Company>
  <LinksUpToDate>false</LinksUpToDate>
  <CharactersWithSpaces>25225</CharactersWithSpaces>
  <SharedDoc>false</SharedDoc>
  <HLinks>
    <vt:vector size="78" baseType="variant">
      <vt:variant>
        <vt:i4>3145788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consultantplus://offline/ref=0FBAE395C7E7AD97636344B8071B5999C822E17DB264755475736996BE0025FD0EqFB</vt:lpwstr>
      </vt:variant>
      <vt:variant>
        <vt:lpwstr/>
      </vt:variant>
      <vt:variant>
        <vt:i4>1769552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consultantplus://offline/ref=D0C11DA2FB028959F88F00A946FE62A41670FC980D9A4307EB9ED2A2B6BD66EC41CB72380D64F22950A759C7mCI</vt:lpwstr>
      </vt:variant>
      <vt:variant>
        <vt:lpwstr/>
      </vt:variant>
      <vt:variant>
        <vt:i4>1769480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consultantplus://offline/ref=D0C11DA2FB028959F88F00A946FE62A41670FC980D9A4307EB9ED2A2B6BD66EC41CB72380D64F22950A75DC7mFI</vt:lpwstr>
      </vt:variant>
      <vt:variant>
        <vt:lpwstr/>
      </vt:variant>
      <vt:variant>
        <vt:i4>1769484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consultantplus://offline/ref=D0C11DA2FB028959F88F00A946FE62A41670FC980D9A4307EB9ED2A2B6BD66EC41CB72380D64F22952A55CC7mEI</vt:lpwstr>
      </vt:variant>
      <vt:variant>
        <vt:lpwstr/>
      </vt:variant>
      <vt:variant>
        <vt:i4>8257634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consultantplus://offline/ref=D0C11DA2FB028959F88F1EA4509238A8167DA494049E4B53B7C189FFE1B46CBB06842B7A4969FB2DC5m4I</vt:lpwstr>
      </vt:variant>
      <vt:variant>
        <vt:lpwstr/>
      </vt:variant>
      <vt:variant>
        <vt:i4>8257632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consultantplus://offline/ref=D0C11DA2FB028959F88F1EA4509238A8167DA494049E4B53B7C189FFE1B46CBB06842B7A4969FB2AC5m3I</vt:lpwstr>
      </vt:variant>
      <vt:variant>
        <vt:lpwstr/>
      </vt:variant>
      <vt:variant>
        <vt:i4>8257594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consultantplus://offline/ref=D0C11DA2FB028959F88F1EA4509238A8167DA494049E4B53B7C189FFE1B46CBB06842B7A4969FB29C5m1I</vt:lpwstr>
      </vt:variant>
      <vt:variant>
        <vt:lpwstr/>
      </vt:variant>
      <vt:variant>
        <vt:i4>2621489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consultantplus://offline/ref=D0C11DA2FB028959F88F1EA4509238A8167DA494049E4B53B7C189FFE1B46CBB06842B7DC4mEI</vt:lpwstr>
      </vt:variant>
      <vt:variant>
        <vt:lpwstr/>
      </vt:variant>
      <vt:variant>
        <vt:i4>8257643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consultantplus://offline/ref=D0C11DA2FB028959F88F1EA4509238A8167DA79C0C984B53B7C189FFE1B46CBB06842B7A4969F62EC5m6I</vt:lpwstr>
      </vt:variant>
      <vt:variant>
        <vt:lpwstr/>
      </vt:variant>
      <vt:variant>
        <vt:i4>8257642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consultantplus://offline/ref=D0C11DA2FB028959F88F1EA4509238A8167DA79C0C984B53B7C189FFE1B46CBB06842B7A4969F62DC5m6I</vt:lpwstr>
      </vt:variant>
      <vt:variant>
        <vt:lpwstr/>
      </vt:variant>
      <vt:variant>
        <vt:i4>8257633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consultantplus://offline/ref=D0C11DA2FB028959F88F1EA4509238A8167DA79C03924B53B7C189FFE1B46CBB06842B7A4969F020C5m5I</vt:lpwstr>
      </vt:variant>
      <vt:variant>
        <vt:lpwstr/>
      </vt:variant>
      <vt:variant>
        <vt:i4>8257590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consultantplus://offline/ref=D0C11DA2FB028959F88F1EA4509238A8167DA79C03924B53B7C189FFE1B46CBB06842B7A4969F22FC5m6I</vt:lpwstr>
      </vt:variant>
      <vt:variant>
        <vt:lpwstr/>
      </vt:variant>
      <vt:variant>
        <vt:i4>7536747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consultantplus://offline/ref=ECD8F93C1760D5DFB04EC0D0E5B1E0AA42BE3EE8C172FCB25818CC3C4D19B4BF2FFADC2025C6AD0A2CO9H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Зыкова Галина Борисовна</cp:lastModifiedBy>
  <cp:revision>21</cp:revision>
  <cp:lastPrinted>2022-01-27T07:01:00Z</cp:lastPrinted>
  <dcterms:created xsi:type="dcterms:W3CDTF">2022-01-20T00:11:00Z</dcterms:created>
  <dcterms:modified xsi:type="dcterms:W3CDTF">2022-01-27T07:04:00Z</dcterms:modified>
</cp:coreProperties>
</file>