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C23" w:rsidRPr="00E653D8" w:rsidRDefault="009D2C23" w:rsidP="00900D00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310DB3"/>
          <w:sz w:val="48"/>
          <w:szCs w:val="52"/>
        </w:rPr>
      </w:pPr>
      <w:r w:rsidRPr="00E653D8">
        <w:rPr>
          <w:rFonts w:ascii="Comic Sans MS" w:eastAsia="Times New Roman" w:hAnsi="Comic Sans MS" w:cstheme="minorHAnsi"/>
          <w:b/>
          <w:color w:val="310DB3"/>
          <w:sz w:val="48"/>
          <w:szCs w:val="52"/>
        </w:rPr>
        <w:t>УСЛУГИ СВЯЗИ.</w:t>
      </w:r>
    </w:p>
    <w:p w:rsidR="00BF6C9E" w:rsidRPr="005D6BFA" w:rsidRDefault="0066709C" w:rsidP="00900D00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FF0000"/>
          <w:sz w:val="32"/>
          <w:szCs w:val="52"/>
        </w:rPr>
      </w:pPr>
      <w:r w:rsidRPr="0066709C"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>Правоотношения в сфере услуг связи регулируются следующими нормативно-правовыми актами</w:t>
      </w:r>
      <w:r w:rsidR="00D73435"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>:</w:t>
      </w:r>
      <w:r w:rsidR="0044400E" w:rsidRPr="005D6BFA"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 xml:space="preserve"> </w:t>
      </w:r>
    </w:p>
    <w:p w:rsidR="007854A4" w:rsidRPr="00856CF0" w:rsidRDefault="00B97576" w:rsidP="007854A4">
      <w:pPr>
        <w:pStyle w:val="a9"/>
        <w:tabs>
          <w:tab w:val="left" w:pos="0"/>
        </w:tabs>
        <w:spacing w:after="0" w:line="240" w:lineRule="auto"/>
        <w:ind w:left="0"/>
        <w:jc w:val="center"/>
        <w:rPr>
          <w:rFonts w:ascii="Comic Sans MS" w:hAnsi="Comic Sans MS" w:cs="Times New Roman"/>
          <w:b/>
          <w:color w:val="000000" w:themeColor="text1"/>
          <w:sz w:val="20"/>
          <w:szCs w:val="20"/>
        </w:rPr>
      </w:pPr>
      <w:r>
        <w:rPr>
          <w:rFonts w:ascii="Comic Sans MS" w:hAnsi="Comic Sans MS" w:cs="Times New Roman"/>
          <w:b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94614</wp:posOffset>
                </wp:positionV>
                <wp:extent cx="6791325" cy="41052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410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C81B6" id="Прямоугольник 8" o:spid="_x0000_s1026" style="position:absolute;margin-left:-2.45pt;margin-top:7.45pt;width:534.75pt;height:323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" fillcolor="white [3212]" strokecolor="red" strokeweight="2pt"/>
            </w:pict>
          </mc:Fallback>
        </mc:AlternateContent>
      </w:r>
    </w:p>
    <w:p w:rsidR="00B97576" w:rsidRPr="004F2DF5" w:rsidRDefault="00B97576" w:rsidP="00B97576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Федеральный закон от 07.07.2003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№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126-ФЗ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«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О связи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»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;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</w:t>
      </w:r>
    </w:p>
    <w:p w:rsidR="00C27446" w:rsidRDefault="00B97576" w:rsidP="00B97576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Федеральный закон от 17.07.1999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№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176-</w:t>
      </w:r>
      <w:proofErr w:type="gramStart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ФЗ 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«</w:t>
      </w:r>
      <w:proofErr w:type="gramEnd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О почтовой</w:t>
      </w:r>
    </w:p>
    <w:p w:rsidR="00B97576" w:rsidRPr="004F2DF5" w:rsidRDefault="00B97576" w:rsidP="00C27446">
      <w:pPr>
        <w:pStyle w:val="a9"/>
        <w:spacing w:after="0" w:line="240" w:lineRule="auto"/>
        <w:ind w:left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  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связи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»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;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</w:t>
      </w:r>
    </w:p>
    <w:p w:rsidR="0066709C" w:rsidRDefault="00B97576" w:rsidP="00B97576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Закон РФ от 07.02.1992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№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2300-1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«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О защите прав</w:t>
      </w:r>
    </w:p>
    <w:p w:rsidR="00B97576" w:rsidRPr="004F2DF5" w:rsidRDefault="0066709C" w:rsidP="0066709C">
      <w:pPr>
        <w:pStyle w:val="a9"/>
        <w:spacing w:after="0" w:line="240" w:lineRule="auto"/>
        <w:ind w:left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   </w:t>
      </w:r>
      <w:r w:rsidR="00B97576"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потребителей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»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;</w:t>
      </w:r>
    </w:p>
    <w:p w:rsidR="0066709C" w:rsidRDefault="00B97576" w:rsidP="00B97576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Постановление Правительства РФ от 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24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.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01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.20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2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4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№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</w:t>
      </w:r>
      <w:proofErr w:type="gramStart"/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59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«</w:t>
      </w:r>
      <w:proofErr w:type="gramEnd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О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б</w:t>
      </w:r>
    </w:p>
    <w:p w:rsidR="00B97576" w:rsidRPr="004F2DF5" w:rsidRDefault="0066709C" w:rsidP="0066709C">
      <w:pPr>
        <w:pStyle w:val="a9"/>
        <w:spacing w:after="0" w:line="240" w:lineRule="auto"/>
        <w:ind w:left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   </w:t>
      </w:r>
      <w:r w:rsidR="00837BF7">
        <w:rPr>
          <w:rFonts w:ascii="Comic Sans MS" w:hAnsi="Comic Sans MS" w:cs="Times New Roman"/>
          <w:color w:val="000000" w:themeColor="text1"/>
          <w:sz w:val="32"/>
          <w:szCs w:val="28"/>
        </w:rPr>
        <w:t>утверждении правил оказания услуг</w:t>
      </w:r>
      <w:r w:rsidR="00B97576"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телефонной связи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»</w:t>
      </w:r>
      <w:r w:rsidR="00B97576" w:rsidRPr="004F2DF5">
        <w:rPr>
          <w:rFonts w:ascii="Comic Sans MS" w:hAnsi="Comic Sans MS" w:cs="Times New Roman"/>
          <w:color w:val="000000" w:themeColor="text1"/>
          <w:sz w:val="32"/>
          <w:szCs w:val="28"/>
        </w:rPr>
        <w:t>.</w:t>
      </w:r>
    </w:p>
    <w:p w:rsidR="00C27446" w:rsidRDefault="00B97576" w:rsidP="00B97576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Постановление Правительства РФ от 31.12.2021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№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2607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«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Об</w:t>
      </w:r>
    </w:p>
    <w:p w:rsidR="00B97576" w:rsidRPr="004F2DF5" w:rsidRDefault="00B97576" w:rsidP="00C27446">
      <w:pPr>
        <w:pStyle w:val="a9"/>
        <w:spacing w:after="0" w:line="240" w:lineRule="auto"/>
        <w:ind w:left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  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утверждении Правил оказания </w:t>
      </w:r>
      <w:proofErr w:type="spellStart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телематических</w:t>
      </w:r>
      <w:proofErr w:type="spellEnd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услуг связи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»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.</w:t>
      </w:r>
    </w:p>
    <w:p w:rsidR="0066709C" w:rsidRPr="0066709C" w:rsidRDefault="00B97576" w:rsidP="00B97576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bCs/>
          <w:sz w:val="20"/>
          <w:szCs w:val="1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Приказ </w:t>
      </w:r>
      <w:proofErr w:type="spellStart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Минцифры</w:t>
      </w:r>
      <w:proofErr w:type="spellEnd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России от 17.04.2023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№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382 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«</w:t>
      </w: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Об</w:t>
      </w:r>
    </w:p>
    <w:p w:rsidR="00B97576" w:rsidRPr="0066709C" w:rsidRDefault="0066709C" w:rsidP="0066709C">
      <w:pPr>
        <w:pStyle w:val="a9"/>
        <w:spacing w:after="0" w:line="240" w:lineRule="auto"/>
        <w:ind w:left="360"/>
        <w:jc w:val="both"/>
        <w:rPr>
          <w:rFonts w:ascii="Comic Sans MS" w:eastAsia="Times New Roman" w:hAnsi="Comic Sans MS" w:cs="Times New Roman"/>
          <w:bCs/>
          <w:sz w:val="20"/>
          <w:szCs w:val="18"/>
        </w:rPr>
      </w:pPr>
      <w:r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</w:t>
      </w:r>
      <w:r w:rsidR="00B97576"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</w:t>
      </w:r>
      <w:r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 </w:t>
      </w:r>
      <w:r w:rsidR="00B97576" w:rsidRPr="004F2DF5">
        <w:rPr>
          <w:rFonts w:ascii="Comic Sans MS" w:hAnsi="Comic Sans MS" w:cs="Times New Roman"/>
          <w:color w:val="000000" w:themeColor="text1"/>
          <w:sz w:val="32"/>
          <w:szCs w:val="28"/>
        </w:rPr>
        <w:t>утверждении Правил оказания услуг почтовой связи</w:t>
      </w:r>
      <w:r w:rsidR="00C27446">
        <w:rPr>
          <w:rFonts w:ascii="Comic Sans MS" w:hAnsi="Comic Sans MS" w:cs="Times New Roman"/>
          <w:color w:val="000000" w:themeColor="text1"/>
          <w:sz w:val="32"/>
          <w:szCs w:val="28"/>
        </w:rPr>
        <w:t>»</w:t>
      </w:r>
      <w:r w:rsidR="00B97576"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. </w:t>
      </w:r>
    </w:p>
    <w:p w:rsidR="00B97576" w:rsidRDefault="0066709C" w:rsidP="0066709C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66709C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Постановление Правительства РФ от 29.05.2025 </w:t>
      </w:r>
      <w:r>
        <w:rPr>
          <w:rFonts w:ascii="Comic Sans MS" w:hAnsi="Comic Sans MS" w:cs="Times New Roman"/>
          <w:color w:val="000000" w:themeColor="text1"/>
          <w:sz w:val="32"/>
          <w:szCs w:val="28"/>
        </w:rPr>
        <w:t>№</w:t>
      </w:r>
      <w:r w:rsidRPr="0066709C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783 </w:t>
      </w:r>
      <w:r>
        <w:rPr>
          <w:rFonts w:ascii="Comic Sans MS" w:hAnsi="Comic Sans MS" w:cs="Times New Roman"/>
          <w:color w:val="000000" w:themeColor="text1"/>
          <w:sz w:val="32"/>
          <w:szCs w:val="28"/>
        </w:rPr>
        <w:t>«</w:t>
      </w:r>
      <w:r w:rsidRPr="0066709C">
        <w:rPr>
          <w:rFonts w:ascii="Comic Sans MS" w:hAnsi="Comic Sans MS" w:cs="Times New Roman"/>
          <w:color w:val="000000" w:themeColor="text1"/>
          <w:sz w:val="32"/>
          <w:szCs w:val="28"/>
        </w:rPr>
        <w:t>Об утверждении Правил оказания услуг связи для целей телевизионного вещания и (или) радиовещания</w:t>
      </w:r>
      <w:r>
        <w:rPr>
          <w:rFonts w:ascii="Comic Sans MS" w:hAnsi="Comic Sans MS" w:cs="Times New Roman"/>
          <w:color w:val="000000" w:themeColor="text1"/>
          <w:sz w:val="32"/>
          <w:szCs w:val="28"/>
        </w:rPr>
        <w:t>».</w:t>
      </w:r>
    </w:p>
    <w:p w:rsidR="00900D00" w:rsidRPr="00E653D8" w:rsidRDefault="00C73965" w:rsidP="009D2C2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</w:pPr>
      <w:r w:rsidRPr="00E653D8">
        <w:rPr>
          <w:noProof/>
          <w:color w:val="FF0000"/>
        </w:rPr>
        <w:drawing>
          <wp:anchor distT="0" distB="0" distL="114300" distR="114300" simplePos="0" relativeHeight="251666944" behindDoc="1" locked="0" layoutInCell="1" allowOverlap="1" wp14:anchorId="4FD4A3A6" wp14:editId="2B970154">
            <wp:simplePos x="0" y="0"/>
            <wp:positionH relativeFrom="column">
              <wp:posOffset>-31115</wp:posOffset>
            </wp:positionH>
            <wp:positionV relativeFrom="paragraph">
              <wp:posOffset>182245</wp:posOffset>
            </wp:positionV>
            <wp:extent cx="6838950" cy="2247900"/>
            <wp:effectExtent l="19050" t="19050" r="19050" b="19050"/>
            <wp:wrapTight wrapText="bothSides">
              <wp:wrapPolygon edited="0">
                <wp:start x="-60" y="-183"/>
                <wp:lineTo x="-60" y="21600"/>
                <wp:lineTo x="21600" y="21600"/>
                <wp:lineTo x="21600" y="-183"/>
                <wp:lineTo x="-60" y="-183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247900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  <a:miter lim="8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4A0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Виды услуг связи</w:t>
      </w:r>
      <w:r w:rsidR="009D2C23" w:rsidRPr="00E653D8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</w:rPr>
        <w:t>.</w:t>
      </w:r>
    </w:p>
    <w:p w:rsidR="009D2C23" w:rsidRPr="00762DC7" w:rsidRDefault="009D2C23" w:rsidP="009D2C2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70C0"/>
          <w:sz w:val="10"/>
          <w:szCs w:val="28"/>
        </w:rPr>
      </w:pPr>
    </w:p>
    <w:p w:rsidR="000139F9" w:rsidRPr="004A16B5" w:rsidRDefault="00837BF7" w:rsidP="009D2C23">
      <w:pPr>
        <w:pStyle w:val="a9"/>
        <w:tabs>
          <w:tab w:val="left" w:pos="0"/>
        </w:tabs>
        <w:spacing w:after="0"/>
        <w:ind w:left="0" w:firstLine="567"/>
        <w:jc w:val="both"/>
        <w:rPr>
          <w:rFonts w:ascii="Comic Sans MS" w:hAnsi="Comic Sans MS"/>
          <w:b/>
          <w:sz w:val="32"/>
          <w:szCs w:val="32"/>
        </w:rPr>
      </w:pPr>
      <w:r w:rsidRPr="004A16B5"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62B2449" wp14:editId="601BD84A">
                <wp:simplePos x="0" y="0"/>
                <wp:positionH relativeFrom="column">
                  <wp:posOffset>-31115</wp:posOffset>
                </wp:positionH>
                <wp:positionV relativeFrom="paragraph">
                  <wp:posOffset>-2540</wp:posOffset>
                </wp:positionV>
                <wp:extent cx="6838950" cy="19812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5895F" id="Прямоугольник 4" o:spid="_x0000_s1026" style="position:absolute;margin-left:-2.45pt;margin-top:-.2pt;width:538.5pt;height:156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" fillcolor="white [3212]" strokecolor="red" strokeweight="2pt"/>
            </w:pict>
          </mc:Fallback>
        </mc:AlternateContent>
      </w:r>
      <w:r w:rsidR="00950421" w:rsidRPr="004A16B5">
        <w:rPr>
          <w:rFonts w:ascii="Comic Sans MS" w:hAnsi="Comic Sans MS"/>
          <w:sz w:val="32"/>
          <w:szCs w:val="32"/>
        </w:rPr>
        <w:t xml:space="preserve">Под </w:t>
      </w:r>
      <w:r w:rsidR="00950421" w:rsidRPr="004A16B5">
        <w:rPr>
          <w:rFonts w:ascii="Comic Sans MS" w:hAnsi="Comic Sans MS"/>
          <w:bCs/>
          <w:sz w:val="32"/>
          <w:szCs w:val="32"/>
        </w:rPr>
        <w:t>услугами</w:t>
      </w:r>
      <w:r w:rsidR="00950421" w:rsidRPr="004A16B5">
        <w:rPr>
          <w:rFonts w:ascii="Comic Sans MS" w:hAnsi="Comic Sans MS"/>
          <w:sz w:val="32"/>
          <w:szCs w:val="32"/>
        </w:rPr>
        <w:t xml:space="preserve"> </w:t>
      </w:r>
      <w:r w:rsidR="00950421" w:rsidRPr="004A16B5">
        <w:rPr>
          <w:rFonts w:ascii="Comic Sans MS" w:hAnsi="Comic Sans MS"/>
          <w:bCs/>
          <w:sz w:val="32"/>
          <w:szCs w:val="32"/>
        </w:rPr>
        <w:t>связи</w:t>
      </w:r>
      <w:r w:rsidR="00950421" w:rsidRPr="004A16B5">
        <w:rPr>
          <w:rFonts w:ascii="Comic Sans MS" w:hAnsi="Comic Sans MS"/>
          <w:sz w:val="32"/>
          <w:szCs w:val="32"/>
        </w:rPr>
        <w:t xml:space="preserve"> подразумевается широкий спектр </w:t>
      </w:r>
      <w:r w:rsidR="00950421" w:rsidRPr="004A16B5">
        <w:rPr>
          <w:rFonts w:ascii="Comic Sans MS" w:hAnsi="Comic Sans MS"/>
          <w:bCs/>
          <w:sz w:val="32"/>
          <w:szCs w:val="32"/>
        </w:rPr>
        <w:t>услуг</w:t>
      </w:r>
      <w:r w:rsidR="00950421" w:rsidRPr="004A16B5">
        <w:rPr>
          <w:rFonts w:ascii="Comic Sans MS" w:hAnsi="Comic Sans MS"/>
          <w:sz w:val="32"/>
          <w:szCs w:val="32"/>
        </w:rPr>
        <w:t xml:space="preserve">, оказываемых операторами </w:t>
      </w:r>
      <w:r w:rsidR="00950421" w:rsidRPr="004A16B5">
        <w:rPr>
          <w:rFonts w:ascii="Comic Sans MS" w:hAnsi="Comic Sans MS"/>
          <w:bCs/>
          <w:sz w:val="32"/>
          <w:szCs w:val="32"/>
        </w:rPr>
        <w:t>связи</w:t>
      </w:r>
      <w:r w:rsidR="00950421" w:rsidRPr="004A16B5">
        <w:rPr>
          <w:rFonts w:ascii="Comic Sans MS" w:hAnsi="Comic Sans MS"/>
          <w:sz w:val="32"/>
          <w:szCs w:val="32"/>
        </w:rPr>
        <w:t xml:space="preserve"> на основании соответствующей лицензии. Наиболее распространенными </w:t>
      </w:r>
      <w:r w:rsidR="00950421" w:rsidRPr="004A16B5">
        <w:rPr>
          <w:rFonts w:ascii="Comic Sans MS" w:hAnsi="Comic Sans MS"/>
          <w:bCs/>
          <w:sz w:val="32"/>
          <w:szCs w:val="32"/>
        </w:rPr>
        <w:t>услугами</w:t>
      </w:r>
      <w:r w:rsidR="00950421" w:rsidRPr="004A16B5">
        <w:rPr>
          <w:rFonts w:ascii="Comic Sans MS" w:hAnsi="Comic Sans MS"/>
          <w:sz w:val="32"/>
          <w:szCs w:val="32"/>
        </w:rPr>
        <w:t xml:space="preserve"> </w:t>
      </w:r>
      <w:r w:rsidR="00950421" w:rsidRPr="004A16B5">
        <w:rPr>
          <w:rFonts w:ascii="Comic Sans MS" w:hAnsi="Comic Sans MS"/>
          <w:bCs/>
          <w:sz w:val="32"/>
          <w:szCs w:val="32"/>
        </w:rPr>
        <w:t>связи</w:t>
      </w:r>
      <w:r w:rsidR="00950421" w:rsidRPr="004A16B5">
        <w:rPr>
          <w:rFonts w:ascii="Comic Sans MS" w:hAnsi="Comic Sans MS"/>
          <w:sz w:val="32"/>
          <w:szCs w:val="32"/>
        </w:rPr>
        <w:t xml:space="preserve"> являются </w:t>
      </w:r>
      <w:r w:rsidR="00762DC7" w:rsidRPr="004A16B5">
        <w:rPr>
          <w:rFonts w:ascii="Comic Sans MS" w:hAnsi="Comic Sans MS"/>
          <w:b/>
          <w:color w:val="00B050"/>
          <w:sz w:val="32"/>
          <w:szCs w:val="32"/>
        </w:rPr>
        <w:t xml:space="preserve">почтовая </w:t>
      </w:r>
      <w:r w:rsidR="004A16B5">
        <w:rPr>
          <w:rFonts w:ascii="Comic Sans MS" w:hAnsi="Comic Sans MS"/>
          <w:b/>
          <w:bCs/>
          <w:color w:val="00B050"/>
          <w:sz w:val="32"/>
          <w:szCs w:val="32"/>
        </w:rPr>
        <w:t xml:space="preserve">связь; </w:t>
      </w:r>
      <w:r w:rsidR="00950421" w:rsidRPr="004A16B5">
        <w:rPr>
          <w:rFonts w:ascii="Comic Sans MS" w:hAnsi="Comic Sans MS"/>
          <w:b/>
          <w:color w:val="00B050"/>
          <w:sz w:val="32"/>
          <w:szCs w:val="32"/>
        </w:rPr>
        <w:t xml:space="preserve">телефонная </w:t>
      </w:r>
      <w:r w:rsidR="00950421" w:rsidRPr="004A16B5">
        <w:rPr>
          <w:rFonts w:ascii="Comic Sans MS" w:hAnsi="Comic Sans MS"/>
          <w:b/>
          <w:bCs/>
          <w:color w:val="00B050"/>
          <w:sz w:val="32"/>
          <w:szCs w:val="32"/>
        </w:rPr>
        <w:t>связь</w:t>
      </w:r>
      <w:r w:rsidR="00950421" w:rsidRPr="004A16B5">
        <w:rPr>
          <w:rFonts w:ascii="Comic Sans MS" w:hAnsi="Comic Sans MS"/>
          <w:b/>
          <w:sz w:val="32"/>
          <w:szCs w:val="32"/>
        </w:rPr>
        <w:t xml:space="preserve"> (местная, междугородняя, международная)</w:t>
      </w:r>
      <w:r w:rsidR="00762DC7" w:rsidRPr="004A16B5">
        <w:rPr>
          <w:rFonts w:ascii="Comic Sans MS" w:hAnsi="Comic Sans MS"/>
          <w:b/>
          <w:sz w:val="32"/>
          <w:szCs w:val="32"/>
        </w:rPr>
        <w:t>;</w:t>
      </w:r>
      <w:r w:rsidR="00950421" w:rsidRPr="004A16B5">
        <w:rPr>
          <w:rFonts w:ascii="Comic Sans MS" w:hAnsi="Comic Sans MS"/>
          <w:sz w:val="32"/>
          <w:szCs w:val="32"/>
        </w:rPr>
        <w:t xml:space="preserve"> </w:t>
      </w:r>
      <w:r w:rsidR="00950421" w:rsidRPr="004A16B5">
        <w:rPr>
          <w:rFonts w:ascii="Comic Sans MS" w:hAnsi="Comic Sans MS"/>
          <w:b/>
          <w:color w:val="00B050"/>
          <w:sz w:val="32"/>
          <w:szCs w:val="32"/>
        </w:rPr>
        <w:t xml:space="preserve">сотовая </w:t>
      </w:r>
      <w:r w:rsidR="00950421" w:rsidRPr="004A16B5">
        <w:rPr>
          <w:rFonts w:ascii="Comic Sans MS" w:hAnsi="Comic Sans MS"/>
          <w:b/>
          <w:bCs/>
          <w:color w:val="00B050"/>
          <w:sz w:val="32"/>
          <w:szCs w:val="32"/>
        </w:rPr>
        <w:t>связь</w:t>
      </w:r>
      <w:r w:rsidR="00950421" w:rsidRPr="004A16B5">
        <w:rPr>
          <w:rFonts w:ascii="Comic Sans MS" w:hAnsi="Comic Sans MS"/>
          <w:b/>
          <w:color w:val="00B050"/>
          <w:sz w:val="32"/>
          <w:szCs w:val="32"/>
        </w:rPr>
        <w:t xml:space="preserve">, </w:t>
      </w:r>
      <w:r w:rsidR="001500E8" w:rsidRPr="004A16B5">
        <w:rPr>
          <w:rFonts w:ascii="Comic Sans MS" w:hAnsi="Comic Sans MS"/>
          <w:b/>
          <w:color w:val="00B050"/>
          <w:sz w:val="32"/>
          <w:szCs w:val="32"/>
        </w:rPr>
        <w:t xml:space="preserve">доступ к </w:t>
      </w:r>
      <w:r w:rsidR="00950421" w:rsidRPr="004A16B5">
        <w:rPr>
          <w:rFonts w:ascii="Comic Sans MS" w:hAnsi="Comic Sans MS"/>
          <w:b/>
          <w:color w:val="00B050"/>
          <w:sz w:val="32"/>
          <w:szCs w:val="32"/>
        </w:rPr>
        <w:t>Интернет</w:t>
      </w:r>
      <w:r w:rsidR="001500E8" w:rsidRPr="004A16B5">
        <w:rPr>
          <w:rFonts w:ascii="Comic Sans MS" w:hAnsi="Comic Sans MS"/>
          <w:b/>
          <w:color w:val="00B050"/>
          <w:sz w:val="32"/>
          <w:szCs w:val="32"/>
        </w:rPr>
        <w:t>у</w:t>
      </w:r>
      <w:r w:rsidR="00D045A8" w:rsidRPr="004A16B5">
        <w:rPr>
          <w:rFonts w:ascii="Comic Sans MS" w:hAnsi="Comic Sans MS"/>
          <w:b/>
          <w:color w:val="00B050"/>
          <w:sz w:val="32"/>
          <w:szCs w:val="32"/>
        </w:rPr>
        <w:t xml:space="preserve"> </w:t>
      </w:r>
      <w:r w:rsidR="00D045A8" w:rsidRPr="004A16B5">
        <w:rPr>
          <w:rFonts w:ascii="Comic Sans MS" w:hAnsi="Comic Sans MS"/>
          <w:b/>
          <w:sz w:val="32"/>
          <w:szCs w:val="32"/>
        </w:rPr>
        <w:t>(</w:t>
      </w:r>
      <w:proofErr w:type="spellStart"/>
      <w:r w:rsidR="00D045A8" w:rsidRPr="004A16B5">
        <w:rPr>
          <w:rFonts w:ascii="Comic Sans MS" w:hAnsi="Comic Sans MS"/>
          <w:b/>
          <w:sz w:val="32"/>
          <w:szCs w:val="32"/>
        </w:rPr>
        <w:t>телематические</w:t>
      </w:r>
      <w:proofErr w:type="spellEnd"/>
      <w:r w:rsidR="00D045A8" w:rsidRPr="004A16B5">
        <w:rPr>
          <w:rFonts w:ascii="Comic Sans MS" w:hAnsi="Comic Sans MS"/>
          <w:b/>
          <w:sz w:val="32"/>
          <w:szCs w:val="32"/>
        </w:rPr>
        <w:t xml:space="preserve"> услуги связи)</w:t>
      </w:r>
      <w:r w:rsidR="00950421" w:rsidRPr="004A16B5">
        <w:rPr>
          <w:rFonts w:ascii="Comic Sans MS" w:hAnsi="Comic Sans MS"/>
          <w:b/>
          <w:sz w:val="32"/>
          <w:szCs w:val="32"/>
        </w:rPr>
        <w:t>.</w:t>
      </w:r>
      <w:r w:rsidR="001500E8" w:rsidRPr="004A16B5">
        <w:rPr>
          <w:rFonts w:ascii="Comic Sans MS" w:hAnsi="Comic Sans MS"/>
          <w:b/>
          <w:sz w:val="32"/>
          <w:szCs w:val="32"/>
        </w:rPr>
        <w:t xml:space="preserve"> </w:t>
      </w:r>
    </w:p>
    <w:p w:rsidR="004F2DF5" w:rsidRDefault="004F2DF5" w:rsidP="004F2DF5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310DB3"/>
          <w:sz w:val="48"/>
          <w:szCs w:val="52"/>
        </w:rPr>
      </w:pPr>
      <w:r w:rsidRPr="00C73965">
        <w:rPr>
          <w:rFonts w:ascii="Comic Sans MS" w:eastAsia="Times New Roman" w:hAnsi="Comic Sans MS" w:cstheme="minorHAnsi"/>
          <w:b/>
          <w:color w:val="310DB3"/>
          <w:sz w:val="48"/>
          <w:szCs w:val="52"/>
        </w:rPr>
        <w:lastRenderedPageBreak/>
        <w:t>УСЛУГИ СВЯЗИ.</w:t>
      </w:r>
    </w:p>
    <w:p w:rsidR="004A16B5" w:rsidRPr="004A16B5" w:rsidRDefault="004A16B5" w:rsidP="004F2DF5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FF0000"/>
          <w:sz w:val="32"/>
          <w:szCs w:val="32"/>
        </w:rPr>
      </w:pPr>
      <w:r w:rsidRPr="004A16B5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>Изменение тарифа оператором связи</w:t>
      </w:r>
    </w:p>
    <w:p w:rsidR="004A16B5" w:rsidRPr="004A16B5" w:rsidRDefault="00A86FD7" w:rsidP="00A86FD7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5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570AC917" wp14:editId="53D15FCE">
            <wp:simplePos x="0" y="0"/>
            <wp:positionH relativeFrom="column">
              <wp:posOffset>4207510</wp:posOffset>
            </wp:positionH>
            <wp:positionV relativeFrom="paragraph">
              <wp:posOffset>67945</wp:posOffset>
            </wp:positionV>
            <wp:extent cx="2390775" cy="3771900"/>
            <wp:effectExtent l="19050" t="19050" r="2857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771900"/>
                    </a:xfrm>
                    <a:prstGeom prst="rect">
                      <a:avLst/>
                    </a:prstGeom>
                    <a:ln w="254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theme="minorHAnsi"/>
          <w:b/>
          <w:noProof/>
          <w:color w:val="0070C0"/>
          <w:sz w:val="32"/>
          <w:szCs w:val="52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8D691A5" wp14:editId="6A9E5409">
                <wp:simplePos x="0" y="0"/>
                <wp:positionH relativeFrom="column">
                  <wp:posOffset>6985</wp:posOffset>
                </wp:positionH>
                <wp:positionV relativeFrom="paragraph">
                  <wp:posOffset>67945</wp:posOffset>
                </wp:positionV>
                <wp:extent cx="4038600" cy="37719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3771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6A00C" id="Прямоугольник 9" o:spid="_x0000_s1026" style="position:absolute;margin-left:.55pt;margin-top:5.35pt;width:318pt;height:297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" fillcolor="white [3212]" strokecolor="#0070c0" strokeweight="2pt"/>
            </w:pict>
          </mc:Fallback>
        </mc:AlternateContent>
      </w:r>
      <w:r w:rsidR="00C41F6E">
        <w:rPr>
          <w:rFonts w:ascii="Comic Sans MS" w:eastAsia="Times New Roman" w:hAnsi="Comic Sans MS" w:cstheme="minorHAnsi"/>
          <w:b/>
          <w:color w:val="0070C0"/>
          <w:sz w:val="32"/>
          <w:szCs w:val="52"/>
        </w:rPr>
        <w:t xml:space="preserve"> </w:t>
      </w:r>
      <w:r w:rsidR="004A16B5">
        <w:rPr>
          <w:rFonts w:ascii="Comic Sans MS" w:eastAsia="Times New Roman" w:hAnsi="Comic Sans MS" w:cstheme="minorHAnsi"/>
          <w:b/>
          <w:color w:val="0070C0"/>
          <w:sz w:val="32"/>
          <w:szCs w:val="52"/>
        </w:rPr>
        <w:t xml:space="preserve"> </w:t>
      </w:r>
      <w:r w:rsidR="00C41F6E" w:rsidRPr="004A16B5">
        <w:rPr>
          <w:rFonts w:ascii="Comic Sans MS" w:eastAsia="Times New Roman" w:hAnsi="Comic Sans MS" w:cstheme="minorHAnsi"/>
          <w:sz w:val="32"/>
          <w:szCs w:val="52"/>
        </w:rPr>
        <w:t xml:space="preserve">Операторы связи могут </w:t>
      </w:r>
      <w:r w:rsidR="004A16B5" w:rsidRPr="004A16B5">
        <w:rPr>
          <w:rFonts w:ascii="Comic Sans MS" w:eastAsia="Times New Roman" w:hAnsi="Comic Sans MS" w:cstheme="minorHAnsi"/>
          <w:sz w:val="32"/>
          <w:szCs w:val="52"/>
        </w:rPr>
        <w:t>с</w:t>
      </w:r>
      <w:r w:rsidR="00C41F6E" w:rsidRPr="004A16B5">
        <w:rPr>
          <w:rFonts w:ascii="Comic Sans MS" w:eastAsia="Times New Roman" w:hAnsi="Comic Sans MS" w:cstheme="minorHAnsi"/>
          <w:sz w:val="32"/>
          <w:szCs w:val="52"/>
        </w:rPr>
        <w:t>амостоятельно</w:t>
      </w:r>
    </w:p>
    <w:p w:rsidR="004A16B5" w:rsidRPr="004A16B5" w:rsidRDefault="00C41F6E" w:rsidP="00C41F6E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 w:rsidRPr="004A16B5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4A16B5" w:rsidRPr="004A16B5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4A16B5">
        <w:rPr>
          <w:rFonts w:ascii="Comic Sans MS" w:eastAsia="Times New Roman" w:hAnsi="Comic Sans MS" w:cstheme="minorHAnsi"/>
          <w:sz w:val="32"/>
          <w:szCs w:val="52"/>
        </w:rPr>
        <w:t xml:space="preserve">  </w:t>
      </w:r>
      <w:r w:rsidRPr="004A16B5">
        <w:rPr>
          <w:rFonts w:ascii="Comic Sans MS" w:eastAsia="Times New Roman" w:hAnsi="Comic Sans MS" w:cstheme="minorHAnsi"/>
          <w:sz w:val="32"/>
          <w:szCs w:val="52"/>
        </w:rPr>
        <w:t>устанавливать и изменять тарифы</w:t>
      </w:r>
    </w:p>
    <w:p w:rsidR="004A16B5" w:rsidRPr="004A16B5" w:rsidRDefault="004A16B5" w:rsidP="00C41F6E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 w:rsidRPr="004A16B5">
        <w:rPr>
          <w:rFonts w:ascii="Comic Sans MS" w:eastAsia="Times New Roman" w:hAnsi="Comic Sans MS" w:cstheme="minorHAnsi"/>
          <w:sz w:val="32"/>
          <w:szCs w:val="52"/>
        </w:rPr>
        <w:t xml:space="preserve">  </w:t>
      </w:r>
      <w:r>
        <w:rPr>
          <w:rFonts w:ascii="Comic Sans MS" w:eastAsia="Times New Roman" w:hAnsi="Comic Sans MS" w:cstheme="minorHAnsi"/>
          <w:sz w:val="32"/>
          <w:szCs w:val="52"/>
        </w:rPr>
        <w:t xml:space="preserve">  </w:t>
      </w:r>
      <w:r w:rsidRPr="004A16B5">
        <w:rPr>
          <w:rFonts w:ascii="Comic Sans MS" w:eastAsia="Times New Roman" w:hAnsi="Comic Sans MS" w:cstheme="minorHAnsi"/>
          <w:sz w:val="32"/>
          <w:szCs w:val="52"/>
        </w:rPr>
        <w:t xml:space="preserve">(тарифные планы). </w:t>
      </w:r>
      <w:r w:rsidR="00C41F6E" w:rsidRPr="004A16B5">
        <w:rPr>
          <w:rFonts w:ascii="Comic Sans MS" w:eastAsia="Times New Roman" w:hAnsi="Comic Sans MS" w:cstheme="minorHAnsi"/>
          <w:sz w:val="32"/>
          <w:szCs w:val="52"/>
        </w:rPr>
        <w:t>При этом объем</w:t>
      </w:r>
    </w:p>
    <w:p w:rsidR="004A16B5" w:rsidRPr="004A16B5" w:rsidRDefault="00C41F6E" w:rsidP="00C41F6E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 w:rsidRPr="004A16B5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4A16B5" w:rsidRPr="004A16B5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4A16B5">
        <w:rPr>
          <w:rFonts w:ascii="Comic Sans MS" w:eastAsia="Times New Roman" w:hAnsi="Comic Sans MS" w:cstheme="minorHAnsi"/>
          <w:sz w:val="32"/>
          <w:szCs w:val="52"/>
        </w:rPr>
        <w:t xml:space="preserve">  </w:t>
      </w:r>
      <w:r w:rsidRPr="004A16B5">
        <w:rPr>
          <w:rFonts w:ascii="Comic Sans MS" w:eastAsia="Times New Roman" w:hAnsi="Comic Sans MS" w:cstheme="minorHAnsi"/>
          <w:sz w:val="32"/>
          <w:szCs w:val="52"/>
        </w:rPr>
        <w:t>предоставляемых услуг должен быть</w:t>
      </w:r>
    </w:p>
    <w:p w:rsidR="002764A0" w:rsidRDefault="00C41F6E" w:rsidP="002764A0">
      <w:pPr>
        <w:spacing w:after="0"/>
        <w:ind w:left="-284"/>
        <w:rPr>
          <w:rFonts w:ascii="Comic Sans MS" w:eastAsia="Times New Roman" w:hAnsi="Comic Sans MS" w:cstheme="minorHAnsi"/>
          <w:b/>
          <w:sz w:val="32"/>
          <w:szCs w:val="52"/>
        </w:rPr>
      </w:pPr>
      <w:r w:rsidRPr="004A16B5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4A16B5">
        <w:rPr>
          <w:rFonts w:ascii="Comic Sans MS" w:eastAsia="Times New Roman" w:hAnsi="Comic Sans MS" w:cstheme="minorHAnsi"/>
          <w:sz w:val="32"/>
          <w:szCs w:val="52"/>
        </w:rPr>
        <w:t xml:space="preserve">  </w:t>
      </w:r>
      <w:r w:rsidR="004A16B5" w:rsidRPr="004A16B5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Pr="004A16B5">
        <w:rPr>
          <w:rFonts w:ascii="Comic Sans MS" w:eastAsia="Times New Roman" w:hAnsi="Comic Sans MS" w:cstheme="minorHAnsi"/>
          <w:sz w:val="32"/>
          <w:szCs w:val="52"/>
        </w:rPr>
        <w:t>прежним.</w:t>
      </w:r>
      <w:r w:rsidRPr="00C41F6E">
        <w:rPr>
          <w:rFonts w:ascii="Comic Sans MS" w:eastAsia="Times New Roman" w:hAnsi="Comic Sans MS" w:cstheme="minorHAnsi"/>
          <w:b/>
          <w:sz w:val="32"/>
          <w:szCs w:val="52"/>
        </w:rPr>
        <w:t xml:space="preserve"> </w:t>
      </w:r>
    </w:p>
    <w:p w:rsidR="002764A0" w:rsidRDefault="002764A0" w:rsidP="002764A0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b/>
          <w:sz w:val="32"/>
          <w:szCs w:val="52"/>
        </w:rPr>
        <w:t xml:space="preserve">   </w:t>
      </w:r>
      <w:r w:rsidRPr="002764A0">
        <w:rPr>
          <w:rFonts w:ascii="Comic Sans MS" w:eastAsia="Times New Roman" w:hAnsi="Comic Sans MS" w:cstheme="minorHAnsi"/>
          <w:color w:val="FF0000"/>
          <w:sz w:val="32"/>
          <w:szCs w:val="52"/>
        </w:rPr>
        <w:t>Помните!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 xml:space="preserve"> Без согласия потребителя </w:t>
      </w:r>
    </w:p>
    <w:p w:rsidR="002764A0" w:rsidRDefault="002764A0" w:rsidP="002764A0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 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>оператор не вправе</w:t>
      </w: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>сокращать объем</w:t>
      </w:r>
    </w:p>
    <w:p w:rsidR="002764A0" w:rsidRDefault="002764A0" w:rsidP="002764A0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 w:rsidRPr="002764A0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>
        <w:rPr>
          <w:rFonts w:ascii="Comic Sans MS" w:eastAsia="Times New Roman" w:hAnsi="Comic Sans MS" w:cstheme="minorHAnsi"/>
          <w:sz w:val="32"/>
          <w:szCs w:val="52"/>
        </w:rPr>
        <w:t xml:space="preserve">   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 xml:space="preserve">минут или гигабайтов по тарифному </w:t>
      </w:r>
    </w:p>
    <w:p w:rsidR="002764A0" w:rsidRDefault="002764A0" w:rsidP="002764A0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 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>плану или заменять их  другими</w:t>
      </w:r>
    </w:p>
    <w:p w:rsidR="002764A0" w:rsidRDefault="002764A0" w:rsidP="002764A0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 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>услугами</w:t>
      </w:r>
      <w:r>
        <w:rPr>
          <w:rFonts w:ascii="Comic Sans MS" w:eastAsia="Times New Roman" w:hAnsi="Comic Sans MS" w:cstheme="minorHAnsi"/>
          <w:sz w:val="32"/>
          <w:szCs w:val="52"/>
        </w:rPr>
        <w:t>. П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>одобные изменения</w:t>
      </w: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</w:p>
    <w:p w:rsidR="00A86FD7" w:rsidRDefault="002764A0" w:rsidP="002764A0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proofErr w:type="gramStart"/>
      <w:r w:rsidRPr="002764A0">
        <w:rPr>
          <w:rFonts w:ascii="Comic Sans MS" w:eastAsia="Times New Roman" w:hAnsi="Comic Sans MS" w:cstheme="minorHAnsi"/>
          <w:sz w:val="32"/>
          <w:szCs w:val="52"/>
        </w:rPr>
        <w:t>возможны</w:t>
      </w: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Pr="002764A0">
        <w:rPr>
          <w:rFonts w:ascii="Comic Sans MS" w:eastAsia="Times New Roman" w:hAnsi="Comic Sans MS" w:cstheme="minorHAnsi"/>
          <w:sz w:val="32"/>
          <w:szCs w:val="52"/>
        </w:rPr>
        <w:t xml:space="preserve"> только</w:t>
      </w:r>
      <w:proofErr w:type="gramEnd"/>
      <w:r w:rsidRPr="002764A0">
        <w:rPr>
          <w:rFonts w:ascii="Comic Sans MS" w:eastAsia="Times New Roman" w:hAnsi="Comic Sans MS" w:cstheme="minorHAnsi"/>
          <w:sz w:val="32"/>
          <w:szCs w:val="52"/>
        </w:rPr>
        <w:t xml:space="preserve"> на основании</w:t>
      </w:r>
    </w:p>
    <w:p w:rsidR="002764A0" w:rsidRPr="002764A0" w:rsidRDefault="00A86FD7" w:rsidP="002764A0">
      <w:pPr>
        <w:spacing w:after="0"/>
        <w:ind w:left="-284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</w:t>
      </w:r>
      <w:r w:rsidR="002764A0" w:rsidRPr="002764A0">
        <w:rPr>
          <w:rFonts w:ascii="Comic Sans MS" w:eastAsia="Times New Roman" w:hAnsi="Comic Sans MS" w:cstheme="minorHAnsi"/>
          <w:sz w:val="32"/>
          <w:szCs w:val="52"/>
        </w:rPr>
        <w:t xml:space="preserve"> заявления</w:t>
      </w:r>
      <w:r w:rsidR="002764A0">
        <w:rPr>
          <w:rFonts w:ascii="Comic Sans MS" w:eastAsia="Times New Roman" w:hAnsi="Comic Sans MS" w:cstheme="minorHAnsi"/>
          <w:sz w:val="32"/>
          <w:szCs w:val="52"/>
        </w:rPr>
        <w:t xml:space="preserve"> абонента</w:t>
      </w:r>
      <w:r w:rsidR="002764A0" w:rsidRPr="002764A0">
        <w:rPr>
          <w:rFonts w:ascii="Comic Sans MS" w:eastAsia="Times New Roman" w:hAnsi="Comic Sans MS" w:cstheme="minorHAnsi"/>
          <w:sz w:val="32"/>
          <w:szCs w:val="52"/>
        </w:rPr>
        <w:t>.</w:t>
      </w:r>
    </w:p>
    <w:p w:rsidR="002764A0" w:rsidRPr="00C41F6E" w:rsidRDefault="00A86FD7" w:rsidP="00C41F6E">
      <w:pPr>
        <w:spacing w:after="0"/>
        <w:ind w:left="-284"/>
        <w:rPr>
          <w:rFonts w:ascii="Comic Sans MS" w:eastAsia="Times New Roman" w:hAnsi="Comic Sans MS" w:cstheme="minorHAnsi"/>
          <w:b/>
          <w:sz w:val="3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EBFF49C" wp14:editId="5517ED32">
                <wp:simplePos x="0" y="0"/>
                <wp:positionH relativeFrom="column">
                  <wp:posOffset>-88265</wp:posOffset>
                </wp:positionH>
                <wp:positionV relativeFrom="paragraph">
                  <wp:posOffset>263525</wp:posOffset>
                </wp:positionV>
                <wp:extent cx="6800850" cy="47625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76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B08C5" id="Прямоугольник 2" o:spid="_x0000_s1026" style="position:absolute;margin-left:-6.95pt;margin-top:20.75pt;width:535.5pt;height:37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" fillcolor="white [3212]" strokecolor="#0070c0" strokeweight="2pt"/>
            </w:pict>
          </mc:Fallback>
        </mc:AlternateContent>
      </w:r>
      <w:r w:rsidR="00C41F6E" w:rsidRPr="00C41F6E">
        <w:rPr>
          <w:rFonts w:ascii="Comic Sans MS" w:eastAsia="Times New Roman" w:hAnsi="Comic Sans MS" w:cstheme="minorHAnsi"/>
          <w:b/>
          <w:sz w:val="32"/>
          <w:szCs w:val="52"/>
        </w:rPr>
        <w:t xml:space="preserve"> </w:t>
      </w:r>
    </w:p>
    <w:p w:rsidR="00A86FD7" w:rsidRPr="00A86FD7" w:rsidRDefault="00A86FD7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b/>
          <w:color w:val="FF0000"/>
          <w:sz w:val="32"/>
          <w:szCs w:val="52"/>
        </w:rPr>
      </w:pPr>
      <w:r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 xml:space="preserve">  </w:t>
      </w:r>
      <w:r w:rsidR="00C41F6E" w:rsidRPr="00A86FD7"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>ВАЖНО! Операторы связи не могут изменять тарифы без</w:t>
      </w:r>
    </w:p>
    <w:p w:rsidR="00C41F6E" w:rsidRPr="00A86FD7" w:rsidRDefault="00A86FD7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b/>
          <w:color w:val="FF0000"/>
          <w:sz w:val="32"/>
          <w:szCs w:val="52"/>
        </w:rPr>
      </w:pPr>
      <w:r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 xml:space="preserve">  </w:t>
      </w:r>
      <w:r w:rsidR="00C41F6E" w:rsidRPr="00A86FD7"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>уведомления абонента.</w:t>
      </w:r>
    </w:p>
    <w:p w:rsidR="00A86FD7" w:rsidRPr="00A86FD7" w:rsidRDefault="00A86FD7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</w:t>
      </w:r>
      <w:proofErr w:type="gramStart"/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>Операторы  связи</w:t>
      </w:r>
      <w:proofErr w:type="gramEnd"/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 xml:space="preserve"> обязаны уведомлять своих абонентов об</w:t>
      </w:r>
    </w:p>
    <w:p w:rsidR="00A86FD7" w:rsidRPr="00A86FD7" w:rsidRDefault="00A86FD7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</w:t>
      </w:r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>изменениях в условиях обслуживания не менее чем за 10</w:t>
      </w:r>
    </w:p>
    <w:p w:rsidR="0043293F" w:rsidRDefault="00A86FD7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  </w:t>
      </w:r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>календарных дней до изменения действующих тарифов на</w:t>
      </w:r>
      <w:r w:rsidR="0043293F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>услуги.</w:t>
      </w:r>
    </w:p>
    <w:p w:rsidR="00C41F6E" w:rsidRPr="00A86FD7" w:rsidRDefault="0043293F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>Как правило, это происходит следующими способами:</w:t>
      </w:r>
    </w:p>
    <w:p w:rsidR="0043293F" w:rsidRDefault="00C41F6E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 w:rsidRPr="00A86FD7">
        <w:rPr>
          <w:rFonts w:ascii="Comic Sans MS" w:eastAsia="Times New Roman" w:hAnsi="Comic Sans MS" w:cstheme="minorHAnsi"/>
          <w:sz w:val="32"/>
          <w:szCs w:val="52"/>
        </w:rPr>
        <w:tab/>
        <w:t xml:space="preserve">-SMS-сообщения, </w:t>
      </w:r>
      <w:r w:rsidR="00A86FD7" w:rsidRPr="00A86FD7">
        <w:rPr>
          <w:rFonts w:ascii="Comic Sans MS" w:eastAsia="Times New Roman" w:hAnsi="Comic Sans MS" w:cstheme="minorHAnsi"/>
          <w:sz w:val="32"/>
          <w:szCs w:val="52"/>
        </w:rPr>
        <w:t>с информацией о предстоящих изменениях.</w:t>
      </w:r>
    </w:p>
    <w:p w:rsidR="0043293F" w:rsidRDefault="0043293F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A86FD7" w:rsidRPr="00A86FD7"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A86FD7" w:rsidRPr="00A86FD7">
        <w:rPr>
          <w:rFonts w:ascii="Comic Sans MS" w:eastAsia="Times New Roman" w:hAnsi="Comic Sans MS" w:cstheme="minorHAnsi"/>
          <w:sz w:val="32"/>
          <w:szCs w:val="52"/>
        </w:rPr>
        <w:t>Направление SMS-сообщения  предусмотрено только абонентам</w:t>
      </w:r>
    </w:p>
    <w:p w:rsidR="00A86FD7" w:rsidRPr="00A86FD7" w:rsidRDefault="0043293F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>
        <w:rPr>
          <w:rFonts w:ascii="Comic Sans MS" w:eastAsia="Times New Roman" w:hAnsi="Comic Sans MS" w:cstheme="minorHAnsi"/>
          <w:sz w:val="32"/>
          <w:szCs w:val="52"/>
        </w:rPr>
        <w:t xml:space="preserve"> </w:t>
      </w:r>
      <w:r w:rsidR="00A86FD7" w:rsidRPr="00A86FD7">
        <w:rPr>
          <w:rFonts w:ascii="Comic Sans MS" w:eastAsia="Times New Roman" w:hAnsi="Comic Sans MS" w:cstheme="minorHAnsi"/>
          <w:sz w:val="32"/>
          <w:szCs w:val="52"/>
        </w:rPr>
        <w:t xml:space="preserve">  подвижной (сотовой) связи.</w:t>
      </w:r>
    </w:p>
    <w:p w:rsidR="00A86FD7" w:rsidRPr="00A86FD7" w:rsidRDefault="00A86FD7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 w:rsidRPr="00A86FD7">
        <w:rPr>
          <w:rFonts w:ascii="Comic Sans MS" w:eastAsia="Times New Roman" w:hAnsi="Comic Sans MS" w:cstheme="minorHAnsi"/>
          <w:sz w:val="32"/>
          <w:szCs w:val="52"/>
        </w:rPr>
        <w:t xml:space="preserve">  </w:t>
      </w:r>
      <w:r w:rsidR="0043293F">
        <w:rPr>
          <w:rFonts w:ascii="Comic Sans MS" w:eastAsia="Times New Roman" w:hAnsi="Comic Sans MS" w:cstheme="minorHAnsi"/>
          <w:sz w:val="32"/>
          <w:szCs w:val="52"/>
        </w:rPr>
        <w:t xml:space="preserve"> -</w:t>
      </w:r>
      <w:proofErr w:type="spellStart"/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>Email</w:t>
      </w:r>
      <w:proofErr w:type="spellEnd"/>
      <w:r w:rsidR="00C41F6E" w:rsidRPr="00A86FD7">
        <w:rPr>
          <w:rFonts w:ascii="Comic Sans MS" w:eastAsia="Times New Roman" w:hAnsi="Comic Sans MS" w:cstheme="minorHAnsi"/>
          <w:sz w:val="32"/>
          <w:szCs w:val="52"/>
        </w:rPr>
        <w:t>-рассылка</w:t>
      </w:r>
      <w:r w:rsidR="0043293F">
        <w:rPr>
          <w:rFonts w:ascii="Comic Sans MS" w:eastAsia="Times New Roman" w:hAnsi="Comic Sans MS" w:cstheme="minorHAnsi"/>
          <w:sz w:val="32"/>
          <w:szCs w:val="52"/>
        </w:rPr>
        <w:t>;</w:t>
      </w:r>
    </w:p>
    <w:p w:rsidR="00C41F6E" w:rsidRPr="00A86FD7" w:rsidRDefault="00A86FD7" w:rsidP="00A86FD7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52"/>
        </w:rPr>
      </w:pPr>
      <w:r w:rsidRPr="00A86FD7">
        <w:rPr>
          <w:rFonts w:ascii="Comic Sans MS" w:eastAsia="Times New Roman" w:hAnsi="Comic Sans MS" w:cstheme="minorHAnsi"/>
          <w:sz w:val="32"/>
          <w:szCs w:val="52"/>
        </w:rPr>
        <w:t xml:space="preserve">  </w:t>
      </w:r>
      <w:r w:rsidR="0043293F">
        <w:rPr>
          <w:rFonts w:ascii="Comic Sans MS" w:eastAsia="Times New Roman" w:hAnsi="Comic Sans MS" w:cstheme="minorHAnsi"/>
          <w:sz w:val="32"/>
          <w:szCs w:val="52"/>
        </w:rPr>
        <w:t xml:space="preserve"> -Размещении информации об изменениях на сайте оператора.</w:t>
      </w:r>
    </w:p>
    <w:p w:rsidR="00CF7F80" w:rsidRPr="00A86FD7" w:rsidRDefault="0043293F" w:rsidP="00C41F6E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0070C0"/>
          <w:sz w:val="32"/>
          <w:szCs w:val="52"/>
        </w:rPr>
      </w:pPr>
      <w:r>
        <w:rPr>
          <w:rFonts w:ascii="Comic Sans MS" w:eastAsia="Times New Roman" w:hAnsi="Comic Sans MS" w:cstheme="minorHAnsi"/>
          <w:b/>
          <w:color w:val="0070C0"/>
          <w:sz w:val="32"/>
          <w:szCs w:val="52"/>
        </w:rPr>
        <w:t xml:space="preserve">  Помните! </w:t>
      </w:r>
      <w:r w:rsidR="00C41F6E" w:rsidRPr="00A86FD7">
        <w:rPr>
          <w:rFonts w:ascii="Comic Sans MS" w:eastAsia="Times New Roman" w:hAnsi="Comic Sans MS" w:cstheme="minorHAnsi"/>
          <w:b/>
          <w:color w:val="0070C0"/>
          <w:sz w:val="32"/>
          <w:szCs w:val="52"/>
        </w:rPr>
        <w:t>Действия оператора связи, связанные с несоблюдением порядка информирования абонентов об изменении тарифа,  являются незаконными.</w:t>
      </w:r>
    </w:p>
    <w:p w:rsidR="00D73435" w:rsidRDefault="00D73435" w:rsidP="00865D4D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310DB3"/>
          <w:sz w:val="48"/>
          <w:szCs w:val="48"/>
        </w:rPr>
      </w:pPr>
    </w:p>
    <w:p w:rsidR="00CF7F80" w:rsidRPr="00DE5543" w:rsidRDefault="00865D4D" w:rsidP="00865D4D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310DB3"/>
          <w:sz w:val="48"/>
          <w:szCs w:val="48"/>
        </w:rPr>
      </w:pPr>
      <w:r>
        <w:rPr>
          <w:rFonts w:ascii="Comic Sans MS" w:eastAsia="Times New Roman" w:hAnsi="Comic Sans MS" w:cstheme="minorHAnsi"/>
          <w:b/>
          <w:color w:val="310DB3"/>
          <w:sz w:val="48"/>
          <w:szCs w:val="48"/>
        </w:rPr>
        <w:lastRenderedPageBreak/>
        <w:t>УСЛУГИ СВЯЗИ.</w:t>
      </w:r>
    </w:p>
    <w:p w:rsidR="00DE5543" w:rsidRPr="00D73435" w:rsidRDefault="00865D4D" w:rsidP="00D73435">
      <w:pPr>
        <w:spacing w:after="0"/>
        <w:ind w:left="-284"/>
        <w:jc w:val="both"/>
        <w:rPr>
          <w:rFonts w:ascii="Comic Sans MS" w:eastAsia="Times New Roman" w:hAnsi="Comic Sans MS" w:cstheme="minorHAnsi"/>
          <w:sz w:val="32"/>
          <w:szCs w:val="30"/>
        </w:rPr>
      </w:pPr>
      <w:r w:rsidRPr="00CB4DB4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1D3D18C3" wp14:editId="4BEBBACB">
            <wp:simplePos x="0" y="0"/>
            <wp:positionH relativeFrom="column">
              <wp:posOffset>3702685</wp:posOffset>
            </wp:positionH>
            <wp:positionV relativeFrom="paragraph">
              <wp:posOffset>79375</wp:posOffset>
            </wp:positionV>
            <wp:extent cx="2914650" cy="4210050"/>
            <wp:effectExtent l="19050" t="19050" r="19050" b="19050"/>
            <wp:wrapTight wrapText="bothSides">
              <wp:wrapPolygon edited="0">
                <wp:start x="-141" y="-98"/>
                <wp:lineTo x="-141" y="21600"/>
                <wp:lineTo x="21600" y="21600"/>
                <wp:lineTo x="21600" y="-98"/>
                <wp:lineTo x="-141" y="-98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210050"/>
                    </a:xfrm>
                    <a:prstGeom prst="rect">
                      <a:avLst/>
                    </a:prstGeom>
                    <a:ln w="25400">
                      <a:solidFill>
                        <a:srgbClr val="FF0000"/>
                      </a:solidFill>
                      <a:miter lim="8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theme="minorHAnsi"/>
          <w:b/>
          <w:noProof/>
          <w:color w:val="0070C0"/>
          <w:sz w:val="32"/>
          <w:szCs w:val="5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D42E2F7" wp14:editId="6A0A03B5">
                <wp:simplePos x="0" y="0"/>
                <wp:positionH relativeFrom="column">
                  <wp:posOffset>16510</wp:posOffset>
                </wp:positionH>
                <wp:positionV relativeFrom="paragraph">
                  <wp:posOffset>79375</wp:posOffset>
                </wp:positionV>
                <wp:extent cx="3562350" cy="42100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421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D4893" id="Прямоугольник 7" o:spid="_x0000_s1026" style="position:absolute;margin-left:1.3pt;margin-top:6.25pt;width:280.5pt;height:33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" filled="f" strokecolor="red" strokeweight="2pt"/>
            </w:pict>
          </mc:Fallback>
        </mc:AlternateContent>
      </w:r>
      <w:r w:rsidR="00DE5543">
        <w:rPr>
          <w:rFonts w:ascii="Comic Sans MS" w:eastAsia="Times New Roman" w:hAnsi="Comic Sans MS" w:cstheme="minorHAnsi"/>
          <w:color w:val="0070C0"/>
          <w:sz w:val="32"/>
          <w:szCs w:val="52"/>
        </w:rPr>
        <w:t xml:space="preserve">    </w:t>
      </w:r>
      <w:r w:rsidR="00DE5543" w:rsidRPr="00D73435">
        <w:rPr>
          <w:rFonts w:ascii="Comic Sans MS" w:eastAsia="Times New Roman" w:hAnsi="Comic Sans MS" w:cstheme="minorHAnsi"/>
          <w:sz w:val="32"/>
          <w:szCs w:val="30"/>
        </w:rPr>
        <w:t>В случае неисполнения или</w:t>
      </w:r>
    </w:p>
    <w:p w:rsidR="00DE5543" w:rsidRPr="00D73435" w:rsidRDefault="00DE5543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ненадлежащего исполнения</w:t>
      </w:r>
    </w:p>
    <w:p w:rsidR="00DE5543" w:rsidRPr="00D73435" w:rsidRDefault="00DE5543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обязательств, вытекающих из</w:t>
      </w:r>
    </w:p>
    <w:p w:rsidR="00DE5543" w:rsidRPr="00D73435" w:rsidRDefault="00DE5543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договора об оказании услуг связи,</w:t>
      </w:r>
    </w:p>
    <w:p w:rsidR="00DE5543" w:rsidRPr="00D73435" w:rsidRDefault="00DE5543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до подачи искового заявления в</w:t>
      </w:r>
    </w:p>
    <w:p w:rsidR="00DE5543" w:rsidRPr="00D73435" w:rsidRDefault="00DE5543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суд ФЗ «О связи» предусмотрен</w:t>
      </w:r>
    </w:p>
    <w:p w:rsidR="00DE5543" w:rsidRPr="00D73435" w:rsidRDefault="00DE5543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обязательный претензионный</w:t>
      </w:r>
    </w:p>
    <w:p w:rsidR="00E76D0C" w:rsidRPr="00D73435" w:rsidRDefault="00DE5543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порядок урегулирования спора.</w:t>
      </w:r>
    </w:p>
    <w:p w:rsidR="00E76D0C" w:rsidRPr="00D73435" w:rsidRDefault="00E76D0C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В случае несоблюдения</w:t>
      </w:r>
    </w:p>
    <w:p w:rsidR="00E76D0C" w:rsidRPr="00D73435" w:rsidRDefault="00E76D0C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обязательного досудебного</w:t>
      </w:r>
    </w:p>
    <w:p w:rsidR="00E76D0C" w:rsidRPr="00D73435" w:rsidRDefault="00E76D0C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порядка урегулирования спора суд</w:t>
      </w:r>
    </w:p>
    <w:p w:rsidR="00E76D0C" w:rsidRPr="00D73435" w:rsidRDefault="00E76D0C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вправе возвратить исковое</w:t>
      </w:r>
    </w:p>
    <w:p w:rsidR="00DE5543" w:rsidRPr="00D73435" w:rsidRDefault="00E76D0C" w:rsidP="00D73435">
      <w:pPr>
        <w:spacing w:after="0"/>
        <w:ind w:left="-284"/>
        <w:jc w:val="center"/>
        <w:rPr>
          <w:rFonts w:ascii="Comic Sans MS" w:eastAsia="Times New Roman" w:hAnsi="Comic Sans MS" w:cstheme="minorHAnsi"/>
          <w:sz w:val="32"/>
          <w:szCs w:val="30"/>
        </w:rPr>
      </w:pPr>
      <w:r w:rsidRPr="00D73435">
        <w:rPr>
          <w:rFonts w:ascii="Comic Sans MS" w:eastAsia="Times New Roman" w:hAnsi="Comic Sans MS" w:cstheme="minorHAnsi"/>
          <w:sz w:val="32"/>
          <w:szCs w:val="30"/>
        </w:rPr>
        <w:t>заявление.</w:t>
      </w:r>
    </w:p>
    <w:p w:rsidR="00865D4D" w:rsidRDefault="00366A3C" w:rsidP="00865D4D">
      <w:pPr>
        <w:spacing w:after="0" w:line="240" w:lineRule="auto"/>
        <w:jc w:val="center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noProof/>
          <w:color w:val="0070C0"/>
          <w:sz w:val="32"/>
          <w:szCs w:val="5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C3EC615" wp14:editId="6F41ECF1">
                <wp:simplePos x="0" y="0"/>
                <wp:positionH relativeFrom="column">
                  <wp:posOffset>16510</wp:posOffset>
                </wp:positionH>
                <wp:positionV relativeFrom="paragraph">
                  <wp:posOffset>147320</wp:posOffset>
                </wp:positionV>
                <wp:extent cx="6648450" cy="52578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525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CD14D" id="Прямоугольник 13" o:spid="_x0000_s1026" style="position:absolute;margin-left:1.3pt;margin-top:11.6pt;width:523.5pt;height:41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" filled="f" strokecolor="red" strokeweight="2pt"/>
            </w:pict>
          </mc:Fallback>
        </mc:AlternateContent>
      </w:r>
    </w:p>
    <w:p w:rsidR="00366A3C" w:rsidRDefault="00924B24" w:rsidP="00366A3C">
      <w:pPr>
        <w:spacing w:after="0" w:line="240" w:lineRule="auto"/>
        <w:jc w:val="both"/>
        <w:rPr>
          <w:rFonts w:ascii="Comic Sans MS" w:hAnsi="Comic Sans MS" w:cs="Times New Roman"/>
          <w:sz w:val="30"/>
          <w:szCs w:val="30"/>
        </w:rPr>
      </w:pPr>
      <w:r w:rsidRPr="00366A3C">
        <w:rPr>
          <w:rFonts w:ascii="Comic Sans MS" w:eastAsia="Times New Roman" w:hAnsi="Comic Sans MS" w:cstheme="minorHAnsi"/>
          <w:b/>
          <w:color w:val="0070C0"/>
          <w:sz w:val="30"/>
          <w:szCs w:val="30"/>
        </w:rPr>
        <w:t xml:space="preserve">  </w:t>
      </w:r>
      <w:r w:rsidR="00366A3C" w:rsidRPr="00366A3C">
        <w:rPr>
          <w:rFonts w:ascii="Comic Sans MS" w:eastAsia="Times New Roman" w:hAnsi="Comic Sans MS" w:cstheme="minorHAnsi"/>
          <w:sz w:val="30"/>
          <w:szCs w:val="30"/>
        </w:rPr>
        <w:t>Претензия пишется в свободной форме.</w:t>
      </w:r>
      <w:r w:rsidR="00366A3C" w:rsidRPr="00366A3C">
        <w:rPr>
          <w:rFonts w:ascii="Comic Sans MS" w:hAnsi="Comic Sans MS" w:cs="Times New Roman"/>
          <w:sz w:val="30"/>
          <w:szCs w:val="30"/>
        </w:rPr>
        <w:t xml:space="preserve"> К претензии прилагаются копия договора об оказании услуг связи или иного удостоверяющего факт заключения договора </w:t>
      </w:r>
      <w:proofErr w:type="gramStart"/>
      <w:r w:rsidR="00366A3C" w:rsidRPr="00366A3C">
        <w:rPr>
          <w:rFonts w:ascii="Comic Sans MS" w:hAnsi="Comic Sans MS" w:cs="Times New Roman"/>
          <w:sz w:val="30"/>
          <w:szCs w:val="30"/>
        </w:rPr>
        <w:t>документа  и</w:t>
      </w:r>
      <w:proofErr w:type="gramEnd"/>
      <w:r w:rsidR="00366A3C" w:rsidRPr="00366A3C">
        <w:rPr>
          <w:rFonts w:ascii="Comic Sans MS" w:hAnsi="Comic Sans MS" w:cs="Times New Roman"/>
          <w:sz w:val="30"/>
          <w:szCs w:val="30"/>
        </w:rPr>
        <w:t xml:space="preserve"> иные документы, которые необходимы для рассмотрения претензии по существу и в которых должны быть указаны сведения о неисполнении или ненадлежащем исполнении обязательств по договору об оказании услуг связи, а в случае предъявления претензии о возмещении ущерба - о факте и размере причиненного ущерба.</w:t>
      </w:r>
    </w:p>
    <w:p w:rsidR="00366A3C" w:rsidRDefault="00366A3C" w:rsidP="00366A3C">
      <w:pPr>
        <w:tabs>
          <w:tab w:val="left" w:pos="3870"/>
        </w:tabs>
        <w:spacing w:after="0"/>
        <w:ind w:left="-284"/>
        <w:jc w:val="both"/>
        <w:rPr>
          <w:rFonts w:ascii="Comic Sans MS" w:eastAsia="Times New Roman" w:hAnsi="Comic Sans MS" w:cstheme="minorHAnsi"/>
          <w:color w:val="0070C0"/>
          <w:sz w:val="30"/>
          <w:szCs w:val="30"/>
        </w:rPr>
      </w:pP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</w:t>
      </w:r>
      <w:r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Передать претензию оператору связи можно лично либо по</w:t>
      </w: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</w:t>
      </w:r>
      <w:r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почте</w:t>
      </w: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</w:t>
      </w:r>
    </w:p>
    <w:p w:rsidR="00366A3C" w:rsidRDefault="00366A3C" w:rsidP="00366A3C">
      <w:pPr>
        <w:tabs>
          <w:tab w:val="left" w:pos="3870"/>
        </w:tabs>
        <w:spacing w:after="0"/>
        <w:ind w:left="-284"/>
        <w:jc w:val="both"/>
        <w:rPr>
          <w:rFonts w:ascii="Comic Sans MS" w:eastAsia="Times New Roman" w:hAnsi="Comic Sans MS" w:cstheme="minorHAnsi"/>
          <w:color w:val="0070C0"/>
          <w:sz w:val="30"/>
          <w:szCs w:val="30"/>
        </w:rPr>
      </w:pP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</w:t>
      </w:r>
      <w:r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заказным письмом с уведомлением о вручении и описью</w:t>
      </w: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</w:t>
      </w:r>
      <w:r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>вложения.</w:t>
      </w: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</w:t>
      </w:r>
    </w:p>
    <w:p w:rsidR="00366A3C" w:rsidRDefault="00366A3C" w:rsidP="00366A3C">
      <w:pPr>
        <w:tabs>
          <w:tab w:val="left" w:pos="3870"/>
        </w:tabs>
        <w:spacing w:after="0"/>
        <w:ind w:left="-284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 </w:t>
      </w:r>
      <w:r w:rsidR="00865D4D" w:rsidRPr="009F4D05">
        <w:rPr>
          <w:rFonts w:ascii="Comic Sans MS" w:hAnsi="Comic Sans MS" w:cs="Times New Roman"/>
          <w:sz w:val="28"/>
          <w:szCs w:val="28"/>
        </w:rPr>
        <w:t>При отклонении претензии полностью или частично либо неполучении</w:t>
      </w:r>
    </w:p>
    <w:p w:rsidR="00366A3C" w:rsidRDefault="00366A3C" w:rsidP="00366A3C">
      <w:pPr>
        <w:tabs>
          <w:tab w:val="left" w:pos="3870"/>
        </w:tabs>
        <w:spacing w:after="0"/>
        <w:ind w:left="-284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</w:t>
      </w:r>
      <w:r w:rsidR="00865D4D" w:rsidRPr="009F4D05">
        <w:rPr>
          <w:rFonts w:ascii="Comic Sans MS" w:hAnsi="Comic Sans MS" w:cs="Times New Roman"/>
          <w:sz w:val="28"/>
          <w:szCs w:val="28"/>
        </w:rPr>
        <w:t xml:space="preserve"> ответа в установленные для ее рассмотрения сроки пользователь услугами</w:t>
      </w:r>
    </w:p>
    <w:p w:rsidR="00865D4D" w:rsidRDefault="00366A3C" w:rsidP="00366A3C">
      <w:pPr>
        <w:tabs>
          <w:tab w:val="left" w:pos="3870"/>
        </w:tabs>
        <w:spacing w:after="0"/>
        <w:ind w:left="-284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</w:t>
      </w:r>
      <w:r w:rsidR="00865D4D" w:rsidRPr="009F4D05">
        <w:rPr>
          <w:rFonts w:ascii="Comic Sans MS" w:hAnsi="Comic Sans MS" w:cs="Times New Roman"/>
          <w:sz w:val="28"/>
          <w:szCs w:val="28"/>
        </w:rPr>
        <w:t xml:space="preserve"> связи имеет право предъявить иск в суд.</w:t>
      </w:r>
    </w:p>
    <w:p w:rsidR="00366A3C" w:rsidRDefault="00366A3C" w:rsidP="00366A3C">
      <w:pPr>
        <w:spacing w:after="0"/>
        <w:ind w:left="-284"/>
        <w:rPr>
          <w:rFonts w:ascii="Comic Sans MS" w:eastAsia="Times New Roman" w:hAnsi="Comic Sans MS" w:cstheme="minorHAnsi"/>
          <w:color w:val="0070C0"/>
          <w:sz w:val="30"/>
          <w:szCs w:val="30"/>
        </w:rPr>
      </w:pP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 </w:t>
      </w:r>
      <w:r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>При личной передаче претензии попросите представителя оператора</w:t>
      </w:r>
    </w:p>
    <w:p w:rsidR="00366A3C" w:rsidRDefault="00366A3C" w:rsidP="00366A3C">
      <w:pPr>
        <w:spacing w:after="0"/>
        <w:ind w:left="-284"/>
        <w:rPr>
          <w:rFonts w:ascii="Comic Sans MS" w:eastAsia="Times New Roman" w:hAnsi="Comic Sans MS" w:cstheme="minorHAnsi"/>
          <w:color w:val="0070C0"/>
          <w:sz w:val="30"/>
          <w:szCs w:val="30"/>
        </w:rPr>
      </w:pP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</w:t>
      </w:r>
      <w:r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связи проставить отметку на вашем экземпляре претензии о ее </w:t>
      </w:r>
    </w:p>
    <w:p w:rsidR="00FE09C6" w:rsidRDefault="00366A3C" w:rsidP="00366A3C">
      <w:pPr>
        <w:spacing w:after="0"/>
        <w:ind w:left="-284"/>
        <w:rPr>
          <w:rFonts w:ascii="Comic Sans MS" w:eastAsia="Times New Roman" w:hAnsi="Comic Sans MS" w:cstheme="minorHAnsi"/>
          <w:color w:val="0070C0"/>
          <w:sz w:val="30"/>
          <w:szCs w:val="30"/>
        </w:rPr>
      </w:pP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</w:t>
      </w:r>
      <w:r w:rsidR="00FE09C6"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</w:t>
      </w:r>
      <w:r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принятии. Если претензия направлена по почте, доказательством ее </w:t>
      </w:r>
    </w:p>
    <w:p w:rsidR="00FE09C6" w:rsidRDefault="00FE09C6" w:rsidP="00366A3C">
      <w:pPr>
        <w:spacing w:after="0"/>
        <w:ind w:left="-284"/>
        <w:rPr>
          <w:rFonts w:ascii="Comic Sans MS" w:eastAsia="Times New Roman" w:hAnsi="Comic Sans MS" w:cstheme="minorHAnsi"/>
          <w:color w:val="0070C0"/>
          <w:sz w:val="28"/>
          <w:szCs w:val="28"/>
        </w:rPr>
      </w:pPr>
      <w:r>
        <w:rPr>
          <w:rFonts w:ascii="Comic Sans MS" w:eastAsia="Times New Roman" w:hAnsi="Comic Sans MS" w:cstheme="minorHAnsi"/>
          <w:color w:val="0070C0"/>
          <w:sz w:val="30"/>
          <w:szCs w:val="30"/>
        </w:rPr>
        <w:t xml:space="preserve">    </w:t>
      </w:r>
      <w:r w:rsidR="00366A3C" w:rsidRPr="00366A3C">
        <w:rPr>
          <w:rFonts w:ascii="Comic Sans MS" w:eastAsia="Times New Roman" w:hAnsi="Comic Sans MS" w:cstheme="minorHAnsi"/>
          <w:color w:val="0070C0"/>
          <w:sz w:val="30"/>
          <w:szCs w:val="30"/>
        </w:rPr>
        <w:t>получения будет</w:t>
      </w:r>
      <w:r w:rsidR="00366A3C" w:rsidRPr="00366A3C">
        <w:rPr>
          <w:rFonts w:ascii="Comic Sans MS" w:eastAsia="Times New Roman" w:hAnsi="Comic Sans MS" w:cstheme="minorHAnsi"/>
          <w:color w:val="0070C0"/>
          <w:sz w:val="28"/>
          <w:szCs w:val="28"/>
        </w:rPr>
        <w:t xml:space="preserve"> </w:t>
      </w:r>
      <w:r w:rsidR="00366A3C">
        <w:rPr>
          <w:rFonts w:ascii="Comic Sans MS" w:eastAsia="Times New Roman" w:hAnsi="Comic Sans MS" w:cstheme="minorHAnsi"/>
          <w:color w:val="0070C0"/>
          <w:sz w:val="28"/>
          <w:szCs w:val="28"/>
        </w:rPr>
        <w:t>п</w:t>
      </w:r>
      <w:r w:rsidR="00366A3C" w:rsidRPr="00366A3C">
        <w:rPr>
          <w:rFonts w:ascii="Comic Sans MS" w:eastAsia="Times New Roman" w:hAnsi="Comic Sans MS" w:cstheme="minorHAnsi"/>
          <w:color w:val="0070C0"/>
          <w:sz w:val="28"/>
          <w:szCs w:val="28"/>
        </w:rPr>
        <w:t>очтовое уведомление о вручении, которое вам вернут</w:t>
      </w:r>
    </w:p>
    <w:p w:rsidR="00865D4D" w:rsidRPr="00366A3C" w:rsidRDefault="00FE09C6" w:rsidP="00366A3C">
      <w:pPr>
        <w:spacing w:after="0"/>
        <w:ind w:left="-284"/>
        <w:rPr>
          <w:rFonts w:ascii="Comic Sans MS" w:eastAsia="Times New Roman" w:hAnsi="Comic Sans MS" w:cstheme="minorHAnsi"/>
          <w:color w:val="0070C0"/>
          <w:sz w:val="28"/>
          <w:szCs w:val="28"/>
        </w:rPr>
      </w:pPr>
      <w:r>
        <w:rPr>
          <w:rFonts w:ascii="Comic Sans MS" w:eastAsia="Times New Roman" w:hAnsi="Comic Sans MS" w:cstheme="minorHAnsi"/>
          <w:color w:val="0070C0"/>
          <w:sz w:val="28"/>
          <w:szCs w:val="28"/>
        </w:rPr>
        <w:t xml:space="preserve">     </w:t>
      </w:r>
      <w:r w:rsidR="00366A3C" w:rsidRPr="00366A3C">
        <w:rPr>
          <w:rFonts w:ascii="Comic Sans MS" w:eastAsia="Times New Roman" w:hAnsi="Comic Sans MS" w:cstheme="minorHAnsi"/>
          <w:color w:val="0070C0"/>
          <w:sz w:val="28"/>
          <w:szCs w:val="28"/>
        </w:rPr>
        <w:t>после получения претензии оператором связи.</w:t>
      </w:r>
    </w:p>
    <w:p w:rsidR="00865D4D" w:rsidRPr="00865D4D" w:rsidRDefault="00865D4D" w:rsidP="00865D4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310DB3"/>
          <w:sz w:val="48"/>
          <w:szCs w:val="52"/>
        </w:rPr>
      </w:pPr>
      <w:r w:rsidRPr="00865D4D">
        <w:rPr>
          <w:rFonts w:ascii="Comic Sans MS" w:eastAsia="Times New Roman" w:hAnsi="Comic Sans MS" w:cstheme="minorHAnsi"/>
          <w:b/>
          <w:color w:val="310DB3"/>
          <w:sz w:val="48"/>
          <w:szCs w:val="52"/>
        </w:rPr>
        <w:lastRenderedPageBreak/>
        <w:t>УСЛУГИ СВЯЗИ.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FF0000"/>
          <w:sz w:val="32"/>
          <w:szCs w:val="32"/>
        </w:rPr>
      </w:pPr>
      <w:r>
        <w:rPr>
          <w:rFonts w:ascii="Comic Sans MS" w:eastAsia="Times New Roman" w:hAnsi="Comic Sans MS" w:cstheme="minorHAnsi"/>
          <w:noProof/>
          <w:color w:val="0070C0"/>
          <w:sz w:val="32"/>
          <w:szCs w:val="5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41CFE6F" wp14:editId="07599B34">
                <wp:simplePos x="0" y="0"/>
                <wp:positionH relativeFrom="column">
                  <wp:posOffset>-126365</wp:posOffset>
                </wp:positionH>
                <wp:positionV relativeFrom="paragraph">
                  <wp:posOffset>38100</wp:posOffset>
                </wp:positionV>
                <wp:extent cx="6972300" cy="48482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4848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22BB5" id="Прямоугольник 10" o:spid="_x0000_s1026" style="position:absolute;margin-left:-9.95pt;margin-top:3pt;width:549pt;height:38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" filled="f" strokecolor="#0070c0" strokeweight="2pt"/>
            </w:pict>
          </mc:Fallback>
        </mc:AlternateContent>
      </w:r>
      <w:r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 xml:space="preserve">   </w:t>
      </w: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>Срок предъявления претензии: в течение 6 месяцев со дня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FF000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 xml:space="preserve">   оказания услуги связи или дня выставления счета за 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0070C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 xml:space="preserve">   оказанную услугу связи</w:t>
      </w: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(по вопросам, связанным с отказом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0070C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  в оказании услуги связи, несвоевременным или 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0070C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  ненадлежащим исполнением обязательств, вытекающих из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0070C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  договора об оказании услуг связи). 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0070C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  </w:t>
      </w: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>Исключения:</w:t>
      </w: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по вопросам, св</w:t>
      </w:r>
      <w:bookmarkStart w:id="0" w:name="_GoBack"/>
      <w:bookmarkEnd w:id="0"/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>язанным с недоставкой,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0070C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  несвоевременной доставкой телеграммы или искажением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FF0000"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0070C0"/>
          <w:sz w:val="32"/>
          <w:szCs w:val="32"/>
        </w:rPr>
        <w:t xml:space="preserve">   текста телеграммы, изменяющим ее смысл – </w:t>
      </w: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>в течение</w:t>
      </w:r>
    </w:p>
    <w:p w:rsidR="00865D4D" w:rsidRPr="00F204FE" w:rsidRDefault="00865D4D" w:rsidP="00865D4D">
      <w:pPr>
        <w:spacing w:after="0"/>
        <w:ind w:left="-284"/>
        <w:rPr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 xml:space="preserve">   месяца со дня подачи телеграммы.</w:t>
      </w:r>
      <w:r w:rsidRPr="00F204FE">
        <w:rPr>
          <w:sz w:val="32"/>
          <w:szCs w:val="32"/>
        </w:rPr>
        <w:t xml:space="preserve"> 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color w:val="FF0000"/>
          <w:sz w:val="32"/>
          <w:szCs w:val="32"/>
        </w:rPr>
      </w:pPr>
      <w:r w:rsidRPr="00F204FE">
        <w:rPr>
          <w:sz w:val="32"/>
          <w:szCs w:val="32"/>
        </w:rPr>
        <w:t xml:space="preserve">        </w:t>
      </w:r>
      <w:r w:rsidRPr="00F204FE">
        <w:rPr>
          <w:rFonts w:ascii="Comic Sans MS" w:eastAsia="Times New Roman" w:hAnsi="Comic Sans MS" w:cstheme="minorHAnsi"/>
          <w:b/>
          <w:sz w:val="32"/>
          <w:szCs w:val="32"/>
        </w:rPr>
        <w:t xml:space="preserve">Претензия подлежит рассмотрению </w:t>
      </w: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>в течение 30 дней со дня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color w:val="FF0000"/>
          <w:sz w:val="32"/>
          <w:szCs w:val="32"/>
        </w:rPr>
        <w:t xml:space="preserve">   регистрации </w:t>
      </w:r>
      <w:r w:rsidRPr="00F204FE">
        <w:rPr>
          <w:rFonts w:ascii="Comic Sans MS" w:eastAsia="Times New Roman" w:hAnsi="Comic Sans MS" w:cstheme="minorHAnsi"/>
          <w:b/>
          <w:sz w:val="32"/>
          <w:szCs w:val="32"/>
        </w:rPr>
        <w:t>претензии (регистрация не позднее рабочего дня,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sz w:val="32"/>
          <w:szCs w:val="32"/>
        </w:rPr>
        <w:t xml:space="preserve">   следующего за днем ее поступления). 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sz w:val="32"/>
          <w:szCs w:val="32"/>
        </w:rPr>
        <w:t xml:space="preserve">   О результатах рассмотрения претензии оператор связи обязан</w:t>
      </w:r>
    </w:p>
    <w:p w:rsidR="00865D4D" w:rsidRPr="00F204FE" w:rsidRDefault="00865D4D" w:rsidP="00865D4D">
      <w:pPr>
        <w:spacing w:after="0"/>
        <w:ind w:left="-284"/>
        <w:rPr>
          <w:rFonts w:ascii="Comic Sans MS" w:eastAsia="Times New Roman" w:hAnsi="Comic Sans MS" w:cstheme="minorHAnsi"/>
          <w:b/>
          <w:sz w:val="32"/>
          <w:szCs w:val="32"/>
        </w:rPr>
      </w:pPr>
      <w:r w:rsidRPr="00F204FE">
        <w:rPr>
          <w:rFonts w:ascii="Comic Sans MS" w:eastAsia="Times New Roman" w:hAnsi="Comic Sans MS" w:cstheme="minorHAnsi"/>
          <w:b/>
          <w:sz w:val="32"/>
          <w:szCs w:val="32"/>
        </w:rPr>
        <w:t xml:space="preserve">   проинформировать потребителя в письменной форме.</w:t>
      </w:r>
    </w:p>
    <w:p w:rsidR="00865D4D" w:rsidRPr="004F2DF5" w:rsidRDefault="00865D4D" w:rsidP="00865D4D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0070C0"/>
          <w:sz w:val="32"/>
          <w:szCs w:val="52"/>
        </w:rPr>
      </w:pPr>
      <w:r>
        <w:rPr>
          <w:rFonts w:ascii="Comic Sans MS" w:eastAsia="Times New Roman" w:hAnsi="Comic Sans MS" w:cstheme="minorHAnsi"/>
          <w:b/>
          <w:color w:val="0070C0"/>
          <w:sz w:val="32"/>
          <w:szCs w:val="52"/>
        </w:rPr>
        <w:t>О</w:t>
      </w:r>
      <w:r w:rsidR="00F204FE">
        <w:rPr>
          <w:rFonts w:ascii="Comic Sans MS" w:eastAsia="Times New Roman" w:hAnsi="Comic Sans MS" w:cstheme="minorHAnsi"/>
          <w:b/>
          <w:color w:val="0070C0"/>
          <w:sz w:val="32"/>
          <w:szCs w:val="52"/>
        </w:rPr>
        <w:t>собые сроки рассмотрения претензии</w:t>
      </w:r>
    </w:p>
    <w:p w:rsidR="00F204FE" w:rsidRDefault="00FE09C6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5FA3893E" wp14:editId="1FD4F80D">
            <wp:simplePos x="0" y="0"/>
            <wp:positionH relativeFrom="column">
              <wp:posOffset>3721735</wp:posOffset>
            </wp:positionH>
            <wp:positionV relativeFrom="paragraph">
              <wp:posOffset>85725</wp:posOffset>
            </wp:positionV>
            <wp:extent cx="3124200" cy="4276725"/>
            <wp:effectExtent l="19050" t="19050" r="19050" b="28575"/>
            <wp:wrapTight wrapText="bothSides">
              <wp:wrapPolygon edited="0">
                <wp:start x="-132" y="-96"/>
                <wp:lineTo x="-132" y="21648"/>
                <wp:lineTo x="21600" y="21648"/>
                <wp:lineTo x="21600" y="-96"/>
                <wp:lineTo x="-132" y="-96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276725"/>
                    </a:xfrm>
                    <a:prstGeom prst="rect">
                      <a:avLst/>
                    </a:prstGeom>
                    <a:ln w="25400" cap="flat" cmpd="sng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4FE" w:rsidRPr="00F204FE">
        <w:rPr>
          <w:rFonts w:ascii="Comic Sans MS" w:eastAsia="Times New Roman" w:hAnsi="Comic Sans MS" w:cstheme="minorHAns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786E58B" wp14:editId="2D20D54C">
                <wp:simplePos x="0" y="0"/>
                <wp:positionH relativeFrom="column">
                  <wp:posOffset>-126365</wp:posOffset>
                </wp:positionH>
                <wp:positionV relativeFrom="paragraph">
                  <wp:posOffset>27940</wp:posOffset>
                </wp:positionV>
                <wp:extent cx="3743325" cy="43338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433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52581" id="Прямоугольник 12" o:spid="_x0000_s1026" style="position:absolute;margin-left:-9.95pt;margin-top:2.2pt;width:294.75pt;height:34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" filled="f" strokecolor="#0070c0" strokeweight="2pt"/>
            </w:pict>
          </mc:Fallback>
        </mc:AlternateContent>
      </w:r>
      <w:r w:rsidR="00F204FE">
        <w:rPr>
          <w:rFonts w:ascii="Comic Sans MS" w:eastAsia="Times New Roman" w:hAnsi="Comic Sans MS" w:cstheme="minorHAnsi"/>
          <w:color w:val="FF0000"/>
          <w:sz w:val="28"/>
          <w:szCs w:val="28"/>
        </w:rPr>
        <w:t xml:space="preserve">   </w:t>
      </w:r>
      <w:r w:rsidR="00F204FE" w:rsidRPr="00F204FE">
        <w:rPr>
          <w:rFonts w:ascii="Comic Sans MS" w:eastAsia="Times New Roman" w:hAnsi="Comic Sans MS" w:cstheme="minorHAnsi"/>
          <w:color w:val="FF0000"/>
          <w:sz w:val="28"/>
          <w:szCs w:val="28"/>
        </w:rPr>
        <w:t xml:space="preserve">5 дней </w:t>
      </w:r>
      <w:r w:rsidR="00F204FE" w:rsidRPr="00F204FE">
        <w:rPr>
          <w:rFonts w:ascii="Comic Sans MS" w:eastAsia="Times New Roman" w:hAnsi="Comic Sans MS" w:cstheme="minorHAnsi"/>
          <w:sz w:val="28"/>
          <w:szCs w:val="28"/>
        </w:rPr>
        <w:t xml:space="preserve">- для претензий, связанных с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почтовыми отправлениями и почтовыми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переводами денежных средств,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>пересылаемых (переводимых) в пределах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 одного поселения;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color w:val="FF0000"/>
          <w:sz w:val="28"/>
          <w:szCs w:val="28"/>
        </w:rPr>
        <w:t xml:space="preserve">  </w:t>
      </w:r>
      <w:r w:rsidRPr="00F204FE">
        <w:rPr>
          <w:rFonts w:ascii="Comic Sans MS" w:eastAsia="Times New Roman" w:hAnsi="Comic Sans MS" w:cstheme="minorHAnsi"/>
          <w:color w:val="FF0000"/>
          <w:sz w:val="28"/>
          <w:szCs w:val="28"/>
        </w:rPr>
        <w:t xml:space="preserve">60 дней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– для претензий, связанных с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color w:val="FF0000"/>
          <w:sz w:val="28"/>
          <w:szCs w:val="28"/>
        </w:rPr>
        <w:t xml:space="preserve"> </w:t>
      </w: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оказанием услуг междугородной и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>международной телефонной связи и с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 обеспечением оператором связи абоненту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 возможности пользоваться услугами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подвижной радиотелефонной связи за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пределами территории РФ, </w:t>
      </w: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>
        <w:rPr>
          <w:rFonts w:ascii="Comic Sans MS" w:eastAsia="Times New Roman" w:hAnsi="Comic Sans MS" w:cstheme="minorHAnsi"/>
          <w:sz w:val="28"/>
          <w:szCs w:val="28"/>
        </w:rPr>
        <w:t xml:space="preserve"> о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>казываемыми другим оператором связи,</w:t>
      </w:r>
    </w:p>
    <w:p w:rsid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 с которым у абонента договор об оказании</w:t>
      </w:r>
    </w:p>
    <w:p w:rsidR="00F204FE" w:rsidRPr="00F204FE" w:rsidRDefault="00F204FE" w:rsidP="00F204FE">
      <w:pPr>
        <w:spacing w:after="0"/>
        <w:ind w:left="-284"/>
        <w:rPr>
          <w:rFonts w:ascii="Comic Sans MS" w:eastAsia="Times New Roman" w:hAnsi="Comic Sans MS" w:cstheme="minorHAnsi"/>
          <w:sz w:val="28"/>
          <w:szCs w:val="28"/>
        </w:rPr>
      </w:pP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 услуг</w:t>
      </w:r>
      <w:r>
        <w:rPr>
          <w:rFonts w:ascii="Comic Sans MS" w:eastAsia="Times New Roman" w:hAnsi="Comic Sans MS" w:cstheme="minorHAnsi"/>
          <w:sz w:val="28"/>
          <w:szCs w:val="28"/>
        </w:rPr>
        <w:t xml:space="preserve"> </w:t>
      </w:r>
      <w:r w:rsidRPr="00F204FE">
        <w:rPr>
          <w:rFonts w:ascii="Comic Sans MS" w:eastAsia="Times New Roman" w:hAnsi="Comic Sans MS" w:cstheme="minorHAnsi"/>
          <w:sz w:val="28"/>
          <w:szCs w:val="28"/>
        </w:rPr>
        <w:t xml:space="preserve">подвижной </w:t>
      </w:r>
      <w:r>
        <w:rPr>
          <w:rFonts w:ascii="Comic Sans MS" w:eastAsia="Times New Roman" w:hAnsi="Comic Sans MS" w:cstheme="minorHAnsi"/>
          <w:sz w:val="28"/>
          <w:szCs w:val="28"/>
        </w:rPr>
        <w:t>связи не заключен.</w:t>
      </w:r>
      <w:r>
        <w:rPr>
          <w:rFonts w:ascii="Comic Sans MS" w:eastAsia="Times New Roman" w:hAnsi="Comic Sans MS" w:cstheme="minorHAnsi"/>
          <w:b/>
          <w:sz w:val="28"/>
          <w:szCs w:val="28"/>
        </w:rPr>
        <w:t xml:space="preserve">                                      </w:t>
      </w:r>
    </w:p>
    <w:p w:rsidR="00865D4D" w:rsidRPr="00FE09C6" w:rsidRDefault="00FE09C6" w:rsidP="000C081C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1F04BE"/>
          <w:sz w:val="48"/>
          <w:szCs w:val="48"/>
        </w:rPr>
      </w:pPr>
      <w:r w:rsidRPr="00FE09C6">
        <w:rPr>
          <w:rFonts w:ascii="Comic Sans MS" w:eastAsia="Times New Roman" w:hAnsi="Comic Sans MS" w:cstheme="minorHAnsi"/>
          <w:b/>
          <w:color w:val="1F04BE"/>
          <w:sz w:val="48"/>
          <w:szCs w:val="48"/>
        </w:rPr>
        <w:lastRenderedPageBreak/>
        <w:t>УСЛУГИ СВЯЗИ.</w:t>
      </w:r>
    </w:p>
    <w:p w:rsidR="00865D4D" w:rsidRPr="00FE09C6" w:rsidRDefault="00D73435" w:rsidP="000C081C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FF0000"/>
          <w:sz w:val="32"/>
          <w:szCs w:val="52"/>
        </w:rPr>
      </w:pPr>
      <w:r w:rsidRPr="00BF0309">
        <w:rPr>
          <w:rFonts w:ascii="Comic Sans MS" w:eastAsia="Times New Roman" w:hAnsi="Comic Sans MS" w:cstheme="minorHAnsi"/>
          <w:b/>
          <w:noProof/>
          <w:color w:val="0070C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F4CA5F9" wp14:editId="6A882ACE">
                <wp:simplePos x="0" y="0"/>
                <wp:positionH relativeFrom="column">
                  <wp:posOffset>-69215</wp:posOffset>
                </wp:positionH>
                <wp:positionV relativeFrom="paragraph">
                  <wp:posOffset>279401</wp:posOffset>
                </wp:positionV>
                <wp:extent cx="7038975" cy="3390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3390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643DE" id="Прямоугольник 14" o:spid="_x0000_s1026" style="position:absolute;margin-left:-5.45pt;margin-top:22pt;width:554.25pt;height:267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" filled="f" strokecolor="red" strokeweight="2pt"/>
            </w:pict>
          </mc:Fallback>
        </mc:AlternateContent>
      </w:r>
      <w:r w:rsidR="00FE09C6" w:rsidRPr="00FE09C6">
        <w:rPr>
          <w:rFonts w:ascii="Comic Sans MS" w:eastAsia="Times New Roman" w:hAnsi="Comic Sans MS" w:cstheme="minorHAnsi"/>
          <w:b/>
          <w:color w:val="FF0000"/>
          <w:sz w:val="32"/>
          <w:szCs w:val="52"/>
        </w:rPr>
        <w:t>Дополнительные платные услуги</w:t>
      </w:r>
    </w:p>
    <w:p w:rsidR="001E084A" w:rsidRPr="00BF0309" w:rsidRDefault="001E084A" w:rsidP="001E084A">
      <w:pPr>
        <w:spacing w:after="0"/>
        <w:ind w:left="-284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b/>
          <w:color w:val="0070C0"/>
          <w:sz w:val="30"/>
          <w:szCs w:val="30"/>
        </w:rPr>
        <w:t xml:space="preserve">    </w:t>
      </w:r>
      <w:r w:rsidR="003F7D2B" w:rsidRPr="00BF0309">
        <w:rPr>
          <w:rFonts w:ascii="Comic Sans MS" w:eastAsia="Times New Roman" w:hAnsi="Comic Sans MS" w:cstheme="minorHAnsi"/>
          <w:sz w:val="30"/>
          <w:szCs w:val="30"/>
        </w:rPr>
        <w:t>Оказание дополнительных (контентных) услуг осуществляется</w:t>
      </w:r>
    </w:p>
    <w:p w:rsidR="001E084A" w:rsidRPr="00BF0309" w:rsidRDefault="003F7D2B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</w:t>
      </w:r>
      <w:r w:rsidR="001E084A" w:rsidRPr="00BF0309">
        <w:rPr>
          <w:rFonts w:ascii="Comic Sans MS" w:eastAsia="Times New Roman" w:hAnsi="Comic Sans MS" w:cstheme="minorHAnsi"/>
          <w:sz w:val="30"/>
          <w:szCs w:val="30"/>
        </w:rPr>
        <w:t xml:space="preserve"> </w:t>
      </w:r>
      <w:r w:rsidRPr="00BF0309">
        <w:rPr>
          <w:rFonts w:ascii="Comic Sans MS" w:eastAsia="Times New Roman" w:hAnsi="Comic Sans MS" w:cstheme="minorHAnsi"/>
          <w:sz w:val="30"/>
          <w:szCs w:val="30"/>
        </w:rPr>
        <w:t>только с согласия потребителя, выраженного посредством</w:t>
      </w:r>
    </w:p>
    <w:p w:rsidR="001E084A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</w:t>
      </w:r>
      <w:r w:rsidR="003F7D2B" w:rsidRPr="00BF0309">
        <w:rPr>
          <w:rFonts w:ascii="Comic Sans MS" w:eastAsia="Times New Roman" w:hAnsi="Comic Sans MS" w:cstheme="minorHAnsi"/>
          <w:sz w:val="30"/>
          <w:szCs w:val="30"/>
        </w:rPr>
        <w:t xml:space="preserve"> совершения им действий, однозначно идентифицирующих</w:t>
      </w:r>
    </w:p>
    <w:p w:rsidR="001E084A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</w:t>
      </w:r>
      <w:r w:rsidR="003F7D2B" w:rsidRPr="00BF0309">
        <w:rPr>
          <w:rFonts w:ascii="Comic Sans MS" w:eastAsia="Times New Roman" w:hAnsi="Comic Sans MS" w:cstheme="minorHAnsi"/>
          <w:sz w:val="30"/>
          <w:szCs w:val="30"/>
        </w:rPr>
        <w:t xml:space="preserve"> потребителя и позволяющих достоверно установить </w:t>
      </w:r>
      <w:proofErr w:type="gramStart"/>
      <w:r w:rsidR="003F7D2B" w:rsidRPr="00BF0309">
        <w:rPr>
          <w:rFonts w:ascii="Comic Sans MS" w:eastAsia="Times New Roman" w:hAnsi="Comic Sans MS" w:cstheme="minorHAnsi"/>
          <w:sz w:val="30"/>
          <w:szCs w:val="30"/>
        </w:rPr>
        <w:t>его</w:t>
      </w: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</w:t>
      </w:r>
      <w:r w:rsidR="003F7D2B" w:rsidRPr="00BF0309">
        <w:rPr>
          <w:rFonts w:ascii="Comic Sans MS" w:eastAsia="Times New Roman" w:hAnsi="Comic Sans MS" w:cstheme="minorHAnsi"/>
          <w:sz w:val="30"/>
          <w:szCs w:val="30"/>
        </w:rPr>
        <w:t>согласие</w:t>
      </w:r>
      <w:proofErr w:type="gramEnd"/>
    </w:p>
    <w:p w:rsidR="00865D4D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</w:t>
      </w:r>
      <w:r w:rsidR="003F7D2B" w:rsidRPr="00BF0309">
        <w:rPr>
          <w:rFonts w:ascii="Comic Sans MS" w:eastAsia="Times New Roman" w:hAnsi="Comic Sans MS" w:cstheme="minorHAnsi"/>
          <w:sz w:val="30"/>
          <w:szCs w:val="30"/>
        </w:rPr>
        <w:t>на получение данных услуг.</w:t>
      </w:r>
    </w:p>
    <w:p w:rsidR="001E084A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</w:t>
      </w:r>
      <w:r w:rsidR="003F7D2B" w:rsidRPr="00BF0309">
        <w:rPr>
          <w:rFonts w:ascii="Comic Sans MS" w:eastAsia="Times New Roman" w:hAnsi="Comic Sans MS" w:cstheme="minorHAnsi"/>
          <w:sz w:val="30"/>
          <w:szCs w:val="30"/>
        </w:rPr>
        <w:t>Потребитель вправе отказаться от оплаты таких услуг</w:t>
      </w: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либо, если</w:t>
      </w:r>
    </w:p>
    <w:p w:rsidR="00865D4D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 услуги оплачены, потребовать возврата соответствующей  суммы.</w:t>
      </w:r>
    </w:p>
    <w:p w:rsidR="001E084A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</w:t>
      </w:r>
      <w:r w:rsidRPr="00BF0309">
        <w:rPr>
          <w:rFonts w:ascii="Comic Sans MS" w:eastAsia="Times New Roman" w:hAnsi="Comic Sans MS" w:cstheme="minorHAnsi"/>
          <w:b/>
          <w:sz w:val="30"/>
          <w:szCs w:val="30"/>
        </w:rPr>
        <w:t>ВНИМАНИЕ!</w:t>
      </w: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Существует риск подключения платной подписки</w:t>
      </w:r>
    </w:p>
    <w:p w:rsidR="001E084A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простым переходом по гиперссылке либо нажатием на</w:t>
      </w:r>
    </w:p>
    <w:p w:rsidR="001E084A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«всплывающее окно», в таких случаях подключение к платным</w:t>
      </w:r>
    </w:p>
    <w:p w:rsidR="001E084A" w:rsidRPr="00BF0309" w:rsidRDefault="001E084A" w:rsidP="001E084A">
      <w:pPr>
        <w:spacing w:after="0"/>
        <w:ind w:left="-284"/>
        <w:jc w:val="both"/>
        <w:rPr>
          <w:rFonts w:ascii="Comic Sans MS" w:eastAsia="Times New Roman" w:hAnsi="Comic Sans MS" w:cstheme="minorHAnsi"/>
          <w:sz w:val="30"/>
          <w:szCs w:val="30"/>
        </w:rPr>
      </w:pPr>
      <w:r w:rsidRPr="00BF0309">
        <w:rPr>
          <w:rFonts w:ascii="Comic Sans MS" w:eastAsia="Times New Roman" w:hAnsi="Comic Sans MS" w:cstheme="minorHAnsi"/>
          <w:sz w:val="30"/>
          <w:szCs w:val="30"/>
        </w:rPr>
        <w:t xml:space="preserve">  услугам произойдет «по умолчанию».</w:t>
      </w:r>
    </w:p>
    <w:p w:rsidR="00D3776A" w:rsidRPr="00491FD9" w:rsidRDefault="00BF0309" w:rsidP="001E084A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6"/>
          <w:szCs w:val="28"/>
        </w:rPr>
      </w:pPr>
      <w:r>
        <w:rPr>
          <w:noProof/>
        </w:rPr>
        <w:drawing>
          <wp:anchor distT="0" distB="0" distL="114300" distR="114300" simplePos="0" relativeHeight="251678208" behindDoc="1" locked="0" layoutInCell="1" allowOverlap="1" wp14:anchorId="37E80F2E" wp14:editId="5C9B3B97">
            <wp:simplePos x="0" y="0"/>
            <wp:positionH relativeFrom="column">
              <wp:posOffset>-69215</wp:posOffset>
            </wp:positionH>
            <wp:positionV relativeFrom="paragraph">
              <wp:posOffset>100330</wp:posOffset>
            </wp:positionV>
            <wp:extent cx="703897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71" y="21409"/>
                <wp:lineTo x="2157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DB4" w:rsidRPr="00CB4DB4" w:rsidRDefault="00BF0309" w:rsidP="001E084A">
      <w:pPr>
        <w:spacing w:after="0" w:line="240" w:lineRule="auto"/>
        <w:jc w:val="both"/>
        <w:rPr>
          <w:rFonts w:ascii="Comic Sans MS" w:eastAsia="Times New Roman" w:hAnsi="Comic Sans MS" w:cstheme="minorHAnsi"/>
          <w:b/>
          <w:color w:val="00B050"/>
          <w:sz w:val="32"/>
          <w:szCs w:val="32"/>
        </w:rPr>
      </w:pPr>
      <w:r>
        <w:rPr>
          <w:rFonts w:ascii="Comic Sans MS" w:eastAsia="Times New Roman" w:hAnsi="Comic Sans MS" w:cstheme="minorHAnsi"/>
          <w:b/>
          <w:noProof/>
          <w:color w:val="00B050"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2B08EF" wp14:editId="3202A2D9">
                <wp:simplePos x="0" y="0"/>
                <wp:positionH relativeFrom="column">
                  <wp:posOffset>-69215</wp:posOffset>
                </wp:positionH>
                <wp:positionV relativeFrom="paragraph">
                  <wp:posOffset>100965</wp:posOffset>
                </wp:positionV>
                <wp:extent cx="7038975" cy="35623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3562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81EA7" id="Прямоугольник 15" o:spid="_x0000_s1026" style="position:absolute;margin-left:-5.45pt;margin-top:7.95pt;width:554.25pt;height:280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" filled="f" strokecolor="red" strokeweight="2pt"/>
            </w:pict>
          </mc:Fallback>
        </mc:AlternateContent>
      </w:r>
    </w:p>
    <w:p w:rsidR="00CB4DB4" w:rsidRPr="002D506D" w:rsidRDefault="002D506D" w:rsidP="00BF0309">
      <w:pPr>
        <w:spacing w:after="0" w:line="240" w:lineRule="auto"/>
        <w:jc w:val="both"/>
        <w:rPr>
          <w:rFonts w:ascii="Comic Sans MS" w:eastAsia="Times New Roman" w:hAnsi="Comic Sans MS" w:cstheme="minorHAnsi"/>
          <w:sz w:val="32"/>
          <w:szCs w:val="32"/>
        </w:rPr>
      </w:pPr>
      <w:r w:rsidRPr="002D506D">
        <w:rPr>
          <w:rFonts w:ascii="Comic Sans MS" w:eastAsia="Times New Roman" w:hAnsi="Comic Sans MS" w:cstheme="minorHAnsi"/>
          <w:sz w:val="32"/>
          <w:szCs w:val="32"/>
        </w:rPr>
        <w:t>Чтобы обезопасить себя от списания денежных средств за ненужные контентные услуги:</w:t>
      </w:r>
    </w:p>
    <w:p w:rsidR="002D506D" w:rsidRPr="002D506D" w:rsidRDefault="002D506D" w:rsidP="00BF0309">
      <w:pPr>
        <w:spacing w:after="0" w:line="240" w:lineRule="auto"/>
        <w:jc w:val="both"/>
        <w:rPr>
          <w:rFonts w:ascii="Comic Sans MS" w:eastAsia="Times New Roman" w:hAnsi="Comic Sans MS" w:cstheme="minorHAnsi"/>
          <w:sz w:val="32"/>
          <w:szCs w:val="32"/>
        </w:rPr>
      </w:pPr>
      <w:r w:rsidRPr="002D506D">
        <w:rPr>
          <w:rFonts w:ascii="Comic Sans MS" w:eastAsia="Times New Roman" w:hAnsi="Comic Sans MS" w:cstheme="minorHAnsi"/>
          <w:sz w:val="32"/>
          <w:szCs w:val="32"/>
        </w:rPr>
        <w:t>- подключите услуги «Личный кабинет» на сайте оператора связи и периодически проверяйте наличие платных подписок;</w:t>
      </w:r>
    </w:p>
    <w:p w:rsidR="002D506D" w:rsidRPr="002D506D" w:rsidRDefault="002D506D" w:rsidP="00BF0309">
      <w:pPr>
        <w:spacing w:after="0" w:line="240" w:lineRule="auto"/>
        <w:jc w:val="both"/>
        <w:rPr>
          <w:rFonts w:ascii="Comic Sans MS" w:eastAsia="Times New Roman" w:hAnsi="Comic Sans MS" w:cstheme="minorHAnsi"/>
          <w:sz w:val="32"/>
          <w:szCs w:val="32"/>
        </w:rPr>
      </w:pPr>
      <w:r w:rsidRPr="002D506D">
        <w:rPr>
          <w:rFonts w:ascii="Comic Sans MS" w:eastAsia="Times New Roman" w:hAnsi="Comic Sans MS" w:cstheme="minorHAnsi"/>
          <w:sz w:val="32"/>
          <w:szCs w:val="32"/>
        </w:rPr>
        <w:t>-используйте антивирусные программы;</w:t>
      </w:r>
    </w:p>
    <w:p w:rsidR="002D506D" w:rsidRPr="002D506D" w:rsidRDefault="002D506D" w:rsidP="00BF0309">
      <w:pPr>
        <w:spacing w:after="0" w:line="240" w:lineRule="auto"/>
        <w:jc w:val="both"/>
        <w:rPr>
          <w:rFonts w:ascii="Comic Sans MS" w:eastAsia="Times New Roman" w:hAnsi="Comic Sans MS" w:cstheme="minorHAnsi"/>
          <w:sz w:val="32"/>
          <w:szCs w:val="32"/>
        </w:rPr>
      </w:pPr>
      <w:r w:rsidRPr="002D506D">
        <w:rPr>
          <w:rFonts w:ascii="Comic Sans MS" w:eastAsia="Times New Roman" w:hAnsi="Comic Sans MS" w:cstheme="minorHAnsi"/>
          <w:sz w:val="32"/>
          <w:szCs w:val="32"/>
        </w:rPr>
        <w:t>-не переходите по незнакомым ссылкам, пришедшим с неизвестных номеров или адресов;</w:t>
      </w:r>
    </w:p>
    <w:p w:rsidR="002D506D" w:rsidRPr="002D506D" w:rsidRDefault="002D506D" w:rsidP="00BF0309">
      <w:pPr>
        <w:spacing w:after="0" w:line="240" w:lineRule="auto"/>
        <w:jc w:val="both"/>
        <w:rPr>
          <w:rFonts w:ascii="Comic Sans MS" w:eastAsia="Times New Roman" w:hAnsi="Comic Sans MS" w:cstheme="minorHAnsi"/>
          <w:sz w:val="32"/>
          <w:szCs w:val="32"/>
        </w:rPr>
      </w:pPr>
      <w:r w:rsidRPr="002D506D">
        <w:rPr>
          <w:rFonts w:ascii="Comic Sans MS" w:eastAsia="Times New Roman" w:hAnsi="Comic Sans MS" w:cstheme="minorHAnsi"/>
          <w:sz w:val="32"/>
          <w:szCs w:val="32"/>
        </w:rPr>
        <w:t>-при заказе платной услуги убедитесь, что речь идет об одноразовом списании, а не о подписке;</w:t>
      </w:r>
    </w:p>
    <w:p w:rsidR="002D506D" w:rsidRPr="002D506D" w:rsidRDefault="002D506D" w:rsidP="00BF0309">
      <w:pPr>
        <w:spacing w:after="0" w:line="240" w:lineRule="auto"/>
        <w:jc w:val="both"/>
        <w:rPr>
          <w:rFonts w:ascii="Comic Sans MS" w:eastAsia="Times New Roman" w:hAnsi="Comic Sans MS" w:cstheme="minorHAnsi"/>
          <w:sz w:val="32"/>
          <w:szCs w:val="32"/>
        </w:rPr>
      </w:pPr>
      <w:r w:rsidRPr="002D506D">
        <w:rPr>
          <w:rFonts w:ascii="Comic Sans MS" w:eastAsia="Times New Roman" w:hAnsi="Comic Sans MS" w:cstheme="minorHAnsi"/>
          <w:sz w:val="32"/>
          <w:szCs w:val="32"/>
        </w:rPr>
        <w:t>-не вводите на незнакомых сайтах номер своего телефона, не убедившись в безвозмездности такой услуги.</w:t>
      </w:r>
    </w:p>
    <w:sectPr w:rsidR="002D506D" w:rsidRPr="002D506D" w:rsidSect="00837BF7">
      <w:type w:val="continuous"/>
      <w:pgSz w:w="11906" w:h="16838"/>
      <w:pgMar w:top="426" w:right="70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BB71187"/>
    <w:multiLevelType w:val="hybridMultilevel"/>
    <w:tmpl w:val="3F68E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B19FE"/>
    <w:multiLevelType w:val="hybridMultilevel"/>
    <w:tmpl w:val="C5780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A8501D8"/>
    <w:multiLevelType w:val="hybridMultilevel"/>
    <w:tmpl w:val="7B8AD792"/>
    <w:lvl w:ilvl="0" w:tplc="9ADC6A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4" w15:restartNumberingAfterBreak="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000D9B"/>
    <w:multiLevelType w:val="multilevel"/>
    <w:tmpl w:val="66DA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527E90"/>
    <w:multiLevelType w:val="hybridMultilevel"/>
    <w:tmpl w:val="41CED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"/>
  </w:num>
  <w:num w:numId="4">
    <w:abstractNumId w:val="15"/>
  </w:num>
  <w:num w:numId="5">
    <w:abstractNumId w:val="12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5"/>
  </w:num>
  <w:num w:numId="11">
    <w:abstractNumId w:val="9"/>
  </w:num>
  <w:num w:numId="12">
    <w:abstractNumId w:val="11"/>
  </w:num>
  <w:num w:numId="13">
    <w:abstractNumId w:val="23"/>
  </w:num>
  <w:num w:numId="14">
    <w:abstractNumId w:val="24"/>
  </w:num>
  <w:num w:numId="15">
    <w:abstractNumId w:val="22"/>
  </w:num>
  <w:num w:numId="16">
    <w:abstractNumId w:val="18"/>
  </w:num>
  <w:num w:numId="17">
    <w:abstractNumId w:val="21"/>
  </w:num>
  <w:num w:numId="18">
    <w:abstractNumId w:val="14"/>
  </w:num>
  <w:num w:numId="19">
    <w:abstractNumId w:val="19"/>
  </w:num>
  <w:num w:numId="20">
    <w:abstractNumId w:val="16"/>
  </w:num>
  <w:num w:numId="21">
    <w:abstractNumId w:val="10"/>
  </w:num>
  <w:num w:numId="22">
    <w:abstractNumId w:val="1"/>
  </w:num>
  <w:num w:numId="23">
    <w:abstractNumId w:val="17"/>
  </w:num>
  <w:num w:numId="24">
    <w:abstractNumId w:val="3"/>
  </w:num>
  <w:num w:numId="25">
    <w:abstractNumId w:val="26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73"/>
    <w:rsid w:val="00001819"/>
    <w:rsid w:val="000139F9"/>
    <w:rsid w:val="00023921"/>
    <w:rsid w:val="000902AC"/>
    <w:rsid w:val="000C081C"/>
    <w:rsid w:val="000D1EE4"/>
    <w:rsid w:val="000D7746"/>
    <w:rsid w:val="000E371E"/>
    <w:rsid w:val="00102B4E"/>
    <w:rsid w:val="001309B1"/>
    <w:rsid w:val="001344B1"/>
    <w:rsid w:val="00136568"/>
    <w:rsid w:val="001500E8"/>
    <w:rsid w:val="00164DA9"/>
    <w:rsid w:val="00167EB7"/>
    <w:rsid w:val="0017659E"/>
    <w:rsid w:val="00177496"/>
    <w:rsid w:val="00177527"/>
    <w:rsid w:val="0018170B"/>
    <w:rsid w:val="00186304"/>
    <w:rsid w:val="001C1DBC"/>
    <w:rsid w:val="001D3039"/>
    <w:rsid w:val="001E084A"/>
    <w:rsid w:val="0021612D"/>
    <w:rsid w:val="00217858"/>
    <w:rsid w:val="0023658C"/>
    <w:rsid w:val="0024452B"/>
    <w:rsid w:val="002764A0"/>
    <w:rsid w:val="002D506D"/>
    <w:rsid w:val="002E5A90"/>
    <w:rsid w:val="00310525"/>
    <w:rsid w:val="00322514"/>
    <w:rsid w:val="003372C8"/>
    <w:rsid w:val="00356FAC"/>
    <w:rsid w:val="00366A3C"/>
    <w:rsid w:val="00384047"/>
    <w:rsid w:val="00392FBD"/>
    <w:rsid w:val="003D076D"/>
    <w:rsid w:val="003D7D4E"/>
    <w:rsid w:val="003E11A9"/>
    <w:rsid w:val="003F7D2B"/>
    <w:rsid w:val="00411A77"/>
    <w:rsid w:val="0043293F"/>
    <w:rsid w:val="0044400E"/>
    <w:rsid w:val="0044487D"/>
    <w:rsid w:val="004476B5"/>
    <w:rsid w:val="00450401"/>
    <w:rsid w:val="00452A14"/>
    <w:rsid w:val="004616D9"/>
    <w:rsid w:val="00466FDD"/>
    <w:rsid w:val="00470A30"/>
    <w:rsid w:val="00491FD9"/>
    <w:rsid w:val="0049350A"/>
    <w:rsid w:val="004A16B5"/>
    <w:rsid w:val="004E44F0"/>
    <w:rsid w:val="004F2DF5"/>
    <w:rsid w:val="004F4020"/>
    <w:rsid w:val="005407A6"/>
    <w:rsid w:val="005653F8"/>
    <w:rsid w:val="0057711D"/>
    <w:rsid w:val="005A0407"/>
    <w:rsid w:val="005A09C6"/>
    <w:rsid w:val="005B095E"/>
    <w:rsid w:val="005B2FE1"/>
    <w:rsid w:val="005D6BFA"/>
    <w:rsid w:val="00602C17"/>
    <w:rsid w:val="006121BC"/>
    <w:rsid w:val="00630023"/>
    <w:rsid w:val="00640712"/>
    <w:rsid w:val="0066123B"/>
    <w:rsid w:val="0066709C"/>
    <w:rsid w:val="0069279C"/>
    <w:rsid w:val="006C6F16"/>
    <w:rsid w:val="00720496"/>
    <w:rsid w:val="0073305D"/>
    <w:rsid w:val="00762DC7"/>
    <w:rsid w:val="00775B3B"/>
    <w:rsid w:val="007854A4"/>
    <w:rsid w:val="0078691D"/>
    <w:rsid w:val="00796FF7"/>
    <w:rsid w:val="007A1CBF"/>
    <w:rsid w:val="007A2BAF"/>
    <w:rsid w:val="007E1EB2"/>
    <w:rsid w:val="007E2E73"/>
    <w:rsid w:val="00837BF7"/>
    <w:rsid w:val="00840FB4"/>
    <w:rsid w:val="00856CF0"/>
    <w:rsid w:val="00865D4D"/>
    <w:rsid w:val="008754DC"/>
    <w:rsid w:val="00882E70"/>
    <w:rsid w:val="008B3959"/>
    <w:rsid w:val="008E035B"/>
    <w:rsid w:val="00900D00"/>
    <w:rsid w:val="009074FB"/>
    <w:rsid w:val="00915187"/>
    <w:rsid w:val="0091708E"/>
    <w:rsid w:val="00921CD9"/>
    <w:rsid w:val="00924B24"/>
    <w:rsid w:val="0092615E"/>
    <w:rsid w:val="00946F85"/>
    <w:rsid w:val="00950421"/>
    <w:rsid w:val="0098113C"/>
    <w:rsid w:val="0099379A"/>
    <w:rsid w:val="009D2C23"/>
    <w:rsid w:val="009E2078"/>
    <w:rsid w:val="009F4D05"/>
    <w:rsid w:val="00A148B7"/>
    <w:rsid w:val="00A86FD7"/>
    <w:rsid w:val="00AC5E46"/>
    <w:rsid w:val="00AD53F9"/>
    <w:rsid w:val="00AE31B5"/>
    <w:rsid w:val="00B20B11"/>
    <w:rsid w:val="00B5200A"/>
    <w:rsid w:val="00B53A39"/>
    <w:rsid w:val="00B74898"/>
    <w:rsid w:val="00B97576"/>
    <w:rsid w:val="00BA4F87"/>
    <w:rsid w:val="00BB0743"/>
    <w:rsid w:val="00BC5008"/>
    <w:rsid w:val="00BF0309"/>
    <w:rsid w:val="00BF6C9E"/>
    <w:rsid w:val="00C262A5"/>
    <w:rsid w:val="00C27446"/>
    <w:rsid w:val="00C36E4C"/>
    <w:rsid w:val="00C41F6E"/>
    <w:rsid w:val="00C57C09"/>
    <w:rsid w:val="00C67EEC"/>
    <w:rsid w:val="00C73965"/>
    <w:rsid w:val="00C86E6F"/>
    <w:rsid w:val="00CA065E"/>
    <w:rsid w:val="00CA3ECC"/>
    <w:rsid w:val="00CB4DB4"/>
    <w:rsid w:val="00CC13A6"/>
    <w:rsid w:val="00CC32CC"/>
    <w:rsid w:val="00CF7F80"/>
    <w:rsid w:val="00D045A8"/>
    <w:rsid w:val="00D06310"/>
    <w:rsid w:val="00D07EA8"/>
    <w:rsid w:val="00D3010A"/>
    <w:rsid w:val="00D3776A"/>
    <w:rsid w:val="00D52A0D"/>
    <w:rsid w:val="00D73435"/>
    <w:rsid w:val="00DA6C50"/>
    <w:rsid w:val="00DB73F2"/>
    <w:rsid w:val="00DD277C"/>
    <w:rsid w:val="00DE5543"/>
    <w:rsid w:val="00DF54EE"/>
    <w:rsid w:val="00E00638"/>
    <w:rsid w:val="00E421C4"/>
    <w:rsid w:val="00E653D8"/>
    <w:rsid w:val="00E73753"/>
    <w:rsid w:val="00E76D0C"/>
    <w:rsid w:val="00E97FBC"/>
    <w:rsid w:val="00EA0C05"/>
    <w:rsid w:val="00EE3EFB"/>
    <w:rsid w:val="00EE7761"/>
    <w:rsid w:val="00EF343A"/>
    <w:rsid w:val="00F20353"/>
    <w:rsid w:val="00F204FE"/>
    <w:rsid w:val="00F25E76"/>
    <w:rsid w:val="00F434B4"/>
    <w:rsid w:val="00F7370E"/>
    <w:rsid w:val="00FA727F"/>
    <w:rsid w:val="00FC1401"/>
    <w:rsid w:val="00FE09C6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7CCD"/>
  <w15:docId w15:val="{899E978A-4427-411A-93A5-5C5DCB1D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a0"/>
    <w:rsid w:val="0098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16</cp:revision>
  <cp:lastPrinted>2018-10-23T07:44:00Z</cp:lastPrinted>
  <dcterms:created xsi:type="dcterms:W3CDTF">2025-10-14T05:45:00Z</dcterms:created>
  <dcterms:modified xsi:type="dcterms:W3CDTF">2025-10-21T06:37:00Z</dcterms:modified>
</cp:coreProperties>
</file>