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97" w:rsidRPr="00C86F00" w:rsidRDefault="008E6197" w:rsidP="008E6197">
      <w:pPr>
        <w:keepNext/>
        <w:autoSpaceDE w:val="0"/>
        <w:autoSpaceDN w:val="0"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2</w:t>
      </w:r>
    </w:p>
    <w:p w:rsidR="008E6197" w:rsidRPr="00C86F00" w:rsidRDefault="008E6197" w:rsidP="008E6197">
      <w:pPr>
        <w:keepNext/>
        <w:autoSpaceDE w:val="0"/>
        <w:autoSpaceDN w:val="0"/>
        <w:jc w:val="right"/>
        <w:outlineLvl w:val="5"/>
        <w:rPr>
          <w:bCs/>
          <w:kern w:val="2"/>
          <w:sz w:val="20"/>
          <w:szCs w:val="20"/>
        </w:rPr>
      </w:pP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8E6197" w:rsidRPr="00C86F00" w:rsidRDefault="008E6197" w:rsidP="008E6197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8E6197" w:rsidRPr="00C86F00" w:rsidRDefault="008E6197" w:rsidP="008E6197">
      <w:pPr>
        <w:autoSpaceDE w:val="0"/>
        <w:autoSpaceDN w:val="0"/>
        <w:adjustRightInd w:val="0"/>
        <w:rPr>
          <w:sz w:val="22"/>
          <w:szCs w:val="22"/>
        </w:rPr>
      </w:pP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8E6197" w:rsidRPr="00C86F00" w:rsidRDefault="008E6197" w:rsidP="008E619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8E6197" w:rsidRPr="00C86F00" w:rsidRDefault="008E6197" w:rsidP="008E6197">
      <w:pPr>
        <w:autoSpaceDE w:val="0"/>
        <w:autoSpaceDN w:val="0"/>
        <w:spacing w:before="240"/>
        <w:jc w:val="center"/>
        <w:rPr>
          <w:sz w:val="26"/>
          <w:szCs w:val="26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 xml:space="preserve">получения документов для </w:t>
      </w:r>
      <w:proofErr w:type="gramStart"/>
      <w:r w:rsidRPr="00C86F00">
        <w:rPr>
          <w:b/>
          <w:bCs/>
          <w:sz w:val="26"/>
          <w:szCs w:val="26"/>
        </w:rPr>
        <w:t>заверения списка</w:t>
      </w:r>
      <w:proofErr w:type="gramEnd"/>
      <w:r w:rsidRPr="00C86F00">
        <w:rPr>
          <w:b/>
          <w:bCs/>
          <w:sz w:val="26"/>
          <w:szCs w:val="26"/>
        </w:rPr>
        <w:t xml:space="preserve"> кандидатов</w:t>
      </w:r>
      <w:r w:rsidRPr="00C86F00">
        <w:rPr>
          <w:b/>
          <w:bCs/>
          <w:sz w:val="26"/>
          <w:szCs w:val="26"/>
        </w:rPr>
        <w:br/>
        <w:t>по одномандатн</w:t>
      </w:r>
      <w:r>
        <w:rPr>
          <w:b/>
          <w:bCs/>
          <w:sz w:val="26"/>
          <w:szCs w:val="26"/>
        </w:rPr>
        <w:t>о</w:t>
      </w:r>
      <w:r w:rsidRPr="00C86F00">
        <w:rPr>
          <w:b/>
          <w:bCs/>
          <w:sz w:val="26"/>
          <w:szCs w:val="26"/>
        </w:rPr>
        <w:t>м</w:t>
      </w:r>
      <w:r>
        <w:rPr>
          <w:b/>
          <w:bCs/>
          <w:sz w:val="26"/>
          <w:szCs w:val="26"/>
        </w:rPr>
        <w:t>у</w:t>
      </w:r>
      <w:r w:rsidRPr="00C86F00">
        <w:rPr>
          <w:b/>
          <w:bCs/>
          <w:sz w:val="26"/>
          <w:szCs w:val="26"/>
        </w:rPr>
        <w:t xml:space="preserve"> избирательн</w:t>
      </w:r>
      <w:r>
        <w:rPr>
          <w:b/>
          <w:bCs/>
          <w:sz w:val="26"/>
          <w:szCs w:val="26"/>
        </w:rPr>
        <w:t>о</w:t>
      </w:r>
      <w:r w:rsidRPr="00C86F00">
        <w:rPr>
          <w:b/>
          <w:bCs/>
          <w:sz w:val="26"/>
          <w:szCs w:val="26"/>
        </w:rPr>
        <w:t>м</w:t>
      </w:r>
      <w:r>
        <w:rPr>
          <w:b/>
          <w:bCs/>
          <w:sz w:val="26"/>
          <w:szCs w:val="26"/>
        </w:rPr>
        <w:t>у</w:t>
      </w:r>
      <w:r w:rsidRPr="00C86F00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  <w:r w:rsidRPr="00C86F00">
        <w:rPr>
          <w:b/>
          <w:bCs/>
          <w:sz w:val="26"/>
          <w:szCs w:val="26"/>
        </w:rPr>
        <w:t xml:space="preserve"> на </w:t>
      </w:r>
      <w:r w:rsidR="002258A4">
        <w:rPr>
          <w:b/>
          <w:bCs/>
          <w:sz w:val="26"/>
          <w:szCs w:val="26"/>
        </w:rPr>
        <w:t xml:space="preserve">дополнительных </w:t>
      </w:r>
      <w:r w:rsidRPr="00C86F00">
        <w:rPr>
          <w:b/>
          <w:bCs/>
          <w:sz w:val="26"/>
          <w:szCs w:val="26"/>
        </w:rPr>
        <w:t>выборах</w:t>
      </w:r>
    </w:p>
    <w:p w:rsidR="008E6197" w:rsidRPr="00C86F00" w:rsidRDefault="008E6197" w:rsidP="008E6197">
      <w:pPr>
        <w:autoSpaceDE w:val="0"/>
        <w:autoSpaceDN w:val="0"/>
        <w:rPr>
          <w:b/>
          <w:bCs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9"/>
        <w:gridCol w:w="170"/>
      </w:tblGrid>
      <w:tr w:rsidR="008E6197" w:rsidRPr="00C86F00" w:rsidTr="002B0C8A">
        <w:trPr>
          <w:jc w:val="center"/>
        </w:trPr>
        <w:tc>
          <w:tcPr>
            <w:tcW w:w="98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rPr>
                <w:b/>
                <w:bCs/>
                <w:sz w:val="26"/>
                <w:szCs w:val="26"/>
                <w:lang w:val="en-US"/>
              </w:rPr>
            </w:pPr>
            <w:r w:rsidRPr="00C86F00">
              <w:rPr>
                <w:b/>
                <w:bCs/>
                <w:sz w:val="26"/>
                <w:szCs w:val="26"/>
                <w:lang w:val="en-US"/>
              </w:rPr>
              <w:t>,</w:t>
            </w:r>
          </w:p>
        </w:tc>
      </w:tr>
      <w:tr w:rsidR="008E6197" w:rsidRPr="00C86F00" w:rsidTr="002B0C8A">
        <w:trPr>
          <w:jc w:val="center"/>
        </w:trPr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</w:p>
        </w:tc>
      </w:tr>
    </w:tbl>
    <w:p w:rsidR="008E6197" w:rsidRPr="00C86F00" w:rsidRDefault="008E6197" w:rsidP="008E6197">
      <w:pPr>
        <w:autoSpaceDE w:val="0"/>
        <w:autoSpaceDN w:val="0"/>
        <w:rPr>
          <w:sz w:val="2"/>
          <w:szCs w:val="2"/>
          <w:lang w:val="en-US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4593"/>
      </w:tblGrid>
      <w:tr w:rsidR="008E6197" w:rsidRPr="00C86F00" w:rsidTr="002B0C8A">
        <w:trPr>
          <w:jc w:val="center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ind w:right="57"/>
              <w:rPr>
                <w:b/>
                <w:bCs/>
                <w:sz w:val="26"/>
                <w:szCs w:val="26"/>
              </w:rPr>
            </w:pPr>
            <w:proofErr w:type="gramStart"/>
            <w:r w:rsidRPr="00C86F00">
              <w:rPr>
                <w:b/>
                <w:bCs/>
                <w:sz w:val="26"/>
                <w:szCs w:val="26"/>
              </w:rPr>
              <w:t>выдвинутого</w:t>
            </w:r>
            <w:proofErr w:type="gramEnd"/>
            <w:r w:rsidRPr="00C86F00">
              <w:rPr>
                <w:b/>
                <w:bCs/>
                <w:sz w:val="26"/>
                <w:szCs w:val="26"/>
              </w:rPr>
              <w:t xml:space="preserve"> избирательным объединением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8E6197" w:rsidRPr="00C86F00" w:rsidTr="002B0C8A">
        <w:trPr>
          <w:jc w:val="center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ind w:right="57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избирательного объединения)</w:t>
            </w:r>
          </w:p>
        </w:tc>
      </w:tr>
    </w:tbl>
    <w:p w:rsidR="008E6197" w:rsidRPr="00C86F00" w:rsidRDefault="008E6197" w:rsidP="008E6197">
      <w:pPr>
        <w:autoSpaceDE w:val="0"/>
        <w:autoSpaceDN w:val="0"/>
        <w:spacing w:before="360"/>
        <w:ind w:firstLine="567"/>
        <w:rPr>
          <w:lang w:val="en-US"/>
        </w:rPr>
      </w:pPr>
    </w:p>
    <w:p w:rsidR="008E6197" w:rsidRPr="00C86F00" w:rsidRDefault="008E6197" w:rsidP="008E6197">
      <w:pPr>
        <w:pBdr>
          <w:top w:val="single" w:sz="4" w:space="1" w:color="auto"/>
        </w:pBdr>
        <w:autoSpaceDE w:val="0"/>
        <w:autoSpaceDN w:val="0"/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5131"/>
        <w:gridCol w:w="3686"/>
      </w:tblGrid>
      <w:tr w:rsidR="008E6197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</w:pPr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51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</w:pPr>
            <w:r w:rsidRPr="00C86F00">
              <w:t>, уполномоченного представителя</w:t>
            </w:r>
          </w:p>
        </w:tc>
      </w:tr>
      <w:tr w:rsidR="008E6197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rPr>
                <w:i/>
                <w:iCs/>
                <w:sz w:val="16"/>
                <w:szCs w:val="16"/>
              </w:rPr>
            </w:pPr>
          </w:p>
        </w:tc>
      </w:tr>
    </w:tbl>
    <w:p w:rsidR="008E6197" w:rsidRPr="00C86F00" w:rsidRDefault="008E6197" w:rsidP="008E6197">
      <w:pPr>
        <w:tabs>
          <w:tab w:val="right" w:pos="9923"/>
        </w:tabs>
        <w:autoSpaceDE w:val="0"/>
        <w:autoSpaceDN w:val="0"/>
      </w:pPr>
      <w:r w:rsidRPr="00C86F00">
        <w:t xml:space="preserve">избирательного объединения  </w:t>
      </w:r>
      <w:r w:rsidRPr="00C86F00">
        <w:rPr>
          <w:lang w:val="en-US"/>
        </w:rPr>
        <w:tab/>
      </w:r>
      <w:r w:rsidRPr="00C86F00">
        <w:t>,</w:t>
      </w:r>
    </w:p>
    <w:p w:rsidR="008E6197" w:rsidRPr="00C86F00" w:rsidRDefault="008E6197" w:rsidP="008E6197">
      <w:pPr>
        <w:pBdr>
          <w:top w:val="single" w:sz="4" w:space="1" w:color="auto"/>
        </w:pBdr>
        <w:autoSpaceDE w:val="0"/>
        <w:autoSpaceDN w:val="0"/>
        <w:ind w:left="3119" w:right="113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избирательного объединения)</w:t>
      </w:r>
    </w:p>
    <w:p w:rsidR="008E6197" w:rsidRPr="00C86F00" w:rsidRDefault="008E6197" w:rsidP="008E6197">
      <w:pPr>
        <w:autoSpaceDE w:val="0"/>
        <w:autoSpaceDN w:val="0"/>
        <w:rPr>
          <w:sz w:val="28"/>
          <w:szCs w:val="28"/>
        </w:rPr>
      </w:pPr>
      <w:r w:rsidRPr="00C86F00">
        <w:t>следующие документы:</w:t>
      </w:r>
      <w:r w:rsidRPr="00C86F00">
        <w:rPr>
          <w:sz w:val="28"/>
          <w:szCs w:val="28"/>
        </w:rPr>
        <w:t xml:space="preserve"> </w:t>
      </w:r>
    </w:p>
    <w:p w:rsidR="008E6197" w:rsidRPr="00C86F00" w:rsidRDefault="008E6197" w:rsidP="008E6197">
      <w:pPr>
        <w:autoSpaceDE w:val="0"/>
        <w:autoSpaceDN w:val="0"/>
        <w:rPr>
          <w:sz w:val="28"/>
          <w:szCs w:val="28"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371"/>
        <w:gridCol w:w="1864"/>
      </w:tblGrid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8E6197">
            <w:pPr>
              <w:autoSpaceDE w:val="0"/>
              <w:autoSpaceDN w:val="0"/>
              <w:spacing w:after="160"/>
              <w:jc w:val="both"/>
            </w:pPr>
            <w:r w:rsidRPr="00C86F00">
              <w:t>Список кандидатов, выдвинутых избирательным объединением по одномандатн</w:t>
            </w:r>
            <w:r>
              <w:t>о</w:t>
            </w:r>
            <w:r w:rsidRPr="00C86F00">
              <w:t>м</w:t>
            </w:r>
            <w:r>
              <w:t>у</w:t>
            </w:r>
            <w:r w:rsidRPr="00C86F00">
              <w:t xml:space="preserve"> избирательн</w:t>
            </w:r>
            <w:r>
              <w:t>о</w:t>
            </w:r>
            <w:r w:rsidRPr="00C86F00">
              <w:t>м</w:t>
            </w:r>
            <w:r>
              <w:t>у округу</w:t>
            </w:r>
            <w:r w:rsidRPr="00C86F00">
              <w:t>, на бумажном носителе</w:t>
            </w:r>
          </w:p>
        </w:tc>
        <w:tc>
          <w:tcPr>
            <w:tcW w:w="1864" w:type="dxa"/>
            <w:vAlign w:val="bottom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88052D">
            <w:pPr>
              <w:autoSpaceDE w:val="0"/>
              <w:autoSpaceDN w:val="0"/>
              <w:spacing w:after="160"/>
              <w:jc w:val="both"/>
            </w:pPr>
            <w:r w:rsidRPr="00C86F00">
              <w:t>Заявления о согласии баллотироваться кандидат</w:t>
            </w:r>
            <w:r w:rsidR="0088052D">
              <w:t>а</w:t>
            </w:r>
            <w:r w:rsidRPr="00C86F00">
              <w:t>, включенн</w:t>
            </w:r>
            <w:r w:rsidR="0088052D">
              <w:t>ого</w:t>
            </w:r>
            <w:r w:rsidRPr="00C86F00">
              <w:t xml:space="preserve"> в список кандидатов</w:t>
            </w: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__ штук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на ____ листах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left="20" w:hanging="20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  <w:r w:rsidRPr="00C86F00">
              <w:t>Решение о назначении уполномоченных представителей избирательного объединения</w:t>
            </w:r>
          </w:p>
        </w:tc>
        <w:tc>
          <w:tcPr>
            <w:tcW w:w="1864" w:type="dxa"/>
            <w:vAlign w:val="bottom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  <w:r w:rsidRPr="00C86F00">
              <w:t>Список уполномоченных представителей избирательного объединения</w:t>
            </w:r>
          </w:p>
        </w:tc>
        <w:tc>
          <w:tcPr>
            <w:tcW w:w="1864" w:type="dxa"/>
            <w:vAlign w:val="bottom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  <w:r w:rsidRPr="00C86F00">
              <w:t>Письменное согласие каждого уполномоченного представителя избирательного объединения осуществлять указанную деятельность</w:t>
            </w:r>
          </w:p>
        </w:tc>
        <w:tc>
          <w:tcPr>
            <w:tcW w:w="1864" w:type="dxa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__ штук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на ____ листах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adjustRightInd w:val="0"/>
              <w:jc w:val="both"/>
            </w:pPr>
            <w:r w:rsidRPr="00C86F00">
              <w:t>Нотариально удостоверенная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 а если избирательное объединение не является юридическим лицом, также решение о его создании</w:t>
            </w:r>
          </w:p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adjustRightInd w:val="0"/>
              <w:jc w:val="both"/>
            </w:pPr>
            <w:r w:rsidRPr="00C86F00">
              <w:t>Копия устава общественного объединения (не являющегося политической партией), заверенная постоянно действующим руководящим органом общественного объединения</w:t>
            </w:r>
          </w:p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88052D">
            <w:pPr>
              <w:autoSpaceDE w:val="0"/>
              <w:autoSpaceDN w:val="0"/>
              <w:spacing w:after="160"/>
              <w:jc w:val="both"/>
            </w:pPr>
            <w:r w:rsidRPr="00C86F00">
              <w:t>Решение о выдвижении кандидат</w:t>
            </w:r>
            <w:r w:rsidR="0088052D">
              <w:t>а</w:t>
            </w:r>
            <w:r w:rsidRPr="00C86F00">
              <w:t xml:space="preserve"> по одномандатн</w:t>
            </w:r>
            <w:r w:rsidR="0088052D">
              <w:t>о</w:t>
            </w:r>
            <w:r w:rsidRPr="00C86F00">
              <w:t>м</w:t>
            </w:r>
            <w:r w:rsidR="0088052D">
              <w:t>у</w:t>
            </w:r>
            <w:r w:rsidRPr="00C86F00">
              <w:t xml:space="preserve"> избирательн</w:t>
            </w:r>
            <w:r w:rsidR="0088052D">
              <w:t>о</w:t>
            </w:r>
            <w:r w:rsidRPr="00C86F00">
              <w:t>м</w:t>
            </w:r>
            <w:r w:rsidR="0088052D">
              <w:t>у</w:t>
            </w:r>
            <w:r w:rsidRPr="00C86F00">
              <w:t xml:space="preserve"> округ</w:t>
            </w:r>
            <w:r w:rsidR="0088052D">
              <w:t>у</w:t>
            </w:r>
          </w:p>
        </w:tc>
        <w:tc>
          <w:tcPr>
            <w:tcW w:w="1864" w:type="dxa"/>
            <w:vAlign w:val="bottom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88052D">
            <w:pPr>
              <w:autoSpaceDE w:val="0"/>
              <w:autoSpaceDN w:val="0"/>
              <w:spacing w:after="160"/>
              <w:jc w:val="both"/>
            </w:pPr>
            <w:r w:rsidRPr="00C86F00">
              <w:t>Решение уполномоченного органа политической партии о делегировании лицу полномочий заверить список кандидатов по одномандатн</w:t>
            </w:r>
            <w:r w:rsidR="0088052D">
              <w:t>о</w:t>
            </w:r>
            <w:r w:rsidRPr="00C86F00">
              <w:t>м</w:t>
            </w:r>
            <w:r w:rsidR="0088052D">
              <w:t xml:space="preserve">у </w:t>
            </w:r>
            <w:r w:rsidRPr="00C86F00">
              <w:t>избирательн</w:t>
            </w:r>
            <w:r w:rsidR="0088052D">
              <w:t>о</w:t>
            </w:r>
            <w:r w:rsidRPr="00C86F00">
              <w:t>м</w:t>
            </w:r>
            <w:r w:rsidR="0088052D">
              <w:t>у</w:t>
            </w:r>
            <w:r w:rsidRPr="00C86F00">
              <w:t xml:space="preserve"> округ</w:t>
            </w:r>
            <w:r w:rsidR="0088052D">
              <w:t>у</w:t>
            </w:r>
            <w:r w:rsidRPr="00C86F00">
              <w:t xml:space="preserve"> (в случае если в уставе политической партии такое лицо не определено) </w:t>
            </w: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  <w:r w:rsidRPr="00C86F00">
              <w:t>Документ, подтверждающий согласование лиц, выдвинутых в составе списка кандидатов, с соответствующим органом политической партии или ее регионального отделения (если такое согласование предусмотрено уставом политической партии)</w:t>
            </w: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</w:tr>
      <w:tr w:rsidR="008E6197" w:rsidRPr="00C86F00" w:rsidTr="002B0C8A">
        <w:trPr>
          <w:cantSplit/>
        </w:trPr>
        <w:tc>
          <w:tcPr>
            <w:tcW w:w="534" w:type="dxa"/>
          </w:tcPr>
          <w:p w:rsidR="008E6197" w:rsidRPr="00C86F00" w:rsidRDefault="008E6197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  <w:r w:rsidRPr="00C86F00">
              <w:t>Сведения о наименовании избирательного объединения для использования в избирательных документах</w:t>
            </w:r>
          </w:p>
          <w:p w:rsidR="008E6197" w:rsidRPr="00C86F00" w:rsidRDefault="008E6197" w:rsidP="002B0C8A">
            <w:pPr>
              <w:autoSpaceDE w:val="0"/>
              <w:autoSpaceDN w:val="0"/>
              <w:spacing w:after="160"/>
              <w:jc w:val="both"/>
            </w:pPr>
          </w:p>
        </w:tc>
        <w:tc>
          <w:tcPr>
            <w:tcW w:w="1864" w:type="dxa"/>
            <w:vAlign w:val="center"/>
          </w:tcPr>
          <w:p w:rsidR="008E6197" w:rsidRPr="00C86F00" w:rsidRDefault="008E6197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E6197" w:rsidRPr="00C86F00" w:rsidRDefault="008E6197" w:rsidP="002B0C8A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</w:tr>
      <w:tr w:rsidR="0088052D" w:rsidRPr="00C86F00" w:rsidTr="002B0C8A">
        <w:trPr>
          <w:cantSplit/>
        </w:trPr>
        <w:tc>
          <w:tcPr>
            <w:tcW w:w="534" w:type="dxa"/>
          </w:tcPr>
          <w:p w:rsidR="0088052D" w:rsidRPr="00C86F00" w:rsidRDefault="0088052D" w:rsidP="008E6197">
            <w:pPr>
              <w:numPr>
                <w:ilvl w:val="0"/>
                <w:numId w:val="1"/>
              </w:numPr>
              <w:autoSpaceDE w:val="0"/>
              <w:autoSpaceDN w:val="0"/>
              <w:spacing w:after="80"/>
              <w:ind w:left="0" w:firstLine="0"/>
              <w:jc w:val="both"/>
            </w:pPr>
          </w:p>
        </w:tc>
        <w:tc>
          <w:tcPr>
            <w:tcW w:w="7371" w:type="dxa"/>
          </w:tcPr>
          <w:p w:rsidR="0088052D" w:rsidRPr="00C86F00" w:rsidRDefault="0088052D" w:rsidP="002B0C8A">
            <w:pPr>
              <w:autoSpaceDE w:val="0"/>
              <w:autoSpaceDN w:val="0"/>
              <w:spacing w:after="160"/>
              <w:jc w:val="both"/>
            </w:pPr>
            <w:r>
              <w:t>Иные документы</w:t>
            </w:r>
            <w:bookmarkStart w:id="0" w:name="_GoBack"/>
            <w:bookmarkEnd w:id="0"/>
          </w:p>
        </w:tc>
        <w:tc>
          <w:tcPr>
            <w:tcW w:w="1864" w:type="dxa"/>
            <w:vAlign w:val="center"/>
          </w:tcPr>
          <w:p w:rsidR="0088052D" w:rsidRPr="00C86F00" w:rsidRDefault="0088052D" w:rsidP="0088052D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88052D" w:rsidRPr="00C86F00" w:rsidRDefault="0088052D" w:rsidP="0088052D">
            <w:pPr>
              <w:widowControl w:val="0"/>
              <w:autoSpaceDE w:val="0"/>
              <w:autoSpaceDN w:val="0"/>
              <w:ind w:hanging="108"/>
              <w:jc w:val="center"/>
            </w:pPr>
            <w:r w:rsidRPr="00C86F00">
              <w:t>в 1 экз.</w:t>
            </w:r>
          </w:p>
          <w:p w:rsidR="0088052D" w:rsidRPr="00C86F00" w:rsidRDefault="0088052D" w:rsidP="002B0C8A">
            <w:pPr>
              <w:keepNext/>
              <w:widowControl w:val="0"/>
              <w:autoSpaceDE w:val="0"/>
              <w:autoSpaceDN w:val="0"/>
              <w:ind w:hanging="108"/>
              <w:jc w:val="center"/>
            </w:pPr>
          </w:p>
        </w:tc>
      </w:tr>
    </w:tbl>
    <w:p w:rsidR="008E6197" w:rsidRPr="00C86F00" w:rsidRDefault="008E6197" w:rsidP="008E6197">
      <w:pPr>
        <w:ind w:firstLine="709"/>
        <w:jc w:val="both"/>
        <w:rPr>
          <w:bCs/>
          <w:kern w:val="28"/>
        </w:rPr>
      </w:pPr>
    </w:p>
    <w:p w:rsidR="008E6197" w:rsidRPr="00C86F00" w:rsidRDefault="008E6197" w:rsidP="008E6197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2835"/>
        <w:gridCol w:w="284"/>
        <w:gridCol w:w="3686"/>
      </w:tblGrid>
      <w:tr w:rsidR="008E6197" w:rsidRPr="00C86F00" w:rsidTr="002B0C8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</w:pPr>
          </w:p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Уполномоченный представитель избирательного объединения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</w:p>
        </w:tc>
      </w:tr>
      <w:tr w:rsidR="008E6197" w:rsidRPr="00C86F00" w:rsidTr="002B0C8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8E6197" w:rsidRPr="00C86F00" w:rsidTr="002B0C8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</w:pPr>
            <w:r w:rsidRPr="00C86F00">
              <w:t>Член рабочей группы по приему и проверке избирательных документов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8E6197" w:rsidRPr="00C86F00" w:rsidTr="002B0C8A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rPr>
                <w:i/>
                <w:iCs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8E6197" w:rsidRPr="00C86F00" w:rsidRDefault="008E6197" w:rsidP="002B0C8A">
            <w:pPr>
              <w:autoSpaceDE w:val="0"/>
              <w:autoSpaceDN w:val="0"/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8E6197" w:rsidRPr="00C86F00" w:rsidRDefault="008E6197" w:rsidP="008E6197">
      <w:pPr>
        <w:autoSpaceDE w:val="0"/>
        <w:autoSpaceDN w:val="0"/>
        <w:spacing w:before="120"/>
        <w:ind w:left="1134"/>
      </w:pPr>
      <w:r w:rsidRPr="00C86F00">
        <w:t>МП</w:t>
      </w:r>
    </w:p>
    <w:p w:rsidR="008E6197" w:rsidRPr="00C86F00" w:rsidRDefault="008E6197" w:rsidP="008E6197">
      <w:pPr>
        <w:autoSpaceDE w:val="0"/>
        <w:autoSpaceDN w:val="0"/>
        <w:spacing w:before="120"/>
        <w:ind w:left="1134"/>
      </w:pPr>
    </w:p>
    <w:p w:rsidR="008E6197" w:rsidRPr="00C86F00" w:rsidRDefault="008E6197" w:rsidP="008E6197">
      <w:pPr>
        <w:autoSpaceDE w:val="0"/>
        <w:autoSpaceDN w:val="0"/>
        <w:spacing w:before="120"/>
        <w:ind w:left="1134"/>
      </w:pPr>
    </w:p>
    <w:p w:rsidR="008E6197" w:rsidRPr="00C86F00" w:rsidRDefault="008E6197" w:rsidP="008E6197">
      <w:pPr>
        <w:ind w:firstLine="709"/>
        <w:jc w:val="both"/>
        <w:rPr>
          <w:b/>
        </w:rPr>
      </w:pPr>
      <w:r w:rsidRPr="00C86F00">
        <w:rPr>
          <w:b/>
        </w:rPr>
        <w:t>Примечания. </w:t>
      </w:r>
    </w:p>
    <w:p w:rsidR="008E6197" w:rsidRPr="00C86F00" w:rsidRDefault="008E6197" w:rsidP="008E6197">
      <w:pPr>
        <w:ind w:firstLine="709"/>
        <w:jc w:val="both"/>
      </w:pPr>
      <w:r w:rsidRPr="00C86F00">
        <w:t>1. Подтверждение составляется в двух экземплярах, регистрируется, один экземпляр выдается уполномоченному представителю избирательного объединения, другой хранится в избирательной комиссии.</w:t>
      </w:r>
    </w:p>
    <w:p w:rsidR="008E6197" w:rsidRPr="00C86F00" w:rsidRDefault="008E6197" w:rsidP="008E6197">
      <w:pPr>
        <w:ind w:firstLine="709"/>
        <w:jc w:val="both"/>
      </w:pPr>
      <w:r w:rsidRPr="00C86F00">
        <w:t>2. Если уполномоченный представитель избирательного объединения не представил какой-либо документ, в соответствующей графе таблицы указывается «нет».</w:t>
      </w:r>
    </w:p>
    <w:p w:rsidR="008E6197" w:rsidRDefault="008E6197" w:rsidP="008E6197">
      <w:pPr>
        <w:keepNext/>
        <w:autoSpaceDE w:val="0"/>
        <w:autoSpaceDN w:val="0"/>
        <w:outlineLvl w:val="5"/>
        <w:rPr>
          <w:bCs/>
          <w:sz w:val="28"/>
          <w:szCs w:val="28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0225F"/>
    <w:multiLevelType w:val="hybridMultilevel"/>
    <w:tmpl w:val="7C5C7C10"/>
    <w:lvl w:ilvl="0" w:tplc="DCC4E66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8F"/>
    <w:rsid w:val="002258A4"/>
    <w:rsid w:val="005D3A69"/>
    <w:rsid w:val="0088052D"/>
    <w:rsid w:val="008E6197"/>
    <w:rsid w:val="00A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2025-06-18T05:34:00Z</cp:lastPrinted>
  <dcterms:created xsi:type="dcterms:W3CDTF">2025-05-23T07:48:00Z</dcterms:created>
  <dcterms:modified xsi:type="dcterms:W3CDTF">2025-06-18T05:35:00Z</dcterms:modified>
</cp:coreProperties>
</file>