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428"/>
        <w:gridCol w:w="5603"/>
      </w:tblGrid>
      <w:tr w:rsidR="006C2487" w:rsidRPr="00C86F00" w:rsidTr="00045B04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2B0C8A">
            <w:pPr>
              <w:widowControl w:val="0"/>
              <w:suppressAutoHyphens/>
              <w:jc w:val="center"/>
            </w:pPr>
            <w:r w:rsidRPr="00C86F00">
              <w:t>Приложение № 2</w:t>
            </w:r>
            <w:r>
              <w:t>7</w:t>
            </w:r>
          </w:p>
          <w:p w:rsidR="006C2487" w:rsidRDefault="006C2487" w:rsidP="006C2487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территориальной</w:t>
            </w:r>
          </w:p>
          <w:p w:rsidR="006C2487" w:rsidRPr="008F1AC9" w:rsidRDefault="006C2487" w:rsidP="006C2487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6C2487" w:rsidRPr="00C86F00" w:rsidRDefault="00E7487D" w:rsidP="006C2487">
            <w:pPr>
              <w:widowControl w:val="0"/>
              <w:suppressAutoHyphens/>
              <w:jc w:val="center"/>
            </w:pPr>
            <w:r>
              <w:t>от 5</w:t>
            </w:r>
            <w:r w:rsidR="006C2487" w:rsidRPr="008F1AC9">
              <w:t xml:space="preserve"> июня 2025 года № 147/1202</w:t>
            </w:r>
          </w:p>
          <w:p w:rsidR="006C2487" w:rsidRPr="00C86F00" w:rsidRDefault="006C2487" w:rsidP="006C2487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6C2487" w:rsidRPr="00C86F00" w:rsidRDefault="006C2487" w:rsidP="006C2487">
      <w:pPr>
        <w:autoSpaceDE w:val="0"/>
        <w:autoSpaceDN w:val="0"/>
        <w:spacing w:before="360"/>
        <w:jc w:val="center"/>
        <w:rPr>
          <w:b/>
          <w:bCs/>
        </w:rPr>
      </w:pPr>
      <w:r w:rsidRPr="00C86F00">
        <w:rPr>
          <w:b/>
          <w:bCs/>
        </w:rPr>
        <w:t>СВЕДЕНИЯ</w:t>
      </w:r>
      <w:r w:rsidRPr="00C86F00">
        <w:rPr>
          <w:b/>
          <w:bCs/>
        </w:rPr>
        <w:br/>
        <w:t>об изменениях в данных о кандидате</w:t>
      </w:r>
      <w:proofErr w:type="gramStart"/>
      <w:r w:rsidRPr="00C86F00">
        <w:rPr>
          <w:b/>
          <w:bCs/>
          <w:vertAlign w:val="superscript"/>
        </w:rPr>
        <w:footnoteReference w:customMarkFollows="1" w:id="1"/>
        <w:t>1</w:t>
      </w:r>
      <w:proofErr w:type="gramEnd"/>
    </w:p>
    <w:p w:rsidR="006C2487" w:rsidRPr="00C86F00" w:rsidRDefault="006C2487" w:rsidP="006C2487">
      <w:pPr>
        <w:autoSpaceDE w:val="0"/>
        <w:autoSpaceDN w:val="0"/>
        <w:ind w:left="567" w:right="566"/>
        <w:jc w:val="center"/>
      </w:pPr>
    </w:p>
    <w:p w:rsidR="006C2487" w:rsidRPr="00C86F00" w:rsidRDefault="006C2487" w:rsidP="006C2487">
      <w:pPr>
        <w:pBdr>
          <w:top w:val="single" w:sz="4" w:space="1" w:color="auto"/>
        </w:pBdr>
        <w:autoSpaceDE w:val="0"/>
        <w:autoSpaceDN w:val="0"/>
        <w:ind w:left="567" w:right="567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(фамилия, имя, отчество кандидата)</w:t>
      </w:r>
    </w:p>
    <w:p w:rsidR="006C2487" w:rsidRPr="00C86F00" w:rsidRDefault="006C2487" w:rsidP="006C2487">
      <w:pPr>
        <w:autoSpaceDE w:val="0"/>
        <w:autoSpaceDN w:val="0"/>
        <w:spacing w:before="240"/>
        <w:ind w:firstLine="567"/>
        <w:jc w:val="both"/>
      </w:pPr>
      <w:r w:rsidRPr="00C86F00">
        <w:t xml:space="preserve">В соответствии </w:t>
      </w:r>
      <w:r w:rsidRPr="00C86F00">
        <w:rPr>
          <w:lang w:val="en-US"/>
        </w:rPr>
        <w:t>c</w:t>
      </w:r>
      <w:r w:rsidRPr="00C86F00">
        <w:t xml:space="preserve"> </w:t>
      </w:r>
      <w:r w:rsidRPr="00C86F00">
        <w:rPr>
          <w:noProof/>
        </w:rPr>
        <w:t xml:space="preserve">пунктом 3 части 2 статьи 59 Закона Иркутской области </w:t>
      </w:r>
      <w:r w:rsidRPr="00C86F00">
        <w:t xml:space="preserve">от 11 ноября 2011 года № 116-ОЗ </w:t>
      </w:r>
      <w:r w:rsidRPr="00C86F00">
        <w:rPr>
          <w:noProof/>
        </w:rPr>
        <w:t xml:space="preserve">«О муниципальных выборах в Иркутской области» </w:t>
      </w:r>
      <w:r w:rsidRPr="00C86F00">
        <w:t xml:space="preserve">уведомляю об изменениях в данных о кандидате  </w:t>
      </w:r>
    </w:p>
    <w:p w:rsidR="006C2487" w:rsidRPr="00C86F00" w:rsidRDefault="006C2487" w:rsidP="006C2487">
      <w:pPr>
        <w:tabs>
          <w:tab w:val="left" w:pos="10121"/>
        </w:tabs>
        <w:autoSpaceDE w:val="0"/>
        <w:autoSpaceDN w:val="0"/>
      </w:pPr>
      <w:r w:rsidRPr="00C86F00">
        <w:tab/>
        <w:t>,</w:t>
      </w:r>
    </w:p>
    <w:p w:rsidR="006C2487" w:rsidRPr="00C86F00" w:rsidRDefault="006C2487" w:rsidP="00045B04">
      <w:pPr>
        <w:autoSpaceDE w:val="0"/>
        <w:autoSpaceDN w:val="0"/>
        <w:ind w:right="142"/>
        <w:jc w:val="center"/>
        <w:rPr>
          <w:i/>
          <w:sz w:val="22"/>
          <w:szCs w:val="22"/>
          <w:vertAlign w:val="superscript"/>
        </w:rPr>
      </w:pPr>
      <w:r w:rsidRPr="00C86F00">
        <w:rPr>
          <w:i/>
          <w:sz w:val="22"/>
          <w:szCs w:val="22"/>
          <w:vertAlign w:val="superscript"/>
        </w:rPr>
        <w:t>(фамилия, имя, отчество)</w:t>
      </w:r>
    </w:p>
    <w:p w:rsidR="006C2487" w:rsidRPr="00C86F00" w:rsidRDefault="006C2487" w:rsidP="00045B04">
      <w:pPr>
        <w:autoSpaceDE w:val="0"/>
        <w:autoSpaceDN w:val="0"/>
        <w:spacing w:after="480"/>
        <w:jc w:val="both"/>
      </w:pPr>
      <w:r w:rsidRPr="00C86F00">
        <w:t xml:space="preserve">ранее </w:t>
      </w:r>
      <w:proofErr w:type="gramStart"/>
      <w:r w:rsidRPr="00C86F00">
        <w:t>представленных</w:t>
      </w:r>
      <w:proofErr w:type="gramEnd"/>
      <w:r w:rsidRPr="00C86F00">
        <w:t xml:space="preserve"> в избирательную комиссию:</w:t>
      </w:r>
    </w:p>
    <w:tbl>
      <w:tblPr>
        <w:tblW w:w="988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0"/>
        <w:gridCol w:w="2778"/>
        <w:gridCol w:w="2594"/>
        <w:gridCol w:w="2795"/>
        <w:gridCol w:w="261"/>
      </w:tblGrid>
      <w:tr w:rsidR="006C2487" w:rsidRPr="00C86F00" w:rsidTr="00045B04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ind w:left="-425" w:firstLine="425"/>
            </w:pPr>
            <w:r w:rsidRPr="00C86F00">
              <w:t>1. Сведения «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</w:pPr>
            <w:r w:rsidRPr="00C86F00">
              <w:t xml:space="preserve"> » следует заменить </w:t>
            </w:r>
            <w:proofErr w:type="gramStart"/>
            <w:r w:rsidRPr="00C86F00">
              <w:t>на</w:t>
            </w:r>
            <w:proofErr w:type="gramEnd"/>
            <w:r w:rsidRPr="00C86F00">
              <w:t xml:space="preserve"> «</w:t>
            </w:r>
          </w:p>
        </w:tc>
        <w:tc>
          <w:tcPr>
            <w:tcW w:w="2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both"/>
            </w:pPr>
            <w:r w:rsidRPr="00C86F00">
              <w:t>»,</w:t>
            </w:r>
          </w:p>
        </w:tc>
      </w:tr>
    </w:tbl>
    <w:p w:rsidR="006C2487" w:rsidRPr="00C86F00" w:rsidRDefault="006C2487" w:rsidP="00045B04">
      <w:pPr>
        <w:autoSpaceDE w:val="0"/>
        <w:autoSpaceDN w:val="0"/>
        <w:jc w:val="both"/>
      </w:pPr>
    </w:p>
    <w:tbl>
      <w:tblPr>
        <w:tblW w:w="1013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7458"/>
        <w:gridCol w:w="269"/>
      </w:tblGrid>
      <w:tr w:rsidR="006C2487" w:rsidRPr="00C86F00" w:rsidTr="00045B04">
        <w:trPr>
          <w:trHeight w:val="28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ind w:left="-28"/>
            </w:pPr>
            <w:r w:rsidRPr="00C86F00">
              <w:t xml:space="preserve">дополнить сведения « </w:t>
            </w:r>
          </w:p>
        </w:tc>
        <w:tc>
          <w:tcPr>
            <w:tcW w:w="7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ind w:left="256"/>
              <w:jc w:val="center"/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both"/>
            </w:pPr>
            <w:r w:rsidRPr="00C86F00">
              <w:t>».</w:t>
            </w:r>
          </w:p>
        </w:tc>
      </w:tr>
    </w:tbl>
    <w:p w:rsidR="006C2487" w:rsidRPr="00C86F00" w:rsidRDefault="006C2487" w:rsidP="00045B04">
      <w:pPr>
        <w:autoSpaceDE w:val="0"/>
        <w:autoSpaceDN w:val="0"/>
        <w:jc w:val="both"/>
      </w:pPr>
    </w:p>
    <w:tbl>
      <w:tblPr>
        <w:tblW w:w="992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57"/>
        <w:gridCol w:w="6604"/>
        <w:gridCol w:w="165"/>
      </w:tblGrid>
      <w:tr w:rsidR="006C2487" w:rsidRPr="00C86F00" w:rsidTr="00045B04">
        <w:trPr>
          <w:trHeight w:val="406"/>
        </w:trPr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both"/>
            </w:pPr>
            <w:r w:rsidRPr="00C86F00">
              <w:t>Причина внесения изменений</w:t>
            </w:r>
          </w:p>
        </w:tc>
        <w:tc>
          <w:tcPr>
            <w:tcW w:w="6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</w:pPr>
            <w:r w:rsidRPr="00C86F00">
              <w:t>.</w:t>
            </w:r>
          </w:p>
        </w:tc>
      </w:tr>
    </w:tbl>
    <w:p w:rsidR="006C2487" w:rsidRPr="00C86F00" w:rsidRDefault="006C2487" w:rsidP="00045B04">
      <w:pPr>
        <w:autoSpaceDE w:val="0"/>
        <w:autoSpaceDN w:val="0"/>
        <w:spacing w:before="360"/>
        <w:jc w:val="both"/>
      </w:pPr>
    </w:p>
    <w:tbl>
      <w:tblPr>
        <w:tblW w:w="100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3"/>
        <w:gridCol w:w="276"/>
        <w:gridCol w:w="1826"/>
        <w:gridCol w:w="139"/>
        <w:gridCol w:w="1521"/>
        <w:gridCol w:w="139"/>
        <w:gridCol w:w="2488"/>
      </w:tblGrid>
      <w:tr w:rsidR="006C2487" w:rsidRPr="00C86F00" w:rsidTr="00045B04">
        <w:trPr>
          <w:cantSplit/>
          <w:trHeight w:val="681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  <w:r w:rsidRPr="00C86F00">
              <w:t>Кандидат</w:t>
            </w:r>
          </w:p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both"/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2487" w:rsidRPr="00C86F00" w:rsidRDefault="006C2487" w:rsidP="00045B04">
            <w:pPr>
              <w:autoSpaceDE w:val="0"/>
              <w:autoSpaceDN w:val="0"/>
              <w:jc w:val="center"/>
            </w:pPr>
          </w:p>
        </w:tc>
      </w:tr>
      <w:tr w:rsidR="006C2487" w:rsidRPr="00C86F00" w:rsidTr="00045B04">
        <w:trPr>
          <w:cantSplit/>
          <w:trHeight w:val="321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139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6C2487" w:rsidRPr="00C86F00" w:rsidRDefault="006C2487" w:rsidP="00045B04">
            <w:pPr>
              <w:autoSpaceDE w:val="0"/>
              <w:autoSpaceDN w:val="0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22"/>
                <w:szCs w:val="22"/>
                <w:vertAlign w:val="superscript"/>
              </w:rPr>
              <w:t>(инициалы, фамилия)</w:t>
            </w:r>
          </w:p>
        </w:tc>
      </w:tr>
    </w:tbl>
    <w:p w:rsidR="005D3A69" w:rsidRDefault="005D3A69" w:rsidP="00045B04">
      <w:bookmarkStart w:id="0" w:name="_GoBack"/>
      <w:bookmarkEnd w:id="0"/>
    </w:p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83C" w:rsidRDefault="005E483C" w:rsidP="006C2487">
      <w:r>
        <w:separator/>
      </w:r>
    </w:p>
  </w:endnote>
  <w:endnote w:type="continuationSeparator" w:id="0">
    <w:p w:rsidR="005E483C" w:rsidRDefault="005E483C" w:rsidP="006C2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83C" w:rsidRDefault="005E483C" w:rsidP="006C2487">
      <w:r>
        <w:separator/>
      </w:r>
    </w:p>
  </w:footnote>
  <w:footnote w:type="continuationSeparator" w:id="0">
    <w:p w:rsidR="005E483C" w:rsidRDefault="005E483C" w:rsidP="006C2487">
      <w:r>
        <w:continuationSeparator/>
      </w:r>
    </w:p>
  </w:footnote>
  <w:footnote w:id="1">
    <w:p w:rsidR="006C2487" w:rsidRDefault="006C2487" w:rsidP="006C2487">
      <w:pPr>
        <w:pStyle w:val="a5"/>
        <w:ind w:firstLine="567"/>
        <w:jc w:val="both"/>
      </w:pPr>
      <w:r>
        <w:rPr>
          <w:rStyle w:val="a7"/>
        </w:rPr>
        <w:t>1</w:t>
      </w:r>
      <w:r>
        <w:t> Для подтверждения указанных сведений представляются копии соответствующих документов.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E8"/>
    <w:rsid w:val="00045B04"/>
    <w:rsid w:val="005D3A69"/>
    <w:rsid w:val="005E483C"/>
    <w:rsid w:val="006C2487"/>
    <w:rsid w:val="007575E8"/>
    <w:rsid w:val="00E7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2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24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6C248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6C24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6C248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6C24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24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2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24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6C248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6C24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6C248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unhideWhenUsed/>
    <w:rsid w:val="006C24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24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2025-05-23T07:00:00Z</dcterms:created>
  <dcterms:modified xsi:type="dcterms:W3CDTF">2025-06-05T05:56:00Z</dcterms:modified>
</cp:coreProperties>
</file>