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3652"/>
        <w:gridCol w:w="6237"/>
      </w:tblGrid>
      <w:tr w:rsidR="00B6215D" w:rsidRPr="00C86F00" w:rsidTr="002F20F1">
        <w:tc>
          <w:tcPr>
            <w:tcW w:w="3652" w:type="dxa"/>
          </w:tcPr>
          <w:p w:rsidR="00B6215D" w:rsidRPr="00C86F00" w:rsidRDefault="00B6215D" w:rsidP="002F20F1">
            <w:pPr>
              <w:suppressAutoHyphens/>
              <w:spacing w:before="120" w:after="120"/>
              <w:rPr>
                <w:sz w:val="28"/>
                <w:szCs w:val="20"/>
                <w:lang w:val="en-US"/>
              </w:rPr>
            </w:pPr>
          </w:p>
        </w:tc>
        <w:tc>
          <w:tcPr>
            <w:tcW w:w="6237" w:type="dxa"/>
          </w:tcPr>
          <w:p w:rsidR="00B6215D" w:rsidRPr="008F1AC9" w:rsidRDefault="00B6215D" w:rsidP="002F20F1">
            <w:pPr>
              <w:suppressAutoHyphens/>
              <w:jc w:val="center"/>
            </w:pPr>
            <w:r w:rsidRPr="008F1AC9">
              <w:t>Приложение № 1</w:t>
            </w:r>
          </w:p>
          <w:p w:rsidR="008F1AC9" w:rsidRDefault="00B6215D" w:rsidP="00B6215D">
            <w:pPr>
              <w:suppressAutoHyphens/>
              <w:jc w:val="center"/>
            </w:pPr>
            <w:r w:rsidRPr="008F1AC9">
              <w:t xml:space="preserve">к решению </w:t>
            </w:r>
            <w:proofErr w:type="spellStart"/>
            <w:r w:rsidRPr="008F1AC9">
              <w:t>Слюдянской</w:t>
            </w:r>
            <w:proofErr w:type="spellEnd"/>
            <w:r w:rsidRPr="008F1AC9">
              <w:t xml:space="preserve"> </w:t>
            </w:r>
            <w:proofErr w:type="gramStart"/>
            <w:r w:rsidRPr="008F1AC9">
              <w:t>территориальной</w:t>
            </w:r>
            <w:proofErr w:type="gramEnd"/>
          </w:p>
          <w:p w:rsidR="00B6215D" w:rsidRPr="008F1AC9" w:rsidRDefault="00B6215D" w:rsidP="00B6215D">
            <w:pPr>
              <w:suppressAutoHyphens/>
              <w:jc w:val="center"/>
            </w:pPr>
            <w:r w:rsidRPr="008F1AC9">
              <w:t xml:space="preserve"> избирательной комиссии</w:t>
            </w:r>
          </w:p>
          <w:p w:rsidR="00B6215D" w:rsidRPr="00C86F00" w:rsidRDefault="008969D3" w:rsidP="00B6215D">
            <w:pPr>
              <w:suppressAutoHyphens/>
              <w:jc w:val="center"/>
              <w:rPr>
                <w:sz w:val="28"/>
                <w:szCs w:val="20"/>
              </w:rPr>
            </w:pPr>
            <w:r>
              <w:t>от 5</w:t>
            </w:r>
            <w:r w:rsidR="00B6215D" w:rsidRPr="008F1AC9">
              <w:t xml:space="preserve"> июня 2025 года № 147/1202</w:t>
            </w:r>
          </w:p>
        </w:tc>
      </w:tr>
    </w:tbl>
    <w:p w:rsidR="00B6215D" w:rsidRPr="00C86F00" w:rsidRDefault="00B6215D" w:rsidP="00B6215D">
      <w:pPr>
        <w:suppressAutoHyphens/>
        <w:rPr>
          <w:sz w:val="28"/>
          <w:szCs w:val="20"/>
        </w:rPr>
      </w:pPr>
    </w:p>
    <w:p w:rsidR="00B6215D" w:rsidRPr="00C86F00" w:rsidRDefault="00B6215D" w:rsidP="00B6215D">
      <w:pPr>
        <w:suppressAutoHyphens/>
        <w:jc w:val="center"/>
        <w:rPr>
          <w:b/>
          <w:sz w:val="28"/>
          <w:szCs w:val="20"/>
        </w:rPr>
      </w:pPr>
      <w:r w:rsidRPr="00C86F00">
        <w:rPr>
          <w:b/>
          <w:spacing w:val="30"/>
          <w:sz w:val="28"/>
          <w:szCs w:val="20"/>
        </w:rPr>
        <w:t>ПЕРЕЧЕН</w:t>
      </w:r>
      <w:r w:rsidRPr="00C86F00">
        <w:rPr>
          <w:b/>
          <w:sz w:val="28"/>
          <w:szCs w:val="20"/>
        </w:rPr>
        <w:t xml:space="preserve">Ь </w:t>
      </w:r>
    </w:p>
    <w:p w:rsidR="00B6215D" w:rsidRPr="008D608E" w:rsidRDefault="00B6215D" w:rsidP="00B6215D">
      <w:pPr>
        <w:suppressAutoHyphens/>
        <w:jc w:val="center"/>
        <w:rPr>
          <w:b/>
          <w:sz w:val="28"/>
          <w:szCs w:val="20"/>
        </w:rPr>
      </w:pPr>
      <w:r w:rsidRPr="00C86F00">
        <w:rPr>
          <w:b/>
          <w:bCs/>
          <w:sz w:val="28"/>
          <w:szCs w:val="20"/>
        </w:rPr>
        <w:t>документов, представляемых</w:t>
      </w:r>
      <w:r w:rsidRPr="00C86F00">
        <w:rPr>
          <w:b/>
          <w:sz w:val="28"/>
          <w:szCs w:val="20"/>
        </w:rPr>
        <w:t xml:space="preserve"> кандидатами, избирательными </w:t>
      </w:r>
    </w:p>
    <w:p w:rsidR="00B6215D" w:rsidRPr="00C86F00" w:rsidRDefault="00B6215D" w:rsidP="00B6215D">
      <w:pPr>
        <w:suppressAutoHyphens/>
        <w:jc w:val="center"/>
        <w:rPr>
          <w:b/>
          <w:i/>
          <w:sz w:val="28"/>
          <w:szCs w:val="20"/>
        </w:rPr>
      </w:pPr>
      <w:r w:rsidRPr="00C86F00">
        <w:rPr>
          <w:b/>
          <w:sz w:val="28"/>
          <w:szCs w:val="20"/>
        </w:rPr>
        <w:t xml:space="preserve">объединениями в </w:t>
      </w:r>
      <w:proofErr w:type="spellStart"/>
      <w:r w:rsidR="00347773">
        <w:rPr>
          <w:b/>
          <w:sz w:val="28"/>
          <w:szCs w:val="20"/>
        </w:rPr>
        <w:t>Слюдянскую</w:t>
      </w:r>
      <w:proofErr w:type="spellEnd"/>
      <w:r w:rsidR="00347773">
        <w:rPr>
          <w:b/>
          <w:sz w:val="28"/>
          <w:szCs w:val="20"/>
        </w:rPr>
        <w:t xml:space="preserve"> территориальную </w:t>
      </w:r>
      <w:r w:rsidRPr="00C86F00">
        <w:rPr>
          <w:b/>
          <w:sz w:val="28"/>
          <w:szCs w:val="20"/>
        </w:rPr>
        <w:t>избирательн</w:t>
      </w:r>
      <w:r w:rsidR="00347773">
        <w:rPr>
          <w:b/>
          <w:sz w:val="28"/>
          <w:szCs w:val="20"/>
        </w:rPr>
        <w:t>ую</w:t>
      </w:r>
      <w:r w:rsidRPr="00C86F00">
        <w:rPr>
          <w:b/>
          <w:sz w:val="28"/>
          <w:szCs w:val="20"/>
        </w:rPr>
        <w:t xml:space="preserve"> комисси</w:t>
      </w:r>
      <w:r w:rsidR="00347773">
        <w:rPr>
          <w:b/>
          <w:sz w:val="28"/>
          <w:szCs w:val="20"/>
        </w:rPr>
        <w:t>ю</w:t>
      </w:r>
      <w:r w:rsidRPr="00C86F00">
        <w:rPr>
          <w:b/>
          <w:sz w:val="28"/>
          <w:szCs w:val="20"/>
        </w:rPr>
        <w:t xml:space="preserve"> при проведении муниципальных выборов </w:t>
      </w:r>
      <w:r w:rsidRPr="00DD3539">
        <w:rPr>
          <w:b/>
          <w:sz w:val="28"/>
          <w:szCs w:val="28"/>
        </w:rPr>
        <w:t xml:space="preserve">на территории </w:t>
      </w:r>
      <w:proofErr w:type="spellStart"/>
      <w:r w:rsidRPr="00DD3539">
        <w:rPr>
          <w:b/>
          <w:sz w:val="28"/>
          <w:szCs w:val="28"/>
        </w:rPr>
        <w:t>Слюдянского</w:t>
      </w:r>
      <w:proofErr w:type="spellEnd"/>
      <w:r w:rsidRPr="00DD3539">
        <w:rPr>
          <w:b/>
          <w:sz w:val="28"/>
          <w:szCs w:val="28"/>
        </w:rPr>
        <w:t xml:space="preserve"> муниципального района</w:t>
      </w:r>
      <w:r>
        <w:rPr>
          <w:b/>
          <w:sz w:val="28"/>
          <w:szCs w:val="28"/>
        </w:rPr>
        <w:t xml:space="preserve"> </w:t>
      </w:r>
      <w:r w:rsidRPr="00AF2369">
        <w:rPr>
          <w:b/>
          <w:sz w:val="28"/>
          <w:szCs w:val="28"/>
        </w:rPr>
        <w:t xml:space="preserve">в единый день голосования </w:t>
      </w:r>
      <w:r>
        <w:rPr>
          <w:b/>
          <w:bCs/>
          <w:sz w:val="28"/>
          <w:szCs w:val="28"/>
        </w:rPr>
        <w:t>14</w:t>
      </w:r>
      <w:r w:rsidRPr="00AF2369">
        <w:rPr>
          <w:b/>
          <w:bCs/>
          <w:sz w:val="28"/>
          <w:szCs w:val="28"/>
        </w:rPr>
        <w:t xml:space="preserve"> сентября 202</w:t>
      </w:r>
      <w:r>
        <w:rPr>
          <w:b/>
          <w:bCs/>
          <w:sz w:val="28"/>
          <w:szCs w:val="28"/>
        </w:rPr>
        <w:t>5</w:t>
      </w:r>
      <w:r w:rsidRPr="00AF2369">
        <w:rPr>
          <w:b/>
          <w:bCs/>
          <w:sz w:val="28"/>
          <w:szCs w:val="28"/>
        </w:rPr>
        <w:t xml:space="preserve"> года</w:t>
      </w:r>
    </w:p>
    <w:p w:rsidR="00B6215D" w:rsidRPr="00C86F00" w:rsidRDefault="00B6215D" w:rsidP="00B6215D">
      <w:pPr>
        <w:suppressAutoHyphens/>
        <w:jc w:val="center"/>
        <w:rPr>
          <w:b/>
          <w:sz w:val="28"/>
          <w:szCs w:val="28"/>
          <w:u w:val="single"/>
        </w:rPr>
      </w:pPr>
    </w:p>
    <w:p w:rsidR="00B6215D" w:rsidRPr="00C86F00" w:rsidRDefault="00B6215D" w:rsidP="00B6215D">
      <w:pPr>
        <w:suppressAutoHyphens/>
        <w:jc w:val="center"/>
        <w:rPr>
          <w:b/>
          <w:bCs/>
          <w:sz w:val="28"/>
          <w:szCs w:val="28"/>
        </w:rPr>
      </w:pPr>
      <w:r w:rsidRPr="00C86F00">
        <w:rPr>
          <w:b/>
          <w:bCs/>
          <w:sz w:val="28"/>
          <w:szCs w:val="28"/>
          <w:lang w:val="en-US"/>
        </w:rPr>
        <w:t>I</w:t>
      </w:r>
      <w:r w:rsidRPr="00C86F00">
        <w:rPr>
          <w:b/>
          <w:bCs/>
          <w:sz w:val="28"/>
          <w:szCs w:val="28"/>
        </w:rPr>
        <w:t>.</w:t>
      </w:r>
      <w:r w:rsidRPr="00C86F00">
        <w:rPr>
          <w:b/>
          <w:bCs/>
          <w:sz w:val="28"/>
          <w:szCs w:val="28"/>
          <w:lang w:val="en-US"/>
        </w:rPr>
        <w:t> </w:t>
      </w:r>
      <w:r>
        <w:rPr>
          <w:b/>
          <w:bCs/>
          <w:sz w:val="28"/>
          <w:szCs w:val="28"/>
        </w:rPr>
        <w:t xml:space="preserve">Дополнительные </w:t>
      </w:r>
      <w:r w:rsidRPr="00C86F00">
        <w:rPr>
          <w:b/>
          <w:bCs/>
          <w:sz w:val="28"/>
          <w:szCs w:val="28"/>
        </w:rPr>
        <w:t>выборы депутат</w:t>
      </w:r>
      <w:r>
        <w:rPr>
          <w:b/>
          <w:bCs/>
          <w:sz w:val="28"/>
          <w:szCs w:val="28"/>
        </w:rPr>
        <w:t xml:space="preserve">а Думы </w:t>
      </w:r>
      <w:proofErr w:type="spellStart"/>
      <w:r>
        <w:rPr>
          <w:b/>
          <w:bCs/>
          <w:sz w:val="28"/>
          <w:szCs w:val="28"/>
        </w:rPr>
        <w:t>Слюдянского</w:t>
      </w:r>
      <w:proofErr w:type="spellEnd"/>
      <w:r>
        <w:rPr>
          <w:b/>
          <w:bCs/>
          <w:sz w:val="28"/>
          <w:szCs w:val="28"/>
        </w:rPr>
        <w:t xml:space="preserve"> муниципального района восьмого созыва по одномандатному избирательному округу № 5</w:t>
      </w:r>
    </w:p>
    <w:p w:rsidR="00B6215D" w:rsidRPr="00C86F00" w:rsidRDefault="00B6215D" w:rsidP="00B6215D">
      <w:pPr>
        <w:suppressAutoHyphens/>
        <w:jc w:val="center"/>
        <w:rPr>
          <w:sz w:val="16"/>
          <w:szCs w:val="16"/>
        </w:rPr>
      </w:pPr>
    </w:p>
    <w:p w:rsidR="00B6215D" w:rsidRPr="00C86F00" w:rsidRDefault="00B6215D" w:rsidP="00B6215D">
      <w:pPr>
        <w:suppressAutoHyphens/>
        <w:jc w:val="center"/>
        <w:rPr>
          <w:b/>
          <w:sz w:val="28"/>
          <w:szCs w:val="28"/>
        </w:rPr>
      </w:pPr>
      <w:r w:rsidRPr="00C86F00">
        <w:rPr>
          <w:b/>
          <w:sz w:val="28"/>
          <w:szCs w:val="28"/>
        </w:rPr>
        <w:t xml:space="preserve">1. Документы, представляемые в </w:t>
      </w:r>
      <w:proofErr w:type="spellStart"/>
      <w:r>
        <w:rPr>
          <w:b/>
          <w:sz w:val="28"/>
          <w:szCs w:val="28"/>
        </w:rPr>
        <w:t>Слюдянскую</w:t>
      </w:r>
      <w:proofErr w:type="spellEnd"/>
      <w:r>
        <w:rPr>
          <w:b/>
          <w:sz w:val="28"/>
          <w:szCs w:val="28"/>
        </w:rPr>
        <w:t xml:space="preserve"> территориальную </w:t>
      </w:r>
      <w:r w:rsidRPr="00B43AA2">
        <w:rPr>
          <w:b/>
          <w:sz w:val="28"/>
          <w:szCs w:val="28"/>
        </w:rPr>
        <w:t>избирательную</w:t>
      </w:r>
      <w:r>
        <w:rPr>
          <w:b/>
          <w:sz w:val="28"/>
          <w:szCs w:val="28"/>
        </w:rPr>
        <w:t xml:space="preserve"> </w:t>
      </w:r>
      <w:r w:rsidRPr="00B43AA2">
        <w:rPr>
          <w:b/>
          <w:sz w:val="28"/>
          <w:szCs w:val="28"/>
        </w:rPr>
        <w:t>комиссию</w:t>
      </w:r>
      <w:r>
        <w:rPr>
          <w:b/>
          <w:sz w:val="28"/>
          <w:szCs w:val="28"/>
        </w:rPr>
        <w:t>, исполняющую полномочия окружной избирательной комиссии</w:t>
      </w:r>
      <w:r w:rsidR="00136338">
        <w:rPr>
          <w:b/>
          <w:sz w:val="28"/>
          <w:szCs w:val="28"/>
        </w:rPr>
        <w:t>,</w:t>
      </w:r>
      <w:r w:rsidRPr="00C86F00">
        <w:rPr>
          <w:b/>
          <w:sz w:val="28"/>
          <w:szCs w:val="28"/>
        </w:rPr>
        <w:t xml:space="preserve"> кандидатом (иным уполномоченным лицом)</w:t>
      </w:r>
    </w:p>
    <w:p w:rsidR="00B6215D" w:rsidRPr="00C86F00" w:rsidRDefault="00B6215D" w:rsidP="00B6215D">
      <w:pPr>
        <w:suppressAutoHyphens/>
        <w:jc w:val="center"/>
        <w:rPr>
          <w:b/>
          <w:sz w:val="28"/>
          <w:szCs w:val="28"/>
        </w:rPr>
      </w:pPr>
      <w:r w:rsidRPr="00C86F00">
        <w:rPr>
          <w:b/>
          <w:sz w:val="28"/>
          <w:szCs w:val="28"/>
        </w:rPr>
        <w:t>для уведомления о самовыдвижении кандидата</w:t>
      </w:r>
    </w:p>
    <w:p w:rsidR="00B6215D" w:rsidRPr="00C86F00" w:rsidRDefault="00B6215D" w:rsidP="00B6215D">
      <w:pPr>
        <w:suppressAutoHyphens/>
        <w:jc w:val="center"/>
        <w:rPr>
          <w:b/>
          <w:bCs/>
          <w:sz w:val="28"/>
          <w:szCs w:val="28"/>
        </w:rPr>
      </w:pPr>
      <w:r w:rsidRPr="00C86F00">
        <w:rPr>
          <w:b/>
          <w:sz w:val="28"/>
          <w:szCs w:val="28"/>
        </w:rPr>
        <w:t>по одномандатному избирательному округу</w:t>
      </w:r>
      <w:r w:rsidRPr="00C86F00">
        <w:rPr>
          <w:b/>
          <w:bCs/>
          <w:sz w:val="28"/>
          <w:szCs w:val="28"/>
          <w:vertAlign w:val="superscript"/>
        </w:rPr>
        <w:footnoteReference w:id="1"/>
      </w:r>
    </w:p>
    <w:p w:rsidR="00B6215D" w:rsidRPr="00C86F00" w:rsidRDefault="00B6215D" w:rsidP="00B6215D">
      <w:pPr>
        <w:suppressAutoHyphens/>
        <w:jc w:val="center"/>
        <w:rPr>
          <w:sz w:val="16"/>
          <w:szCs w:val="16"/>
        </w:rPr>
      </w:pPr>
    </w:p>
    <w:p w:rsidR="00B6215D" w:rsidRPr="00C86F00" w:rsidRDefault="00B6215D" w:rsidP="00B6215D">
      <w:pPr>
        <w:suppressAutoHyphens/>
        <w:ind w:firstLine="709"/>
        <w:jc w:val="both"/>
        <w:rPr>
          <w:spacing w:val="-2"/>
          <w:sz w:val="28"/>
          <w:szCs w:val="20"/>
        </w:rPr>
      </w:pPr>
      <w:r w:rsidRPr="00C86F00">
        <w:rPr>
          <w:spacing w:val="-2"/>
          <w:sz w:val="28"/>
          <w:szCs w:val="20"/>
        </w:rPr>
        <w:t>1.1. Заявление кандидата о согласии баллотироваться по соответствующему избирательному округу (п. 1 ч. 1 ст. 49 Закона Иркутской области от 11 ноября 2011 года № 116-ОЗ «О муниципальных выборах в Иркутской области»</w:t>
      </w:r>
      <w:r w:rsidRPr="00C86F00">
        <w:rPr>
          <w:spacing w:val="-2"/>
          <w:sz w:val="28"/>
          <w:szCs w:val="20"/>
          <w:vertAlign w:val="superscript"/>
        </w:rPr>
        <w:footnoteReference w:id="2"/>
      </w:r>
      <w:r w:rsidRPr="00C86F00">
        <w:rPr>
          <w:spacing w:val="-2"/>
          <w:sz w:val="28"/>
          <w:szCs w:val="20"/>
        </w:rPr>
        <w:t>) (приложение № 2).</w:t>
      </w:r>
    </w:p>
    <w:p w:rsidR="001E7E9B" w:rsidRDefault="00B6215D" w:rsidP="00B6215D">
      <w:pPr>
        <w:suppressAutoHyphens/>
        <w:ind w:firstLine="709"/>
        <w:jc w:val="both"/>
        <w:rPr>
          <w:sz w:val="28"/>
          <w:szCs w:val="20"/>
        </w:rPr>
        <w:sectPr w:rsidR="001E7E9B" w:rsidSect="001E7E9B">
          <w:headerReference w:type="default" r:id="rId7"/>
          <w:pgSz w:w="11906" w:h="16838"/>
          <w:pgMar w:top="1134" w:right="850" w:bottom="1134" w:left="1701" w:header="708" w:footer="708" w:gutter="0"/>
          <w:cols w:space="708"/>
          <w:titlePg/>
          <w:docGrid w:linePitch="360"/>
        </w:sectPr>
      </w:pPr>
      <w:r w:rsidRPr="00C86F00">
        <w:rPr>
          <w:sz w:val="28"/>
          <w:szCs w:val="20"/>
        </w:rPr>
        <w:t>1.2. Копия паспорта (</w:t>
      </w:r>
      <w:r w:rsidRPr="00C86F00">
        <w:rPr>
          <w:bCs/>
          <w:sz w:val="28"/>
          <w:szCs w:val="20"/>
        </w:rPr>
        <w:t>отдельных страниц паспорта, определенных Центральной избирательной комиссией Российской Федерации</w:t>
      </w:r>
      <w:r w:rsidRPr="00C86F00">
        <w:rPr>
          <w:sz w:val="28"/>
          <w:szCs w:val="20"/>
        </w:rPr>
        <w:t xml:space="preserve">) или документа, заменяющего паспорт гражданина (п. 2 ч. 1 ст. 49 Закона области). Данная копия изготавливается в избирательной комиссии в присутствии кандидата, заверяется подписью лица, принявшего документы, и прилагается к документам. </w:t>
      </w:r>
      <w:proofErr w:type="gramStart"/>
      <w:r w:rsidRPr="00C86F00">
        <w:rPr>
          <w:sz w:val="28"/>
          <w:szCs w:val="20"/>
        </w:rPr>
        <w:t>Если документы представляются иным лицом, то они принимаются соответствующей избирательной комиссией при предъявлении нотариально удостоверенной копии документа, удостоверяющего личность кандидата, при этом копия документа, удостоверяющего личность лица, представившего документы по просьбе кандидата, изготавливается в соответствующей избирательной комиссии в присутствии лица, представившего документы по просьбе кандидата, заверяется подписью лица, принявшего документы, и прилагается к</w:t>
      </w:r>
      <w:proofErr w:type="gramEnd"/>
    </w:p>
    <w:p w:rsidR="00B6215D" w:rsidRPr="00C86F00" w:rsidRDefault="00B6215D" w:rsidP="00B6215D">
      <w:pPr>
        <w:suppressAutoHyphens/>
        <w:ind w:firstLine="709"/>
        <w:jc w:val="both"/>
        <w:rPr>
          <w:sz w:val="28"/>
          <w:szCs w:val="20"/>
        </w:rPr>
      </w:pPr>
      <w:r w:rsidRPr="00C86F00">
        <w:rPr>
          <w:sz w:val="28"/>
          <w:szCs w:val="20"/>
        </w:rPr>
        <w:lastRenderedPageBreak/>
        <w:t xml:space="preserve"> документам вместе с нотариально удостоверенной копией документа, удостоверяющего личность кандидата (ч. 5 ст. 48 Закона области).</w:t>
      </w:r>
    </w:p>
    <w:p w:rsidR="00B6215D" w:rsidRPr="00C86F00" w:rsidRDefault="00B6215D" w:rsidP="00B6215D">
      <w:pPr>
        <w:suppressAutoHyphens/>
        <w:ind w:firstLine="709"/>
        <w:jc w:val="both"/>
        <w:rPr>
          <w:spacing w:val="-4"/>
          <w:sz w:val="28"/>
          <w:szCs w:val="20"/>
        </w:rPr>
      </w:pPr>
      <w:r w:rsidRPr="00C86F00">
        <w:rPr>
          <w:spacing w:val="-4"/>
          <w:sz w:val="28"/>
          <w:szCs w:val="20"/>
        </w:rPr>
        <w:t xml:space="preserve">1.3. </w:t>
      </w:r>
      <w:r w:rsidRPr="00C86F00">
        <w:rPr>
          <w:sz w:val="28"/>
          <w:szCs w:val="28"/>
        </w:rPr>
        <w:t xml:space="preserve">Копии документов, подтверждающих указанные в заявлении кандидата о его согласии баллотироваться сведения о профессиональном образовании, с указанием организации, осуществляющей образовательную деятельность, года ее окончания и реквизитов документа об образовании и о квалификации, заверенные кандидатом </w:t>
      </w:r>
      <w:r w:rsidRPr="00C86F00">
        <w:rPr>
          <w:spacing w:val="-4"/>
          <w:sz w:val="28"/>
          <w:szCs w:val="20"/>
        </w:rPr>
        <w:t>(п. 3 ч. 1 ст. 49 Закона области).</w:t>
      </w:r>
    </w:p>
    <w:p w:rsidR="00B6215D" w:rsidRPr="00C86F00" w:rsidRDefault="00B6215D" w:rsidP="00B6215D">
      <w:pPr>
        <w:suppressAutoHyphens/>
        <w:ind w:firstLine="709"/>
        <w:jc w:val="both"/>
        <w:rPr>
          <w:sz w:val="28"/>
          <w:szCs w:val="28"/>
        </w:rPr>
      </w:pPr>
      <w:r w:rsidRPr="00C86F00">
        <w:rPr>
          <w:sz w:val="28"/>
          <w:szCs w:val="20"/>
        </w:rPr>
        <w:t>1.4. </w:t>
      </w:r>
      <w:proofErr w:type="gramStart"/>
      <w:r w:rsidRPr="00C86F00">
        <w:rPr>
          <w:sz w:val="28"/>
          <w:szCs w:val="28"/>
        </w:rPr>
        <w:t>Копия трудовой книжки, либо выписки из трудовой книжки, либо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C86F00">
        <w:rPr>
          <w:sz w:val="28"/>
          <w:szCs w:val="28"/>
          <w:vertAlign w:val="superscript"/>
        </w:rPr>
        <w:footnoteReference w:id="3"/>
      </w:r>
      <w:r w:rsidRPr="00C86F00">
        <w:rPr>
          <w:sz w:val="28"/>
          <w:szCs w:val="28"/>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w:t>
      </w:r>
      <w:r w:rsidRPr="00C86F00">
        <w:rPr>
          <w:sz w:val="28"/>
          <w:szCs w:val="28"/>
          <w:vertAlign w:val="superscript"/>
        </w:rPr>
        <w:footnoteReference w:id="4"/>
      </w:r>
      <w:r w:rsidRPr="00C86F00">
        <w:rPr>
          <w:sz w:val="28"/>
          <w:szCs w:val="28"/>
        </w:rPr>
        <w:t>, или о</w:t>
      </w:r>
      <w:proofErr w:type="gramEnd"/>
      <w:r w:rsidRPr="00C86F00">
        <w:rPr>
          <w:sz w:val="28"/>
          <w:szCs w:val="28"/>
        </w:rPr>
        <w:t xml:space="preserve"> </w:t>
      </w:r>
      <w:proofErr w:type="gramStart"/>
      <w:r w:rsidRPr="00C86F00">
        <w:rPr>
          <w:sz w:val="28"/>
          <w:szCs w:val="28"/>
        </w:rPr>
        <w:t>статусе неработающего кандидата (пенсионер, безработный, учащийся (с указанием наименования организации, осуществляющей образовательную деятельность), заверенные кандидатом.</w:t>
      </w:r>
      <w:proofErr w:type="gramEnd"/>
      <w:r w:rsidRPr="00C86F00">
        <w:rPr>
          <w:sz w:val="28"/>
          <w:szCs w:val="28"/>
        </w:rPr>
        <w:t xml:space="preserve">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 </w:t>
      </w:r>
      <w:r w:rsidRPr="00C86F00">
        <w:rPr>
          <w:sz w:val="28"/>
          <w:szCs w:val="20"/>
        </w:rPr>
        <w:t>(п. 3 ч. 1 ст. 49 Закона области)</w:t>
      </w:r>
      <w:r w:rsidRPr="00C86F00">
        <w:rPr>
          <w:sz w:val="28"/>
          <w:szCs w:val="28"/>
        </w:rPr>
        <w:t>.</w:t>
      </w:r>
    </w:p>
    <w:p w:rsidR="00B6215D" w:rsidRPr="00C86F00" w:rsidRDefault="00B6215D" w:rsidP="00B6215D">
      <w:pPr>
        <w:suppressAutoHyphens/>
        <w:ind w:firstLine="709"/>
        <w:jc w:val="both"/>
        <w:rPr>
          <w:sz w:val="28"/>
          <w:szCs w:val="20"/>
        </w:rPr>
      </w:pPr>
      <w:r w:rsidRPr="00C86F00">
        <w:rPr>
          <w:sz w:val="28"/>
          <w:szCs w:val="20"/>
        </w:rPr>
        <w:t>1.5. </w:t>
      </w:r>
      <w:proofErr w:type="gramStart"/>
      <w:r w:rsidRPr="00C86F00">
        <w:rPr>
          <w:sz w:val="28"/>
          <w:szCs w:val="28"/>
        </w:rPr>
        <w:t>Документ, подтверждающий принадлежность кандидата к политической партии либо не более чем к одному иному общественному объединению, статус кандидата в этой политической партии либо ином общественном объединении, подписанный уполномоченным лицом соответствующей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r w:rsidRPr="00C86F00">
        <w:rPr>
          <w:sz w:val="28"/>
          <w:szCs w:val="20"/>
          <w:vertAlign w:val="superscript"/>
        </w:rPr>
        <w:footnoteReference w:id="5"/>
      </w:r>
      <w:r w:rsidRPr="00C86F00">
        <w:rPr>
          <w:sz w:val="28"/>
          <w:szCs w:val="20"/>
        </w:rPr>
        <w:t xml:space="preserve"> (</w:t>
      </w:r>
      <w:proofErr w:type="spellStart"/>
      <w:r w:rsidRPr="00C86F00">
        <w:rPr>
          <w:sz w:val="28"/>
          <w:szCs w:val="20"/>
        </w:rPr>
        <w:t>абз</w:t>
      </w:r>
      <w:proofErr w:type="spellEnd"/>
      <w:r w:rsidRPr="00C86F00">
        <w:rPr>
          <w:sz w:val="28"/>
          <w:szCs w:val="20"/>
        </w:rPr>
        <w:t>.</w:t>
      </w:r>
      <w:r>
        <w:rPr>
          <w:sz w:val="28"/>
          <w:szCs w:val="20"/>
        </w:rPr>
        <w:t xml:space="preserve"> 3 </w:t>
      </w:r>
      <w:r w:rsidRPr="00C86F00">
        <w:rPr>
          <w:sz w:val="28"/>
          <w:szCs w:val="20"/>
        </w:rPr>
        <w:t>ч. 2 ст. 49 Закона области) (приложение № 3).</w:t>
      </w:r>
      <w:proofErr w:type="gramEnd"/>
    </w:p>
    <w:p w:rsidR="00B6215D" w:rsidRPr="00C86F00" w:rsidRDefault="00B6215D" w:rsidP="00B6215D">
      <w:pPr>
        <w:suppressAutoHyphens/>
        <w:autoSpaceDE w:val="0"/>
        <w:autoSpaceDN w:val="0"/>
        <w:adjustRightInd w:val="0"/>
        <w:ind w:firstLine="709"/>
        <w:jc w:val="both"/>
        <w:rPr>
          <w:sz w:val="28"/>
        </w:rPr>
      </w:pPr>
      <w:proofErr w:type="gramStart"/>
      <w:r w:rsidRPr="00C86F00">
        <w:rPr>
          <w:sz w:val="28"/>
          <w:szCs w:val="28"/>
        </w:rPr>
        <w:t xml:space="preserve">В случае если кандидат указал в заявлении о согласии баллотироваться свою принадлежность к политической партии, иному общественному объединению и полное или сокращенное наименование политической партии, общественного объединения состоит более чем из семи слов, – документ о согласовании с постоянно действующим руководящим органом политической партии, общественного объединения краткого (состоящего не </w:t>
      </w:r>
      <w:r w:rsidRPr="00C86F00">
        <w:rPr>
          <w:sz w:val="28"/>
          <w:szCs w:val="28"/>
        </w:rPr>
        <w:lastRenderedPageBreak/>
        <w:t>более чем из семи слов) наименования этой политической партии, этого общественного объединения</w:t>
      </w:r>
      <w:proofErr w:type="gramEnd"/>
      <w:r w:rsidRPr="00C86F00">
        <w:rPr>
          <w:sz w:val="28"/>
          <w:szCs w:val="28"/>
        </w:rPr>
        <w:t xml:space="preserve"> </w:t>
      </w:r>
      <w:r w:rsidRPr="00C86F00">
        <w:rPr>
          <w:sz w:val="28"/>
        </w:rPr>
        <w:t>(ч. 2 ст. 49 Закона области).</w:t>
      </w:r>
    </w:p>
    <w:p w:rsidR="00B6215D" w:rsidRPr="00C86F00" w:rsidRDefault="00B6215D" w:rsidP="00B6215D">
      <w:pPr>
        <w:suppressAutoHyphens/>
        <w:autoSpaceDE w:val="0"/>
        <w:autoSpaceDN w:val="0"/>
        <w:adjustRightInd w:val="0"/>
        <w:ind w:firstLine="709"/>
        <w:jc w:val="both"/>
        <w:rPr>
          <w:sz w:val="28"/>
        </w:rPr>
      </w:pPr>
      <w:r w:rsidRPr="00C86F00">
        <w:rPr>
          <w:sz w:val="28"/>
        </w:rPr>
        <w:t>1.6. </w:t>
      </w:r>
      <w:r w:rsidRPr="00C86F00">
        <w:rPr>
          <w:sz w:val="28"/>
          <w:szCs w:val="28"/>
        </w:rPr>
        <w:t xml:space="preserve">Копия документа об осуществлении </w:t>
      </w:r>
      <w:proofErr w:type="gramStart"/>
      <w:r w:rsidRPr="00C86F00">
        <w:rPr>
          <w:sz w:val="28"/>
          <w:szCs w:val="28"/>
        </w:rPr>
        <w:t>полномочий депутата законодательного органа государственной власти субъекта Российской</w:t>
      </w:r>
      <w:proofErr w:type="gramEnd"/>
      <w:r w:rsidRPr="00C86F00">
        <w:rPr>
          <w:sz w:val="28"/>
          <w:szCs w:val="28"/>
        </w:rPr>
        <w:t xml:space="preserve"> Федерации, представительного органа муниципального образования на непостоянной основе, заверенная кандидатом</w:t>
      </w:r>
      <w:r w:rsidRPr="00C86F00">
        <w:rPr>
          <w:sz w:val="28"/>
          <w:vertAlign w:val="superscript"/>
        </w:rPr>
        <w:footnoteReference w:id="6"/>
      </w:r>
      <w:r w:rsidRPr="00C86F00">
        <w:rPr>
          <w:sz w:val="28"/>
        </w:rPr>
        <w:t xml:space="preserve"> (</w:t>
      </w:r>
      <w:proofErr w:type="spellStart"/>
      <w:r w:rsidRPr="00C86F00">
        <w:rPr>
          <w:sz w:val="28"/>
        </w:rPr>
        <w:t>абз</w:t>
      </w:r>
      <w:proofErr w:type="spellEnd"/>
      <w:r w:rsidRPr="00C86F00">
        <w:rPr>
          <w:sz w:val="28"/>
        </w:rPr>
        <w:t>. 2 ч. 2 ст. 49 Закона области).</w:t>
      </w:r>
    </w:p>
    <w:p w:rsidR="00B6215D" w:rsidRPr="00C86F00" w:rsidRDefault="00B6215D" w:rsidP="00B6215D">
      <w:pPr>
        <w:suppressAutoHyphens/>
        <w:ind w:firstLine="709"/>
        <w:jc w:val="both"/>
        <w:rPr>
          <w:spacing w:val="-4"/>
          <w:sz w:val="28"/>
          <w:szCs w:val="20"/>
        </w:rPr>
      </w:pPr>
      <w:r w:rsidRPr="00C86F00">
        <w:rPr>
          <w:sz w:val="28"/>
          <w:szCs w:val="20"/>
        </w:rPr>
        <w:t>1.7. </w:t>
      </w:r>
      <w:proofErr w:type="gramStart"/>
      <w:r w:rsidRPr="00C86F00">
        <w:rPr>
          <w:bCs/>
          <w:sz w:val="28"/>
          <w:szCs w:val="28"/>
        </w:rPr>
        <w:t>К</w:t>
      </w:r>
      <w:r w:rsidRPr="00C86F00">
        <w:rPr>
          <w:sz w:val="28"/>
          <w:szCs w:val="28"/>
        </w:rPr>
        <w:t>опия соответствующего документа (соответствующих документов) о смене фамилии, или имени, или отчества кандидата, менявшего фамилию, или имя, или отчество, з</w:t>
      </w:r>
      <w:r w:rsidRPr="00C86F00">
        <w:rPr>
          <w:bCs/>
          <w:sz w:val="28"/>
          <w:szCs w:val="28"/>
        </w:rPr>
        <w:t>аверенная кандидатом</w:t>
      </w:r>
      <w:r w:rsidRPr="00C86F00">
        <w:rPr>
          <w:sz w:val="28"/>
          <w:szCs w:val="28"/>
        </w:rPr>
        <w:t xml:space="preserve"> </w:t>
      </w:r>
      <w:r w:rsidRPr="00C86F00">
        <w:rPr>
          <w:spacing w:val="-4"/>
          <w:sz w:val="28"/>
          <w:szCs w:val="20"/>
        </w:rPr>
        <w:t>(п. 3</w:t>
      </w:r>
      <w:r w:rsidRPr="00C86F00">
        <w:rPr>
          <w:spacing w:val="-4"/>
          <w:sz w:val="28"/>
          <w:szCs w:val="20"/>
          <w:vertAlign w:val="superscript"/>
        </w:rPr>
        <w:t>1</w:t>
      </w:r>
      <w:r w:rsidRPr="00C86F00">
        <w:rPr>
          <w:spacing w:val="-4"/>
          <w:sz w:val="28"/>
          <w:szCs w:val="20"/>
        </w:rPr>
        <w:t xml:space="preserve"> ч. 1 ст. 49 Закона области).</w:t>
      </w:r>
      <w:proofErr w:type="gramEnd"/>
    </w:p>
    <w:p w:rsidR="00B6215D" w:rsidRPr="00C86F00" w:rsidRDefault="00B6215D" w:rsidP="00B6215D">
      <w:pPr>
        <w:suppressAutoHyphens/>
        <w:ind w:firstLine="709"/>
        <w:jc w:val="both"/>
        <w:rPr>
          <w:sz w:val="28"/>
          <w:szCs w:val="28"/>
        </w:rPr>
      </w:pPr>
      <w:r w:rsidRPr="00C86F00">
        <w:rPr>
          <w:sz w:val="28"/>
          <w:szCs w:val="20"/>
        </w:rPr>
        <w:t>1.</w:t>
      </w:r>
      <w:r w:rsidR="00136338">
        <w:rPr>
          <w:sz w:val="28"/>
          <w:szCs w:val="20"/>
        </w:rPr>
        <w:t>8</w:t>
      </w:r>
      <w:r w:rsidRPr="00C86F00">
        <w:rPr>
          <w:sz w:val="28"/>
          <w:szCs w:val="20"/>
        </w:rPr>
        <w:t>. </w:t>
      </w:r>
      <w:proofErr w:type="gramStart"/>
      <w:r w:rsidRPr="00C86F00">
        <w:rPr>
          <w:sz w:val="28"/>
          <w:szCs w:val="20"/>
        </w:rPr>
        <w:t xml:space="preserve">Справка о принадлежности кандидата к коренному малочисленному народу Российской Федерации, включенному в Единый перечень коренных </w:t>
      </w:r>
      <w:r w:rsidRPr="00C86F00">
        <w:rPr>
          <w:sz w:val="28"/>
          <w:szCs w:val="28"/>
        </w:rPr>
        <w:t>малочисленных народов Российской Федерации, заверенная (удостоверенная) руководящим органом общины коренных малочисленных народов Севера, Сибири и Дальнего Востока Российской Федерации либо национально-культурной автономии граждан Российской Федерации, относящих себя к коренным малочисленным народам Российской Федерации</w:t>
      </w:r>
      <w:r w:rsidRPr="00C86F00">
        <w:rPr>
          <w:sz w:val="28"/>
          <w:szCs w:val="28"/>
          <w:vertAlign w:val="superscript"/>
        </w:rPr>
        <w:footnoteReference w:id="7"/>
      </w:r>
      <w:r w:rsidRPr="00C86F00">
        <w:rPr>
          <w:sz w:val="28"/>
          <w:szCs w:val="28"/>
        </w:rPr>
        <w:t xml:space="preserve"> (ч. 4 ст. 49 Закона области).</w:t>
      </w:r>
      <w:proofErr w:type="gramEnd"/>
    </w:p>
    <w:p w:rsidR="00B6215D" w:rsidRPr="00C86F00" w:rsidRDefault="00B6215D" w:rsidP="00B6215D">
      <w:pPr>
        <w:suppressAutoHyphens/>
        <w:ind w:firstLine="709"/>
        <w:jc w:val="both"/>
        <w:rPr>
          <w:sz w:val="28"/>
          <w:szCs w:val="28"/>
        </w:rPr>
      </w:pPr>
      <w:r w:rsidRPr="00C86F00">
        <w:rPr>
          <w:sz w:val="28"/>
          <w:szCs w:val="28"/>
        </w:rPr>
        <w:t>1.</w:t>
      </w:r>
      <w:r w:rsidR="00136338">
        <w:rPr>
          <w:sz w:val="28"/>
          <w:szCs w:val="28"/>
        </w:rPr>
        <w:t>9</w:t>
      </w:r>
      <w:r w:rsidRPr="00C86F00">
        <w:rPr>
          <w:sz w:val="28"/>
          <w:szCs w:val="28"/>
        </w:rPr>
        <w:t>. В случае назначения уполномоченного представителя кандидата по финансовым вопросам документы для его регистрации</w:t>
      </w:r>
      <w:r w:rsidRPr="00C92214">
        <w:rPr>
          <w:rStyle w:val="a5"/>
          <w:sz w:val="28"/>
          <w:szCs w:val="28"/>
        </w:rPr>
        <w:footnoteReference w:id="8"/>
      </w:r>
      <w:r w:rsidRPr="00C86F00">
        <w:rPr>
          <w:sz w:val="28"/>
          <w:szCs w:val="28"/>
        </w:rPr>
        <w:t>:</w:t>
      </w:r>
    </w:p>
    <w:p w:rsidR="00B6215D" w:rsidRPr="00C86F00" w:rsidRDefault="00B6215D" w:rsidP="00B6215D">
      <w:pPr>
        <w:suppressAutoHyphens/>
        <w:ind w:firstLine="709"/>
        <w:jc w:val="both"/>
        <w:rPr>
          <w:sz w:val="28"/>
          <w:szCs w:val="28"/>
        </w:rPr>
      </w:pPr>
      <w:r w:rsidRPr="00C86F00">
        <w:rPr>
          <w:sz w:val="28"/>
          <w:szCs w:val="28"/>
        </w:rPr>
        <w:t>– заявление кандидата о назначении уполномоченного представителя по финансовым вопросам (ч. 5 ст. 67 Закона области) (приложение № 5);</w:t>
      </w:r>
    </w:p>
    <w:p w:rsidR="00B6215D" w:rsidRPr="00711A29" w:rsidRDefault="00B6215D" w:rsidP="00B6215D">
      <w:pPr>
        <w:suppressAutoHyphens/>
        <w:ind w:firstLine="709"/>
        <w:jc w:val="both"/>
        <w:rPr>
          <w:sz w:val="28"/>
          <w:szCs w:val="28"/>
        </w:rPr>
      </w:pPr>
      <w:r w:rsidRPr="00711A29">
        <w:rPr>
          <w:sz w:val="28"/>
          <w:szCs w:val="28"/>
        </w:rPr>
        <w:t>– нотариально удостоверенная доверенность на уполномоченного представителя по финансовым вопросам кандидата (ч. 5 ст. 67 Закона области). Копия указанной доверенности изготавливается в избирательной комиссии в присутствии уполномоченного представителя по финансовым вопросам кандидата, заверяется подписью лица, принявшего документы, и прилагается к этим документам. Пример отражени</w:t>
      </w:r>
      <w:r>
        <w:rPr>
          <w:sz w:val="28"/>
          <w:szCs w:val="28"/>
        </w:rPr>
        <w:t>я</w:t>
      </w:r>
      <w:r w:rsidRPr="00711A29">
        <w:rPr>
          <w:sz w:val="28"/>
          <w:szCs w:val="28"/>
        </w:rPr>
        <w:t xml:space="preserve"> требуемых в доверенности сведений приведен в приложении № 6;</w:t>
      </w:r>
    </w:p>
    <w:p w:rsidR="00B6215D" w:rsidRPr="00C86F00" w:rsidRDefault="00B6215D" w:rsidP="00B6215D">
      <w:pPr>
        <w:suppressAutoHyphens/>
        <w:ind w:firstLine="709"/>
        <w:jc w:val="both"/>
        <w:rPr>
          <w:sz w:val="28"/>
          <w:szCs w:val="28"/>
        </w:rPr>
      </w:pPr>
      <w:r w:rsidRPr="00C86F00">
        <w:rPr>
          <w:sz w:val="28"/>
          <w:szCs w:val="28"/>
        </w:rPr>
        <w:t xml:space="preserve">– письменное согласие уполномоченного представителя по финансовым вопросам на осуществление соответствующей деятельности (ч. 5 ст. 67 Закона области) (приложение № 7); </w:t>
      </w:r>
    </w:p>
    <w:p w:rsidR="00B6215D" w:rsidRDefault="00B6215D" w:rsidP="00B6215D">
      <w:pPr>
        <w:suppressAutoHyphens/>
        <w:ind w:firstLine="720"/>
        <w:jc w:val="both"/>
        <w:rPr>
          <w:sz w:val="28"/>
          <w:szCs w:val="28"/>
        </w:rPr>
      </w:pPr>
      <w:r w:rsidRPr="00C86F00">
        <w:rPr>
          <w:sz w:val="28"/>
          <w:szCs w:val="28"/>
        </w:rPr>
        <w:t>– паспорт или документ, заменяющий паспорт гражданина Российской Федерации (предъявляется уполномоченным представителем кандидата по финансовым вопросам) (ч. 5 ст. 67 Закона области).</w:t>
      </w:r>
    </w:p>
    <w:p w:rsidR="00483CD7" w:rsidRPr="00C86F00" w:rsidRDefault="00483CD7" w:rsidP="00B6215D">
      <w:pPr>
        <w:suppressAutoHyphens/>
        <w:ind w:firstLine="720"/>
        <w:jc w:val="both"/>
        <w:rPr>
          <w:sz w:val="28"/>
          <w:szCs w:val="28"/>
        </w:rPr>
      </w:pPr>
    </w:p>
    <w:p w:rsidR="00B6215D" w:rsidRPr="00C86F00" w:rsidRDefault="00B6215D" w:rsidP="00B6215D">
      <w:pPr>
        <w:suppressAutoHyphens/>
        <w:jc w:val="center"/>
        <w:rPr>
          <w:b/>
          <w:sz w:val="28"/>
          <w:szCs w:val="28"/>
        </w:rPr>
      </w:pPr>
    </w:p>
    <w:p w:rsidR="00B6215D" w:rsidRPr="00C86F00" w:rsidRDefault="00B6215D" w:rsidP="00B6215D">
      <w:pPr>
        <w:suppressAutoHyphens/>
        <w:jc w:val="center"/>
        <w:rPr>
          <w:b/>
          <w:sz w:val="28"/>
          <w:szCs w:val="28"/>
        </w:rPr>
      </w:pPr>
      <w:r w:rsidRPr="00C86F00">
        <w:rPr>
          <w:b/>
          <w:sz w:val="28"/>
          <w:szCs w:val="28"/>
        </w:rPr>
        <w:lastRenderedPageBreak/>
        <w:t xml:space="preserve">2. Документы, представляемые при выдвижении кандидата </w:t>
      </w:r>
    </w:p>
    <w:p w:rsidR="00B6215D" w:rsidRPr="00C86F00" w:rsidRDefault="00B6215D" w:rsidP="00B6215D">
      <w:pPr>
        <w:suppressAutoHyphens/>
        <w:jc w:val="center"/>
        <w:rPr>
          <w:b/>
          <w:sz w:val="28"/>
          <w:szCs w:val="28"/>
        </w:rPr>
      </w:pPr>
      <w:r w:rsidRPr="00C86F00">
        <w:rPr>
          <w:b/>
          <w:sz w:val="28"/>
          <w:szCs w:val="28"/>
        </w:rPr>
        <w:t xml:space="preserve">избирательным объединением по </w:t>
      </w:r>
      <w:proofErr w:type="gramStart"/>
      <w:r w:rsidRPr="00C86F00">
        <w:rPr>
          <w:b/>
          <w:sz w:val="28"/>
          <w:szCs w:val="28"/>
        </w:rPr>
        <w:t>одномандатн</w:t>
      </w:r>
      <w:r>
        <w:rPr>
          <w:b/>
          <w:sz w:val="28"/>
          <w:szCs w:val="28"/>
        </w:rPr>
        <w:t>о</w:t>
      </w:r>
      <w:r w:rsidRPr="00C86F00">
        <w:rPr>
          <w:b/>
          <w:sz w:val="28"/>
          <w:szCs w:val="28"/>
        </w:rPr>
        <w:t>м</w:t>
      </w:r>
      <w:r>
        <w:rPr>
          <w:b/>
          <w:sz w:val="28"/>
          <w:szCs w:val="28"/>
        </w:rPr>
        <w:t>у</w:t>
      </w:r>
      <w:proofErr w:type="gramEnd"/>
    </w:p>
    <w:p w:rsidR="00B6215D" w:rsidRPr="00C86F00" w:rsidRDefault="00B6215D" w:rsidP="00B6215D">
      <w:pPr>
        <w:suppressAutoHyphens/>
        <w:jc w:val="center"/>
        <w:rPr>
          <w:b/>
          <w:sz w:val="28"/>
          <w:szCs w:val="20"/>
        </w:rPr>
      </w:pPr>
      <w:r w:rsidRPr="00C86F00">
        <w:rPr>
          <w:b/>
          <w:sz w:val="28"/>
          <w:szCs w:val="20"/>
        </w:rPr>
        <w:t>избирательн</w:t>
      </w:r>
      <w:r>
        <w:rPr>
          <w:b/>
          <w:sz w:val="28"/>
          <w:szCs w:val="20"/>
        </w:rPr>
        <w:t>о</w:t>
      </w:r>
      <w:r w:rsidRPr="00C86F00">
        <w:rPr>
          <w:b/>
          <w:sz w:val="28"/>
          <w:szCs w:val="20"/>
        </w:rPr>
        <w:t>м</w:t>
      </w:r>
      <w:r>
        <w:rPr>
          <w:b/>
          <w:sz w:val="28"/>
          <w:szCs w:val="20"/>
        </w:rPr>
        <w:t>у</w:t>
      </w:r>
      <w:r w:rsidRPr="00C86F00">
        <w:rPr>
          <w:b/>
          <w:sz w:val="28"/>
          <w:szCs w:val="20"/>
        </w:rPr>
        <w:t xml:space="preserve"> округ</w:t>
      </w:r>
      <w:r>
        <w:rPr>
          <w:b/>
          <w:sz w:val="28"/>
          <w:szCs w:val="20"/>
        </w:rPr>
        <w:t>у</w:t>
      </w:r>
      <w:r w:rsidRPr="00C86F00">
        <w:rPr>
          <w:b/>
          <w:sz w:val="28"/>
          <w:szCs w:val="20"/>
        </w:rPr>
        <w:t xml:space="preserve"> </w:t>
      </w:r>
    </w:p>
    <w:p w:rsidR="00B6215D" w:rsidRPr="00C86F00" w:rsidRDefault="00B6215D" w:rsidP="00B6215D">
      <w:pPr>
        <w:suppressAutoHyphens/>
        <w:jc w:val="center"/>
        <w:rPr>
          <w:b/>
          <w:sz w:val="28"/>
          <w:szCs w:val="20"/>
        </w:rPr>
      </w:pPr>
    </w:p>
    <w:p w:rsidR="00B6215D" w:rsidRPr="00C86F00" w:rsidRDefault="00B6215D" w:rsidP="00B6215D">
      <w:pPr>
        <w:suppressAutoHyphens/>
        <w:jc w:val="center"/>
        <w:rPr>
          <w:b/>
          <w:bCs/>
          <w:sz w:val="28"/>
          <w:szCs w:val="28"/>
        </w:rPr>
      </w:pPr>
      <w:r w:rsidRPr="00C86F00">
        <w:rPr>
          <w:b/>
          <w:bCs/>
          <w:sz w:val="28"/>
        </w:rPr>
        <w:t>2.1. </w:t>
      </w:r>
      <w:r w:rsidRPr="00C86F00">
        <w:rPr>
          <w:b/>
          <w:bCs/>
          <w:sz w:val="28"/>
          <w:szCs w:val="28"/>
        </w:rPr>
        <w:t xml:space="preserve">Документы, представляемые уполномоченным представителем </w:t>
      </w:r>
    </w:p>
    <w:p w:rsidR="00B6215D" w:rsidRPr="00C86F00" w:rsidRDefault="00B6215D" w:rsidP="00B6215D">
      <w:pPr>
        <w:suppressAutoHyphens/>
        <w:jc w:val="center"/>
        <w:rPr>
          <w:b/>
          <w:bCs/>
          <w:sz w:val="28"/>
        </w:rPr>
      </w:pPr>
      <w:r w:rsidRPr="00C86F00">
        <w:rPr>
          <w:b/>
          <w:sz w:val="28"/>
          <w:szCs w:val="20"/>
        </w:rPr>
        <w:t xml:space="preserve">избирательного объединения </w:t>
      </w:r>
      <w:r w:rsidRPr="00C86F00">
        <w:rPr>
          <w:b/>
          <w:bCs/>
          <w:sz w:val="28"/>
        </w:rPr>
        <w:t xml:space="preserve">в </w:t>
      </w:r>
      <w:proofErr w:type="spellStart"/>
      <w:r>
        <w:rPr>
          <w:b/>
          <w:bCs/>
          <w:sz w:val="28"/>
        </w:rPr>
        <w:t>Слюдянскую</w:t>
      </w:r>
      <w:proofErr w:type="spellEnd"/>
      <w:r>
        <w:rPr>
          <w:b/>
          <w:bCs/>
          <w:sz w:val="28"/>
        </w:rPr>
        <w:t xml:space="preserve"> </w:t>
      </w:r>
      <w:proofErr w:type="gramStart"/>
      <w:r w:rsidRPr="00C86F00">
        <w:rPr>
          <w:b/>
          <w:bCs/>
          <w:sz w:val="28"/>
        </w:rPr>
        <w:t>территориальную</w:t>
      </w:r>
      <w:proofErr w:type="gramEnd"/>
      <w:r w:rsidRPr="00C86F00">
        <w:rPr>
          <w:b/>
          <w:bCs/>
          <w:sz w:val="28"/>
        </w:rPr>
        <w:t xml:space="preserve"> </w:t>
      </w:r>
    </w:p>
    <w:p w:rsidR="00B6215D" w:rsidRPr="00C86F00" w:rsidRDefault="00B6215D" w:rsidP="00B6215D">
      <w:pPr>
        <w:suppressAutoHyphens/>
        <w:jc w:val="center"/>
        <w:rPr>
          <w:b/>
          <w:bCs/>
          <w:sz w:val="28"/>
        </w:rPr>
      </w:pPr>
      <w:r w:rsidRPr="00C86F00">
        <w:rPr>
          <w:b/>
          <w:bCs/>
          <w:sz w:val="28"/>
        </w:rPr>
        <w:t xml:space="preserve">избирательную комиссию для </w:t>
      </w:r>
      <w:proofErr w:type="gramStart"/>
      <w:r w:rsidRPr="00C86F00">
        <w:rPr>
          <w:b/>
          <w:bCs/>
          <w:sz w:val="28"/>
        </w:rPr>
        <w:t>заверения списка</w:t>
      </w:r>
      <w:proofErr w:type="gramEnd"/>
      <w:r w:rsidRPr="00C86F00">
        <w:rPr>
          <w:b/>
          <w:bCs/>
          <w:sz w:val="28"/>
        </w:rPr>
        <w:t xml:space="preserve"> кандидатов</w:t>
      </w:r>
    </w:p>
    <w:p w:rsidR="00B6215D" w:rsidRPr="00C86F00" w:rsidRDefault="00B6215D" w:rsidP="00B6215D">
      <w:pPr>
        <w:suppressAutoHyphens/>
        <w:jc w:val="center"/>
        <w:rPr>
          <w:b/>
          <w:sz w:val="28"/>
          <w:szCs w:val="20"/>
        </w:rPr>
      </w:pPr>
      <w:r w:rsidRPr="00C86F00">
        <w:rPr>
          <w:b/>
          <w:sz w:val="28"/>
          <w:szCs w:val="28"/>
        </w:rPr>
        <w:t xml:space="preserve">по </w:t>
      </w:r>
      <w:r w:rsidR="00347773">
        <w:rPr>
          <w:b/>
          <w:sz w:val="28"/>
          <w:szCs w:val="28"/>
        </w:rPr>
        <w:t xml:space="preserve">избирательному </w:t>
      </w:r>
      <w:r w:rsidRPr="00C86F00">
        <w:rPr>
          <w:b/>
          <w:sz w:val="28"/>
          <w:szCs w:val="28"/>
        </w:rPr>
        <w:t>одномандатн</w:t>
      </w:r>
      <w:r>
        <w:rPr>
          <w:b/>
          <w:sz w:val="28"/>
          <w:szCs w:val="28"/>
        </w:rPr>
        <w:t>о</w:t>
      </w:r>
      <w:r w:rsidRPr="00C86F00">
        <w:rPr>
          <w:b/>
          <w:sz w:val="28"/>
          <w:szCs w:val="28"/>
        </w:rPr>
        <w:t>м</w:t>
      </w:r>
      <w:r>
        <w:rPr>
          <w:b/>
          <w:sz w:val="28"/>
          <w:szCs w:val="28"/>
        </w:rPr>
        <w:t>у</w:t>
      </w:r>
      <w:r w:rsidRPr="00C86F00">
        <w:rPr>
          <w:b/>
          <w:sz w:val="28"/>
          <w:szCs w:val="28"/>
        </w:rPr>
        <w:t xml:space="preserve"> </w:t>
      </w:r>
      <w:r>
        <w:rPr>
          <w:b/>
          <w:sz w:val="28"/>
          <w:szCs w:val="20"/>
        </w:rPr>
        <w:t>округу</w:t>
      </w:r>
      <w:r w:rsidRPr="00C86F00">
        <w:rPr>
          <w:b/>
          <w:sz w:val="28"/>
          <w:szCs w:val="20"/>
        </w:rPr>
        <w:t xml:space="preserve"> </w:t>
      </w:r>
    </w:p>
    <w:p w:rsidR="00B6215D" w:rsidRPr="00C86F00" w:rsidRDefault="00B6215D" w:rsidP="00B6215D">
      <w:pPr>
        <w:suppressAutoHyphens/>
        <w:ind w:firstLine="709"/>
        <w:jc w:val="both"/>
        <w:rPr>
          <w:sz w:val="28"/>
          <w:szCs w:val="20"/>
        </w:rPr>
      </w:pPr>
    </w:p>
    <w:p w:rsidR="00B6215D" w:rsidRPr="00C86F00" w:rsidRDefault="00B6215D" w:rsidP="00B6215D">
      <w:pPr>
        <w:suppressAutoHyphens/>
        <w:autoSpaceDE w:val="0"/>
        <w:autoSpaceDN w:val="0"/>
        <w:adjustRightInd w:val="0"/>
        <w:ind w:firstLine="709"/>
        <w:jc w:val="both"/>
        <w:outlineLvl w:val="2"/>
        <w:rPr>
          <w:sz w:val="28"/>
          <w:szCs w:val="28"/>
        </w:rPr>
      </w:pPr>
      <w:r w:rsidRPr="00C86F00">
        <w:rPr>
          <w:sz w:val="28"/>
          <w:szCs w:val="28"/>
        </w:rPr>
        <w:t>2.1.1. Список кандидатов в депутаты, выдвинутых избирательным объединением по одномандатн</w:t>
      </w:r>
      <w:r>
        <w:rPr>
          <w:sz w:val="28"/>
          <w:szCs w:val="28"/>
        </w:rPr>
        <w:t>о</w:t>
      </w:r>
      <w:r w:rsidRPr="00C86F00">
        <w:rPr>
          <w:sz w:val="28"/>
          <w:szCs w:val="28"/>
        </w:rPr>
        <w:t>м</w:t>
      </w:r>
      <w:r>
        <w:rPr>
          <w:sz w:val="28"/>
          <w:szCs w:val="28"/>
        </w:rPr>
        <w:t>у</w:t>
      </w:r>
      <w:r w:rsidRPr="00C86F00">
        <w:rPr>
          <w:sz w:val="28"/>
          <w:szCs w:val="28"/>
        </w:rPr>
        <w:t xml:space="preserve"> избирательн</w:t>
      </w:r>
      <w:r>
        <w:rPr>
          <w:sz w:val="28"/>
          <w:szCs w:val="28"/>
        </w:rPr>
        <w:t>о</w:t>
      </w:r>
      <w:r w:rsidRPr="00C86F00">
        <w:rPr>
          <w:sz w:val="28"/>
          <w:szCs w:val="28"/>
        </w:rPr>
        <w:t>м</w:t>
      </w:r>
      <w:r>
        <w:rPr>
          <w:sz w:val="28"/>
          <w:szCs w:val="28"/>
        </w:rPr>
        <w:t>у</w:t>
      </w:r>
      <w:r w:rsidRPr="00C86F00">
        <w:rPr>
          <w:sz w:val="28"/>
          <w:szCs w:val="28"/>
        </w:rPr>
        <w:t xml:space="preserve"> округ</w:t>
      </w:r>
      <w:r>
        <w:rPr>
          <w:sz w:val="28"/>
          <w:szCs w:val="28"/>
        </w:rPr>
        <w:t>у</w:t>
      </w:r>
      <w:r w:rsidRPr="00C86F00">
        <w:rPr>
          <w:sz w:val="28"/>
          <w:szCs w:val="28"/>
        </w:rPr>
        <w:t>, на бумажном носителе по форме, установленной настоящим решением (п. 1 ч. 5 ст. 52 Закона области) (приложение № 8).</w:t>
      </w:r>
    </w:p>
    <w:p w:rsidR="00B6215D" w:rsidRPr="00C86F00" w:rsidRDefault="00B6215D" w:rsidP="00B6215D">
      <w:pPr>
        <w:suppressAutoHyphens/>
        <w:autoSpaceDE w:val="0"/>
        <w:autoSpaceDN w:val="0"/>
        <w:adjustRightInd w:val="0"/>
        <w:ind w:firstLine="709"/>
        <w:jc w:val="both"/>
        <w:outlineLvl w:val="2"/>
        <w:rPr>
          <w:sz w:val="28"/>
          <w:szCs w:val="28"/>
        </w:rPr>
      </w:pPr>
      <w:r w:rsidRPr="00C86F00">
        <w:rPr>
          <w:sz w:val="28"/>
          <w:szCs w:val="28"/>
        </w:rPr>
        <w:t>2.1.2. Решение о назначении уполномоченного представителя (уполномоченных представителей) избирательного объединения (ст. 44, п. 3 ч. 5 ст. 52 Закона области)</w:t>
      </w:r>
      <w:r w:rsidRPr="00C92214">
        <w:rPr>
          <w:rStyle w:val="a5"/>
          <w:sz w:val="28"/>
          <w:szCs w:val="28"/>
        </w:rPr>
        <w:footnoteReference w:id="9"/>
      </w:r>
      <w:r w:rsidRPr="00C92214">
        <w:rPr>
          <w:sz w:val="28"/>
          <w:szCs w:val="28"/>
        </w:rPr>
        <w:t xml:space="preserve"> </w:t>
      </w:r>
      <w:r w:rsidRPr="00C86F00">
        <w:rPr>
          <w:sz w:val="28"/>
          <w:szCs w:val="28"/>
        </w:rPr>
        <w:t>(приложение № 9).</w:t>
      </w:r>
    </w:p>
    <w:p w:rsidR="00B6215D" w:rsidRPr="00C86F00" w:rsidRDefault="00B6215D" w:rsidP="00B6215D">
      <w:pPr>
        <w:suppressAutoHyphens/>
        <w:autoSpaceDE w:val="0"/>
        <w:autoSpaceDN w:val="0"/>
        <w:adjustRightInd w:val="0"/>
        <w:ind w:firstLine="720"/>
        <w:jc w:val="both"/>
        <w:rPr>
          <w:sz w:val="28"/>
          <w:szCs w:val="28"/>
        </w:rPr>
      </w:pPr>
      <w:r w:rsidRPr="00C86F00">
        <w:rPr>
          <w:sz w:val="28"/>
          <w:szCs w:val="28"/>
        </w:rPr>
        <w:t>2.1.3.</w:t>
      </w:r>
      <w:r w:rsidRPr="00C86F00">
        <w:rPr>
          <w:sz w:val="28"/>
          <w:szCs w:val="28"/>
          <w:lang w:val="en-US"/>
        </w:rPr>
        <w:t> </w:t>
      </w:r>
      <w:r w:rsidRPr="00C86F00">
        <w:rPr>
          <w:sz w:val="28"/>
          <w:szCs w:val="28"/>
        </w:rPr>
        <w:t>Список уполномоченных представителей избирательного объединения по форме, установленной настоящим решением (ч. 7 ст. 44 Закона области) (приложение № 10).</w:t>
      </w:r>
    </w:p>
    <w:p w:rsidR="00B6215D" w:rsidRPr="00C86F00" w:rsidRDefault="00B6215D" w:rsidP="00B6215D">
      <w:pPr>
        <w:suppressAutoHyphens/>
        <w:autoSpaceDE w:val="0"/>
        <w:autoSpaceDN w:val="0"/>
        <w:adjustRightInd w:val="0"/>
        <w:ind w:firstLine="720"/>
        <w:jc w:val="both"/>
        <w:rPr>
          <w:sz w:val="28"/>
          <w:szCs w:val="28"/>
        </w:rPr>
      </w:pPr>
      <w:r w:rsidRPr="00C86F00">
        <w:rPr>
          <w:sz w:val="28"/>
          <w:szCs w:val="28"/>
        </w:rPr>
        <w:t>2.1.4.</w:t>
      </w:r>
      <w:r w:rsidRPr="00C86F00">
        <w:rPr>
          <w:sz w:val="28"/>
          <w:szCs w:val="28"/>
          <w:lang w:val="en-US"/>
        </w:rPr>
        <w:t>  </w:t>
      </w:r>
      <w:r w:rsidRPr="00C86F00">
        <w:rPr>
          <w:sz w:val="28"/>
          <w:szCs w:val="28"/>
        </w:rPr>
        <w:t>Письменное согласие каждого уполномоченного представителя избирательного объединения на осуществление соответствующей деятельности (ч. 7 ст. 44 Закона области) (приложение № 11).</w:t>
      </w:r>
    </w:p>
    <w:p w:rsidR="00B6215D" w:rsidRPr="00C86F00" w:rsidRDefault="00B6215D" w:rsidP="00B6215D">
      <w:pPr>
        <w:suppressAutoHyphens/>
        <w:autoSpaceDE w:val="0"/>
        <w:autoSpaceDN w:val="0"/>
        <w:adjustRightInd w:val="0"/>
        <w:ind w:firstLine="709"/>
        <w:jc w:val="both"/>
        <w:outlineLvl w:val="2"/>
        <w:rPr>
          <w:sz w:val="28"/>
          <w:szCs w:val="28"/>
        </w:rPr>
      </w:pPr>
      <w:r w:rsidRPr="00C86F00">
        <w:rPr>
          <w:sz w:val="28"/>
          <w:szCs w:val="28"/>
        </w:rPr>
        <w:t>2.1.5. Нотариально удостоверенная копия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его территориальным органом, а если избирательное объединение не является юридическим лицом, – также решение о его создании (п. 4 ч. 5 ст. 52 Закона области).</w:t>
      </w:r>
    </w:p>
    <w:p w:rsidR="00B6215D" w:rsidRPr="00C86F00" w:rsidRDefault="00B6215D" w:rsidP="00B6215D">
      <w:pPr>
        <w:suppressAutoHyphens/>
        <w:autoSpaceDE w:val="0"/>
        <w:autoSpaceDN w:val="0"/>
        <w:adjustRightInd w:val="0"/>
        <w:ind w:firstLine="709"/>
        <w:jc w:val="both"/>
        <w:outlineLvl w:val="2"/>
        <w:rPr>
          <w:sz w:val="28"/>
          <w:szCs w:val="28"/>
        </w:rPr>
      </w:pPr>
      <w:r w:rsidRPr="00C86F00">
        <w:rPr>
          <w:sz w:val="28"/>
          <w:szCs w:val="28"/>
        </w:rPr>
        <w:t>2.1.6. Для общественных объединений (за исключением политических партий, их региональных отделений и иных структурных подразделений) – копия устава общественного объединения, заверенная постоянно действующим руководящим органом общественного объединения (п. 5 ч. 5 ст. 52 Закона области).</w:t>
      </w:r>
    </w:p>
    <w:p w:rsidR="00B6215D" w:rsidRPr="00C86F00" w:rsidRDefault="00B6215D" w:rsidP="00B6215D">
      <w:pPr>
        <w:suppressAutoHyphens/>
        <w:autoSpaceDE w:val="0"/>
        <w:autoSpaceDN w:val="0"/>
        <w:adjustRightInd w:val="0"/>
        <w:ind w:firstLine="709"/>
        <w:jc w:val="both"/>
        <w:outlineLvl w:val="2"/>
        <w:rPr>
          <w:sz w:val="28"/>
          <w:szCs w:val="28"/>
        </w:rPr>
      </w:pPr>
      <w:r w:rsidRPr="00C86F00">
        <w:rPr>
          <w:sz w:val="28"/>
          <w:szCs w:val="28"/>
        </w:rPr>
        <w:t>2.1.7. Решение о выдвижении кандидатов по одномандатн</w:t>
      </w:r>
      <w:r>
        <w:rPr>
          <w:sz w:val="28"/>
          <w:szCs w:val="28"/>
        </w:rPr>
        <w:t>о</w:t>
      </w:r>
      <w:r w:rsidRPr="00C86F00">
        <w:rPr>
          <w:sz w:val="28"/>
          <w:szCs w:val="28"/>
        </w:rPr>
        <w:t>м</w:t>
      </w:r>
      <w:r>
        <w:rPr>
          <w:sz w:val="28"/>
          <w:szCs w:val="28"/>
        </w:rPr>
        <w:t>у</w:t>
      </w:r>
      <w:r w:rsidRPr="00C86F00">
        <w:rPr>
          <w:sz w:val="28"/>
          <w:szCs w:val="28"/>
        </w:rPr>
        <w:t xml:space="preserve"> избирательн</w:t>
      </w:r>
      <w:r>
        <w:rPr>
          <w:sz w:val="28"/>
          <w:szCs w:val="28"/>
        </w:rPr>
        <w:t>о</w:t>
      </w:r>
      <w:r w:rsidRPr="00C86F00">
        <w:rPr>
          <w:sz w:val="28"/>
          <w:szCs w:val="28"/>
        </w:rPr>
        <w:t>м</w:t>
      </w:r>
      <w:r>
        <w:rPr>
          <w:sz w:val="28"/>
          <w:szCs w:val="28"/>
        </w:rPr>
        <w:t>у</w:t>
      </w:r>
      <w:r w:rsidRPr="00C86F00">
        <w:rPr>
          <w:sz w:val="28"/>
          <w:szCs w:val="28"/>
        </w:rPr>
        <w:t xml:space="preserve"> округ</w:t>
      </w:r>
      <w:r>
        <w:rPr>
          <w:sz w:val="28"/>
          <w:szCs w:val="28"/>
        </w:rPr>
        <w:t>у</w:t>
      </w:r>
      <w:r w:rsidRPr="00C86F00">
        <w:rPr>
          <w:sz w:val="28"/>
          <w:szCs w:val="28"/>
        </w:rPr>
        <w:t xml:space="preserve"> (п. 6 ч. 5 ст. 52 Закона области) (приложение № 12).</w:t>
      </w:r>
    </w:p>
    <w:p w:rsidR="00B6215D" w:rsidRPr="00C86F00" w:rsidRDefault="00B6215D" w:rsidP="00B6215D">
      <w:pPr>
        <w:suppressAutoHyphens/>
        <w:autoSpaceDE w:val="0"/>
        <w:autoSpaceDN w:val="0"/>
        <w:adjustRightInd w:val="0"/>
        <w:ind w:firstLine="709"/>
        <w:jc w:val="both"/>
        <w:outlineLvl w:val="2"/>
        <w:rPr>
          <w:sz w:val="28"/>
          <w:szCs w:val="28"/>
        </w:rPr>
      </w:pPr>
      <w:r w:rsidRPr="00C86F00">
        <w:rPr>
          <w:sz w:val="28"/>
          <w:szCs w:val="28"/>
        </w:rPr>
        <w:t>2.1.8. Заявление кандидата, включенного в список кандидатов по одномандатн</w:t>
      </w:r>
      <w:r>
        <w:rPr>
          <w:sz w:val="28"/>
          <w:szCs w:val="28"/>
        </w:rPr>
        <w:t>о</w:t>
      </w:r>
      <w:r w:rsidRPr="00C86F00">
        <w:rPr>
          <w:sz w:val="28"/>
          <w:szCs w:val="28"/>
        </w:rPr>
        <w:t>м</w:t>
      </w:r>
      <w:r>
        <w:rPr>
          <w:sz w:val="28"/>
          <w:szCs w:val="28"/>
        </w:rPr>
        <w:t>у</w:t>
      </w:r>
      <w:r w:rsidRPr="00C86F00">
        <w:rPr>
          <w:sz w:val="28"/>
          <w:szCs w:val="28"/>
        </w:rPr>
        <w:t xml:space="preserve"> избирательн</w:t>
      </w:r>
      <w:r>
        <w:rPr>
          <w:sz w:val="28"/>
          <w:szCs w:val="28"/>
        </w:rPr>
        <w:t>о</w:t>
      </w:r>
      <w:r w:rsidRPr="00C86F00">
        <w:rPr>
          <w:sz w:val="28"/>
          <w:szCs w:val="28"/>
        </w:rPr>
        <w:t>м</w:t>
      </w:r>
      <w:r>
        <w:rPr>
          <w:sz w:val="28"/>
          <w:szCs w:val="28"/>
        </w:rPr>
        <w:t>у</w:t>
      </w:r>
      <w:r w:rsidRPr="00C86F00">
        <w:rPr>
          <w:sz w:val="28"/>
          <w:szCs w:val="28"/>
        </w:rPr>
        <w:t xml:space="preserve"> округ</w:t>
      </w:r>
      <w:r>
        <w:rPr>
          <w:sz w:val="28"/>
          <w:szCs w:val="28"/>
        </w:rPr>
        <w:t>у</w:t>
      </w:r>
      <w:r w:rsidRPr="00C86F00">
        <w:rPr>
          <w:sz w:val="28"/>
          <w:szCs w:val="28"/>
        </w:rPr>
        <w:t>, о согласии баллотироваться по соответствующему избирательному округу (п. 1 ч. 1 ст. 49, ч. 5 ст. 52 Закона области) (приложение № 13).</w:t>
      </w:r>
    </w:p>
    <w:p w:rsidR="00B6215D" w:rsidRPr="00C86F00" w:rsidRDefault="00B6215D" w:rsidP="00B6215D">
      <w:pPr>
        <w:suppressAutoHyphens/>
        <w:ind w:firstLine="720"/>
        <w:jc w:val="both"/>
        <w:rPr>
          <w:sz w:val="28"/>
          <w:szCs w:val="28"/>
        </w:rPr>
      </w:pPr>
      <w:r w:rsidRPr="00C86F00">
        <w:rPr>
          <w:sz w:val="28"/>
          <w:szCs w:val="28"/>
        </w:rPr>
        <w:t xml:space="preserve">2.1.9. </w:t>
      </w:r>
      <w:proofErr w:type="gramStart"/>
      <w:r w:rsidRPr="00C86F00">
        <w:rPr>
          <w:sz w:val="28"/>
          <w:szCs w:val="28"/>
        </w:rPr>
        <w:t>Документ, подтверждающий согласование кандидатур</w:t>
      </w:r>
      <w:r>
        <w:rPr>
          <w:sz w:val="28"/>
          <w:szCs w:val="28"/>
        </w:rPr>
        <w:t>ы</w:t>
      </w:r>
      <w:r w:rsidRPr="00C86F00">
        <w:rPr>
          <w:sz w:val="28"/>
          <w:szCs w:val="28"/>
        </w:rPr>
        <w:t>, выдвигаем</w:t>
      </w:r>
      <w:r>
        <w:rPr>
          <w:sz w:val="28"/>
          <w:szCs w:val="28"/>
        </w:rPr>
        <w:t>ой</w:t>
      </w:r>
      <w:r w:rsidRPr="00C86F00">
        <w:rPr>
          <w:sz w:val="28"/>
          <w:szCs w:val="28"/>
        </w:rPr>
        <w:t xml:space="preserve"> в качестве кандидат</w:t>
      </w:r>
      <w:r>
        <w:rPr>
          <w:sz w:val="28"/>
          <w:szCs w:val="28"/>
        </w:rPr>
        <w:t>а</w:t>
      </w:r>
      <w:r w:rsidRPr="00C86F00">
        <w:rPr>
          <w:sz w:val="28"/>
          <w:szCs w:val="28"/>
        </w:rPr>
        <w:t xml:space="preserve"> по одномандатн</w:t>
      </w:r>
      <w:r>
        <w:rPr>
          <w:sz w:val="28"/>
          <w:szCs w:val="28"/>
        </w:rPr>
        <w:t>о</w:t>
      </w:r>
      <w:r w:rsidRPr="00C86F00">
        <w:rPr>
          <w:sz w:val="28"/>
          <w:szCs w:val="28"/>
        </w:rPr>
        <w:t>м</w:t>
      </w:r>
      <w:r>
        <w:rPr>
          <w:sz w:val="28"/>
          <w:szCs w:val="28"/>
        </w:rPr>
        <w:t>у</w:t>
      </w:r>
      <w:r w:rsidRPr="00C86F00">
        <w:rPr>
          <w:sz w:val="28"/>
          <w:szCs w:val="28"/>
        </w:rPr>
        <w:t xml:space="preserve"> </w:t>
      </w:r>
      <w:r>
        <w:rPr>
          <w:sz w:val="28"/>
          <w:szCs w:val="28"/>
        </w:rPr>
        <w:t>избирательным округу</w:t>
      </w:r>
      <w:r w:rsidRPr="00C86F00">
        <w:rPr>
          <w:sz w:val="28"/>
          <w:szCs w:val="28"/>
        </w:rPr>
        <w:t xml:space="preserve">, с соответствующим органом политической партии, ее регионального </w:t>
      </w:r>
      <w:r w:rsidRPr="00C86F00">
        <w:rPr>
          <w:sz w:val="28"/>
          <w:szCs w:val="28"/>
        </w:rPr>
        <w:lastRenderedPageBreak/>
        <w:t>отделения, иного общественного объединения, его регионального отделения, если такое согласование предусмотрено уставом политической партии, иного общественного объединения (п. 7 ч. 5 ст. 52 Закона области).</w:t>
      </w:r>
      <w:proofErr w:type="gramEnd"/>
    </w:p>
    <w:p w:rsidR="00B6215D" w:rsidRPr="00C86F00" w:rsidRDefault="00B6215D" w:rsidP="00B6215D">
      <w:pPr>
        <w:suppressAutoHyphens/>
        <w:ind w:firstLine="720"/>
        <w:jc w:val="both"/>
        <w:rPr>
          <w:bCs/>
          <w:sz w:val="28"/>
          <w:szCs w:val="28"/>
        </w:rPr>
      </w:pPr>
      <w:r w:rsidRPr="00C86F00">
        <w:rPr>
          <w:sz w:val="28"/>
          <w:szCs w:val="28"/>
        </w:rPr>
        <w:t xml:space="preserve">2.1.10. </w:t>
      </w:r>
      <w:r w:rsidRPr="00C86F00">
        <w:rPr>
          <w:bCs/>
          <w:sz w:val="28"/>
          <w:szCs w:val="28"/>
        </w:rPr>
        <w:t>Решение уполномоченного органа избирательного объединения о делегировании лицу полномочий заверить список кандидатов по одномандатн</w:t>
      </w:r>
      <w:r>
        <w:rPr>
          <w:bCs/>
          <w:sz w:val="28"/>
          <w:szCs w:val="28"/>
        </w:rPr>
        <w:t>о</w:t>
      </w:r>
      <w:r w:rsidRPr="00C86F00">
        <w:rPr>
          <w:bCs/>
          <w:sz w:val="28"/>
          <w:szCs w:val="28"/>
        </w:rPr>
        <w:t>м</w:t>
      </w:r>
      <w:r>
        <w:rPr>
          <w:bCs/>
          <w:sz w:val="28"/>
          <w:szCs w:val="28"/>
        </w:rPr>
        <w:t xml:space="preserve">у </w:t>
      </w:r>
      <w:r w:rsidRPr="00C86F00">
        <w:rPr>
          <w:bCs/>
          <w:sz w:val="28"/>
          <w:szCs w:val="28"/>
        </w:rPr>
        <w:t>избирательн</w:t>
      </w:r>
      <w:r>
        <w:rPr>
          <w:bCs/>
          <w:sz w:val="28"/>
          <w:szCs w:val="28"/>
        </w:rPr>
        <w:t>о</w:t>
      </w:r>
      <w:r w:rsidRPr="00C86F00">
        <w:rPr>
          <w:bCs/>
          <w:sz w:val="28"/>
          <w:szCs w:val="28"/>
        </w:rPr>
        <w:t>м</w:t>
      </w:r>
      <w:r>
        <w:rPr>
          <w:bCs/>
          <w:sz w:val="28"/>
          <w:szCs w:val="28"/>
        </w:rPr>
        <w:t xml:space="preserve">у </w:t>
      </w:r>
      <w:r w:rsidRPr="00C86F00">
        <w:rPr>
          <w:bCs/>
          <w:sz w:val="28"/>
          <w:szCs w:val="28"/>
        </w:rPr>
        <w:t>округ</w:t>
      </w:r>
      <w:r>
        <w:rPr>
          <w:bCs/>
          <w:sz w:val="28"/>
          <w:szCs w:val="28"/>
        </w:rPr>
        <w:t>у</w:t>
      </w:r>
      <w:r w:rsidRPr="00C86F00">
        <w:rPr>
          <w:bCs/>
          <w:sz w:val="28"/>
          <w:szCs w:val="28"/>
        </w:rPr>
        <w:t xml:space="preserve"> в случае, если в уставе политической партии такое лицо не определено (ч. 6 ст. 52 Закона области). </w:t>
      </w:r>
    </w:p>
    <w:p w:rsidR="00B6215D" w:rsidRPr="00C86F00" w:rsidRDefault="00B6215D" w:rsidP="00B6215D">
      <w:pPr>
        <w:suppressAutoHyphens/>
        <w:ind w:firstLine="720"/>
        <w:jc w:val="both"/>
        <w:rPr>
          <w:b/>
          <w:iCs/>
          <w:sz w:val="28"/>
          <w:szCs w:val="28"/>
        </w:rPr>
      </w:pPr>
    </w:p>
    <w:p w:rsidR="00B6215D" w:rsidRPr="00C86F00" w:rsidRDefault="00B6215D" w:rsidP="00B6215D">
      <w:pPr>
        <w:suppressAutoHyphens/>
        <w:ind w:firstLine="720"/>
        <w:jc w:val="both"/>
        <w:rPr>
          <w:b/>
          <w:bCs/>
          <w:sz w:val="28"/>
          <w:szCs w:val="28"/>
        </w:rPr>
      </w:pPr>
      <w:r w:rsidRPr="00C86F00">
        <w:rPr>
          <w:b/>
          <w:iCs/>
          <w:sz w:val="28"/>
          <w:szCs w:val="28"/>
        </w:rPr>
        <w:t>2.2.</w:t>
      </w:r>
      <w:r w:rsidRPr="00C86F00">
        <w:rPr>
          <w:b/>
          <w:bCs/>
          <w:sz w:val="28"/>
          <w:szCs w:val="28"/>
        </w:rPr>
        <w:t> </w:t>
      </w:r>
      <w:r w:rsidRPr="00C86F00">
        <w:rPr>
          <w:b/>
          <w:sz w:val="28"/>
          <w:szCs w:val="28"/>
        </w:rPr>
        <w:t xml:space="preserve">Документы, представляемые в </w:t>
      </w:r>
      <w:proofErr w:type="spellStart"/>
      <w:r>
        <w:rPr>
          <w:b/>
          <w:sz w:val="28"/>
          <w:szCs w:val="28"/>
        </w:rPr>
        <w:t>Слюдянскую</w:t>
      </w:r>
      <w:proofErr w:type="spellEnd"/>
      <w:r>
        <w:rPr>
          <w:b/>
          <w:sz w:val="28"/>
          <w:szCs w:val="28"/>
        </w:rPr>
        <w:t xml:space="preserve"> территориальную</w:t>
      </w:r>
      <w:r w:rsidRPr="00C86F00">
        <w:rPr>
          <w:b/>
          <w:sz w:val="28"/>
          <w:szCs w:val="28"/>
        </w:rPr>
        <w:t xml:space="preserve"> избирательную комиссию</w:t>
      </w:r>
      <w:r w:rsidR="00136338">
        <w:rPr>
          <w:b/>
          <w:sz w:val="28"/>
          <w:szCs w:val="28"/>
        </w:rPr>
        <w:t xml:space="preserve">, исполняющую полномочия окружной избирательной комиссии, </w:t>
      </w:r>
      <w:r w:rsidRPr="00C86F00">
        <w:rPr>
          <w:b/>
          <w:sz w:val="28"/>
          <w:szCs w:val="28"/>
        </w:rPr>
        <w:t xml:space="preserve">кандидатом (иным уполномоченным лицом) для уведомления о выдвижении кандидата, выдвинутого избирательным объединением </w:t>
      </w:r>
      <w:r w:rsidRPr="00C86F00">
        <w:rPr>
          <w:b/>
          <w:bCs/>
          <w:sz w:val="28"/>
          <w:szCs w:val="28"/>
        </w:rPr>
        <w:t>по одномандатному избирательному округу</w:t>
      </w:r>
      <w:r w:rsidRPr="00C86F00">
        <w:rPr>
          <w:b/>
          <w:bCs/>
          <w:sz w:val="28"/>
          <w:szCs w:val="28"/>
          <w:vertAlign w:val="superscript"/>
        </w:rPr>
        <w:footnoteReference w:id="10"/>
      </w:r>
    </w:p>
    <w:p w:rsidR="00B6215D" w:rsidRPr="00C86F00" w:rsidRDefault="00B6215D" w:rsidP="00B6215D">
      <w:pPr>
        <w:suppressAutoHyphens/>
        <w:jc w:val="center"/>
        <w:rPr>
          <w:b/>
          <w:sz w:val="28"/>
          <w:szCs w:val="20"/>
        </w:rPr>
      </w:pPr>
    </w:p>
    <w:p w:rsidR="00B6215D" w:rsidRPr="00C86F00" w:rsidRDefault="00B6215D" w:rsidP="00B6215D">
      <w:pPr>
        <w:suppressAutoHyphens/>
        <w:ind w:firstLine="720"/>
        <w:jc w:val="both"/>
        <w:rPr>
          <w:sz w:val="28"/>
          <w:szCs w:val="20"/>
        </w:rPr>
      </w:pPr>
      <w:r w:rsidRPr="00C86F00">
        <w:rPr>
          <w:sz w:val="28"/>
          <w:szCs w:val="20"/>
        </w:rPr>
        <w:t>2.2.1. Копия паспорта (</w:t>
      </w:r>
      <w:r w:rsidRPr="00C86F00">
        <w:rPr>
          <w:bCs/>
          <w:sz w:val="28"/>
          <w:szCs w:val="28"/>
        </w:rPr>
        <w:t>отдельных страниц паспорта, определенных Центральной избирательной комиссией Российской Федерации</w:t>
      </w:r>
      <w:r w:rsidRPr="00C86F00">
        <w:rPr>
          <w:sz w:val="28"/>
          <w:szCs w:val="20"/>
        </w:rPr>
        <w:t xml:space="preserve">) или документа, заменяющего паспорт гражданина (п. 2 ч. 1 ст. 49 Закона области). Данная копия изготавливается в избирательной комиссии в присутствии кандидата, заверяется подписью лица, принявшего документы, и прилагается к документам. </w:t>
      </w:r>
      <w:proofErr w:type="gramStart"/>
      <w:r w:rsidRPr="00C86F00">
        <w:rPr>
          <w:sz w:val="28"/>
          <w:szCs w:val="20"/>
        </w:rPr>
        <w:t>Если документы представляются иным лицом, то они принимаются соответствующей избирательной комиссией при предъявлении нотариально удостоверенной копии документа, удостоверяющего личность кандидата, при этом копия документа, удостоверяющего личность лица, представившего документы по просьбе кандидата, изготавливается в соответствующей избирательной комиссии в присутствии лица, представившего документы по просьбе кандидата, заверяется подписью лица, принявшего документы, и прилагается к документам вместе с нотариально удостоверенной копией документа</w:t>
      </w:r>
      <w:proofErr w:type="gramEnd"/>
      <w:r w:rsidRPr="00C86F00">
        <w:rPr>
          <w:sz w:val="28"/>
          <w:szCs w:val="20"/>
        </w:rPr>
        <w:t>, удостоверяющего личность кандидата (ч. 5 ст. 48 Закона области).</w:t>
      </w:r>
    </w:p>
    <w:p w:rsidR="00B6215D" w:rsidRPr="00C86F00" w:rsidRDefault="00B6215D" w:rsidP="00B6215D">
      <w:pPr>
        <w:suppressAutoHyphens/>
        <w:ind w:firstLine="709"/>
        <w:jc w:val="both"/>
        <w:rPr>
          <w:spacing w:val="-6"/>
          <w:sz w:val="28"/>
          <w:szCs w:val="20"/>
        </w:rPr>
      </w:pPr>
      <w:r w:rsidRPr="00C86F00">
        <w:rPr>
          <w:spacing w:val="-6"/>
          <w:sz w:val="28"/>
          <w:szCs w:val="20"/>
        </w:rPr>
        <w:t>2.2.2. </w:t>
      </w:r>
      <w:r w:rsidRPr="00C86F00">
        <w:rPr>
          <w:sz w:val="28"/>
          <w:szCs w:val="28"/>
        </w:rPr>
        <w:t xml:space="preserve">Копии документов, подтверждающих указанные в заявлении кандидата о его согласии баллотироваться сведения о профессиональном образовании, с указанием организации, осуществляющей образовательную деятельность, года ее окончания и реквизитов документа об образовании и о квалификации, заверенные кандидатом </w:t>
      </w:r>
      <w:r w:rsidRPr="00C86F00">
        <w:rPr>
          <w:spacing w:val="-6"/>
          <w:sz w:val="28"/>
          <w:szCs w:val="20"/>
        </w:rPr>
        <w:t>(п. 3 ч. 1 ст. 49 Закона области).</w:t>
      </w:r>
    </w:p>
    <w:p w:rsidR="00B6215D" w:rsidRPr="00C86F00" w:rsidRDefault="00B6215D" w:rsidP="00B6215D">
      <w:pPr>
        <w:suppressAutoHyphens/>
        <w:ind w:firstLine="709"/>
        <w:jc w:val="both"/>
        <w:rPr>
          <w:sz w:val="28"/>
          <w:szCs w:val="20"/>
        </w:rPr>
      </w:pPr>
      <w:r w:rsidRPr="00C86F00">
        <w:rPr>
          <w:sz w:val="28"/>
          <w:szCs w:val="20"/>
        </w:rPr>
        <w:t>2.2.3. </w:t>
      </w:r>
      <w:proofErr w:type="gramStart"/>
      <w:r w:rsidRPr="00C86F00">
        <w:rPr>
          <w:sz w:val="28"/>
          <w:szCs w:val="28"/>
        </w:rPr>
        <w:t xml:space="preserve">Копия трудовой книжки, либо выписки из трудовой книжки, либо справки с основного места работы или иного документа, подтверждающего указанные в заявлении кандидата о согласии баллотироваться сведения об </w:t>
      </w:r>
      <w:r w:rsidRPr="00C86F00">
        <w:rPr>
          <w:sz w:val="28"/>
          <w:szCs w:val="28"/>
        </w:rPr>
        <w:lastRenderedPageBreak/>
        <w:t>основном месте работы или службы, о занимаемой должности</w:t>
      </w:r>
      <w:r w:rsidRPr="00C86F00">
        <w:rPr>
          <w:sz w:val="28"/>
          <w:szCs w:val="28"/>
          <w:vertAlign w:val="superscript"/>
        </w:rPr>
        <w:footnoteReference w:id="11"/>
      </w:r>
      <w:r w:rsidRPr="00C86F00">
        <w:rPr>
          <w:sz w:val="28"/>
          <w:szCs w:val="28"/>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w:t>
      </w:r>
      <w:r w:rsidRPr="00C86F00">
        <w:rPr>
          <w:sz w:val="28"/>
          <w:szCs w:val="28"/>
          <w:vertAlign w:val="superscript"/>
        </w:rPr>
        <w:footnoteReference w:id="12"/>
      </w:r>
      <w:r w:rsidRPr="00C86F00">
        <w:rPr>
          <w:sz w:val="28"/>
          <w:szCs w:val="28"/>
        </w:rPr>
        <w:t>, или о</w:t>
      </w:r>
      <w:proofErr w:type="gramEnd"/>
      <w:r w:rsidRPr="00C86F00">
        <w:rPr>
          <w:sz w:val="28"/>
          <w:szCs w:val="28"/>
        </w:rPr>
        <w:t xml:space="preserve"> </w:t>
      </w:r>
      <w:proofErr w:type="gramStart"/>
      <w:r w:rsidRPr="00C86F00">
        <w:rPr>
          <w:sz w:val="28"/>
          <w:szCs w:val="28"/>
        </w:rPr>
        <w:t>статусе неработающего кандидата (пенсионер, безработный, учащийся (с указанием наименования организации, осуществляющей образовательную деятельность), заверенные кандидатом.</w:t>
      </w:r>
      <w:proofErr w:type="gramEnd"/>
      <w:r w:rsidRPr="00C86F00">
        <w:rPr>
          <w:sz w:val="28"/>
          <w:szCs w:val="28"/>
        </w:rPr>
        <w:t xml:space="preserve">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 </w:t>
      </w:r>
      <w:r w:rsidRPr="00C86F00">
        <w:rPr>
          <w:sz w:val="28"/>
          <w:szCs w:val="20"/>
        </w:rPr>
        <w:t>(п. 3 ч. 1 ст. 49 Закона области)</w:t>
      </w:r>
      <w:r w:rsidRPr="00C86F00">
        <w:rPr>
          <w:sz w:val="28"/>
          <w:szCs w:val="28"/>
        </w:rPr>
        <w:t>.</w:t>
      </w:r>
    </w:p>
    <w:p w:rsidR="00B6215D" w:rsidRPr="00C86F00" w:rsidRDefault="00B6215D" w:rsidP="00B6215D">
      <w:pPr>
        <w:suppressAutoHyphens/>
        <w:ind w:firstLine="709"/>
        <w:jc w:val="both"/>
        <w:rPr>
          <w:sz w:val="28"/>
          <w:szCs w:val="20"/>
        </w:rPr>
      </w:pPr>
      <w:r w:rsidRPr="00C86F00">
        <w:rPr>
          <w:sz w:val="28"/>
          <w:szCs w:val="20"/>
        </w:rPr>
        <w:t>2.2.4. </w:t>
      </w:r>
      <w:proofErr w:type="gramStart"/>
      <w:r w:rsidRPr="00C86F00">
        <w:rPr>
          <w:sz w:val="28"/>
          <w:szCs w:val="28"/>
        </w:rPr>
        <w:t>Документ, подтверждающий принадлежность кандидата к политической партии либо не более чем к одному иному общественному объединению, статус кандидата в этой политической партии либо ином общественном объединении, подписанный уполномоченным лицом соответствующей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r w:rsidRPr="00C86F00">
        <w:rPr>
          <w:sz w:val="28"/>
          <w:szCs w:val="20"/>
          <w:vertAlign w:val="superscript"/>
        </w:rPr>
        <w:footnoteReference w:id="13"/>
      </w:r>
      <w:r w:rsidRPr="00C86F00">
        <w:rPr>
          <w:sz w:val="28"/>
          <w:szCs w:val="20"/>
        </w:rPr>
        <w:t xml:space="preserve"> (</w:t>
      </w:r>
      <w:proofErr w:type="spellStart"/>
      <w:r w:rsidRPr="00C86F00">
        <w:rPr>
          <w:sz w:val="28"/>
          <w:szCs w:val="20"/>
        </w:rPr>
        <w:t>абз</w:t>
      </w:r>
      <w:proofErr w:type="spellEnd"/>
      <w:r w:rsidRPr="00C86F00">
        <w:rPr>
          <w:sz w:val="28"/>
          <w:szCs w:val="20"/>
        </w:rPr>
        <w:t>. 3 ч. 2 ст. 49 Закона области) (приложение № 3).</w:t>
      </w:r>
      <w:proofErr w:type="gramEnd"/>
    </w:p>
    <w:p w:rsidR="00B6215D" w:rsidRPr="00C86F00" w:rsidRDefault="00B6215D" w:rsidP="00B6215D">
      <w:pPr>
        <w:suppressAutoHyphens/>
        <w:ind w:firstLine="720"/>
        <w:jc w:val="both"/>
        <w:rPr>
          <w:sz w:val="28"/>
        </w:rPr>
      </w:pPr>
      <w:proofErr w:type="gramStart"/>
      <w:r w:rsidRPr="00C86F00">
        <w:rPr>
          <w:sz w:val="28"/>
          <w:szCs w:val="28"/>
        </w:rPr>
        <w:t>В случае если кандидат указал в заявлении о согласии баллотироваться свою принадлежность к политической партии, иному общественному объединению и полное или сокращенное наименование политической партии, общественного объединения состоит более чем из семи слов, – документ о согласовании с постоянно действующим руководящим органом политической партии, общественного объединения краткого (состоящего не более чем из семи слов) наименования этой политической партии, этого общественного объединения</w:t>
      </w:r>
      <w:proofErr w:type="gramEnd"/>
      <w:r w:rsidRPr="00C86F00">
        <w:rPr>
          <w:sz w:val="28"/>
          <w:szCs w:val="28"/>
        </w:rPr>
        <w:t xml:space="preserve"> </w:t>
      </w:r>
      <w:r w:rsidRPr="00C86F00">
        <w:rPr>
          <w:sz w:val="28"/>
        </w:rPr>
        <w:t>(ч. 2 ст. 49 Закона области).</w:t>
      </w:r>
    </w:p>
    <w:p w:rsidR="00B6215D" w:rsidRPr="00C86F00" w:rsidRDefault="00B6215D" w:rsidP="00B6215D">
      <w:pPr>
        <w:suppressAutoHyphens/>
        <w:ind w:firstLine="720"/>
        <w:jc w:val="both"/>
        <w:rPr>
          <w:sz w:val="28"/>
        </w:rPr>
      </w:pPr>
      <w:r w:rsidRPr="00C86F00">
        <w:rPr>
          <w:sz w:val="28"/>
        </w:rPr>
        <w:t>2.2.5. </w:t>
      </w:r>
      <w:r w:rsidRPr="00C86F00">
        <w:rPr>
          <w:sz w:val="28"/>
          <w:szCs w:val="28"/>
        </w:rPr>
        <w:t xml:space="preserve">Копия документа об осуществлении </w:t>
      </w:r>
      <w:proofErr w:type="gramStart"/>
      <w:r w:rsidRPr="00C86F00">
        <w:rPr>
          <w:sz w:val="28"/>
          <w:szCs w:val="28"/>
        </w:rPr>
        <w:t>полномочий депутата законодательного органа государственной власти субъекта Российской</w:t>
      </w:r>
      <w:proofErr w:type="gramEnd"/>
      <w:r w:rsidRPr="00C86F00">
        <w:rPr>
          <w:sz w:val="28"/>
          <w:szCs w:val="28"/>
        </w:rPr>
        <w:t xml:space="preserve"> Федерации, представительного органа муниципального образования на непостоянной основе, заверенная кандидатом</w:t>
      </w:r>
      <w:r w:rsidRPr="00C86F00">
        <w:rPr>
          <w:sz w:val="28"/>
          <w:vertAlign w:val="superscript"/>
        </w:rPr>
        <w:footnoteReference w:id="14"/>
      </w:r>
      <w:r w:rsidRPr="00C86F00">
        <w:rPr>
          <w:sz w:val="28"/>
        </w:rPr>
        <w:t xml:space="preserve"> (</w:t>
      </w:r>
      <w:proofErr w:type="spellStart"/>
      <w:r w:rsidRPr="00C86F00">
        <w:rPr>
          <w:sz w:val="28"/>
        </w:rPr>
        <w:t>абз</w:t>
      </w:r>
      <w:proofErr w:type="spellEnd"/>
      <w:r w:rsidRPr="00C86F00">
        <w:rPr>
          <w:sz w:val="28"/>
        </w:rPr>
        <w:t>. 2 ч. 2 ст. 49 Закона области).</w:t>
      </w:r>
    </w:p>
    <w:p w:rsidR="00B6215D" w:rsidRPr="00C86F00" w:rsidRDefault="00B6215D" w:rsidP="00B6215D">
      <w:pPr>
        <w:suppressAutoHyphens/>
        <w:ind w:firstLine="709"/>
        <w:jc w:val="both"/>
        <w:rPr>
          <w:spacing w:val="-4"/>
          <w:sz w:val="28"/>
          <w:szCs w:val="20"/>
        </w:rPr>
      </w:pPr>
      <w:r w:rsidRPr="00C86F00">
        <w:rPr>
          <w:sz w:val="28"/>
          <w:szCs w:val="20"/>
        </w:rPr>
        <w:t>2.2.6. </w:t>
      </w:r>
      <w:proofErr w:type="gramStart"/>
      <w:r w:rsidRPr="00C86F00">
        <w:rPr>
          <w:bCs/>
          <w:sz w:val="28"/>
          <w:szCs w:val="28"/>
        </w:rPr>
        <w:t>К</w:t>
      </w:r>
      <w:r w:rsidRPr="00C86F00">
        <w:rPr>
          <w:sz w:val="28"/>
          <w:szCs w:val="28"/>
        </w:rPr>
        <w:t xml:space="preserve">опия соответствующего документа (соответствующих документов) о смене фамилии, или имени, или отчества кандидата, </w:t>
      </w:r>
      <w:r w:rsidRPr="00C86F00">
        <w:rPr>
          <w:sz w:val="28"/>
          <w:szCs w:val="28"/>
        </w:rPr>
        <w:lastRenderedPageBreak/>
        <w:t>менявшего фамилию, или имя, или отчество, з</w:t>
      </w:r>
      <w:r w:rsidRPr="00C86F00">
        <w:rPr>
          <w:bCs/>
          <w:sz w:val="28"/>
          <w:szCs w:val="28"/>
        </w:rPr>
        <w:t>аверенная кандидатом</w:t>
      </w:r>
      <w:r w:rsidRPr="00C86F00">
        <w:rPr>
          <w:sz w:val="28"/>
          <w:szCs w:val="28"/>
        </w:rPr>
        <w:t xml:space="preserve"> (заверенные кандидатом) </w:t>
      </w:r>
      <w:r w:rsidRPr="00C86F00">
        <w:rPr>
          <w:spacing w:val="-4"/>
          <w:sz w:val="28"/>
          <w:szCs w:val="20"/>
        </w:rPr>
        <w:t>(п. 3</w:t>
      </w:r>
      <w:r w:rsidRPr="00C86F00">
        <w:rPr>
          <w:spacing w:val="-4"/>
          <w:sz w:val="28"/>
          <w:szCs w:val="20"/>
          <w:vertAlign w:val="superscript"/>
        </w:rPr>
        <w:t>1</w:t>
      </w:r>
      <w:r w:rsidRPr="00C86F00">
        <w:rPr>
          <w:spacing w:val="-4"/>
          <w:sz w:val="28"/>
          <w:szCs w:val="20"/>
        </w:rPr>
        <w:t xml:space="preserve"> ч. 1 ст. 49 Закона области).</w:t>
      </w:r>
      <w:proofErr w:type="gramEnd"/>
    </w:p>
    <w:p w:rsidR="00B6215D" w:rsidRPr="00C86F00" w:rsidRDefault="00B6215D" w:rsidP="00B6215D">
      <w:pPr>
        <w:suppressAutoHyphens/>
        <w:ind w:firstLine="720"/>
        <w:jc w:val="both"/>
        <w:rPr>
          <w:spacing w:val="-6"/>
          <w:sz w:val="28"/>
          <w:szCs w:val="20"/>
        </w:rPr>
      </w:pPr>
      <w:r w:rsidRPr="00C86F00">
        <w:rPr>
          <w:spacing w:val="-6"/>
          <w:sz w:val="28"/>
          <w:szCs w:val="20"/>
        </w:rPr>
        <w:t>2.2.</w:t>
      </w:r>
      <w:r w:rsidR="00136338">
        <w:rPr>
          <w:spacing w:val="-6"/>
          <w:sz w:val="28"/>
          <w:szCs w:val="20"/>
        </w:rPr>
        <w:t>7</w:t>
      </w:r>
      <w:r w:rsidRPr="00C86F00">
        <w:rPr>
          <w:spacing w:val="-6"/>
          <w:sz w:val="28"/>
          <w:szCs w:val="20"/>
        </w:rPr>
        <w:t>. </w:t>
      </w:r>
      <w:proofErr w:type="gramStart"/>
      <w:r w:rsidRPr="00C86F00">
        <w:rPr>
          <w:spacing w:val="-6"/>
          <w:sz w:val="28"/>
          <w:szCs w:val="20"/>
        </w:rPr>
        <w:t>Справка о принадлежности кандидата к коренному малочисленному народу Российской Федерации, включенному в Единый перечень коренных малочисленных народов Российской Федерации, заверенная (удостоверенная) руководящим органом общины коренных малочисленных народов Севера, Сибири и Дальнего Востока Российской Федерации либо национально-культурной автономии граждан Российской Федерации, относящих себя к коренным малочисленным народам Российской Федерации (ч. 4 ст. 49 Закона области)</w:t>
      </w:r>
      <w:r w:rsidRPr="00C86F00">
        <w:rPr>
          <w:spacing w:val="-6"/>
          <w:sz w:val="28"/>
          <w:szCs w:val="20"/>
          <w:vertAlign w:val="superscript"/>
        </w:rPr>
        <w:footnoteReference w:id="15"/>
      </w:r>
      <w:r w:rsidRPr="00C86F00">
        <w:rPr>
          <w:spacing w:val="-6"/>
          <w:sz w:val="28"/>
          <w:szCs w:val="20"/>
        </w:rPr>
        <w:t>.</w:t>
      </w:r>
      <w:proofErr w:type="gramEnd"/>
    </w:p>
    <w:p w:rsidR="00B6215D" w:rsidRPr="00FF0461" w:rsidRDefault="00B6215D" w:rsidP="00B6215D">
      <w:pPr>
        <w:suppressAutoHyphens/>
        <w:ind w:firstLine="720"/>
        <w:jc w:val="both"/>
        <w:rPr>
          <w:sz w:val="28"/>
          <w:szCs w:val="28"/>
        </w:rPr>
      </w:pPr>
      <w:r w:rsidRPr="00C86F00">
        <w:rPr>
          <w:sz w:val="28"/>
          <w:szCs w:val="28"/>
        </w:rPr>
        <w:t>2.2.</w:t>
      </w:r>
      <w:r w:rsidR="00483CD7">
        <w:rPr>
          <w:sz w:val="28"/>
          <w:szCs w:val="28"/>
        </w:rPr>
        <w:t>8</w:t>
      </w:r>
      <w:r w:rsidRPr="00C86F00">
        <w:rPr>
          <w:sz w:val="28"/>
          <w:szCs w:val="28"/>
        </w:rPr>
        <w:t xml:space="preserve">. В случае назначения уполномоченного </w:t>
      </w:r>
      <w:r w:rsidRPr="00FF0461">
        <w:rPr>
          <w:sz w:val="28"/>
          <w:szCs w:val="28"/>
        </w:rPr>
        <w:t>представителя кандидата по финансовым вопросам документы для его регистрации</w:t>
      </w:r>
      <w:r w:rsidRPr="00FF0461">
        <w:rPr>
          <w:rStyle w:val="a5"/>
          <w:sz w:val="28"/>
          <w:szCs w:val="28"/>
        </w:rPr>
        <w:footnoteReference w:id="16"/>
      </w:r>
      <w:r w:rsidRPr="00FF0461">
        <w:rPr>
          <w:sz w:val="28"/>
          <w:szCs w:val="28"/>
        </w:rPr>
        <w:t>:</w:t>
      </w:r>
    </w:p>
    <w:p w:rsidR="00B6215D" w:rsidRPr="00C86F00" w:rsidRDefault="00B6215D" w:rsidP="00B6215D">
      <w:pPr>
        <w:suppressAutoHyphens/>
        <w:ind w:firstLine="709"/>
        <w:jc w:val="both"/>
        <w:rPr>
          <w:sz w:val="28"/>
          <w:szCs w:val="20"/>
        </w:rPr>
      </w:pPr>
      <w:r w:rsidRPr="00FF0461">
        <w:rPr>
          <w:sz w:val="28"/>
          <w:szCs w:val="28"/>
        </w:rPr>
        <w:t>– заявление кандидата о назначении уполномоченного представителя</w:t>
      </w:r>
      <w:r w:rsidRPr="00C86F00">
        <w:rPr>
          <w:sz w:val="28"/>
          <w:szCs w:val="28"/>
        </w:rPr>
        <w:t xml:space="preserve"> по финансовым вопросам (ч. 5 ст. 67 </w:t>
      </w:r>
      <w:r w:rsidRPr="00C86F00">
        <w:rPr>
          <w:sz w:val="28"/>
          <w:szCs w:val="20"/>
        </w:rPr>
        <w:t>Закона области) (приложение № 14);</w:t>
      </w:r>
    </w:p>
    <w:p w:rsidR="00B6215D" w:rsidRPr="00711A29" w:rsidRDefault="00B6215D" w:rsidP="00B6215D">
      <w:pPr>
        <w:suppressAutoHyphens/>
        <w:ind w:firstLine="709"/>
        <w:jc w:val="both"/>
        <w:rPr>
          <w:sz w:val="28"/>
          <w:szCs w:val="28"/>
        </w:rPr>
      </w:pPr>
      <w:r w:rsidRPr="00711A29">
        <w:rPr>
          <w:sz w:val="28"/>
          <w:szCs w:val="28"/>
        </w:rPr>
        <w:t>– нотариально удостоверенная доверенность на уполномоченного представителя по финансовым вопросам кандидата (ч. 5 ст. 67 Закона области). Копия указанной доверенности изготавливается в окружной избирательной комиссии в присутствии уполномоченного представителя по финансовым вопросам кандидата, заверяется подписью лица, принявшего документы, и прилагается к этим документам. Пример отражени</w:t>
      </w:r>
      <w:r>
        <w:rPr>
          <w:sz w:val="28"/>
          <w:szCs w:val="28"/>
        </w:rPr>
        <w:t>я</w:t>
      </w:r>
      <w:r w:rsidRPr="00711A29">
        <w:rPr>
          <w:sz w:val="28"/>
          <w:szCs w:val="28"/>
        </w:rPr>
        <w:t xml:space="preserve"> требуемых в доверенности сведений приведен в приложении № 6;</w:t>
      </w:r>
    </w:p>
    <w:p w:rsidR="00B6215D" w:rsidRPr="00C86F00" w:rsidRDefault="00B6215D" w:rsidP="00B6215D">
      <w:pPr>
        <w:suppressAutoHyphens/>
        <w:ind w:firstLine="709"/>
        <w:jc w:val="both"/>
        <w:rPr>
          <w:sz w:val="28"/>
          <w:szCs w:val="20"/>
        </w:rPr>
      </w:pPr>
      <w:r w:rsidRPr="00C86F00">
        <w:rPr>
          <w:sz w:val="28"/>
          <w:szCs w:val="20"/>
        </w:rPr>
        <w:t xml:space="preserve">– письменное согласие уполномоченного представителя по финансовым вопросам на осуществление соответствующей деятельности (ч. 5 ст. 67 Закона области) (приложение № 15); </w:t>
      </w:r>
    </w:p>
    <w:p w:rsidR="00B6215D" w:rsidRPr="00C86F00" w:rsidRDefault="00B6215D" w:rsidP="00B6215D">
      <w:pPr>
        <w:suppressAutoHyphens/>
        <w:ind w:firstLine="720"/>
        <w:jc w:val="both"/>
        <w:rPr>
          <w:sz w:val="28"/>
          <w:szCs w:val="20"/>
        </w:rPr>
      </w:pPr>
      <w:r w:rsidRPr="00C86F00">
        <w:rPr>
          <w:sz w:val="28"/>
        </w:rPr>
        <w:t>– паспорт или документ, заменяющий паспорт гражданина Российской Федерации (предъявляется уполномоченным представителем кандидата по финансовым вопросам) (ч. 5 ст. 67 Закона области).</w:t>
      </w:r>
    </w:p>
    <w:p w:rsidR="00B6215D" w:rsidRPr="00C86F00" w:rsidRDefault="00B6215D" w:rsidP="00B6215D">
      <w:pPr>
        <w:suppressAutoHyphens/>
        <w:jc w:val="center"/>
        <w:rPr>
          <w:b/>
          <w:bCs/>
          <w:sz w:val="28"/>
          <w:szCs w:val="28"/>
        </w:rPr>
      </w:pPr>
    </w:p>
    <w:p w:rsidR="00B6215D" w:rsidRPr="00C86F00" w:rsidRDefault="00B6215D" w:rsidP="00B6215D">
      <w:pPr>
        <w:suppressAutoHyphens/>
        <w:jc w:val="center"/>
        <w:rPr>
          <w:b/>
          <w:bCs/>
          <w:sz w:val="28"/>
          <w:szCs w:val="28"/>
        </w:rPr>
      </w:pPr>
    </w:p>
    <w:p w:rsidR="00136338" w:rsidRDefault="00B6215D" w:rsidP="00B6215D">
      <w:pPr>
        <w:suppressAutoHyphens/>
        <w:jc w:val="center"/>
        <w:rPr>
          <w:b/>
          <w:bCs/>
          <w:sz w:val="28"/>
          <w:szCs w:val="28"/>
        </w:rPr>
      </w:pPr>
      <w:r w:rsidRPr="00C86F00">
        <w:rPr>
          <w:b/>
          <w:bCs/>
          <w:sz w:val="28"/>
          <w:szCs w:val="28"/>
          <w:lang w:val="en-US"/>
        </w:rPr>
        <w:t>II</w:t>
      </w:r>
      <w:r w:rsidRPr="00C86F00">
        <w:rPr>
          <w:b/>
          <w:bCs/>
          <w:sz w:val="28"/>
          <w:szCs w:val="28"/>
        </w:rPr>
        <w:t>.</w:t>
      </w:r>
      <w:r w:rsidRPr="00C86F00">
        <w:rPr>
          <w:b/>
          <w:bCs/>
          <w:sz w:val="28"/>
          <w:szCs w:val="28"/>
          <w:lang w:val="en-US"/>
        </w:rPr>
        <w:t> </w:t>
      </w:r>
      <w:r w:rsidRPr="00C86F00">
        <w:rPr>
          <w:b/>
          <w:bCs/>
          <w:sz w:val="28"/>
          <w:szCs w:val="28"/>
        </w:rPr>
        <w:t>Муниципальные выборы главы</w:t>
      </w:r>
      <w:r w:rsidR="00136338">
        <w:rPr>
          <w:b/>
          <w:bCs/>
          <w:sz w:val="28"/>
          <w:szCs w:val="28"/>
        </w:rPr>
        <w:t xml:space="preserve"> сельского поселения </w:t>
      </w:r>
    </w:p>
    <w:p w:rsidR="00136338" w:rsidRDefault="00136338" w:rsidP="00B6215D">
      <w:pPr>
        <w:suppressAutoHyphens/>
        <w:jc w:val="center"/>
        <w:rPr>
          <w:b/>
          <w:bCs/>
          <w:sz w:val="28"/>
          <w:szCs w:val="28"/>
        </w:rPr>
      </w:pPr>
    </w:p>
    <w:p w:rsidR="00B6215D" w:rsidRPr="00C86F00" w:rsidRDefault="00B6215D" w:rsidP="00B6215D">
      <w:pPr>
        <w:suppressAutoHyphens/>
        <w:jc w:val="center"/>
        <w:rPr>
          <w:b/>
          <w:bCs/>
          <w:sz w:val="28"/>
        </w:rPr>
      </w:pPr>
      <w:r w:rsidRPr="00C86F00">
        <w:rPr>
          <w:b/>
          <w:bCs/>
          <w:sz w:val="28"/>
          <w:szCs w:val="28"/>
        </w:rPr>
        <w:t>3. </w:t>
      </w:r>
      <w:r w:rsidRPr="00C86F00">
        <w:rPr>
          <w:b/>
          <w:bCs/>
          <w:sz w:val="28"/>
        </w:rPr>
        <w:t xml:space="preserve">Документы, представляемые кандидатом </w:t>
      </w:r>
      <w:r w:rsidRPr="00C86F00">
        <w:rPr>
          <w:b/>
          <w:sz w:val="28"/>
          <w:szCs w:val="28"/>
        </w:rPr>
        <w:t xml:space="preserve">(иным уполномоченным лицом) </w:t>
      </w:r>
      <w:r w:rsidRPr="00C86F00">
        <w:rPr>
          <w:b/>
          <w:bCs/>
          <w:sz w:val="28"/>
        </w:rPr>
        <w:t xml:space="preserve">в </w:t>
      </w:r>
      <w:proofErr w:type="spellStart"/>
      <w:r w:rsidR="00483CD7">
        <w:rPr>
          <w:b/>
          <w:bCs/>
          <w:sz w:val="28"/>
        </w:rPr>
        <w:t>Слюдянскую</w:t>
      </w:r>
      <w:proofErr w:type="spellEnd"/>
      <w:r w:rsidR="00483CD7">
        <w:rPr>
          <w:b/>
          <w:bCs/>
          <w:sz w:val="28"/>
        </w:rPr>
        <w:t xml:space="preserve"> </w:t>
      </w:r>
      <w:r w:rsidRPr="00C86F00">
        <w:rPr>
          <w:b/>
          <w:bCs/>
          <w:sz w:val="28"/>
        </w:rPr>
        <w:t>территориальную избирательную комиссию</w:t>
      </w:r>
    </w:p>
    <w:p w:rsidR="00B6215D" w:rsidRPr="00C86F00" w:rsidRDefault="00B6215D" w:rsidP="00B6215D">
      <w:pPr>
        <w:suppressAutoHyphens/>
        <w:ind w:left="720"/>
        <w:jc w:val="center"/>
        <w:rPr>
          <w:b/>
          <w:bCs/>
          <w:sz w:val="28"/>
        </w:rPr>
      </w:pPr>
      <w:r w:rsidRPr="00C86F00">
        <w:rPr>
          <w:b/>
          <w:sz w:val="28"/>
          <w:szCs w:val="28"/>
        </w:rPr>
        <w:t>для уведомления о самовыдвижении кандидата</w:t>
      </w:r>
      <w:r w:rsidRPr="00C86F00">
        <w:rPr>
          <w:b/>
          <w:bCs/>
          <w:sz w:val="28"/>
          <w:vertAlign w:val="superscript"/>
        </w:rPr>
        <w:footnoteReference w:id="17"/>
      </w:r>
    </w:p>
    <w:p w:rsidR="00B6215D" w:rsidRPr="00C86F00" w:rsidRDefault="00B6215D" w:rsidP="00B6215D">
      <w:pPr>
        <w:suppressAutoHyphens/>
        <w:ind w:firstLine="709"/>
        <w:jc w:val="both"/>
        <w:rPr>
          <w:sz w:val="28"/>
          <w:szCs w:val="20"/>
        </w:rPr>
      </w:pPr>
    </w:p>
    <w:p w:rsidR="00B6215D" w:rsidRPr="00C86F00" w:rsidRDefault="00B6215D" w:rsidP="00B6215D">
      <w:pPr>
        <w:suppressAutoHyphens/>
        <w:ind w:firstLine="709"/>
        <w:jc w:val="both"/>
        <w:rPr>
          <w:spacing w:val="-2"/>
          <w:sz w:val="28"/>
          <w:szCs w:val="20"/>
        </w:rPr>
      </w:pPr>
      <w:r w:rsidRPr="00C86F00">
        <w:rPr>
          <w:spacing w:val="-2"/>
          <w:sz w:val="28"/>
          <w:szCs w:val="20"/>
        </w:rPr>
        <w:lastRenderedPageBreak/>
        <w:t>3.1. Заявление кандидата о согласии баллотироваться по соответствующему избирательному округу (п. 1 ч. 1 ст. 49 Закона области) (приложение № 16).</w:t>
      </w:r>
    </w:p>
    <w:p w:rsidR="00B6215D" w:rsidRPr="00C86F00" w:rsidRDefault="00B6215D" w:rsidP="00B6215D">
      <w:pPr>
        <w:suppressAutoHyphens/>
        <w:ind w:firstLine="709"/>
        <w:jc w:val="both"/>
        <w:rPr>
          <w:sz w:val="28"/>
          <w:szCs w:val="20"/>
        </w:rPr>
      </w:pPr>
      <w:r w:rsidRPr="00C86F00">
        <w:rPr>
          <w:sz w:val="28"/>
          <w:szCs w:val="20"/>
        </w:rPr>
        <w:t>3.2. Копия паспорта (</w:t>
      </w:r>
      <w:r w:rsidRPr="00C86F00">
        <w:rPr>
          <w:bCs/>
          <w:sz w:val="28"/>
          <w:szCs w:val="20"/>
        </w:rPr>
        <w:t>отдельных страниц паспорта, определенных Центральной избирательной комиссией Российской Федерации</w:t>
      </w:r>
      <w:r w:rsidRPr="00C86F00">
        <w:rPr>
          <w:sz w:val="28"/>
          <w:szCs w:val="20"/>
        </w:rPr>
        <w:t xml:space="preserve">) или документа, заменяющего паспорт гражданина (п. 2 ч. 1 ст. 49 Закона области). Данная копия изготавливается в избирательной комиссии в присутствии кандидата, заверяется подписью лица, принявшего документы, и прилагается к документам. </w:t>
      </w:r>
      <w:proofErr w:type="gramStart"/>
      <w:r w:rsidRPr="00C86F00">
        <w:rPr>
          <w:sz w:val="28"/>
          <w:szCs w:val="20"/>
        </w:rPr>
        <w:t>Если документы представляются иным лицом, то они принимаются соответствующей избирательной комиссией при предъявлении нотариально удостоверенной копии документа, удостоверяющего личность кандидата, при этом копия документа, удостоверяющего личность лица, представившего документы по просьбе кандидата, изготавливается в соответствующей избирательной комиссии в присутствии лица, представившего документы по просьбе кандидата, заверяется подписью лица, принявшего документы, и прилагается к документам вместе с нотариально удостоверенной копией документа</w:t>
      </w:r>
      <w:proofErr w:type="gramEnd"/>
      <w:r w:rsidRPr="00C86F00">
        <w:rPr>
          <w:sz w:val="28"/>
          <w:szCs w:val="20"/>
        </w:rPr>
        <w:t>, удостоверяющего личность кандидата (ч. 5 ст. 48 Закона области).</w:t>
      </w:r>
    </w:p>
    <w:p w:rsidR="00B6215D" w:rsidRPr="00C86F00" w:rsidRDefault="00B6215D" w:rsidP="00B6215D">
      <w:pPr>
        <w:suppressAutoHyphens/>
        <w:ind w:firstLine="709"/>
        <w:jc w:val="both"/>
        <w:rPr>
          <w:spacing w:val="-4"/>
          <w:sz w:val="28"/>
          <w:szCs w:val="20"/>
        </w:rPr>
      </w:pPr>
      <w:r w:rsidRPr="00C86F00">
        <w:rPr>
          <w:spacing w:val="-4"/>
          <w:sz w:val="28"/>
          <w:szCs w:val="20"/>
        </w:rPr>
        <w:t>3.3. </w:t>
      </w:r>
      <w:r w:rsidRPr="00C86F00">
        <w:rPr>
          <w:sz w:val="28"/>
          <w:szCs w:val="28"/>
        </w:rPr>
        <w:t xml:space="preserve">Копии документов, подтверждающих указанные в заявлении о согласии баллотироваться кандидата сведения о профессиональном образовании, с указанием организации, осуществляющей образовательную деятельность, года ее окончания и реквизитов документа об образовании и о квалификации, заверенные кандидатом </w:t>
      </w:r>
      <w:r w:rsidRPr="00C86F00">
        <w:rPr>
          <w:spacing w:val="-4"/>
          <w:sz w:val="28"/>
          <w:szCs w:val="20"/>
        </w:rPr>
        <w:t>(п. 3 ч. 1 ст. 49 Закона области).</w:t>
      </w:r>
    </w:p>
    <w:p w:rsidR="00B6215D" w:rsidRPr="00C86F00" w:rsidRDefault="00B6215D" w:rsidP="00B6215D">
      <w:pPr>
        <w:suppressAutoHyphens/>
        <w:ind w:firstLine="709"/>
        <w:jc w:val="both"/>
        <w:rPr>
          <w:sz w:val="28"/>
          <w:szCs w:val="28"/>
        </w:rPr>
      </w:pPr>
      <w:r w:rsidRPr="00C86F00">
        <w:rPr>
          <w:sz w:val="28"/>
          <w:szCs w:val="20"/>
        </w:rPr>
        <w:t>3.4. </w:t>
      </w:r>
      <w:proofErr w:type="gramStart"/>
      <w:r w:rsidRPr="00C86F00">
        <w:rPr>
          <w:sz w:val="28"/>
          <w:szCs w:val="28"/>
        </w:rPr>
        <w:t>Копия трудовой книжки, либо выписки из трудовой книжки, либо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C86F00">
        <w:rPr>
          <w:sz w:val="28"/>
          <w:szCs w:val="28"/>
          <w:vertAlign w:val="superscript"/>
        </w:rPr>
        <w:footnoteReference w:id="18"/>
      </w:r>
      <w:r w:rsidRPr="00C86F00">
        <w:rPr>
          <w:sz w:val="28"/>
          <w:szCs w:val="28"/>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w:t>
      </w:r>
      <w:r w:rsidRPr="00C86F00">
        <w:rPr>
          <w:sz w:val="28"/>
          <w:szCs w:val="28"/>
          <w:vertAlign w:val="superscript"/>
        </w:rPr>
        <w:footnoteReference w:id="19"/>
      </w:r>
      <w:r w:rsidRPr="00C86F00">
        <w:rPr>
          <w:sz w:val="28"/>
          <w:szCs w:val="28"/>
        </w:rPr>
        <w:t>, или о</w:t>
      </w:r>
      <w:proofErr w:type="gramEnd"/>
      <w:r w:rsidRPr="00C86F00">
        <w:rPr>
          <w:sz w:val="28"/>
          <w:szCs w:val="28"/>
        </w:rPr>
        <w:t xml:space="preserve"> </w:t>
      </w:r>
      <w:proofErr w:type="gramStart"/>
      <w:r w:rsidRPr="00C86F00">
        <w:rPr>
          <w:sz w:val="28"/>
          <w:szCs w:val="28"/>
        </w:rPr>
        <w:t>статусе неработающего кандидата (пенсионер, безработный, учащийся (с указанием наименования организации, осуществляющей образовательную деятельность), заверенные кандидатом.</w:t>
      </w:r>
      <w:proofErr w:type="gramEnd"/>
      <w:r w:rsidRPr="00C86F00">
        <w:rPr>
          <w:sz w:val="28"/>
          <w:szCs w:val="28"/>
        </w:rPr>
        <w:t xml:space="preserve">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 </w:t>
      </w:r>
      <w:r w:rsidRPr="00C86F00">
        <w:rPr>
          <w:sz w:val="28"/>
          <w:szCs w:val="20"/>
        </w:rPr>
        <w:t>(п. 3 ч. 1 ст. 49 Закона области)</w:t>
      </w:r>
      <w:r w:rsidRPr="00C86F00">
        <w:rPr>
          <w:sz w:val="28"/>
          <w:szCs w:val="28"/>
        </w:rPr>
        <w:t>.</w:t>
      </w:r>
    </w:p>
    <w:p w:rsidR="00B6215D" w:rsidRPr="00C86F00" w:rsidRDefault="00B6215D" w:rsidP="00B6215D">
      <w:pPr>
        <w:suppressAutoHyphens/>
        <w:ind w:firstLine="709"/>
        <w:jc w:val="both"/>
        <w:rPr>
          <w:sz w:val="28"/>
          <w:szCs w:val="20"/>
        </w:rPr>
      </w:pPr>
      <w:r w:rsidRPr="00C86F00">
        <w:rPr>
          <w:sz w:val="28"/>
          <w:szCs w:val="20"/>
        </w:rPr>
        <w:lastRenderedPageBreak/>
        <w:t>3.5. </w:t>
      </w:r>
      <w:proofErr w:type="gramStart"/>
      <w:r w:rsidRPr="00C86F00">
        <w:rPr>
          <w:sz w:val="28"/>
          <w:szCs w:val="28"/>
        </w:rPr>
        <w:t>Документ, подтверждающий принадлежность кандидата к политической партии либо не более чем к одному иному общественному объединению, статус кандидата в этой политической партии либо ином общественном объединении, подписанный уполномоченным лицом соответствующей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r w:rsidRPr="00C86F00">
        <w:rPr>
          <w:sz w:val="28"/>
          <w:szCs w:val="20"/>
          <w:vertAlign w:val="superscript"/>
        </w:rPr>
        <w:footnoteReference w:id="20"/>
      </w:r>
      <w:r w:rsidRPr="00C86F00">
        <w:rPr>
          <w:sz w:val="28"/>
          <w:szCs w:val="20"/>
        </w:rPr>
        <w:t xml:space="preserve"> (</w:t>
      </w:r>
      <w:proofErr w:type="spellStart"/>
      <w:r w:rsidRPr="00C86F00">
        <w:rPr>
          <w:sz w:val="28"/>
          <w:szCs w:val="20"/>
        </w:rPr>
        <w:t>абз</w:t>
      </w:r>
      <w:proofErr w:type="spellEnd"/>
      <w:r w:rsidRPr="00C86F00">
        <w:rPr>
          <w:sz w:val="28"/>
          <w:szCs w:val="20"/>
        </w:rPr>
        <w:t>. 3 ч. 2 ст. 49 Закона области) (приложение № 3).</w:t>
      </w:r>
      <w:proofErr w:type="gramEnd"/>
    </w:p>
    <w:p w:rsidR="00B6215D" w:rsidRPr="00C86F00" w:rsidRDefault="00B6215D" w:rsidP="00B6215D">
      <w:pPr>
        <w:suppressAutoHyphens/>
        <w:autoSpaceDE w:val="0"/>
        <w:autoSpaceDN w:val="0"/>
        <w:adjustRightInd w:val="0"/>
        <w:ind w:firstLine="709"/>
        <w:jc w:val="both"/>
        <w:rPr>
          <w:sz w:val="28"/>
        </w:rPr>
      </w:pPr>
      <w:proofErr w:type="gramStart"/>
      <w:r w:rsidRPr="00C86F00">
        <w:rPr>
          <w:sz w:val="28"/>
          <w:szCs w:val="28"/>
        </w:rPr>
        <w:t>В случае если кандидат указал в заявлении о согласии баллотироваться свою принадлежность к политической партии, иному общественному объединению и полное или сокращенное наименование политической партии, общественного объединения состоит более чем из семи слов, – документ о согласовании с постоянно действующим руководящим органом политической партии, общественного объединения краткого (состоящего не более чем из семи слов) наименования этой политической партии, этого общественного объединения</w:t>
      </w:r>
      <w:proofErr w:type="gramEnd"/>
      <w:r w:rsidRPr="00C86F00">
        <w:rPr>
          <w:sz w:val="28"/>
          <w:szCs w:val="28"/>
        </w:rPr>
        <w:t xml:space="preserve"> </w:t>
      </w:r>
      <w:r w:rsidRPr="00C86F00">
        <w:rPr>
          <w:sz w:val="28"/>
        </w:rPr>
        <w:t>(ч. 2 ст. 49 Закона области).</w:t>
      </w:r>
    </w:p>
    <w:p w:rsidR="00B6215D" w:rsidRPr="00C86F00" w:rsidRDefault="00B6215D" w:rsidP="00B6215D">
      <w:pPr>
        <w:suppressAutoHyphens/>
        <w:autoSpaceDE w:val="0"/>
        <w:autoSpaceDN w:val="0"/>
        <w:adjustRightInd w:val="0"/>
        <w:ind w:firstLine="709"/>
        <w:jc w:val="both"/>
        <w:rPr>
          <w:spacing w:val="-8"/>
          <w:sz w:val="28"/>
        </w:rPr>
      </w:pPr>
      <w:r w:rsidRPr="00C86F00">
        <w:rPr>
          <w:spacing w:val="-8"/>
          <w:sz w:val="28"/>
        </w:rPr>
        <w:t>3.6. </w:t>
      </w:r>
      <w:r w:rsidRPr="00C86F00">
        <w:rPr>
          <w:spacing w:val="-8"/>
          <w:sz w:val="28"/>
          <w:szCs w:val="28"/>
        </w:rPr>
        <w:t xml:space="preserve">Копия документа об осуществлении </w:t>
      </w:r>
      <w:proofErr w:type="gramStart"/>
      <w:r w:rsidRPr="00C86F00">
        <w:rPr>
          <w:spacing w:val="-8"/>
          <w:sz w:val="28"/>
          <w:szCs w:val="28"/>
        </w:rPr>
        <w:t>полномочий депутата законодательного органа государственной власти субъекта Российской</w:t>
      </w:r>
      <w:proofErr w:type="gramEnd"/>
      <w:r w:rsidRPr="00C86F00">
        <w:rPr>
          <w:spacing w:val="-8"/>
          <w:sz w:val="28"/>
          <w:szCs w:val="28"/>
        </w:rPr>
        <w:t xml:space="preserve"> Федерации, представительного органа муниципального образования на непостоянной основе, заверенная кандидатом</w:t>
      </w:r>
      <w:r w:rsidRPr="00C86F00">
        <w:rPr>
          <w:spacing w:val="-8"/>
          <w:sz w:val="28"/>
          <w:vertAlign w:val="superscript"/>
        </w:rPr>
        <w:footnoteReference w:id="21"/>
      </w:r>
      <w:r w:rsidRPr="00C86F00">
        <w:rPr>
          <w:spacing w:val="-8"/>
          <w:sz w:val="28"/>
        </w:rPr>
        <w:t xml:space="preserve"> (</w:t>
      </w:r>
      <w:proofErr w:type="spellStart"/>
      <w:r w:rsidRPr="00C86F00">
        <w:rPr>
          <w:spacing w:val="-8"/>
          <w:sz w:val="28"/>
        </w:rPr>
        <w:t>абз</w:t>
      </w:r>
      <w:proofErr w:type="spellEnd"/>
      <w:r w:rsidRPr="00C86F00">
        <w:rPr>
          <w:spacing w:val="-8"/>
          <w:sz w:val="28"/>
        </w:rPr>
        <w:t>. 2 ч. 2 ст. 49 Закона области).</w:t>
      </w:r>
    </w:p>
    <w:p w:rsidR="00B6215D" w:rsidRPr="00C86F00" w:rsidRDefault="00B6215D" w:rsidP="00B6215D">
      <w:pPr>
        <w:suppressAutoHyphens/>
        <w:ind w:firstLine="709"/>
        <w:jc w:val="both"/>
        <w:rPr>
          <w:spacing w:val="-4"/>
          <w:sz w:val="28"/>
          <w:szCs w:val="20"/>
        </w:rPr>
      </w:pPr>
      <w:r w:rsidRPr="00C86F00">
        <w:rPr>
          <w:sz w:val="28"/>
          <w:szCs w:val="20"/>
        </w:rPr>
        <w:t>3.7. </w:t>
      </w:r>
      <w:proofErr w:type="gramStart"/>
      <w:r w:rsidRPr="00C86F00">
        <w:rPr>
          <w:bCs/>
          <w:sz w:val="28"/>
          <w:szCs w:val="28"/>
        </w:rPr>
        <w:t>К</w:t>
      </w:r>
      <w:r w:rsidRPr="00C86F00">
        <w:rPr>
          <w:sz w:val="28"/>
          <w:szCs w:val="28"/>
        </w:rPr>
        <w:t>опия соответствующего документа (соответствующих документов) о смене фамилии, или имени, или отчества кандидата, менявшего фамилию, или имя, или отчество, з</w:t>
      </w:r>
      <w:r w:rsidRPr="00C86F00">
        <w:rPr>
          <w:bCs/>
          <w:sz w:val="28"/>
          <w:szCs w:val="28"/>
        </w:rPr>
        <w:t>аверенная кандидатом</w:t>
      </w:r>
      <w:r w:rsidRPr="00C86F00">
        <w:rPr>
          <w:sz w:val="28"/>
          <w:szCs w:val="28"/>
        </w:rPr>
        <w:t xml:space="preserve"> (заверенные кандидатом) </w:t>
      </w:r>
      <w:r w:rsidRPr="00C86F00">
        <w:rPr>
          <w:spacing w:val="-4"/>
          <w:sz w:val="28"/>
          <w:szCs w:val="20"/>
        </w:rPr>
        <w:t>(п. 3</w:t>
      </w:r>
      <w:r w:rsidRPr="00C86F00">
        <w:rPr>
          <w:spacing w:val="-4"/>
          <w:sz w:val="28"/>
          <w:szCs w:val="20"/>
          <w:vertAlign w:val="superscript"/>
        </w:rPr>
        <w:t>1</w:t>
      </w:r>
      <w:r w:rsidRPr="00C86F00">
        <w:rPr>
          <w:spacing w:val="-4"/>
          <w:sz w:val="28"/>
          <w:szCs w:val="20"/>
        </w:rPr>
        <w:t xml:space="preserve"> ч. 1 ст. 49 Закона области).</w:t>
      </w:r>
      <w:proofErr w:type="gramEnd"/>
    </w:p>
    <w:p w:rsidR="00B6215D" w:rsidRPr="00C86F00" w:rsidRDefault="00B6215D" w:rsidP="00B6215D">
      <w:pPr>
        <w:suppressAutoHyphens/>
        <w:ind w:firstLine="709"/>
        <w:jc w:val="both"/>
        <w:rPr>
          <w:sz w:val="28"/>
          <w:szCs w:val="20"/>
        </w:rPr>
      </w:pPr>
      <w:r w:rsidRPr="00C86F00">
        <w:rPr>
          <w:sz w:val="28"/>
          <w:szCs w:val="20"/>
        </w:rPr>
        <w:t>3.8. </w:t>
      </w:r>
      <w:proofErr w:type="gramStart"/>
      <w:r w:rsidRPr="00C86F00">
        <w:rPr>
          <w:sz w:val="28"/>
          <w:szCs w:val="28"/>
        </w:rPr>
        <w:t xml:space="preserve">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счетах, вкладах в банках, ценных бумагах на бумажном носителе по форме согласно приложению к </w:t>
      </w:r>
      <w:r w:rsidRPr="00C86F00">
        <w:rPr>
          <w:bCs/>
          <w:sz w:val="28"/>
          <w:szCs w:val="28"/>
        </w:rPr>
        <w:t xml:space="preserve">Федеральному </w:t>
      </w:r>
      <w:hyperlink r:id="rId8" w:history="1">
        <w:r w:rsidRPr="00C86F00">
          <w:rPr>
            <w:bCs/>
            <w:sz w:val="28"/>
            <w:szCs w:val="28"/>
          </w:rPr>
          <w:t>закон</w:t>
        </w:r>
      </w:hyperlink>
      <w:r w:rsidRPr="00C86F00">
        <w:rPr>
          <w:bCs/>
          <w:sz w:val="28"/>
          <w:szCs w:val="28"/>
        </w:rPr>
        <w:t xml:space="preserve">у </w:t>
      </w:r>
      <w:r w:rsidRPr="00C86F00">
        <w:rPr>
          <w:sz w:val="28"/>
          <w:szCs w:val="28"/>
        </w:rPr>
        <w:t>об основных гарантиях избирательных прав</w:t>
      </w:r>
      <w:r w:rsidRPr="00C86F00">
        <w:rPr>
          <w:sz w:val="28"/>
          <w:szCs w:val="20"/>
        </w:rPr>
        <w:t xml:space="preserve"> (п. 4 ч. 1 ст. 49 Закона области) (приложение № 4).</w:t>
      </w:r>
      <w:proofErr w:type="gramEnd"/>
    </w:p>
    <w:p w:rsidR="00B6215D" w:rsidRPr="00C86F00" w:rsidRDefault="00B6215D" w:rsidP="00B6215D">
      <w:pPr>
        <w:suppressAutoHyphens/>
        <w:ind w:firstLine="709"/>
        <w:jc w:val="both"/>
        <w:rPr>
          <w:spacing w:val="-10"/>
          <w:sz w:val="28"/>
          <w:szCs w:val="20"/>
        </w:rPr>
      </w:pPr>
      <w:r w:rsidRPr="00C86F00">
        <w:rPr>
          <w:spacing w:val="-10"/>
          <w:sz w:val="28"/>
          <w:szCs w:val="20"/>
        </w:rPr>
        <w:t>3.</w:t>
      </w:r>
      <w:r w:rsidR="00C06963">
        <w:rPr>
          <w:spacing w:val="-10"/>
          <w:sz w:val="28"/>
          <w:szCs w:val="20"/>
        </w:rPr>
        <w:t>9</w:t>
      </w:r>
      <w:r w:rsidRPr="00C86F00">
        <w:rPr>
          <w:spacing w:val="-10"/>
          <w:sz w:val="28"/>
          <w:szCs w:val="20"/>
        </w:rPr>
        <w:t>. </w:t>
      </w:r>
      <w:proofErr w:type="gramStart"/>
      <w:r w:rsidRPr="00C86F00">
        <w:rPr>
          <w:spacing w:val="-10"/>
          <w:sz w:val="28"/>
          <w:szCs w:val="20"/>
        </w:rPr>
        <w:t>Справка о принадлежности кандидата к коренному малочисленному народу Российской Федерации, включенному в Единый перечень коренных малочисленных народов Российской Федерации, заверенная (удостоверенная) руководящим органом общины коренных малочисленных народов Севера, Сибири и Дальнего Востока Российской Федерации либо национально-культурной автономии граждан Российской Федерации, относящих себя к коренным малочисленным народам Российской Федерации (ч. 4 ст. 49 Закона области)</w:t>
      </w:r>
      <w:r w:rsidRPr="00C86F00">
        <w:rPr>
          <w:spacing w:val="-10"/>
          <w:sz w:val="28"/>
          <w:szCs w:val="20"/>
          <w:vertAlign w:val="superscript"/>
        </w:rPr>
        <w:footnoteReference w:id="22"/>
      </w:r>
      <w:r w:rsidRPr="00C86F00">
        <w:rPr>
          <w:spacing w:val="-10"/>
          <w:sz w:val="28"/>
          <w:szCs w:val="20"/>
        </w:rPr>
        <w:t>.</w:t>
      </w:r>
      <w:proofErr w:type="gramEnd"/>
    </w:p>
    <w:p w:rsidR="00B6215D" w:rsidRPr="00FF0461" w:rsidRDefault="00B6215D" w:rsidP="00B6215D">
      <w:pPr>
        <w:suppressAutoHyphens/>
        <w:ind w:firstLine="709"/>
        <w:jc w:val="both"/>
        <w:rPr>
          <w:sz w:val="28"/>
          <w:szCs w:val="28"/>
        </w:rPr>
      </w:pPr>
      <w:r w:rsidRPr="00C86F00">
        <w:rPr>
          <w:sz w:val="28"/>
          <w:szCs w:val="20"/>
        </w:rPr>
        <w:lastRenderedPageBreak/>
        <w:t>3.1</w:t>
      </w:r>
      <w:r w:rsidR="00C06963">
        <w:rPr>
          <w:sz w:val="28"/>
          <w:szCs w:val="20"/>
        </w:rPr>
        <w:t>0</w:t>
      </w:r>
      <w:r w:rsidRPr="00C86F00">
        <w:rPr>
          <w:sz w:val="28"/>
          <w:szCs w:val="20"/>
        </w:rPr>
        <w:t xml:space="preserve">. В случае назначения уполномоченного представителя кандидата по финансовым вопросам документы для его </w:t>
      </w:r>
      <w:r w:rsidRPr="00FF0461">
        <w:rPr>
          <w:sz w:val="28"/>
          <w:szCs w:val="28"/>
        </w:rPr>
        <w:t>регистрации</w:t>
      </w:r>
      <w:r w:rsidRPr="00FF0461">
        <w:rPr>
          <w:rStyle w:val="a5"/>
          <w:sz w:val="28"/>
          <w:szCs w:val="28"/>
        </w:rPr>
        <w:footnoteReference w:id="23"/>
      </w:r>
      <w:r w:rsidRPr="00FF0461">
        <w:rPr>
          <w:sz w:val="28"/>
          <w:szCs w:val="28"/>
        </w:rPr>
        <w:t>:</w:t>
      </w:r>
    </w:p>
    <w:p w:rsidR="00B6215D" w:rsidRPr="00C86F00" w:rsidRDefault="00B6215D" w:rsidP="00B6215D">
      <w:pPr>
        <w:suppressAutoHyphens/>
        <w:ind w:firstLine="709"/>
        <w:jc w:val="both"/>
        <w:rPr>
          <w:sz w:val="28"/>
          <w:szCs w:val="20"/>
        </w:rPr>
      </w:pPr>
      <w:r w:rsidRPr="00C86F00">
        <w:rPr>
          <w:sz w:val="28"/>
          <w:szCs w:val="20"/>
        </w:rPr>
        <w:t>– заявление кандидата о назначении уполномоченного представителя по финансовым вопросам (ч. 5 ст. 67 Закона области) (приложение № 17);</w:t>
      </w:r>
    </w:p>
    <w:p w:rsidR="00B6215D" w:rsidRPr="00711A29" w:rsidRDefault="00B6215D" w:rsidP="00B6215D">
      <w:pPr>
        <w:suppressAutoHyphens/>
        <w:ind w:firstLine="709"/>
        <w:jc w:val="both"/>
        <w:rPr>
          <w:sz w:val="28"/>
          <w:szCs w:val="28"/>
        </w:rPr>
      </w:pPr>
      <w:r w:rsidRPr="00711A29">
        <w:rPr>
          <w:sz w:val="28"/>
          <w:szCs w:val="28"/>
        </w:rPr>
        <w:t xml:space="preserve">– нотариально удостоверенная доверенность на уполномоченного представителя по финансовым вопросам кандидата (ч. 5 ст. 67 Закона области). Копия указанной доверенности изготавливается в </w:t>
      </w:r>
      <w:r>
        <w:rPr>
          <w:sz w:val="28"/>
          <w:szCs w:val="28"/>
        </w:rPr>
        <w:t xml:space="preserve">территориальной </w:t>
      </w:r>
      <w:r w:rsidRPr="00711A29">
        <w:rPr>
          <w:sz w:val="28"/>
          <w:szCs w:val="28"/>
        </w:rPr>
        <w:t>избирательной комиссии в присутствии уполномоченного представителя по финансовым вопросам кандидата, заверяется подписью лица, принявшего документы, и прилагается к этим документам. Пример отражени</w:t>
      </w:r>
      <w:r>
        <w:rPr>
          <w:sz w:val="28"/>
          <w:szCs w:val="28"/>
        </w:rPr>
        <w:t>я</w:t>
      </w:r>
      <w:r w:rsidRPr="00711A29">
        <w:rPr>
          <w:sz w:val="28"/>
          <w:szCs w:val="28"/>
        </w:rPr>
        <w:t xml:space="preserve"> требуемых в доверенности сведений приведен в приложении № 6;</w:t>
      </w:r>
    </w:p>
    <w:p w:rsidR="00B6215D" w:rsidRPr="00C86F00" w:rsidRDefault="00B6215D" w:rsidP="00B6215D">
      <w:pPr>
        <w:suppressAutoHyphens/>
        <w:ind w:firstLine="709"/>
        <w:jc w:val="both"/>
        <w:rPr>
          <w:sz w:val="28"/>
          <w:szCs w:val="20"/>
        </w:rPr>
      </w:pPr>
      <w:r w:rsidRPr="00C86F00">
        <w:rPr>
          <w:sz w:val="28"/>
          <w:szCs w:val="20"/>
        </w:rPr>
        <w:t xml:space="preserve">– письменное согласие уполномоченного представителя по финансовым вопросам на осуществление соответствующей деятельности (ч. 5 ст. 67 Закона области) (приложение № 18); </w:t>
      </w:r>
    </w:p>
    <w:p w:rsidR="00B6215D" w:rsidRPr="00C86F00" w:rsidRDefault="00B6215D" w:rsidP="00B6215D">
      <w:pPr>
        <w:suppressAutoHyphens/>
        <w:ind w:firstLine="720"/>
        <w:jc w:val="both"/>
        <w:rPr>
          <w:sz w:val="28"/>
          <w:szCs w:val="20"/>
        </w:rPr>
      </w:pPr>
      <w:r w:rsidRPr="00C86F00">
        <w:rPr>
          <w:sz w:val="28"/>
        </w:rPr>
        <w:t>– паспорт или документ, заменяющий паспорт гражданина Российской Федерации (предъявляется уполномоченным представителем кандидата по финансовым вопросам) (ч. 5 ст. 67 Закона области).</w:t>
      </w:r>
    </w:p>
    <w:p w:rsidR="00B6215D" w:rsidRPr="00C86F00" w:rsidRDefault="00B6215D" w:rsidP="00B6215D">
      <w:pPr>
        <w:suppressAutoHyphens/>
        <w:jc w:val="center"/>
        <w:rPr>
          <w:b/>
          <w:sz w:val="28"/>
          <w:szCs w:val="20"/>
        </w:rPr>
      </w:pPr>
    </w:p>
    <w:p w:rsidR="00B6215D" w:rsidRPr="00C86F00" w:rsidRDefault="00B6215D" w:rsidP="00B6215D">
      <w:pPr>
        <w:suppressAutoHyphens/>
        <w:jc w:val="center"/>
        <w:rPr>
          <w:b/>
          <w:bCs/>
          <w:sz w:val="28"/>
        </w:rPr>
      </w:pPr>
      <w:r w:rsidRPr="00C86F00">
        <w:rPr>
          <w:b/>
          <w:sz w:val="28"/>
          <w:szCs w:val="20"/>
        </w:rPr>
        <w:t xml:space="preserve">4. Документы, представляемые </w:t>
      </w:r>
      <w:r w:rsidRPr="00C86F00">
        <w:rPr>
          <w:b/>
          <w:bCs/>
          <w:sz w:val="28"/>
        </w:rPr>
        <w:t xml:space="preserve">в </w:t>
      </w:r>
      <w:proofErr w:type="spellStart"/>
      <w:r w:rsidR="00483CD7">
        <w:rPr>
          <w:b/>
          <w:bCs/>
          <w:sz w:val="28"/>
        </w:rPr>
        <w:t>Слюдянскую</w:t>
      </w:r>
      <w:proofErr w:type="spellEnd"/>
      <w:r w:rsidR="00483CD7">
        <w:rPr>
          <w:b/>
          <w:bCs/>
          <w:sz w:val="28"/>
        </w:rPr>
        <w:t xml:space="preserve"> </w:t>
      </w:r>
      <w:proofErr w:type="gramStart"/>
      <w:r w:rsidRPr="00C86F00">
        <w:rPr>
          <w:b/>
          <w:bCs/>
          <w:sz w:val="28"/>
        </w:rPr>
        <w:t>территориальную</w:t>
      </w:r>
      <w:proofErr w:type="gramEnd"/>
      <w:r w:rsidRPr="00C86F00">
        <w:rPr>
          <w:b/>
          <w:bCs/>
          <w:sz w:val="28"/>
        </w:rPr>
        <w:t xml:space="preserve"> </w:t>
      </w:r>
    </w:p>
    <w:p w:rsidR="00B6215D" w:rsidRPr="00C86F00" w:rsidRDefault="00B6215D" w:rsidP="00B6215D">
      <w:pPr>
        <w:suppressAutoHyphens/>
        <w:jc w:val="center"/>
        <w:rPr>
          <w:b/>
          <w:sz w:val="28"/>
          <w:szCs w:val="20"/>
        </w:rPr>
      </w:pPr>
      <w:r w:rsidRPr="00C86F00">
        <w:rPr>
          <w:b/>
          <w:bCs/>
          <w:sz w:val="28"/>
        </w:rPr>
        <w:t xml:space="preserve">избирательную комиссию </w:t>
      </w:r>
      <w:r w:rsidRPr="00C86F00">
        <w:rPr>
          <w:b/>
          <w:sz w:val="28"/>
          <w:szCs w:val="20"/>
        </w:rPr>
        <w:t xml:space="preserve">при выдвижении кандидата </w:t>
      </w:r>
    </w:p>
    <w:p w:rsidR="00B6215D" w:rsidRPr="00C86F00" w:rsidRDefault="00B6215D" w:rsidP="00B6215D">
      <w:pPr>
        <w:suppressAutoHyphens/>
        <w:jc w:val="center"/>
        <w:rPr>
          <w:b/>
          <w:sz w:val="28"/>
          <w:szCs w:val="20"/>
        </w:rPr>
      </w:pPr>
      <w:r w:rsidRPr="00C86F00">
        <w:rPr>
          <w:b/>
          <w:sz w:val="28"/>
          <w:szCs w:val="20"/>
        </w:rPr>
        <w:t>избирательны</w:t>
      </w:r>
      <w:r w:rsidR="00483CD7">
        <w:rPr>
          <w:b/>
          <w:sz w:val="28"/>
          <w:szCs w:val="20"/>
        </w:rPr>
        <w:t xml:space="preserve">м объединением на </w:t>
      </w:r>
      <w:r w:rsidRPr="00C86F00">
        <w:rPr>
          <w:b/>
          <w:sz w:val="28"/>
          <w:szCs w:val="20"/>
        </w:rPr>
        <w:t>выборах главы</w:t>
      </w:r>
      <w:r w:rsidR="00C06963">
        <w:rPr>
          <w:b/>
          <w:sz w:val="28"/>
          <w:szCs w:val="20"/>
        </w:rPr>
        <w:t xml:space="preserve"> сельского поселения</w:t>
      </w:r>
      <w:r w:rsidRPr="00C86F00">
        <w:rPr>
          <w:b/>
          <w:sz w:val="28"/>
          <w:szCs w:val="20"/>
        </w:rPr>
        <w:t xml:space="preserve"> </w:t>
      </w:r>
    </w:p>
    <w:p w:rsidR="00B6215D" w:rsidRPr="00C86F00" w:rsidRDefault="00B6215D" w:rsidP="00B6215D">
      <w:pPr>
        <w:suppressAutoHyphens/>
        <w:jc w:val="center"/>
        <w:rPr>
          <w:b/>
          <w:sz w:val="28"/>
          <w:szCs w:val="20"/>
        </w:rPr>
      </w:pPr>
      <w:r w:rsidRPr="00C86F00">
        <w:rPr>
          <w:b/>
          <w:sz w:val="28"/>
          <w:szCs w:val="20"/>
        </w:rPr>
        <w:t xml:space="preserve"> </w:t>
      </w:r>
    </w:p>
    <w:p w:rsidR="00B6215D" w:rsidRPr="00C86F00" w:rsidRDefault="00B6215D" w:rsidP="00B6215D">
      <w:pPr>
        <w:suppressAutoHyphens/>
        <w:autoSpaceDE w:val="0"/>
        <w:autoSpaceDN w:val="0"/>
        <w:adjustRightInd w:val="0"/>
        <w:ind w:firstLine="720"/>
        <w:jc w:val="both"/>
        <w:outlineLvl w:val="2"/>
        <w:rPr>
          <w:sz w:val="28"/>
          <w:szCs w:val="28"/>
        </w:rPr>
      </w:pPr>
      <w:r w:rsidRPr="00C86F00">
        <w:rPr>
          <w:sz w:val="28"/>
          <w:szCs w:val="28"/>
        </w:rPr>
        <w:t>4.1. Решение о назначении уполномоченного представителя (уполномоченных представителей) избирательного объединения (приложение № 9)</w:t>
      </w:r>
      <w:r w:rsidRPr="005E704D">
        <w:rPr>
          <w:rStyle w:val="a5"/>
          <w:sz w:val="28"/>
          <w:szCs w:val="28"/>
        </w:rPr>
        <w:footnoteReference w:id="24"/>
      </w:r>
      <w:r w:rsidRPr="005E704D">
        <w:rPr>
          <w:sz w:val="28"/>
          <w:szCs w:val="28"/>
        </w:rPr>
        <w:t xml:space="preserve"> </w:t>
      </w:r>
      <w:r w:rsidRPr="00C86F00">
        <w:rPr>
          <w:sz w:val="28"/>
          <w:szCs w:val="28"/>
        </w:rPr>
        <w:t>(ст. 44, п. 1 ч. 4 ст. 51 Закона области).</w:t>
      </w:r>
    </w:p>
    <w:p w:rsidR="00B6215D" w:rsidRPr="00C86F00" w:rsidRDefault="00B6215D" w:rsidP="00B6215D">
      <w:pPr>
        <w:suppressAutoHyphens/>
        <w:autoSpaceDE w:val="0"/>
        <w:autoSpaceDN w:val="0"/>
        <w:adjustRightInd w:val="0"/>
        <w:ind w:firstLine="709"/>
        <w:jc w:val="both"/>
        <w:outlineLvl w:val="2"/>
        <w:rPr>
          <w:sz w:val="28"/>
          <w:szCs w:val="28"/>
        </w:rPr>
      </w:pPr>
      <w:r w:rsidRPr="00C86F00">
        <w:rPr>
          <w:sz w:val="28"/>
          <w:szCs w:val="28"/>
        </w:rPr>
        <w:t>4.2. Список уполномоченных представителей избирательного объединения по форме, установленной настоящим решением (ч. 7 ст. 44 Закона области) (приложение № 10).</w:t>
      </w:r>
    </w:p>
    <w:p w:rsidR="00B6215D" w:rsidRPr="00C86F00" w:rsidRDefault="00B6215D" w:rsidP="00B6215D">
      <w:pPr>
        <w:suppressAutoHyphens/>
        <w:autoSpaceDE w:val="0"/>
        <w:autoSpaceDN w:val="0"/>
        <w:adjustRightInd w:val="0"/>
        <w:ind w:firstLine="720"/>
        <w:jc w:val="both"/>
        <w:rPr>
          <w:sz w:val="28"/>
          <w:szCs w:val="28"/>
        </w:rPr>
      </w:pPr>
      <w:r w:rsidRPr="00C86F00">
        <w:rPr>
          <w:sz w:val="28"/>
          <w:szCs w:val="28"/>
        </w:rPr>
        <w:t>4.3.</w:t>
      </w:r>
      <w:r w:rsidRPr="00C86F00">
        <w:rPr>
          <w:sz w:val="28"/>
          <w:szCs w:val="28"/>
          <w:lang w:val="en-US"/>
        </w:rPr>
        <w:t>  </w:t>
      </w:r>
      <w:r w:rsidRPr="00C86F00">
        <w:rPr>
          <w:sz w:val="28"/>
          <w:szCs w:val="28"/>
        </w:rPr>
        <w:t>Письменное согласие каждого уполномоченного представителя избирательного объединения на осуществление соответствующей деятельности (ч. 7 ст. 44 Закона области) (приложение № 11).</w:t>
      </w:r>
    </w:p>
    <w:p w:rsidR="00B6215D" w:rsidRPr="00C86F00" w:rsidRDefault="00B6215D" w:rsidP="00B6215D">
      <w:pPr>
        <w:suppressAutoHyphens/>
        <w:autoSpaceDE w:val="0"/>
        <w:autoSpaceDN w:val="0"/>
        <w:adjustRightInd w:val="0"/>
        <w:ind w:firstLine="709"/>
        <w:jc w:val="both"/>
        <w:outlineLvl w:val="2"/>
        <w:rPr>
          <w:sz w:val="28"/>
          <w:szCs w:val="28"/>
        </w:rPr>
      </w:pPr>
      <w:r w:rsidRPr="00C86F00">
        <w:rPr>
          <w:sz w:val="28"/>
          <w:szCs w:val="28"/>
        </w:rPr>
        <w:t>4.4. Нотариально удостоверенная копия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его территориальным органом, а если избирательное объединение не является юридическим лицом, – также решение о его создании (п. 2 ч. 4 ст. 51 Закона области).</w:t>
      </w:r>
    </w:p>
    <w:p w:rsidR="00B6215D" w:rsidRPr="00C86F00" w:rsidRDefault="00B6215D" w:rsidP="00B6215D">
      <w:pPr>
        <w:suppressAutoHyphens/>
        <w:autoSpaceDE w:val="0"/>
        <w:autoSpaceDN w:val="0"/>
        <w:adjustRightInd w:val="0"/>
        <w:ind w:firstLine="720"/>
        <w:jc w:val="both"/>
        <w:outlineLvl w:val="2"/>
        <w:rPr>
          <w:sz w:val="28"/>
          <w:szCs w:val="28"/>
        </w:rPr>
      </w:pPr>
      <w:r w:rsidRPr="00C86F00">
        <w:rPr>
          <w:sz w:val="28"/>
          <w:szCs w:val="28"/>
        </w:rPr>
        <w:t xml:space="preserve">4.5. Для общественных объединений (за исключением политических партий, их региональных отделений и иных структурных подразделений) – копия устава общественного объединения, заверенная постоянно </w:t>
      </w:r>
      <w:r w:rsidRPr="00C86F00">
        <w:rPr>
          <w:sz w:val="28"/>
          <w:szCs w:val="28"/>
        </w:rPr>
        <w:lastRenderedPageBreak/>
        <w:t>действующим руководящим органом общественного объединения (п. 3 ч. 4 ст. 51 Закона области).</w:t>
      </w:r>
    </w:p>
    <w:p w:rsidR="00B6215D" w:rsidRPr="00C86F00" w:rsidRDefault="00B6215D" w:rsidP="00B6215D">
      <w:pPr>
        <w:suppressAutoHyphens/>
        <w:autoSpaceDE w:val="0"/>
        <w:autoSpaceDN w:val="0"/>
        <w:adjustRightInd w:val="0"/>
        <w:ind w:firstLine="720"/>
        <w:jc w:val="both"/>
        <w:outlineLvl w:val="2"/>
        <w:rPr>
          <w:sz w:val="28"/>
          <w:szCs w:val="28"/>
        </w:rPr>
      </w:pPr>
      <w:r w:rsidRPr="00C86F00">
        <w:rPr>
          <w:sz w:val="28"/>
          <w:szCs w:val="28"/>
        </w:rPr>
        <w:t>4.6. Решение о выдвижении кандидата (п. 4 ч. 4 ст. 51 Закона области) (приложение № 19).</w:t>
      </w:r>
    </w:p>
    <w:p w:rsidR="00B6215D" w:rsidRPr="00C86F00" w:rsidRDefault="00B6215D" w:rsidP="00B6215D">
      <w:pPr>
        <w:suppressAutoHyphens/>
        <w:autoSpaceDE w:val="0"/>
        <w:autoSpaceDN w:val="0"/>
        <w:adjustRightInd w:val="0"/>
        <w:ind w:firstLine="720"/>
        <w:jc w:val="both"/>
        <w:outlineLvl w:val="2"/>
        <w:rPr>
          <w:sz w:val="28"/>
          <w:szCs w:val="28"/>
        </w:rPr>
      </w:pPr>
      <w:r w:rsidRPr="00C86F00">
        <w:rPr>
          <w:sz w:val="28"/>
          <w:szCs w:val="28"/>
        </w:rPr>
        <w:t>4.7. Документ, подтверждающий согласование лица, выдвинутого кандидатом, с соответствующим органом политической партии, ее регионального отделения, иного общественного объединения, его регионального отделения, если такое согласование предусмотрено уставом политической партии, иного общественного объединения (п. 5 ч. 4 ст. 51 Закона области).</w:t>
      </w:r>
    </w:p>
    <w:p w:rsidR="00B6215D" w:rsidRPr="00C86F00" w:rsidRDefault="00B6215D" w:rsidP="00B6215D">
      <w:pPr>
        <w:suppressAutoHyphens/>
        <w:autoSpaceDE w:val="0"/>
        <w:autoSpaceDN w:val="0"/>
        <w:adjustRightInd w:val="0"/>
        <w:ind w:firstLine="720"/>
        <w:jc w:val="both"/>
        <w:outlineLvl w:val="2"/>
        <w:rPr>
          <w:sz w:val="28"/>
          <w:szCs w:val="28"/>
        </w:rPr>
      </w:pPr>
      <w:r w:rsidRPr="00C86F00">
        <w:rPr>
          <w:sz w:val="28"/>
          <w:szCs w:val="28"/>
        </w:rPr>
        <w:t>4.8. Одновременно с представлением уполномоченным представителем избирательного объединения документов, указанных в пунктах 4.1–4.7 настоящего Перечня, кандидат лично представляет в территориальную избирательную комиссию следующие документы:</w:t>
      </w:r>
    </w:p>
    <w:p w:rsidR="00B6215D" w:rsidRPr="00C86F00" w:rsidRDefault="00B6215D" w:rsidP="00B6215D">
      <w:pPr>
        <w:suppressAutoHyphens/>
        <w:ind w:firstLine="720"/>
        <w:jc w:val="both"/>
        <w:rPr>
          <w:spacing w:val="-2"/>
          <w:sz w:val="28"/>
          <w:szCs w:val="28"/>
        </w:rPr>
      </w:pPr>
      <w:r w:rsidRPr="00C86F00">
        <w:rPr>
          <w:spacing w:val="-2"/>
          <w:sz w:val="28"/>
          <w:szCs w:val="28"/>
        </w:rPr>
        <w:t>4.8.1. Заявление кандидата о согласии баллотироваться по соответствующему избирательному округу (п. 1 ч. 1 ст. 49 Закона области) (приложение № 20).</w:t>
      </w:r>
    </w:p>
    <w:p w:rsidR="00B6215D" w:rsidRPr="00C86F00" w:rsidRDefault="00B6215D" w:rsidP="00B6215D">
      <w:pPr>
        <w:suppressAutoHyphens/>
        <w:ind w:firstLine="709"/>
        <w:jc w:val="both"/>
        <w:rPr>
          <w:sz w:val="28"/>
          <w:szCs w:val="20"/>
        </w:rPr>
      </w:pPr>
      <w:r w:rsidRPr="00C86F00">
        <w:rPr>
          <w:sz w:val="28"/>
          <w:szCs w:val="28"/>
        </w:rPr>
        <w:t>4.8.2. </w:t>
      </w:r>
      <w:r w:rsidRPr="00C86F00">
        <w:rPr>
          <w:sz w:val="28"/>
          <w:szCs w:val="20"/>
        </w:rPr>
        <w:t>Копия паспорта (</w:t>
      </w:r>
      <w:r w:rsidRPr="00C86F00">
        <w:rPr>
          <w:bCs/>
          <w:sz w:val="28"/>
          <w:szCs w:val="20"/>
        </w:rPr>
        <w:t>отдельных страниц паспорта, определенных Центральной избирательной комиссией Российской Федерации</w:t>
      </w:r>
      <w:r w:rsidRPr="00C86F00">
        <w:rPr>
          <w:sz w:val="28"/>
          <w:szCs w:val="20"/>
        </w:rPr>
        <w:t xml:space="preserve">) или документа, заменяющего паспорт гражданина (п. 2 ч. 1 ст. 49 Закона области). Данная копия изготавливается в избирательной комиссии в присутствии кандидата, заверяется подписью лица, принявшего документы, и прилагается к документам. </w:t>
      </w:r>
      <w:proofErr w:type="gramStart"/>
      <w:r w:rsidRPr="00C86F00">
        <w:rPr>
          <w:sz w:val="28"/>
          <w:szCs w:val="20"/>
        </w:rPr>
        <w:t>Если документы представляются иным лицом, то они принимаются соответствующей избирательной комиссией при предъявлении нотариально удостоверенной копии документа, удостоверяющего личность кандидата, при этом копия документа, удостоверяющего личность лица, представившего документы по просьбе кандидата, изготавливается в соответствующей избирательной комиссии в присутствии лица, представившего документы по просьбе кандидата, заверяется подписью лица, принявшего документы, и прилагается к документам вместе с нотариально удостоверенной копией документа</w:t>
      </w:r>
      <w:proofErr w:type="gramEnd"/>
      <w:r w:rsidRPr="00C86F00">
        <w:rPr>
          <w:sz w:val="28"/>
          <w:szCs w:val="20"/>
        </w:rPr>
        <w:t>, удостоверяющего личность кандидата (ч. 5 ст. 48 Закона области).</w:t>
      </w:r>
    </w:p>
    <w:p w:rsidR="00B6215D" w:rsidRPr="00C86F00" w:rsidRDefault="00B6215D" w:rsidP="00B6215D">
      <w:pPr>
        <w:suppressAutoHyphens/>
        <w:ind w:firstLine="709"/>
        <w:jc w:val="both"/>
        <w:rPr>
          <w:spacing w:val="-4"/>
          <w:sz w:val="28"/>
          <w:szCs w:val="20"/>
        </w:rPr>
      </w:pPr>
      <w:r w:rsidRPr="00C86F00">
        <w:rPr>
          <w:spacing w:val="-4"/>
          <w:sz w:val="28"/>
          <w:szCs w:val="20"/>
        </w:rPr>
        <w:t>4.8.3. </w:t>
      </w:r>
      <w:r w:rsidRPr="00C86F00">
        <w:rPr>
          <w:sz w:val="28"/>
          <w:szCs w:val="28"/>
        </w:rPr>
        <w:t xml:space="preserve">Копии документов, подтверждающих указанные в заявлении о согласии баллотироваться кандидата сведения о профессиональном образовании с указанием организации, осуществляющей образовательную деятельность, года ее окончания и реквизитов документа об образовании и о квалификации, заверенные кандидатом </w:t>
      </w:r>
      <w:r w:rsidRPr="00C86F00">
        <w:rPr>
          <w:spacing w:val="-4"/>
          <w:sz w:val="28"/>
          <w:szCs w:val="20"/>
        </w:rPr>
        <w:t>(п. 3 ч. 1 ст. 49 Закона области).</w:t>
      </w:r>
    </w:p>
    <w:p w:rsidR="00B6215D" w:rsidRPr="00C86F00" w:rsidRDefault="00B6215D" w:rsidP="00B6215D">
      <w:pPr>
        <w:suppressAutoHyphens/>
        <w:ind w:firstLine="709"/>
        <w:jc w:val="both"/>
        <w:rPr>
          <w:sz w:val="28"/>
          <w:szCs w:val="28"/>
        </w:rPr>
      </w:pPr>
      <w:r w:rsidRPr="00C86F00">
        <w:rPr>
          <w:sz w:val="28"/>
          <w:szCs w:val="20"/>
        </w:rPr>
        <w:t>4.8.4. </w:t>
      </w:r>
      <w:proofErr w:type="gramStart"/>
      <w:r w:rsidRPr="00C86F00">
        <w:rPr>
          <w:sz w:val="28"/>
          <w:szCs w:val="28"/>
        </w:rPr>
        <w:t>Копия трудовой книжки, либо выписки из трудовой книжки, либо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C86F00">
        <w:rPr>
          <w:sz w:val="28"/>
          <w:szCs w:val="28"/>
          <w:vertAlign w:val="superscript"/>
        </w:rPr>
        <w:footnoteReference w:id="25"/>
      </w:r>
      <w:r w:rsidRPr="00C86F00">
        <w:rPr>
          <w:sz w:val="28"/>
          <w:szCs w:val="28"/>
        </w:rPr>
        <w:t xml:space="preserve">, а при отсутствии основного места работы или службы – копии документов, </w:t>
      </w:r>
      <w:r w:rsidRPr="00C86F00">
        <w:rPr>
          <w:sz w:val="28"/>
          <w:szCs w:val="28"/>
        </w:rPr>
        <w:lastRenderedPageBreak/>
        <w:t>подтверждающих сведения о роде занятий, то есть о деятельности кандидата, приносящей ему доход</w:t>
      </w:r>
      <w:r w:rsidRPr="00C86F00">
        <w:rPr>
          <w:sz w:val="28"/>
          <w:szCs w:val="28"/>
          <w:vertAlign w:val="superscript"/>
        </w:rPr>
        <w:footnoteReference w:id="26"/>
      </w:r>
      <w:r w:rsidRPr="00C86F00">
        <w:rPr>
          <w:sz w:val="28"/>
          <w:szCs w:val="28"/>
        </w:rPr>
        <w:t>, или о</w:t>
      </w:r>
      <w:proofErr w:type="gramEnd"/>
      <w:r w:rsidRPr="00C86F00">
        <w:rPr>
          <w:sz w:val="28"/>
          <w:szCs w:val="28"/>
        </w:rPr>
        <w:t xml:space="preserve"> </w:t>
      </w:r>
      <w:proofErr w:type="gramStart"/>
      <w:r w:rsidRPr="00C86F00">
        <w:rPr>
          <w:sz w:val="28"/>
          <w:szCs w:val="28"/>
        </w:rPr>
        <w:t>статусе неработающего кандидата (пенсионер, безработный, учащийся (с указанием наименования организации, осуществляющей образовательную деятельность), заверенные кандидатом.</w:t>
      </w:r>
      <w:proofErr w:type="gramEnd"/>
      <w:r w:rsidRPr="00C86F00">
        <w:rPr>
          <w:sz w:val="28"/>
          <w:szCs w:val="28"/>
        </w:rPr>
        <w:t xml:space="preserve">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 </w:t>
      </w:r>
      <w:r w:rsidRPr="00C86F00">
        <w:rPr>
          <w:sz w:val="28"/>
          <w:szCs w:val="20"/>
        </w:rPr>
        <w:t>(п. 3 ч. 1 ст. 49 Закона области)</w:t>
      </w:r>
      <w:r w:rsidRPr="00C86F00">
        <w:rPr>
          <w:sz w:val="28"/>
          <w:szCs w:val="28"/>
        </w:rPr>
        <w:t>.</w:t>
      </w:r>
    </w:p>
    <w:p w:rsidR="00B6215D" w:rsidRPr="00C86F00" w:rsidRDefault="00B6215D" w:rsidP="00B6215D">
      <w:pPr>
        <w:suppressAutoHyphens/>
        <w:ind w:firstLine="709"/>
        <w:jc w:val="both"/>
        <w:rPr>
          <w:sz w:val="28"/>
          <w:szCs w:val="20"/>
        </w:rPr>
      </w:pPr>
      <w:r w:rsidRPr="00C86F00">
        <w:rPr>
          <w:sz w:val="28"/>
          <w:szCs w:val="20"/>
        </w:rPr>
        <w:t>4.8.5. </w:t>
      </w:r>
      <w:proofErr w:type="gramStart"/>
      <w:r w:rsidRPr="00C86F00">
        <w:rPr>
          <w:sz w:val="28"/>
          <w:szCs w:val="28"/>
        </w:rPr>
        <w:t>Документ, подтверждающий принадлежность кандидата к политической партии либо не более чем к одному иному общественному объединению, статус кандидата в этой политической партии либо ином общественном объединении, подписанный уполномоченным лицом соответствующей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r w:rsidRPr="00C86F00">
        <w:rPr>
          <w:sz w:val="28"/>
          <w:szCs w:val="20"/>
          <w:vertAlign w:val="superscript"/>
        </w:rPr>
        <w:footnoteReference w:id="27"/>
      </w:r>
      <w:r w:rsidRPr="00C86F00">
        <w:rPr>
          <w:sz w:val="28"/>
          <w:szCs w:val="20"/>
        </w:rPr>
        <w:t xml:space="preserve"> (</w:t>
      </w:r>
      <w:proofErr w:type="spellStart"/>
      <w:r w:rsidRPr="00C86F00">
        <w:rPr>
          <w:sz w:val="28"/>
          <w:szCs w:val="20"/>
        </w:rPr>
        <w:t>абз</w:t>
      </w:r>
      <w:proofErr w:type="spellEnd"/>
      <w:r w:rsidRPr="00C86F00">
        <w:rPr>
          <w:sz w:val="28"/>
          <w:szCs w:val="20"/>
        </w:rPr>
        <w:t>. 3 ч. 2 ст. 49 Закона области) (приложение № 3).</w:t>
      </w:r>
      <w:proofErr w:type="gramEnd"/>
    </w:p>
    <w:p w:rsidR="00B6215D" w:rsidRPr="00C86F00" w:rsidRDefault="00B6215D" w:rsidP="00B6215D">
      <w:pPr>
        <w:suppressAutoHyphens/>
        <w:autoSpaceDE w:val="0"/>
        <w:autoSpaceDN w:val="0"/>
        <w:adjustRightInd w:val="0"/>
        <w:ind w:firstLine="709"/>
        <w:jc w:val="both"/>
        <w:rPr>
          <w:sz w:val="28"/>
        </w:rPr>
      </w:pPr>
      <w:proofErr w:type="gramStart"/>
      <w:r w:rsidRPr="00C86F00">
        <w:rPr>
          <w:sz w:val="28"/>
          <w:szCs w:val="28"/>
        </w:rPr>
        <w:t>В случае если кандидат указал в заявлении о согласии баллотироваться свою принадлежность к политической партии, иному общественному объединению и полное или сокращенное наименование политической партии, общественного объединения состоит более чем из семи слов, – документ о согласовании с постоянно действующим руководящим органом политической партии, общественного объединения краткого (состоящего не более чем из семи слов) наименования этой политической партии, этого общественного объединения</w:t>
      </w:r>
      <w:proofErr w:type="gramEnd"/>
      <w:r w:rsidRPr="00C86F00">
        <w:rPr>
          <w:sz w:val="28"/>
          <w:szCs w:val="28"/>
        </w:rPr>
        <w:t xml:space="preserve"> </w:t>
      </w:r>
      <w:r w:rsidRPr="00C86F00">
        <w:rPr>
          <w:sz w:val="28"/>
        </w:rPr>
        <w:t>(ч. 2 ст. 49 Закона области).</w:t>
      </w:r>
    </w:p>
    <w:p w:rsidR="00B6215D" w:rsidRPr="00C86F00" w:rsidRDefault="00B6215D" w:rsidP="00B6215D">
      <w:pPr>
        <w:suppressAutoHyphens/>
        <w:autoSpaceDE w:val="0"/>
        <w:autoSpaceDN w:val="0"/>
        <w:adjustRightInd w:val="0"/>
        <w:ind w:firstLine="709"/>
        <w:jc w:val="both"/>
        <w:rPr>
          <w:sz w:val="28"/>
        </w:rPr>
      </w:pPr>
      <w:r w:rsidRPr="00C86F00">
        <w:rPr>
          <w:sz w:val="28"/>
        </w:rPr>
        <w:t>4.8.6. </w:t>
      </w:r>
      <w:r w:rsidRPr="00C86F00">
        <w:rPr>
          <w:sz w:val="28"/>
          <w:szCs w:val="28"/>
        </w:rPr>
        <w:t xml:space="preserve">Копия документа об осуществлении </w:t>
      </w:r>
      <w:proofErr w:type="gramStart"/>
      <w:r w:rsidRPr="00C86F00">
        <w:rPr>
          <w:sz w:val="28"/>
          <w:szCs w:val="28"/>
        </w:rPr>
        <w:t>полномочий депутата законодательного органа государственной власти субъекта Российской</w:t>
      </w:r>
      <w:proofErr w:type="gramEnd"/>
      <w:r w:rsidRPr="00C86F00">
        <w:rPr>
          <w:sz w:val="28"/>
          <w:szCs w:val="28"/>
        </w:rPr>
        <w:t xml:space="preserve"> Федерации, представительного органа муниципального образования на непостоянной основе, заверенная кандидатом</w:t>
      </w:r>
      <w:r w:rsidRPr="00C86F00">
        <w:rPr>
          <w:sz w:val="28"/>
          <w:vertAlign w:val="superscript"/>
        </w:rPr>
        <w:footnoteReference w:id="28"/>
      </w:r>
      <w:r w:rsidRPr="00C86F00">
        <w:rPr>
          <w:sz w:val="28"/>
        </w:rPr>
        <w:t xml:space="preserve"> (</w:t>
      </w:r>
      <w:proofErr w:type="spellStart"/>
      <w:r w:rsidRPr="00C86F00">
        <w:rPr>
          <w:sz w:val="28"/>
        </w:rPr>
        <w:t>абз</w:t>
      </w:r>
      <w:proofErr w:type="spellEnd"/>
      <w:r w:rsidRPr="00C86F00">
        <w:rPr>
          <w:sz w:val="28"/>
        </w:rPr>
        <w:t>. 2 ч. 2 ст. 49 Закона области).</w:t>
      </w:r>
    </w:p>
    <w:p w:rsidR="00B6215D" w:rsidRPr="00C86F00" w:rsidRDefault="00B6215D" w:rsidP="00B6215D">
      <w:pPr>
        <w:suppressAutoHyphens/>
        <w:ind w:firstLine="709"/>
        <w:jc w:val="both"/>
        <w:rPr>
          <w:spacing w:val="-4"/>
          <w:sz w:val="28"/>
          <w:szCs w:val="20"/>
        </w:rPr>
      </w:pPr>
      <w:r w:rsidRPr="00C86F00">
        <w:rPr>
          <w:sz w:val="28"/>
          <w:szCs w:val="20"/>
        </w:rPr>
        <w:t>4.8.7. </w:t>
      </w:r>
      <w:proofErr w:type="gramStart"/>
      <w:r w:rsidRPr="00C86F00">
        <w:rPr>
          <w:bCs/>
          <w:sz w:val="28"/>
          <w:szCs w:val="28"/>
        </w:rPr>
        <w:t>К</w:t>
      </w:r>
      <w:r w:rsidRPr="00C86F00">
        <w:rPr>
          <w:sz w:val="28"/>
          <w:szCs w:val="28"/>
        </w:rPr>
        <w:t>опия соответствующего документа (соответствующих документов) о смене фамилии, или имени, или отчества кандидата, менявшего фамилию, или имя, или отчество, з</w:t>
      </w:r>
      <w:r w:rsidRPr="00C86F00">
        <w:rPr>
          <w:bCs/>
          <w:sz w:val="28"/>
          <w:szCs w:val="28"/>
        </w:rPr>
        <w:t>аверенная кандидатом</w:t>
      </w:r>
      <w:r w:rsidRPr="00C86F00">
        <w:rPr>
          <w:sz w:val="28"/>
          <w:szCs w:val="28"/>
        </w:rPr>
        <w:t xml:space="preserve"> (заверенные кандидатом) </w:t>
      </w:r>
      <w:r w:rsidRPr="00C86F00">
        <w:rPr>
          <w:spacing w:val="-4"/>
          <w:sz w:val="28"/>
          <w:szCs w:val="20"/>
        </w:rPr>
        <w:t>(п. 3</w:t>
      </w:r>
      <w:r w:rsidRPr="00C86F00">
        <w:rPr>
          <w:spacing w:val="-4"/>
          <w:sz w:val="28"/>
          <w:szCs w:val="20"/>
          <w:vertAlign w:val="superscript"/>
        </w:rPr>
        <w:t>1</w:t>
      </w:r>
      <w:r w:rsidRPr="00C86F00">
        <w:rPr>
          <w:spacing w:val="-4"/>
          <w:sz w:val="28"/>
          <w:szCs w:val="20"/>
        </w:rPr>
        <w:t xml:space="preserve"> ч. 1 ст. 49 Закона области).</w:t>
      </w:r>
      <w:proofErr w:type="gramEnd"/>
    </w:p>
    <w:p w:rsidR="00B6215D" w:rsidRPr="00C86F00" w:rsidRDefault="00B6215D" w:rsidP="00B6215D">
      <w:pPr>
        <w:suppressAutoHyphens/>
        <w:ind w:firstLine="709"/>
        <w:jc w:val="both"/>
        <w:rPr>
          <w:sz w:val="28"/>
          <w:szCs w:val="20"/>
        </w:rPr>
      </w:pPr>
      <w:r w:rsidRPr="00C86F00">
        <w:rPr>
          <w:sz w:val="28"/>
          <w:szCs w:val="20"/>
        </w:rPr>
        <w:t>4.8.8. </w:t>
      </w:r>
      <w:proofErr w:type="gramStart"/>
      <w:r w:rsidRPr="00C86F00">
        <w:rPr>
          <w:sz w:val="28"/>
          <w:szCs w:val="20"/>
        </w:rPr>
        <w:t xml:space="preserve">Сведения </w:t>
      </w:r>
      <w:r w:rsidRPr="00C86F00">
        <w:rPr>
          <w:sz w:val="28"/>
          <w:szCs w:val="28"/>
        </w:rPr>
        <w:t xml:space="preserve">о размере и об источниках доходов кандидата, а также об имуществе, принадлежащем кандидату  на праве собственности (в том </w:t>
      </w:r>
      <w:r w:rsidRPr="00C86F00">
        <w:rPr>
          <w:sz w:val="28"/>
          <w:szCs w:val="28"/>
        </w:rPr>
        <w:lastRenderedPageBreak/>
        <w:t xml:space="preserve">числе совместной собственности), о счетах, вкладах в банках, ценных бумагах </w:t>
      </w:r>
      <w:r w:rsidRPr="00C86F00">
        <w:rPr>
          <w:sz w:val="28"/>
          <w:szCs w:val="20"/>
        </w:rPr>
        <w:t xml:space="preserve">на бумажном носителе по форме согласно приложению 1 к </w:t>
      </w:r>
      <w:r w:rsidRPr="00C86F00">
        <w:rPr>
          <w:bCs/>
          <w:sz w:val="28"/>
          <w:szCs w:val="28"/>
        </w:rPr>
        <w:t xml:space="preserve">Федеральному </w:t>
      </w:r>
      <w:hyperlink r:id="rId9" w:history="1">
        <w:r w:rsidRPr="00C86F00">
          <w:rPr>
            <w:bCs/>
            <w:sz w:val="28"/>
            <w:szCs w:val="28"/>
          </w:rPr>
          <w:t>закон</w:t>
        </w:r>
      </w:hyperlink>
      <w:r w:rsidRPr="00C86F00">
        <w:rPr>
          <w:bCs/>
          <w:sz w:val="28"/>
          <w:szCs w:val="28"/>
        </w:rPr>
        <w:t xml:space="preserve">у </w:t>
      </w:r>
      <w:r w:rsidRPr="00C86F00">
        <w:rPr>
          <w:sz w:val="28"/>
          <w:szCs w:val="28"/>
        </w:rPr>
        <w:t>об основных гарантиях избирательных прав</w:t>
      </w:r>
      <w:r w:rsidRPr="00C86F00">
        <w:rPr>
          <w:sz w:val="28"/>
          <w:szCs w:val="20"/>
        </w:rPr>
        <w:t xml:space="preserve"> (п. 4 ч. 1 ст. 49 Закона области) (приложение № 4).</w:t>
      </w:r>
      <w:proofErr w:type="gramEnd"/>
    </w:p>
    <w:p w:rsidR="00B6215D" w:rsidRPr="00C86F00" w:rsidRDefault="00B6215D" w:rsidP="00B6215D">
      <w:pPr>
        <w:suppressAutoHyphens/>
        <w:ind w:firstLine="709"/>
        <w:jc w:val="both"/>
        <w:rPr>
          <w:spacing w:val="-4"/>
          <w:sz w:val="28"/>
          <w:szCs w:val="20"/>
        </w:rPr>
      </w:pPr>
      <w:r w:rsidRPr="00C86F00">
        <w:rPr>
          <w:spacing w:val="-4"/>
          <w:sz w:val="28"/>
          <w:szCs w:val="20"/>
        </w:rPr>
        <w:t>4.8.</w:t>
      </w:r>
      <w:r w:rsidR="00C06963">
        <w:rPr>
          <w:spacing w:val="-4"/>
          <w:sz w:val="28"/>
          <w:szCs w:val="20"/>
        </w:rPr>
        <w:t>9</w:t>
      </w:r>
      <w:r w:rsidRPr="00C86F00">
        <w:rPr>
          <w:spacing w:val="-4"/>
          <w:sz w:val="28"/>
          <w:szCs w:val="20"/>
        </w:rPr>
        <w:t>. </w:t>
      </w:r>
      <w:proofErr w:type="gramStart"/>
      <w:r w:rsidRPr="00C86F00">
        <w:rPr>
          <w:spacing w:val="-4"/>
          <w:sz w:val="28"/>
          <w:szCs w:val="20"/>
        </w:rPr>
        <w:t>Справка о принадлежности кандидата к коренному малочисленному народу Российской Федерации, включенному в Единый перечень коренных малочисленных народов Российской Федерации, заверенная (удостоверенная) руководящим органом общины коренных малочисленных народов Севера, Сибири и Дальнего Востока Российской Федерации либо национально-культурной автономии граждан Российской Федерации, относящих себя к коренным малочисленным народам Российской Федерации (ч. 4 ст. 49 Закона области)</w:t>
      </w:r>
      <w:r w:rsidRPr="00C86F00">
        <w:rPr>
          <w:spacing w:val="-4"/>
          <w:sz w:val="28"/>
          <w:szCs w:val="20"/>
          <w:vertAlign w:val="superscript"/>
        </w:rPr>
        <w:footnoteReference w:id="29"/>
      </w:r>
      <w:r w:rsidRPr="00C86F00">
        <w:rPr>
          <w:spacing w:val="-4"/>
          <w:sz w:val="28"/>
          <w:szCs w:val="20"/>
        </w:rPr>
        <w:t>.</w:t>
      </w:r>
      <w:proofErr w:type="gramEnd"/>
    </w:p>
    <w:p w:rsidR="00B6215D" w:rsidRPr="003E4DBD" w:rsidRDefault="00B6215D" w:rsidP="00B6215D">
      <w:pPr>
        <w:suppressAutoHyphens/>
        <w:autoSpaceDE w:val="0"/>
        <w:autoSpaceDN w:val="0"/>
        <w:adjustRightInd w:val="0"/>
        <w:ind w:firstLine="720"/>
        <w:jc w:val="both"/>
        <w:outlineLvl w:val="2"/>
        <w:rPr>
          <w:sz w:val="28"/>
          <w:szCs w:val="28"/>
        </w:rPr>
      </w:pPr>
      <w:r w:rsidRPr="00C86F00">
        <w:rPr>
          <w:sz w:val="28"/>
          <w:szCs w:val="28"/>
        </w:rPr>
        <w:t>4.8.1</w:t>
      </w:r>
      <w:r w:rsidR="00C06963">
        <w:rPr>
          <w:sz w:val="28"/>
          <w:szCs w:val="28"/>
        </w:rPr>
        <w:t>0</w:t>
      </w:r>
      <w:r w:rsidRPr="00C86F00">
        <w:rPr>
          <w:sz w:val="28"/>
          <w:szCs w:val="28"/>
        </w:rPr>
        <w:t xml:space="preserve">. В случае назначения </w:t>
      </w:r>
      <w:r w:rsidRPr="003E4DBD">
        <w:rPr>
          <w:sz w:val="28"/>
          <w:szCs w:val="28"/>
        </w:rPr>
        <w:t>уполномоченного представителя кандидата по финансовым вопросам документы для его регистрации</w:t>
      </w:r>
      <w:r w:rsidRPr="003E4DBD">
        <w:rPr>
          <w:rStyle w:val="a5"/>
          <w:sz w:val="28"/>
          <w:szCs w:val="28"/>
        </w:rPr>
        <w:footnoteReference w:id="30"/>
      </w:r>
      <w:r w:rsidRPr="003E4DBD">
        <w:rPr>
          <w:sz w:val="28"/>
          <w:szCs w:val="28"/>
        </w:rPr>
        <w:t>:</w:t>
      </w:r>
    </w:p>
    <w:p w:rsidR="00B6215D" w:rsidRPr="00C86F00" w:rsidRDefault="00B6215D" w:rsidP="00B6215D">
      <w:pPr>
        <w:suppressAutoHyphens/>
        <w:ind w:firstLine="720"/>
        <w:jc w:val="both"/>
        <w:rPr>
          <w:sz w:val="28"/>
          <w:szCs w:val="28"/>
        </w:rPr>
      </w:pPr>
      <w:r w:rsidRPr="003E4DBD">
        <w:rPr>
          <w:sz w:val="28"/>
          <w:szCs w:val="28"/>
        </w:rPr>
        <w:t>– заявление кандидата о назначении уполномоченного представителя</w:t>
      </w:r>
      <w:r w:rsidRPr="00C86F00">
        <w:rPr>
          <w:sz w:val="28"/>
          <w:szCs w:val="28"/>
        </w:rPr>
        <w:t xml:space="preserve"> по финансовым вопросам (ч. 5 ст. 67 Закона области) (приложение № 21);</w:t>
      </w:r>
    </w:p>
    <w:p w:rsidR="00B6215D" w:rsidRPr="00711A29" w:rsidRDefault="00B6215D" w:rsidP="00B6215D">
      <w:pPr>
        <w:suppressAutoHyphens/>
        <w:ind w:firstLine="709"/>
        <w:jc w:val="both"/>
        <w:rPr>
          <w:sz w:val="28"/>
          <w:szCs w:val="28"/>
        </w:rPr>
      </w:pPr>
      <w:r w:rsidRPr="00711A29">
        <w:rPr>
          <w:sz w:val="28"/>
          <w:szCs w:val="28"/>
        </w:rPr>
        <w:t xml:space="preserve">– нотариально удостоверенная доверенность на уполномоченного представителя по финансовым вопросам кандидата (ч. 5 ст. 67 Закона области). Копия указанной доверенности изготавливается в </w:t>
      </w:r>
      <w:r>
        <w:rPr>
          <w:sz w:val="28"/>
          <w:szCs w:val="28"/>
        </w:rPr>
        <w:t xml:space="preserve">территориальной </w:t>
      </w:r>
      <w:r w:rsidRPr="00711A29">
        <w:rPr>
          <w:sz w:val="28"/>
          <w:szCs w:val="28"/>
        </w:rPr>
        <w:t>избирательной комиссии в присутствии уполномоченного представителя по финансовым вопросам кандидата, заверяется подписью лица, принявшего документы, и прилагается к этим документам. Пример отражени</w:t>
      </w:r>
      <w:r>
        <w:rPr>
          <w:sz w:val="28"/>
          <w:szCs w:val="28"/>
        </w:rPr>
        <w:t>я</w:t>
      </w:r>
      <w:r w:rsidRPr="00711A29">
        <w:rPr>
          <w:sz w:val="28"/>
          <w:szCs w:val="28"/>
        </w:rPr>
        <w:t xml:space="preserve"> требуемых в доверенности сведений приведен в приложении № 6;</w:t>
      </w:r>
    </w:p>
    <w:p w:rsidR="00B6215D" w:rsidRPr="00C86F00" w:rsidRDefault="00B6215D" w:rsidP="00B6215D">
      <w:pPr>
        <w:suppressAutoHyphens/>
        <w:ind w:firstLine="720"/>
        <w:jc w:val="both"/>
        <w:rPr>
          <w:sz w:val="28"/>
          <w:szCs w:val="28"/>
        </w:rPr>
      </w:pPr>
      <w:r w:rsidRPr="00C86F00">
        <w:rPr>
          <w:sz w:val="28"/>
          <w:szCs w:val="28"/>
        </w:rPr>
        <w:t xml:space="preserve">– письменное согласие уполномоченного представителя по финансовым вопросам на осуществление соответствующей деятельности (ч. 5 ст. 67 Закона области) (приложение № 22); </w:t>
      </w:r>
    </w:p>
    <w:p w:rsidR="00B6215D" w:rsidRPr="00C86F00" w:rsidRDefault="00B6215D" w:rsidP="00B6215D">
      <w:pPr>
        <w:suppressAutoHyphens/>
        <w:ind w:firstLine="720"/>
        <w:jc w:val="both"/>
        <w:rPr>
          <w:sz w:val="28"/>
          <w:szCs w:val="28"/>
        </w:rPr>
      </w:pPr>
      <w:r w:rsidRPr="00C86F00">
        <w:rPr>
          <w:sz w:val="28"/>
          <w:szCs w:val="28"/>
        </w:rPr>
        <w:t>– паспорт или документ, заменяющий паспорт гражданина Российской Федерации (предъявляется уполномоченным представителем кандидата по финансовым вопросам) (ч. 5 ст. 67 Закона области).</w:t>
      </w:r>
    </w:p>
    <w:p w:rsidR="00B6215D" w:rsidRPr="00C86F00" w:rsidRDefault="00B6215D" w:rsidP="00B6215D">
      <w:pPr>
        <w:suppressAutoHyphens/>
        <w:autoSpaceDE w:val="0"/>
        <w:autoSpaceDN w:val="0"/>
        <w:adjustRightInd w:val="0"/>
        <w:jc w:val="center"/>
        <w:outlineLvl w:val="1"/>
        <w:rPr>
          <w:b/>
          <w:bCs/>
          <w:sz w:val="28"/>
          <w:szCs w:val="28"/>
        </w:rPr>
      </w:pPr>
    </w:p>
    <w:p w:rsidR="00B6215D" w:rsidRPr="00C86F00" w:rsidRDefault="00B6215D" w:rsidP="00B6215D">
      <w:pPr>
        <w:suppressAutoHyphens/>
        <w:autoSpaceDE w:val="0"/>
        <w:autoSpaceDN w:val="0"/>
        <w:adjustRightInd w:val="0"/>
        <w:jc w:val="center"/>
        <w:outlineLvl w:val="1"/>
        <w:rPr>
          <w:b/>
          <w:bCs/>
          <w:sz w:val="28"/>
          <w:szCs w:val="28"/>
        </w:rPr>
      </w:pPr>
      <w:r w:rsidRPr="00C86F00">
        <w:rPr>
          <w:b/>
          <w:bCs/>
          <w:sz w:val="28"/>
          <w:szCs w:val="28"/>
          <w:lang w:val="en-US"/>
        </w:rPr>
        <w:t>III</w:t>
      </w:r>
      <w:r w:rsidRPr="00C86F00">
        <w:rPr>
          <w:b/>
          <w:bCs/>
          <w:sz w:val="28"/>
          <w:szCs w:val="28"/>
        </w:rPr>
        <w:t>.</w:t>
      </w:r>
      <w:r w:rsidRPr="00C86F00">
        <w:rPr>
          <w:b/>
          <w:bCs/>
          <w:sz w:val="28"/>
          <w:szCs w:val="28"/>
          <w:lang w:val="en-US"/>
        </w:rPr>
        <w:t> </w:t>
      </w:r>
      <w:r w:rsidRPr="00C86F00">
        <w:rPr>
          <w:b/>
          <w:bCs/>
          <w:sz w:val="28"/>
          <w:szCs w:val="28"/>
        </w:rPr>
        <w:t>Регистрация кандидатов, доверенных лиц кандидатов,</w:t>
      </w:r>
    </w:p>
    <w:p w:rsidR="00B6215D" w:rsidRPr="00C86F00" w:rsidRDefault="00B6215D" w:rsidP="00B6215D">
      <w:pPr>
        <w:suppressAutoHyphens/>
        <w:autoSpaceDE w:val="0"/>
        <w:autoSpaceDN w:val="0"/>
        <w:adjustRightInd w:val="0"/>
        <w:jc w:val="center"/>
        <w:outlineLvl w:val="1"/>
        <w:rPr>
          <w:b/>
          <w:bCs/>
          <w:sz w:val="28"/>
          <w:szCs w:val="28"/>
        </w:rPr>
      </w:pPr>
      <w:r w:rsidRPr="00C86F00">
        <w:rPr>
          <w:b/>
          <w:bCs/>
          <w:sz w:val="28"/>
          <w:szCs w:val="28"/>
        </w:rPr>
        <w:t xml:space="preserve">избирательных объединений, назначение уполномоченных </w:t>
      </w:r>
    </w:p>
    <w:p w:rsidR="00B6215D" w:rsidRPr="00C86F00" w:rsidRDefault="00B6215D" w:rsidP="00B6215D">
      <w:pPr>
        <w:suppressAutoHyphens/>
        <w:autoSpaceDE w:val="0"/>
        <w:autoSpaceDN w:val="0"/>
        <w:adjustRightInd w:val="0"/>
        <w:jc w:val="center"/>
        <w:outlineLvl w:val="1"/>
        <w:rPr>
          <w:b/>
          <w:sz w:val="28"/>
          <w:szCs w:val="28"/>
        </w:rPr>
      </w:pPr>
      <w:r w:rsidRPr="00C86F00">
        <w:rPr>
          <w:b/>
          <w:bCs/>
          <w:sz w:val="28"/>
          <w:szCs w:val="28"/>
        </w:rPr>
        <w:t>представителей избирательных объединений, иные документы</w:t>
      </w:r>
    </w:p>
    <w:p w:rsidR="00B6215D" w:rsidRPr="00C86F00" w:rsidRDefault="00B6215D" w:rsidP="00B6215D">
      <w:pPr>
        <w:suppressAutoHyphens/>
        <w:autoSpaceDE w:val="0"/>
        <w:autoSpaceDN w:val="0"/>
        <w:adjustRightInd w:val="0"/>
        <w:jc w:val="center"/>
        <w:outlineLvl w:val="1"/>
        <w:rPr>
          <w:b/>
          <w:sz w:val="28"/>
          <w:szCs w:val="28"/>
        </w:rPr>
      </w:pPr>
    </w:p>
    <w:p w:rsidR="00B6215D" w:rsidRPr="00C86F00" w:rsidRDefault="00B6215D" w:rsidP="00B6215D">
      <w:pPr>
        <w:suppressAutoHyphens/>
        <w:autoSpaceDE w:val="0"/>
        <w:autoSpaceDN w:val="0"/>
        <w:adjustRightInd w:val="0"/>
        <w:jc w:val="center"/>
        <w:outlineLvl w:val="2"/>
        <w:rPr>
          <w:b/>
          <w:sz w:val="28"/>
          <w:szCs w:val="28"/>
        </w:rPr>
      </w:pPr>
      <w:r w:rsidRPr="00C86F00">
        <w:rPr>
          <w:b/>
          <w:sz w:val="28"/>
          <w:szCs w:val="28"/>
        </w:rPr>
        <w:t xml:space="preserve">5. Документы, представляемые для регистрации кандидата </w:t>
      </w:r>
    </w:p>
    <w:p w:rsidR="00B6215D" w:rsidRPr="00C86F00" w:rsidRDefault="00B6215D" w:rsidP="00B6215D">
      <w:pPr>
        <w:suppressAutoHyphens/>
        <w:autoSpaceDE w:val="0"/>
        <w:autoSpaceDN w:val="0"/>
        <w:adjustRightInd w:val="0"/>
        <w:jc w:val="center"/>
        <w:outlineLvl w:val="2"/>
        <w:rPr>
          <w:b/>
          <w:sz w:val="28"/>
          <w:szCs w:val="28"/>
        </w:rPr>
      </w:pPr>
      <w:r w:rsidRPr="00C86F00">
        <w:rPr>
          <w:b/>
          <w:sz w:val="28"/>
          <w:szCs w:val="28"/>
        </w:rPr>
        <w:t xml:space="preserve">на должность главы </w:t>
      </w:r>
      <w:r w:rsidR="00136338">
        <w:rPr>
          <w:b/>
          <w:sz w:val="28"/>
          <w:szCs w:val="28"/>
        </w:rPr>
        <w:t>сельского поселения</w:t>
      </w:r>
      <w:r w:rsidRPr="00C86F00">
        <w:rPr>
          <w:b/>
          <w:sz w:val="28"/>
          <w:szCs w:val="28"/>
        </w:rPr>
        <w:t xml:space="preserve"> и кандидата </w:t>
      </w:r>
    </w:p>
    <w:p w:rsidR="00B6215D" w:rsidRPr="00C86F00" w:rsidRDefault="00B6215D" w:rsidP="00F06673">
      <w:pPr>
        <w:suppressAutoHyphens/>
        <w:autoSpaceDE w:val="0"/>
        <w:autoSpaceDN w:val="0"/>
        <w:adjustRightInd w:val="0"/>
        <w:jc w:val="center"/>
        <w:outlineLvl w:val="2"/>
        <w:rPr>
          <w:b/>
          <w:sz w:val="28"/>
          <w:szCs w:val="28"/>
        </w:rPr>
      </w:pPr>
      <w:r w:rsidRPr="00C86F00">
        <w:rPr>
          <w:b/>
          <w:sz w:val="28"/>
          <w:szCs w:val="28"/>
        </w:rPr>
        <w:t xml:space="preserve">в депутаты </w:t>
      </w:r>
      <w:r w:rsidR="00F06673">
        <w:rPr>
          <w:b/>
          <w:sz w:val="28"/>
          <w:szCs w:val="28"/>
        </w:rPr>
        <w:t xml:space="preserve">районной Думы </w:t>
      </w:r>
    </w:p>
    <w:p w:rsidR="00B6215D" w:rsidRPr="00C86F00" w:rsidRDefault="00B6215D" w:rsidP="00B6215D">
      <w:pPr>
        <w:suppressAutoHyphens/>
        <w:autoSpaceDE w:val="0"/>
        <w:autoSpaceDN w:val="0"/>
        <w:adjustRightInd w:val="0"/>
        <w:ind w:firstLine="540"/>
        <w:jc w:val="center"/>
        <w:outlineLvl w:val="2"/>
        <w:rPr>
          <w:sz w:val="16"/>
          <w:szCs w:val="16"/>
        </w:rPr>
      </w:pPr>
    </w:p>
    <w:p w:rsidR="00B6215D" w:rsidRPr="00C86F00" w:rsidRDefault="00B6215D" w:rsidP="00B6215D">
      <w:pPr>
        <w:suppressAutoHyphens/>
        <w:autoSpaceDE w:val="0"/>
        <w:autoSpaceDN w:val="0"/>
        <w:adjustRightInd w:val="0"/>
        <w:ind w:firstLine="540"/>
        <w:jc w:val="both"/>
        <w:outlineLvl w:val="2"/>
        <w:rPr>
          <w:sz w:val="28"/>
          <w:szCs w:val="28"/>
        </w:rPr>
      </w:pPr>
      <w:r w:rsidRPr="00C86F00">
        <w:rPr>
          <w:sz w:val="28"/>
          <w:szCs w:val="28"/>
        </w:rPr>
        <w:t xml:space="preserve">5.1. В отношении кандидата в депутаты </w:t>
      </w:r>
      <w:r w:rsidR="00F06673">
        <w:rPr>
          <w:sz w:val="28"/>
          <w:szCs w:val="28"/>
        </w:rPr>
        <w:t xml:space="preserve">районной </w:t>
      </w:r>
      <w:r w:rsidR="00136338">
        <w:rPr>
          <w:sz w:val="28"/>
          <w:szCs w:val="28"/>
        </w:rPr>
        <w:t>Д</w:t>
      </w:r>
      <w:r w:rsidR="00F06673">
        <w:rPr>
          <w:sz w:val="28"/>
          <w:szCs w:val="28"/>
        </w:rPr>
        <w:t>умы</w:t>
      </w:r>
      <w:r w:rsidRPr="00C86F00">
        <w:rPr>
          <w:sz w:val="28"/>
          <w:szCs w:val="28"/>
        </w:rPr>
        <w:t>:</w:t>
      </w:r>
    </w:p>
    <w:p w:rsidR="00B6215D" w:rsidRPr="00C86F00" w:rsidRDefault="00B6215D" w:rsidP="00B6215D">
      <w:pPr>
        <w:suppressAutoHyphens/>
        <w:autoSpaceDE w:val="0"/>
        <w:autoSpaceDN w:val="0"/>
        <w:adjustRightInd w:val="0"/>
        <w:ind w:firstLine="540"/>
        <w:jc w:val="both"/>
        <w:outlineLvl w:val="2"/>
        <w:rPr>
          <w:sz w:val="28"/>
          <w:szCs w:val="28"/>
        </w:rPr>
      </w:pPr>
      <w:r w:rsidRPr="00C86F00">
        <w:rPr>
          <w:sz w:val="28"/>
          <w:szCs w:val="28"/>
        </w:rPr>
        <w:t xml:space="preserve">5.1.1. Подписные листы с подписями избирателей в поддержку выдвижения кандидата (если в поддержку выдвижения кандидата </w:t>
      </w:r>
      <w:r w:rsidRPr="00C86F00">
        <w:rPr>
          <w:sz w:val="28"/>
          <w:szCs w:val="28"/>
        </w:rPr>
        <w:lastRenderedPageBreak/>
        <w:t xml:space="preserve">осуществлялся сбор подписей) по форме, установленной в приложении 8 к Федеральному закону об основных гарантиях избирательных прав (ч. 1 ст. 57, п. 1 ч. 2 ст. 59 Закона области). </w:t>
      </w:r>
    </w:p>
    <w:p w:rsidR="00B6215D" w:rsidRPr="00C86F00" w:rsidRDefault="00B6215D" w:rsidP="00B6215D">
      <w:pPr>
        <w:suppressAutoHyphens/>
        <w:autoSpaceDE w:val="0"/>
        <w:autoSpaceDN w:val="0"/>
        <w:adjustRightInd w:val="0"/>
        <w:ind w:firstLine="540"/>
        <w:jc w:val="both"/>
        <w:outlineLvl w:val="2"/>
        <w:rPr>
          <w:sz w:val="28"/>
          <w:szCs w:val="28"/>
        </w:rPr>
      </w:pPr>
      <w:r w:rsidRPr="00C86F00">
        <w:rPr>
          <w:sz w:val="28"/>
          <w:szCs w:val="28"/>
        </w:rPr>
        <w:t>5.1.2. Протокол об итогах сбора подписей избирателей на бумажном носителе (если в поддержку выдвижения кандидата осуществлялся сбор подписей) по форме, установленной настоящим решением (п. 2 ч. 2 ст. 59 Закона области) (приложения № 23, 24).</w:t>
      </w:r>
    </w:p>
    <w:p w:rsidR="00B6215D" w:rsidRPr="00C86F00" w:rsidRDefault="00B6215D" w:rsidP="00B6215D">
      <w:pPr>
        <w:suppressAutoHyphens/>
        <w:autoSpaceDE w:val="0"/>
        <w:autoSpaceDN w:val="0"/>
        <w:adjustRightInd w:val="0"/>
        <w:ind w:firstLine="540"/>
        <w:jc w:val="both"/>
        <w:outlineLvl w:val="2"/>
        <w:rPr>
          <w:sz w:val="28"/>
          <w:szCs w:val="28"/>
        </w:rPr>
      </w:pPr>
      <w:r w:rsidRPr="00C86F00">
        <w:rPr>
          <w:sz w:val="28"/>
          <w:szCs w:val="28"/>
        </w:rPr>
        <w:t xml:space="preserve">5.2. В отношении кандидата на должность главы </w:t>
      </w:r>
      <w:r w:rsidR="00136338">
        <w:rPr>
          <w:sz w:val="28"/>
          <w:szCs w:val="28"/>
        </w:rPr>
        <w:t>сельского поселения</w:t>
      </w:r>
      <w:r w:rsidRPr="00C86F00">
        <w:rPr>
          <w:sz w:val="28"/>
          <w:szCs w:val="28"/>
        </w:rPr>
        <w:t>:</w:t>
      </w:r>
    </w:p>
    <w:p w:rsidR="00B6215D" w:rsidRPr="00C86F00" w:rsidRDefault="00B6215D" w:rsidP="00B6215D">
      <w:pPr>
        <w:suppressAutoHyphens/>
        <w:autoSpaceDE w:val="0"/>
        <w:autoSpaceDN w:val="0"/>
        <w:adjustRightInd w:val="0"/>
        <w:ind w:firstLine="540"/>
        <w:jc w:val="both"/>
        <w:outlineLvl w:val="2"/>
        <w:rPr>
          <w:sz w:val="28"/>
          <w:szCs w:val="28"/>
        </w:rPr>
      </w:pPr>
      <w:r w:rsidRPr="00C86F00">
        <w:rPr>
          <w:sz w:val="28"/>
          <w:szCs w:val="28"/>
        </w:rPr>
        <w:t>5.2.1. Подписные листы с подписями избирателей в поддержку выдвижения кандидата (если в поддержку выдвижения кандидата осуществлялся сбор подписей) по форме, установленной в приложении 6 к Федеральному закону об основных гарантиях избирательных прав (ч. 1 ст. 57, п. 1 ч. 2 ст. 59 Закона области)</w:t>
      </w:r>
      <w:r w:rsidRPr="00C86F00">
        <w:rPr>
          <w:sz w:val="28"/>
          <w:szCs w:val="28"/>
          <w:vertAlign w:val="superscript"/>
        </w:rPr>
        <w:footnoteReference w:id="31"/>
      </w:r>
      <w:r w:rsidRPr="00C86F00">
        <w:rPr>
          <w:sz w:val="28"/>
          <w:szCs w:val="28"/>
        </w:rPr>
        <w:t>.</w:t>
      </w:r>
    </w:p>
    <w:p w:rsidR="00B6215D" w:rsidRPr="00C86F00" w:rsidRDefault="00B6215D" w:rsidP="00B6215D">
      <w:pPr>
        <w:suppressAutoHyphens/>
        <w:autoSpaceDE w:val="0"/>
        <w:autoSpaceDN w:val="0"/>
        <w:adjustRightInd w:val="0"/>
        <w:ind w:firstLine="540"/>
        <w:jc w:val="both"/>
        <w:outlineLvl w:val="2"/>
        <w:rPr>
          <w:sz w:val="28"/>
          <w:szCs w:val="28"/>
        </w:rPr>
      </w:pPr>
      <w:r w:rsidRPr="00C86F00">
        <w:rPr>
          <w:sz w:val="28"/>
          <w:szCs w:val="28"/>
        </w:rPr>
        <w:t>5.2.2. Протокол об итогах сбора подписей избирателей на бумажном носителе (если в поддержку выдвижения кандидата осуществлялся сбор подписей) по форме, установленной настоящим решением (п. 2 ч. 2 ст. 59 Закона области) (приложения № 25, 26).</w:t>
      </w:r>
    </w:p>
    <w:p w:rsidR="00B6215D" w:rsidRPr="00C86F00" w:rsidRDefault="00B6215D" w:rsidP="00B6215D">
      <w:pPr>
        <w:suppressAutoHyphens/>
        <w:autoSpaceDE w:val="0"/>
        <w:autoSpaceDN w:val="0"/>
        <w:adjustRightInd w:val="0"/>
        <w:ind w:firstLine="540"/>
        <w:jc w:val="both"/>
        <w:outlineLvl w:val="2"/>
        <w:rPr>
          <w:sz w:val="28"/>
          <w:szCs w:val="28"/>
        </w:rPr>
      </w:pPr>
      <w:r w:rsidRPr="00C86F00">
        <w:rPr>
          <w:sz w:val="28"/>
          <w:szCs w:val="28"/>
        </w:rPr>
        <w:t xml:space="preserve">5.3. Сведения об изменениях в данных о кандидате, ранее представленных в соответствии со </w:t>
      </w:r>
      <w:hyperlink r:id="rId10" w:history="1">
        <w:r w:rsidRPr="00C86F00">
          <w:rPr>
            <w:sz w:val="28"/>
            <w:szCs w:val="28"/>
          </w:rPr>
          <w:t>ст. 49</w:t>
        </w:r>
      </w:hyperlink>
      <w:r w:rsidRPr="00C86F00">
        <w:rPr>
          <w:sz w:val="28"/>
          <w:szCs w:val="28"/>
        </w:rPr>
        <w:t>–</w:t>
      </w:r>
      <w:hyperlink r:id="rId11" w:history="1">
        <w:r w:rsidRPr="00C86F00">
          <w:rPr>
            <w:sz w:val="28"/>
            <w:szCs w:val="28"/>
          </w:rPr>
          <w:t>52</w:t>
        </w:r>
      </w:hyperlink>
      <w:r w:rsidRPr="00C86F00">
        <w:rPr>
          <w:sz w:val="28"/>
          <w:szCs w:val="28"/>
        </w:rPr>
        <w:t xml:space="preserve"> Закона области, либо </w:t>
      </w:r>
      <w:r w:rsidR="00347773">
        <w:rPr>
          <w:sz w:val="28"/>
          <w:szCs w:val="28"/>
        </w:rPr>
        <w:t xml:space="preserve">уведомление </w:t>
      </w:r>
      <w:r w:rsidRPr="00C86F00">
        <w:rPr>
          <w:sz w:val="28"/>
          <w:szCs w:val="28"/>
        </w:rPr>
        <w:t xml:space="preserve">об отсутствии </w:t>
      </w:r>
      <w:r w:rsidRPr="00C86F00">
        <w:rPr>
          <w:bCs/>
          <w:sz w:val="28"/>
          <w:szCs w:val="28"/>
        </w:rPr>
        <w:t>изменений в указанных сведениях</w:t>
      </w:r>
      <w:r w:rsidRPr="00C86F00">
        <w:rPr>
          <w:sz w:val="28"/>
          <w:szCs w:val="28"/>
        </w:rPr>
        <w:t xml:space="preserve"> (п. 3 ч. 2 ст. 59 Закона области) (приложения № 2</w:t>
      </w:r>
      <w:r w:rsidR="00136338">
        <w:rPr>
          <w:sz w:val="28"/>
          <w:szCs w:val="28"/>
        </w:rPr>
        <w:t>7</w:t>
      </w:r>
      <w:r w:rsidRPr="00C86F00">
        <w:rPr>
          <w:sz w:val="28"/>
          <w:szCs w:val="28"/>
        </w:rPr>
        <w:t>, 2</w:t>
      </w:r>
      <w:r w:rsidR="00136338">
        <w:rPr>
          <w:sz w:val="28"/>
          <w:szCs w:val="28"/>
        </w:rPr>
        <w:t>8</w:t>
      </w:r>
      <w:r w:rsidRPr="00C86F00">
        <w:rPr>
          <w:sz w:val="28"/>
          <w:szCs w:val="28"/>
        </w:rPr>
        <w:t>).</w:t>
      </w:r>
    </w:p>
    <w:p w:rsidR="00B6215D" w:rsidRPr="00C86F00" w:rsidRDefault="00B6215D" w:rsidP="00B6215D">
      <w:pPr>
        <w:suppressAutoHyphens/>
        <w:autoSpaceDE w:val="0"/>
        <w:autoSpaceDN w:val="0"/>
        <w:adjustRightInd w:val="0"/>
        <w:ind w:firstLine="540"/>
        <w:jc w:val="both"/>
        <w:outlineLvl w:val="2"/>
        <w:rPr>
          <w:sz w:val="28"/>
          <w:szCs w:val="28"/>
        </w:rPr>
      </w:pPr>
      <w:r w:rsidRPr="00C86F00">
        <w:rPr>
          <w:sz w:val="28"/>
          <w:szCs w:val="28"/>
        </w:rPr>
        <w:t>5.4.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 (если в заявлении о согласии баллотироваться были указаны сведения о том, что кандидат является иностранным агентом).</w:t>
      </w:r>
    </w:p>
    <w:p w:rsidR="00B6215D" w:rsidRPr="00C86F00" w:rsidRDefault="00B6215D" w:rsidP="00B6215D">
      <w:pPr>
        <w:suppressAutoHyphens/>
        <w:autoSpaceDE w:val="0"/>
        <w:autoSpaceDN w:val="0"/>
        <w:adjustRightInd w:val="0"/>
        <w:ind w:firstLine="540"/>
        <w:jc w:val="both"/>
        <w:outlineLvl w:val="2"/>
        <w:rPr>
          <w:sz w:val="28"/>
          <w:szCs w:val="28"/>
        </w:rPr>
      </w:pPr>
    </w:p>
    <w:p w:rsidR="00B6215D" w:rsidRPr="00C86F00" w:rsidRDefault="00B6215D" w:rsidP="00B6215D">
      <w:pPr>
        <w:suppressAutoHyphens/>
        <w:autoSpaceDE w:val="0"/>
        <w:autoSpaceDN w:val="0"/>
        <w:adjustRightInd w:val="0"/>
        <w:jc w:val="center"/>
        <w:outlineLvl w:val="1"/>
        <w:rPr>
          <w:b/>
          <w:sz w:val="28"/>
          <w:szCs w:val="28"/>
        </w:rPr>
      </w:pPr>
    </w:p>
    <w:p w:rsidR="00B6215D" w:rsidRPr="00C86F00" w:rsidRDefault="00B6215D" w:rsidP="00B6215D">
      <w:pPr>
        <w:suppressAutoHyphens/>
        <w:autoSpaceDE w:val="0"/>
        <w:autoSpaceDN w:val="0"/>
        <w:adjustRightInd w:val="0"/>
        <w:jc w:val="center"/>
        <w:outlineLvl w:val="1"/>
        <w:rPr>
          <w:b/>
          <w:sz w:val="28"/>
          <w:szCs w:val="28"/>
        </w:rPr>
      </w:pPr>
      <w:r w:rsidRPr="00C86F00">
        <w:rPr>
          <w:b/>
          <w:sz w:val="28"/>
          <w:szCs w:val="28"/>
        </w:rPr>
        <w:t>6.</w:t>
      </w:r>
      <w:r w:rsidRPr="00C86F00">
        <w:rPr>
          <w:b/>
          <w:sz w:val="28"/>
          <w:szCs w:val="28"/>
          <w:lang w:val="en-US"/>
        </w:rPr>
        <w:t> </w:t>
      </w:r>
      <w:r w:rsidRPr="00C86F00">
        <w:rPr>
          <w:b/>
          <w:sz w:val="28"/>
          <w:szCs w:val="28"/>
        </w:rPr>
        <w:t>Документы, представляемые кандидатом в депутаты</w:t>
      </w:r>
    </w:p>
    <w:p w:rsidR="00B6215D" w:rsidRPr="00C86F00" w:rsidRDefault="00347773" w:rsidP="00B6215D">
      <w:pPr>
        <w:suppressAutoHyphens/>
        <w:autoSpaceDE w:val="0"/>
        <w:autoSpaceDN w:val="0"/>
        <w:adjustRightInd w:val="0"/>
        <w:jc w:val="center"/>
        <w:outlineLvl w:val="1"/>
        <w:rPr>
          <w:b/>
          <w:sz w:val="28"/>
          <w:szCs w:val="28"/>
        </w:rPr>
      </w:pPr>
      <w:r>
        <w:rPr>
          <w:b/>
          <w:sz w:val="28"/>
          <w:szCs w:val="28"/>
        </w:rPr>
        <w:t>районной Думы</w:t>
      </w:r>
      <w:r w:rsidR="00B6215D" w:rsidRPr="00C86F00">
        <w:rPr>
          <w:b/>
          <w:sz w:val="28"/>
          <w:szCs w:val="28"/>
        </w:rPr>
        <w:t>,</w:t>
      </w:r>
      <w:r>
        <w:rPr>
          <w:b/>
          <w:sz w:val="28"/>
          <w:szCs w:val="28"/>
        </w:rPr>
        <w:t xml:space="preserve"> </w:t>
      </w:r>
      <w:r w:rsidR="00B6215D" w:rsidRPr="00C86F00">
        <w:rPr>
          <w:b/>
          <w:sz w:val="28"/>
          <w:szCs w:val="28"/>
        </w:rPr>
        <w:t xml:space="preserve">кандидатом на должность главы </w:t>
      </w:r>
      <w:r w:rsidR="00136338">
        <w:rPr>
          <w:b/>
          <w:sz w:val="28"/>
          <w:szCs w:val="28"/>
        </w:rPr>
        <w:t>сельского поселения</w:t>
      </w:r>
    </w:p>
    <w:p w:rsidR="00B6215D" w:rsidRPr="00C86F00" w:rsidRDefault="00B6215D" w:rsidP="00B6215D">
      <w:pPr>
        <w:suppressAutoHyphens/>
        <w:autoSpaceDE w:val="0"/>
        <w:autoSpaceDN w:val="0"/>
        <w:adjustRightInd w:val="0"/>
        <w:jc w:val="center"/>
        <w:outlineLvl w:val="1"/>
        <w:rPr>
          <w:b/>
          <w:sz w:val="28"/>
          <w:szCs w:val="28"/>
        </w:rPr>
      </w:pPr>
      <w:r w:rsidRPr="00C86F00">
        <w:rPr>
          <w:b/>
          <w:sz w:val="28"/>
          <w:szCs w:val="28"/>
        </w:rPr>
        <w:t>для регистрации доверенных лиц</w:t>
      </w:r>
      <w:r w:rsidRPr="00C86F00">
        <w:rPr>
          <w:b/>
          <w:sz w:val="22"/>
          <w:vertAlign w:val="superscript"/>
        </w:rPr>
        <w:footnoteReference w:id="32"/>
      </w:r>
    </w:p>
    <w:p w:rsidR="00B6215D" w:rsidRPr="00C86F00" w:rsidRDefault="00B6215D" w:rsidP="00B6215D">
      <w:pPr>
        <w:suppressAutoHyphens/>
        <w:autoSpaceDE w:val="0"/>
        <w:autoSpaceDN w:val="0"/>
        <w:adjustRightInd w:val="0"/>
        <w:jc w:val="center"/>
        <w:outlineLvl w:val="1"/>
        <w:rPr>
          <w:b/>
          <w:sz w:val="16"/>
          <w:szCs w:val="16"/>
        </w:rPr>
      </w:pPr>
    </w:p>
    <w:p w:rsidR="00B6215D" w:rsidRPr="00C86F00" w:rsidRDefault="00B6215D" w:rsidP="00B6215D">
      <w:pPr>
        <w:suppressAutoHyphens/>
        <w:autoSpaceDE w:val="0"/>
        <w:autoSpaceDN w:val="0"/>
        <w:adjustRightInd w:val="0"/>
        <w:ind w:firstLine="720"/>
        <w:jc w:val="both"/>
        <w:rPr>
          <w:sz w:val="28"/>
          <w:szCs w:val="28"/>
        </w:rPr>
      </w:pPr>
      <w:r w:rsidRPr="00C86F00">
        <w:rPr>
          <w:sz w:val="28"/>
          <w:szCs w:val="28"/>
        </w:rPr>
        <w:lastRenderedPageBreak/>
        <w:t xml:space="preserve">6.1. Документы, представляемые кандидатом на должность главы </w:t>
      </w:r>
      <w:r w:rsidR="00136338">
        <w:rPr>
          <w:sz w:val="28"/>
          <w:szCs w:val="28"/>
        </w:rPr>
        <w:t>сельского поселения</w:t>
      </w:r>
      <w:r w:rsidRPr="00C86F00">
        <w:rPr>
          <w:sz w:val="28"/>
          <w:szCs w:val="28"/>
        </w:rPr>
        <w:t>:</w:t>
      </w:r>
    </w:p>
    <w:p w:rsidR="00B6215D" w:rsidRPr="00C86F00" w:rsidRDefault="00B6215D" w:rsidP="00B6215D">
      <w:pPr>
        <w:suppressAutoHyphens/>
        <w:autoSpaceDE w:val="0"/>
        <w:autoSpaceDN w:val="0"/>
        <w:adjustRightInd w:val="0"/>
        <w:ind w:firstLine="720"/>
        <w:jc w:val="both"/>
        <w:rPr>
          <w:sz w:val="28"/>
          <w:szCs w:val="28"/>
        </w:rPr>
      </w:pPr>
      <w:r w:rsidRPr="00C86F00">
        <w:rPr>
          <w:sz w:val="28"/>
          <w:szCs w:val="28"/>
        </w:rPr>
        <w:t xml:space="preserve">6.1.1. Заявление кандидата на должность главы </w:t>
      </w:r>
      <w:r w:rsidR="00136338">
        <w:rPr>
          <w:sz w:val="28"/>
          <w:szCs w:val="28"/>
        </w:rPr>
        <w:t>сельского поселения</w:t>
      </w:r>
      <w:r w:rsidRPr="00C86F00">
        <w:rPr>
          <w:sz w:val="28"/>
          <w:szCs w:val="28"/>
        </w:rPr>
        <w:t xml:space="preserve"> о назначении доверенных лиц (ч. 2 ст. 68 Закона области) (приложение №</w:t>
      </w:r>
      <w:r w:rsidRPr="00C86F00">
        <w:rPr>
          <w:sz w:val="28"/>
          <w:szCs w:val="28"/>
          <w:lang w:val="en-US"/>
        </w:rPr>
        <w:t> </w:t>
      </w:r>
      <w:r w:rsidR="00136338">
        <w:rPr>
          <w:sz w:val="28"/>
          <w:szCs w:val="28"/>
        </w:rPr>
        <w:t>29</w:t>
      </w:r>
      <w:r w:rsidRPr="00C86F00">
        <w:rPr>
          <w:sz w:val="28"/>
          <w:szCs w:val="28"/>
        </w:rPr>
        <w:t>).</w:t>
      </w:r>
    </w:p>
    <w:p w:rsidR="00B6215D" w:rsidRPr="00C86F00" w:rsidRDefault="00B6215D" w:rsidP="00B6215D">
      <w:pPr>
        <w:suppressAutoHyphens/>
        <w:autoSpaceDE w:val="0"/>
        <w:autoSpaceDN w:val="0"/>
        <w:adjustRightInd w:val="0"/>
        <w:ind w:firstLine="720"/>
        <w:jc w:val="both"/>
        <w:rPr>
          <w:sz w:val="28"/>
          <w:szCs w:val="28"/>
        </w:rPr>
      </w:pPr>
      <w:r w:rsidRPr="00C86F00">
        <w:rPr>
          <w:sz w:val="28"/>
          <w:szCs w:val="28"/>
        </w:rPr>
        <w:t>6.1.2.</w:t>
      </w:r>
      <w:r w:rsidRPr="00C86F00">
        <w:rPr>
          <w:sz w:val="28"/>
          <w:szCs w:val="28"/>
          <w:lang w:val="en-US"/>
        </w:rPr>
        <w:t> </w:t>
      </w:r>
      <w:r w:rsidRPr="00C86F00">
        <w:rPr>
          <w:sz w:val="28"/>
          <w:szCs w:val="28"/>
        </w:rPr>
        <w:t xml:space="preserve">Список доверенных лиц кандидата на должность главы </w:t>
      </w:r>
      <w:r w:rsidR="00136338">
        <w:rPr>
          <w:sz w:val="28"/>
          <w:szCs w:val="28"/>
        </w:rPr>
        <w:t>сельского поселения</w:t>
      </w:r>
      <w:r w:rsidRPr="00C86F00">
        <w:rPr>
          <w:sz w:val="28"/>
          <w:szCs w:val="28"/>
        </w:rPr>
        <w:t xml:space="preserve"> по форме, установленной настоящим решением (ч. 2 ст. 68 Закона области) (приложения № 3</w:t>
      </w:r>
      <w:r w:rsidR="00136338">
        <w:rPr>
          <w:sz w:val="28"/>
          <w:szCs w:val="28"/>
        </w:rPr>
        <w:t>0, 31</w:t>
      </w:r>
      <w:r w:rsidRPr="00C86F00">
        <w:rPr>
          <w:sz w:val="28"/>
          <w:szCs w:val="28"/>
        </w:rPr>
        <w:t>).</w:t>
      </w:r>
    </w:p>
    <w:p w:rsidR="00B6215D" w:rsidRPr="00C86F00" w:rsidRDefault="00B6215D" w:rsidP="00B6215D">
      <w:pPr>
        <w:suppressAutoHyphens/>
        <w:autoSpaceDE w:val="0"/>
        <w:autoSpaceDN w:val="0"/>
        <w:adjustRightInd w:val="0"/>
        <w:ind w:firstLine="720"/>
        <w:jc w:val="both"/>
        <w:rPr>
          <w:sz w:val="28"/>
          <w:szCs w:val="28"/>
        </w:rPr>
      </w:pPr>
      <w:r w:rsidRPr="00C86F00">
        <w:rPr>
          <w:sz w:val="28"/>
          <w:szCs w:val="28"/>
        </w:rPr>
        <w:t>6.1.3.</w:t>
      </w:r>
      <w:r w:rsidRPr="00C86F00">
        <w:rPr>
          <w:sz w:val="28"/>
          <w:szCs w:val="28"/>
          <w:lang w:val="en-US"/>
        </w:rPr>
        <w:t> </w:t>
      </w:r>
      <w:r w:rsidRPr="00C86F00">
        <w:rPr>
          <w:sz w:val="28"/>
          <w:szCs w:val="28"/>
        </w:rPr>
        <w:t>Письменные заявления граждан о согласии быть доверенными лицами (ч. 2 ст. 68 Закона области) (приложения № 3</w:t>
      </w:r>
      <w:r w:rsidR="00136338">
        <w:rPr>
          <w:sz w:val="28"/>
          <w:szCs w:val="28"/>
        </w:rPr>
        <w:t>2</w:t>
      </w:r>
      <w:r w:rsidRPr="00C86F00">
        <w:rPr>
          <w:sz w:val="28"/>
          <w:szCs w:val="28"/>
        </w:rPr>
        <w:t>, 3</w:t>
      </w:r>
      <w:r w:rsidR="00136338">
        <w:rPr>
          <w:sz w:val="28"/>
          <w:szCs w:val="28"/>
        </w:rPr>
        <w:t>3</w:t>
      </w:r>
      <w:r w:rsidRPr="00C86F00">
        <w:rPr>
          <w:sz w:val="28"/>
          <w:szCs w:val="28"/>
        </w:rPr>
        <w:t>).</w:t>
      </w:r>
    </w:p>
    <w:p w:rsidR="00B6215D" w:rsidRPr="00C86F00" w:rsidRDefault="00B6215D" w:rsidP="00B6215D">
      <w:pPr>
        <w:suppressAutoHyphens/>
        <w:autoSpaceDE w:val="0"/>
        <w:autoSpaceDN w:val="0"/>
        <w:adjustRightInd w:val="0"/>
        <w:ind w:firstLine="720"/>
        <w:jc w:val="both"/>
        <w:rPr>
          <w:sz w:val="28"/>
          <w:szCs w:val="28"/>
        </w:rPr>
      </w:pPr>
      <w:r w:rsidRPr="00C86F00">
        <w:rPr>
          <w:sz w:val="28"/>
          <w:szCs w:val="28"/>
        </w:rPr>
        <w:t xml:space="preserve">6.2. Документы, представляемые кандидатом в депутаты </w:t>
      </w:r>
      <w:r w:rsidR="00347773">
        <w:rPr>
          <w:sz w:val="28"/>
          <w:szCs w:val="28"/>
        </w:rPr>
        <w:t>районной Думы</w:t>
      </w:r>
      <w:r w:rsidRPr="00C86F00">
        <w:rPr>
          <w:sz w:val="28"/>
          <w:szCs w:val="28"/>
        </w:rPr>
        <w:t>:</w:t>
      </w:r>
    </w:p>
    <w:p w:rsidR="00B6215D" w:rsidRPr="00C86F00" w:rsidRDefault="00B6215D" w:rsidP="00B6215D">
      <w:pPr>
        <w:suppressAutoHyphens/>
        <w:autoSpaceDE w:val="0"/>
        <w:autoSpaceDN w:val="0"/>
        <w:adjustRightInd w:val="0"/>
        <w:ind w:firstLine="720"/>
        <w:jc w:val="both"/>
        <w:rPr>
          <w:sz w:val="28"/>
          <w:szCs w:val="28"/>
        </w:rPr>
      </w:pPr>
      <w:r w:rsidRPr="00C86F00">
        <w:rPr>
          <w:sz w:val="28"/>
          <w:szCs w:val="28"/>
        </w:rPr>
        <w:t>6.2.1. Заявление кандидата, выдвинутого по соответствующему избирательному округу, о назначении доверенных лиц (ч. 2 ст. 68 Закона области) (приложение №</w:t>
      </w:r>
      <w:r w:rsidRPr="00C86F00">
        <w:rPr>
          <w:sz w:val="28"/>
          <w:szCs w:val="28"/>
          <w:lang w:val="en-US"/>
        </w:rPr>
        <w:t> </w:t>
      </w:r>
      <w:r w:rsidR="00136338">
        <w:rPr>
          <w:sz w:val="28"/>
          <w:szCs w:val="28"/>
        </w:rPr>
        <w:t>29</w:t>
      </w:r>
      <w:r w:rsidRPr="00C86F00">
        <w:rPr>
          <w:sz w:val="28"/>
          <w:szCs w:val="28"/>
        </w:rPr>
        <w:t>).</w:t>
      </w:r>
    </w:p>
    <w:p w:rsidR="00B6215D" w:rsidRPr="00C86F00" w:rsidRDefault="00B6215D" w:rsidP="00B6215D">
      <w:pPr>
        <w:suppressAutoHyphens/>
        <w:autoSpaceDE w:val="0"/>
        <w:autoSpaceDN w:val="0"/>
        <w:adjustRightInd w:val="0"/>
        <w:ind w:firstLine="720"/>
        <w:jc w:val="both"/>
        <w:rPr>
          <w:sz w:val="28"/>
          <w:szCs w:val="28"/>
        </w:rPr>
      </w:pPr>
      <w:r w:rsidRPr="00C86F00">
        <w:rPr>
          <w:sz w:val="28"/>
          <w:szCs w:val="28"/>
        </w:rPr>
        <w:t>6.2.2.</w:t>
      </w:r>
      <w:r w:rsidRPr="00C86F00">
        <w:rPr>
          <w:sz w:val="28"/>
          <w:szCs w:val="28"/>
          <w:lang w:val="en-US"/>
        </w:rPr>
        <w:t> </w:t>
      </w:r>
      <w:r w:rsidRPr="00C86F00">
        <w:rPr>
          <w:sz w:val="28"/>
          <w:szCs w:val="28"/>
        </w:rPr>
        <w:t>Список доверенных лиц кандидата по форме, установленной настоящим решением (ч. 2 ст. 68 Закона области) (приложения № 3</w:t>
      </w:r>
      <w:r w:rsidR="00136338">
        <w:rPr>
          <w:sz w:val="28"/>
          <w:szCs w:val="28"/>
        </w:rPr>
        <w:t>4</w:t>
      </w:r>
      <w:r w:rsidRPr="00C86F00">
        <w:rPr>
          <w:sz w:val="28"/>
          <w:szCs w:val="28"/>
        </w:rPr>
        <w:t>, 3</w:t>
      </w:r>
      <w:r w:rsidR="00136338">
        <w:rPr>
          <w:sz w:val="28"/>
          <w:szCs w:val="28"/>
        </w:rPr>
        <w:t>5</w:t>
      </w:r>
      <w:r w:rsidRPr="00C86F00">
        <w:rPr>
          <w:sz w:val="28"/>
          <w:szCs w:val="28"/>
        </w:rPr>
        <w:t>).</w:t>
      </w:r>
    </w:p>
    <w:p w:rsidR="00B6215D" w:rsidRPr="00C86F00" w:rsidRDefault="00B6215D" w:rsidP="00B6215D">
      <w:pPr>
        <w:suppressAutoHyphens/>
        <w:autoSpaceDE w:val="0"/>
        <w:autoSpaceDN w:val="0"/>
        <w:adjustRightInd w:val="0"/>
        <w:ind w:firstLine="720"/>
        <w:jc w:val="both"/>
        <w:rPr>
          <w:sz w:val="28"/>
          <w:szCs w:val="28"/>
        </w:rPr>
      </w:pPr>
      <w:r w:rsidRPr="00C86F00">
        <w:rPr>
          <w:sz w:val="28"/>
          <w:szCs w:val="28"/>
        </w:rPr>
        <w:t>6.2.3.</w:t>
      </w:r>
      <w:r w:rsidRPr="00C86F00">
        <w:rPr>
          <w:sz w:val="28"/>
          <w:szCs w:val="28"/>
          <w:lang w:val="en-US"/>
        </w:rPr>
        <w:t> </w:t>
      </w:r>
      <w:r w:rsidRPr="00C86F00">
        <w:rPr>
          <w:sz w:val="28"/>
          <w:szCs w:val="28"/>
        </w:rPr>
        <w:t>Письменные заявления граждан о согласии быть доверенными лицами (ч. 2 ст. 68 Закона области) (приложения № 3</w:t>
      </w:r>
      <w:r w:rsidR="00136338">
        <w:rPr>
          <w:sz w:val="28"/>
          <w:szCs w:val="28"/>
        </w:rPr>
        <w:t>6</w:t>
      </w:r>
      <w:r w:rsidRPr="00C86F00">
        <w:rPr>
          <w:sz w:val="28"/>
          <w:szCs w:val="28"/>
        </w:rPr>
        <w:t>, 3</w:t>
      </w:r>
      <w:r w:rsidR="00136338">
        <w:rPr>
          <w:sz w:val="28"/>
          <w:szCs w:val="28"/>
        </w:rPr>
        <w:t>7</w:t>
      </w:r>
      <w:r w:rsidRPr="00C86F00">
        <w:rPr>
          <w:sz w:val="28"/>
          <w:szCs w:val="28"/>
        </w:rPr>
        <w:t>).</w:t>
      </w:r>
    </w:p>
    <w:p w:rsidR="00B6215D" w:rsidRPr="00C86F00" w:rsidRDefault="00B6215D" w:rsidP="00B6215D">
      <w:pPr>
        <w:suppressAutoHyphens/>
        <w:autoSpaceDE w:val="0"/>
        <w:autoSpaceDN w:val="0"/>
        <w:adjustRightInd w:val="0"/>
        <w:ind w:firstLine="720"/>
        <w:jc w:val="both"/>
        <w:rPr>
          <w:sz w:val="28"/>
          <w:szCs w:val="28"/>
        </w:rPr>
      </w:pPr>
      <w:r w:rsidRPr="00C86F00">
        <w:rPr>
          <w:sz w:val="28"/>
          <w:szCs w:val="28"/>
        </w:rPr>
        <w:t>6.3.</w:t>
      </w:r>
      <w:r w:rsidRPr="00C86F00">
        <w:rPr>
          <w:sz w:val="28"/>
          <w:szCs w:val="28"/>
          <w:lang w:val="en-US"/>
        </w:rPr>
        <w:t> </w:t>
      </w:r>
      <w:r w:rsidRPr="00C86F00">
        <w:rPr>
          <w:sz w:val="28"/>
          <w:szCs w:val="28"/>
        </w:rPr>
        <w:t>Копия приказа (распоряжения) об освобождении от исполнения служебных обязанностей на период осуществления полномочий доверенного лица в отношении гражданина Российской Федерации, находящегося на государственной или муниципальной службе (в том числе на период отпуска) (ч. 3 ст. 68 Закона области).</w:t>
      </w:r>
    </w:p>
    <w:p w:rsidR="00B6215D" w:rsidRPr="00C86F00" w:rsidRDefault="00B6215D" w:rsidP="00B6215D">
      <w:pPr>
        <w:suppressAutoHyphens/>
        <w:jc w:val="center"/>
        <w:rPr>
          <w:b/>
          <w:sz w:val="28"/>
          <w:szCs w:val="28"/>
        </w:rPr>
      </w:pPr>
    </w:p>
    <w:p w:rsidR="00B6215D" w:rsidRPr="00C86F00" w:rsidRDefault="00B6215D" w:rsidP="00B6215D">
      <w:pPr>
        <w:suppressAutoHyphens/>
        <w:jc w:val="center"/>
        <w:rPr>
          <w:b/>
          <w:sz w:val="28"/>
          <w:szCs w:val="28"/>
        </w:rPr>
      </w:pPr>
      <w:r w:rsidRPr="00C86F00">
        <w:rPr>
          <w:b/>
          <w:sz w:val="28"/>
          <w:szCs w:val="28"/>
        </w:rPr>
        <w:t>7.</w:t>
      </w:r>
      <w:r w:rsidRPr="00C86F00">
        <w:rPr>
          <w:b/>
          <w:sz w:val="28"/>
          <w:szCs w:val="28"/>
          <w:lang w:val="en-US"/>
        </w:rPr>
        <w:t> </w:t>
      </w:r>
      <w:r w:rsidRPr="00C86F00">
        <w:rPr>
          <w:b/>
          <w:sz w:val="28"/>
          <w:szCs w:val="28"/>
        </w:rPr>
        <w:t xml:space="preserve">Документы, представляемые избирательным объединением </w:t>
      </w:r>
    </w:p>
    <w:p w:rsidR="00B6215D" w:rsidRPr="00C86F00" w:rsidRDefault="00B6215D" w:rsidP="00B6215D">
      <w:pPr>
        <w:suppressAutoHyphens/>
        <w:jc w:val="center"/>
        <w:rPr>
          <w:b/>
          <w:sz w:val="28"/>
          <w:szCs w:val="28"/>
        </w:rPr>
      </w:pPr>
      <w:r w:rsidRPr="00C86F00">
        <w:rPr>
          <w:b/>
          <w:sz w:val="28"/>
          <w:szCs w:val="28"/>
        </w:rPr>
        <w:t>для регистрации доверенных лиц</w:t>
      </w:r>
      <w:r w:rsidRPr="00C86F00">
        <w:rPr>
          <w:b/>
          <w:sz w:val="22"/>
          <w:szCs w:val="20"/>
          <w:vertAlign w:val="superscript"/>
        </w:rPr>
        <w:footnoteReference w:id="33"/>
      </w:r>
    </w:p>
    <w:p w:rsidR="00B6215D" w:rsidRPr="00C86F00" w:rsidRDefault="00B6215D" w:rsidP="00B6215D">
      <w:pPr>
        <w:suppressAutoHyphens/>
        <w:autoSpaceDE w:val="0"/>
        <w:autoSpaceDN w:val="0"/>
        <w:adjustRightInd w:val="0"/>
        <w:jc w:val="center"/>
        <w:outlineLvl w:val="1"/>
        <w:rPr>
          <w:b/>
          <w:sz w:val="16"/>
          <w:szCs w:val="16"/>
        </w:rPr>
      </w:pPr>
    </w:p>
    <w:p w:rsidR="00B6215D" w:rsidRPr="00C86F00" w:rsidRDefault="00B6215D" w:rsidP="00B6215D">
      <w:pPr>
        <w:suppressAutoHyphens/>
        <w:autoSpaceDE w:val="0"/>
        <w:autoSpaceDN w:val="0"/>
        <w:adjustRightInd w:val="0"/>
        <w:ind w:firstLine="720"/>
        <w:jc w:val="both"/>
        <w:rPr>
          <w:sz w:val="28"/>
          <w:szCs w:val="28"/>
        </w:rPr>
      </w:pPr>
      <w:r w:rsidRPr="00C86F00">
        <w:rPr>
          <w:sz w:val="28"/>
          <w:szCs w:val="28"/>
        </w:rPr>
        <w:t>7.1. Представление избирательного объединения о назначении доверенных лиц избирательного объединения по форме, установленной настоящим решением (ч. 4 ст. 45 Закона области) (приложение № 3</w:t>
      </w:r>
      <w:r w:rsidR="00136338">
        <w:rPr>
          <w:sz w:val="28"/>
          <w:szCs w:val="28"/>
        </w:rPr>
        <w:t>8</w:t>
      </w:r>
      <w:r w:rsidRPr="00C86F00">
        <w:rPr>
          <w:sz w:val="28"/>
          <w:szCs w:val="28"/>
        </w:rPr>
        <w:t>).</w:t>
      </w:r>
    </w:p>
    <w:p w:rsidR="00B6215D" w:rsidRPr="00C86F00" w:rsidRDefault="00B6215D" w:rsidP="00B6215D">
      <w:pPr>
        <w:suppressAutoHyphens/>
        <w:autoSpaceDE w:val="0"/>
        <w:autoSpaceDN w:val="0"/>
        <w:adjustRightInd w:val="0"/>
        <w:ind w:firstLine="720"/>
        <w:jc w:val="both"/>
        <w:rPr>
          <w:sz w:val="28"/>
          <w:szCs w:val="28"/>
        </w:rPr>
      </w:pPr>
      <w:r w:rsidRPr="00C86F00">
        <w:rPr>
          <w:sz w:val="28"/>
          <w:szCs w:val="28"/>
        </w:rPr>
        <w:t>7.2. Список доверенных лиц избирательного объединения по форме, установленной настоящим решением (ч. 4 ст. 45 Закона области) (приложение № </w:t>
      </w:r>
      <w:r w:rsidR="00136338">
        <w:rPr>
          <w:sz w:val="28"/>
          <w:szCs w:val="28"/>
        </w:rPr>
        <w:t>39</w:t>
      </w:r>
      <w:r w:rsidRPr="00C86F00">
        <w:rPr>
          <w:sz w:val="28"/>
          <w:szCs w:val="28"/>
        </w:rPr>
        <w:t>).</w:t>
      </w:r>
    </w:p>
    <w:p w:rsidR="00B6215D" w:rsidRPr="00C86F00" w:rsidRDefault="00B6215D" w:rsidP="00B6215D">
      <w:pPr>
        <w:suppressAutoHyphens/>
        <w:autoSpaceDE w:val="0"/>
        <w:autoSpaceDN w:val="0"/>
        <w:adjustRightInd w:val="0"/>
        <w:ind w:firstLine="720"/>
        <w:jc w:val="both"/>
        <w:rPr>
          <w:sz w:val="28"/>
          <w:szCs w:val="28"/>
        </w:rPr>
      </w:pPr>
      <w:r w:rsidRPr="00C86F00">
        <w:rPr>
          <w:sz w:val="28"/>
          <w:szCs w:val="28"/>
        </w:rPr>
        <w:t>7.3. Письменные заявления граждан о согласии быть доверенными лицами (ч. 4 ст. 45 Закона области) (приложение № 4</w:t>
      </w:r>
      <w:r w:rsidR="00136338">
        <w:rPr>
          <w:sz w:val="28"/>
          <w:szCs w:val="28"/>
        </w:rPr>
        <w:t>0</w:t>
      </w:r>
      <w:r w:rsidRPr="00C86F00">
        <w:rPr>
          <w:sz w:val="28"/>
          <w:szCs w:val="28"/>
        </w:rPr>
        <w:t>).</w:t>
      </w:r>
    </w:p>
    <w:p w:rsidR="00B6215D" w:rsidRPr="00C86F00" w:rsidRDefault="00B6215D" w:rsidP="00B6215D">
      <w:pPr>
        <w:suppressAutoHyphens/>
        <w:ind w:firstLine="720"/>
        <w:jc w:val="both"/>
        <w:rPr>
          <w:sz w:val="28"/>
          <w:szCs w:val="28"/>
        </w:rPr>
      </w:pPr>
      <w:r w:rsidRPr="00C86F00">
        <w:rPr>
          <w:sz w:val="28"/>
          <w:szCs w:val="28"/>
        </w:rPr>
        <w:t>7.4. Копия приказа (распоряжения) об освобождении от исполнения служебных обязанностей на период осуществления полномочий доверенного лица в отношении гражданина Российской Федерации, находящегося на государственной или муниципальной службе (в том числе на период отпуска) (ч. 6 ст. 45 Закона области).</w:t>
      </w:r>
    </w:p>
    <w:p w:rsidR="00B6215D" w:rsidRPr="00C86F00" w:rsidRDefault="00B6215D" w:rsidP="00B6215D">
      <w:pPr>
        <w:suppressAutoHyphens/>
        <w:autoSpaceDE w:val="0"/>
        <w:autoSpaceDN w:val="0"/>
        <w:adjustRightInd w:val="0"/>
        <w:jc w:val="center"/>
        <w:outlineLvl w:val="1"/>
        <w:rPr>
          <w:b/>
          <w:sz w:val="28"/>
          <w:szCs w:val="28"/>
        </w:rPr>
      </w:pPr>
    </w:p>
    <w:p w:rsidR="00B6215D" w:rsidRPr="00C86F00" w:rsidRDefault="00B6215D" w:rsidP="00B6215D">
      <w:pPr>
        <w:suppressAutoHyphens/>
        <w:autoSpaceDE w:val="0"/>
        <w:autoSpaceDN w:val="0"/>
        <w:adjustRightInd w:val="0"/>
        <w:jc w:val="center"/>
        <w:outlineLvl w:val="1"/>
        <w:rPr>
          <w:b/>
          <w:sz w:val="28"/>
          <w:szCs w:val="28"/>
        </w:rPr>
      </w:pPr>
      <w:r w:rsidRPr="00C86F00">
        <w:rPr>
          <w:b/>
          <w:sz w:val="28"/>
          <w:szCs w:val="28"/>
        </w:rPr>
        <w:t xml:space="preserve">8. Документы, представляемые в избирательную комиссию </w:t>
      </w:r>
    </w:p>
    <w:p w:rsidR="00B6215D" w:rsidRPr="00C86F00" w:rsidRDefault="00B6215D" w:rsidP="00B6215D">
      <w:pPr>
        <w:suppressAutoHyphens/>
        <w:autoSpaceDE w:val="0"/>
        <w:autoSpaceDN w:val="0"/>
        <w:adjustRightInd w:val="0"/>
        <w:jc w:val="center"/>
        <w:outlineLvl w:val="1"/>
        <w:rPr>
          <w:b/>
          <w:sz w:val="28"/>
          <w:szCs w:val="28"/>
        </w:rPr>
      </w:pPr>
      <w:r w:rsidRPr="00C86F00">
        <w:rPr>
          <w:b/>
          <w:sz w:val="28"/>
          <w:szCs w:val="28"/>
        </w:rPr>
        <w:lastRenderedPageBreak/>
        <w:t xml:space="preserve">при отказе от участия в выборах, при отзыве кандидата  </w:t>
      </w:r>
    </w:p>
    <w:p w:rsidR="00B6215D" w:rsidRPr="00C86F00" w:rsidRDefault="00B6215D" w:rsidP="00B6215D">
      <w:pPr>
        <w:suppressAutoHyphens/>
        <w:autoSpaceDE w:val="0"/>
        <w:autoSpaceDN w:val="0"/>
        <w:adjustRightInd w:val="0"/>
        <w:ind w:firstLine="720"/>
        <w:jc w:val="both"/>
        <w:rPr>
          <w:spacing w:val="-2"/>
          <w:sz w:val="16"/>
          <w:szCs w:val="16"/>
        </w:rPr>
      </w:pPr>
    </w:p>
    <w:p w:rsidR="00B6215D" w:rsidRPr="00C86F00" w:rsidRDefault="00B6215D" w:rsidP="00B6215D">
      <w:pPr>
        <w:suppressAutoHyphens/>
        <w:autoSpaceDE w:val="0"/>
        <w:autoSpaceDN w:val="0"/>
        <w:adjustRightInd w:val="0"/>
        <w:ind w:firstLine="720"/>
        <w:jc w:val="both"/>
        <w:rPr>
          <w:spacing w:val="-2"/>
          <w:sz w:val="28"/>
          <w:szCs w:val="28"/>
        </w:rPr>
      </w:pPr>
      <w:r w:rsidRPr="00C86F00">
        <w:rPr>
          <w:spacing w:val="-2"/>
          <w:sz w:val="28"/>
          <w:szCs w:val="28"/>
        </w:rPr>
        <w:t xml:space="preserve">8.1. При выбытии кандидата на должность главы </w:t>
      </w:r>
      <w:r w:rsidR="00C06963">
        <w:rPr>
          <w:spacing w:val="-2"/>
          <w:sz w:val="28"/>
          <w:szCs w:val="28"/>
        </w:rPr>
        <w:t>сельского поселения</w:t>
      </w:r>
      <w:r w:rsidRPr="00C86F00">
        <w:rPr>
          <w:spacing w:val="-2"/>
          <w:sz w:val="28"/>
          <w:szCs w:val="28"/>
        </w:rPr>
        <w:t>:</w:t>
      </w:r>
    </w:p>
    <w:p w:rsidR="00B6215D" w:rsidRPr="00C86F00" w:rsidRDefault="00B6215D" w:rsidP="00B6215D">
      <w:pPr>
        <w:suppressAutoHyphens/>
        <w:autoSpaceDE w:val="0"/>
        <w:autoSpaceDN w:val="0"/>
        <w:adjustRightInd w:val="0"/>
        <w:ind w:firstLine="720"/>
        <w:jc w:val="both"/>
        <w:rPr>
          <w:spacing w:val="-2"/>
          <w:sz w:val="28"/>
          <w:szCs w:val="28"/>
        </w:rPr>
      </w:pPr>
      <w:r w:rsidRPr="00C86F00">
        <w:rPr>
          <w:spacing w:val="-2"/>
          <w:sz w:val="28"/>
          <w:szCs w:val="28"/>
        </w:rPr>
        <w:t>8.1.1. В случае снятия кандидатом своей кандидатуры – письменное з</w:t>
      </w:r>
      <w:r w:rsidRPr="00C86F00">
        <w:rPr>
          <w:sz w:val="28"/>
          <w:szCs w:val="28"/>
        </w:rPr>
        <w:t xml:space="preserve">аявление кандидата о снятии своей кандидатуры </w:t>
      </w:r>
      <w:r w:rsidRPr="00C86F00">
        <w:rPr>
          <w:spacing w:val="-2"/>
          <w:sz w:val="28"/>
          <w:szCs w:val="28"/>
        </w:rPr>
        <w:t>(ч. 1 ст. 69 Закона области) (приложение № 4</w:t>
      </w:r>
      <w:r w:rsidR="00136338">
        <w:rPr>
          <w:spacing w:val="-2"/>
          <w:sz w:val="28"/>
          <w:szCs w:val="28"/>
        </w:rPr>
        <w:t>1</w:t>
      </w:r>
      <w:r w:rsidRPr="00C86F00">
        <w:rPr>
          <w:spacing w:val="-2"/>
          <w:sz w:val="28"/>
          <w:szCs w:val="28"/>
        </w:rPr>
        <w:t>).</w:t>
      </w:r>
    </w:p>
    <w:p w:rsidR="00B6215D" w:rsidRPr="00C86F00" w:rsidRDefault="00B6215D" w:rsidP="00B6215D">
      <w:pPr>
        <w:suppressAutoHyphens/>
        <w:autoSpaceDE w:val="0"/>
        <w:autoSpaceDN w:val="0"/>
        <w:adjustRightInd w:val="0"/>
        <w:ind w:firstLine="720"/>
        <w:jc w:val="both"/>
        <w:rPr>
          <w:spacing w:val="-2"/>
          <w:sz w:val="28"/>
          <w:szCs w:val="28"/>
        </w:rPr>
      </w:pPr>
      <w:r w:rsidRPr="00C86F00">
        <w:rPr>
          <w:spacing w:val="-2"/>
          <w:sz w:val="28"/>
          <w:szCs w:val="28"/>
        </w:rPr>
        <w:t xml:space="preserve">8.1.2. В случае отзыва кандидата уполномоченным органом избирательного объединения – </w:t>
      </w:r>
      <w:r w:rsidRPr="00C86F00">
        <w:rPr>
          <w:sz w:val="28"/>
          <w:szCs w:val="28"/>
        </w:rPr>
        <w:t xml:space="preserve">решение уполномоченного на то органа, указанного в </w:t>
      </w:r>
      <w:r w:rsidRPr="00C86F00">
        <w:rPr>
          <w:spacing w:val="-2"/>
          <w:sz w:val="28"/>
          <w:szCs w:val="28"/>
        </w:rPr>
        <w:t>уставе избирательного объединения</w:t>
      </w:r>
      <w:r w:rsidRPr="00C86F00">
        <w:rPr>
          <w:sz w:val="28"/>
          <w:szCs w:val="28"/>
        </w:rPr>
        <w:t xml:space="preserve">, об отзыве кандидата </w:t>
      </w:r>
      <w:r w:rsidRPr="00C86F00">
        <w:rPr>
          <w:spacing w:val="-2"/>
          <w:sz w:val="28"/>
          <w:szCs w:val="28"/>
        </w:rPr>
        <w:t>(ч. 3 ст. 69 Закона области).</w:t>
      </w:r>
    </w:p>
    <w:p w:rsidR="00B6215D" w:rsidRPr="00C86F00" w:rsidRDefault="00B6215D" w:rsidP="00B6215D">
      <w:pPr>
        <w:suppressAutoHyphens/>
        <w:autoSpaceDE w:val="0"/>
        <w:autoSpaceDN w:val="0"/>
        <w:adjustRightInd w:val="0"/>
        <w:ind w:firstLine="720"/>
        <w:jc w:val="both"/>
        <w:rPr>
          <w:spacing w:val="-2"/>
          <w:sz w:val="28"/>
          <w:szCs w:val="28"/>
        </w:rPr>
      </w:pPr>
      <w:r w:rsidRPr="00C86F00">
        <w:rPr>
          <w:spacing w:val="-2"/>
          <w:sz w:val="28"/>
          <w:szCs w:val="28"/>
        </w:rPr>
        <w:t xml:space="preserve">8.2. При </w:t>
      </w:r>
      <w:r w:rsidR="00F06673">
        <w:rPr>
          <w:spacing w:val="-2"/>
          <w:sz w:val="28"/>
          <w:szCs w:val="28"/>
        </w:rPr>
        <w:t>выбытии кандидата в депутаты районной Думы</w:t>
      </w:r>
      <w:r w:rsidRPr="00C86F00">
        <w:rPr>
          <w:spacing w:val="-2"/>
          <w:sz w:val="28"/>
          <w:szCs w:val="28"/>
        </w:rPr>
        <w:t>:</w:t>
      </w:r>
    </w:p>
    <w:p w:rsidR="00B6215D" w:rsidRPr="00C86F00" w:rsidRDefault="00B6215D" w:rsidP="00B6215D">
      <w:pPr>
        <w:suppressAutoHyphens/>
        <w:autoSpaceDE w:val="0"/>
        <w:autoSpaceDN w:val="0"/>
        <w:adjustRightInd w:val="0"/>
        <w:ind w:firstLine="720"/>
        <w:jc w:val="both"/>
        <w:rPr>
          <w:spacing w:val="-2"/>
          <w:sz w:val="28"/>
          <w:szCs w:val="28"/>
        </w:rPr>
      </w:pPr>
      <w:r w:rsidRPr="00C86F00">
        <w:rPr>
          <w:spacing w:val="-2"/>
          <w:sz w:val="28"/>
          <w:szCs w:val="28"/>
        </w:rPr>
        <w:t>8.2.1. В случае снятия кандидатом своей кандидатуры – письменное з</w:t>
      </w:r>
      <w:r w:rsidRPr="00C86F00">
        <w:rPr>
          <w:sz w:val="28"/>
          <w:szCs w:val="28"/>
        </w:rPr>
        <w:t>аявление кандидата о снятии своей кандидатуры</w:t>
      </w:r>
      <w:r w:rsidRPr="00C86F00">
        <w:rPr>
          <w:spacing w:val="-2"/>
          <w:sz w:val="28"/>
          <w:szCs w:val="28"/>
        </w:rPr>
        <w:t xml:space="preserve"> (ч. 1 ст. 69 Закона области) (приложение № 4</w:t>
      </w:r>
      <w:r w:rsidR="00136338">
        <w:rPr>
          <w:spacing w:val="-2"/>
          <w:sz w:val="28"/>
          <w:szCs w:val="28"/>
        </w:rPr>
        <w:t>2</w:t>
      </w:r>
      <w:r w:rsidRPr="00C86F00">
        <w:rPr>
          <w:spacing w:val="-2"/>
          <w:sz w:val="28"/>
          <w:szCs w:val="28"/>
        </w:rPr>
        <w:t>).</w:t>
      </w:r>
    </w:p>
    <w:p w:rsidR="00B6215D" w:rsidRPr="00C86F00" w:rsidRDefault="00B6215D" w:rsidP="00B6215D">
      <w:pPr>
        <w:suppressAutoHyphens/>
        <w:autoSpaceDE w:val="0"/>
        <w:autoSpaceDN w:val="0"/>
        <w:adjustRightInd w:val="0"/>
        <w:ind w:firstLine="720"/>
        <w:jc w:val="both"/>
        <w:rPr>
          <w:sz w:val="28"/>
          <w:szCs w:val="28"/>
        </w:rPr>
      </w:pPr>
      <w:r w:rsidRPr="00C86F00">
        <w:rPr>
          <w:spacing w:val="-2"/>
          <w:sz w:val="28"/>
          <w:szCs w:val="28"/>
        </w:rPr>
        <w:t xml:space="preserve">8.2.2. В случае отзыва кандидата уполномоченным органом избирательного объединения – решение уполномоченного на то органа, указанного в уставе избирательного объединения, об отзыве кандидата (ч. 4 ст. 69 Закона области).  </w:t>
      </w:r>
    </w:p>
    <w:p w:rsidR="00B6215D" w:rsidRPr="00C86F00" w:rsidRDefault="00B6215D" w:rsidP="00B6215D">
      <w:pPr>
        <w:suppressAutoHyphens/>
        <w:jc w:val="center"/>
        <w:rPr>
          <w:b/>
          <w:sz w:val="28"/>
          <w:szCs w:val="28"/>
        </w:rPr>
      </w:pPr>
    </w:p>
    <w:p w:rsidR="00B6215D" w:rsidRPr="00C86F00" w:rsidRDefault="00B6215D" w:rsidP="00B6215D">
      <w:pPr>
        <w:autoSpaceDE w:val="0"/>
        <w:autoSpaceDN w:val="0"/>
        <w:adjustRightInd w:val="0"/>
        <w:jc w:val="center"/>
        <w:outlineLvl w:val="1"/>
        <w:rPr>
          <w:b/>
          <w:sz w:val="28"/>
          <w:szCs w:val="28"/>
        </w:rPr>
      </w:pPr>
      <w:r w:rsidRPr="00C86F00">
        <w:rPr>
          <w:b/>
          <w:sz w:val="28"/>
          <w:szCs w:val="28"/>
        </w:rPr>
        <w:t>9. Документы, представляемые уполномоченным</w:t>
      </w:r>
    </w:p>
    <w:p w:rsidR="00B6215D" w:rsidRPr="00C86F00" w:rsidRDefault="00B6215D" w:rsidP="00B6215D">
      <w:pPr>
        <w:autoSpaceDE w:val="0"/>
        <w:autoSpaceDN w:val="0"/>
        <w:adjustRightInd w:val="0"/>
        <w:jc w:val="center"/>
        <w:rPr>
          <w:b/>
          <w:sz w:val="28"/>
          <w:szCs w:val="28"/>
        </w:rPr>
      </w:pPr>
      <w:r w:rsidRPr="00C86F00">
        <w:rPr>
          <w:b/>
          <w:sz w:val="28"/>
          <w:szCs w:val="28"/>
        </w:rPr>
        <w:t>представителем избирательного объединения при отзыве доверенных</w:t>
      </w:r>
    </w:p>
    <w:p w:rsidR="00B6215D" w:rsidRPr="00C86F00" w:rsidRDefault="00B6215D" w:rsidP="00B6215D">
      <w:pPr>
        <w:autoSpaceDE w:val="0"/>
        <w:autoSpaceDN w:val="0"/>
        <w:adjustRightInd w:val="0"/>
        <w:jc w:val="center"/>
        <w:rPr>
          <w:b/>
          <w:sz w:val="28"/>
          <w:szCs w:val="28"/>
        </w:rPr>
      </w:pPr>
      <w:r w:rsidRPr="00C86F00">
        <w:rPr>
          <w:b/>
          <w:sz w:val="28"/>
          <w:szCs w:val="28"/>
        </w:rPr>
        <w:t>лиц избирательного объединения</w:t>
      </w:r>
    </w:p>
    <w:p w:rsidR="00B6215D" w:rsidRPr="00C86F00" w:rsidRDefault="00B6215D" w:rsidP="00B6215D">
      <w:pPr>
        <w:autoSpaceDE w:val="0"/>
        <w:autoSpaceDN w:val="0"/>
        <w:adjustRightInd w:val="0"/>
        <w:jc w:val="center"/>
        <w:rPr>
          <w:sz w:val="16"/>
          <w:szCs w:val="16"/>
        </w:rPr>
      </w:pPr>
    </w:p>
    <w:p w:rsidR="00B6215D" w:rsidRPr="00C86F00" w:rsidRDefault="00B6215D" w:rsidP="00B6215D">
      <w:pPr>
        <w:autoSpaceDE w:val="0"/>
        <w:autoSpaceDN w:val="0"/>
        <w:adjustRightInd w:val="0"/>
        <w:ind w:firstLine="540"/>
        <w:jc w:val="both"/>
        <w:rPr>
          <w:spacing w:val="-6"/>
          <w:sz w:val="28"/>
          <w:szCs w:val="28"/>
        </w:rPr>
      </w:pPr>
      <w:r w:rsidRPr="00C86F00">
        <w:rPr>
          <w:spacing w:val="-6"/>
          <w:sz w:val="28"/>
          <w:szCs w:val="28"/>
        </w:rPr>
        <w:t>9.1.</w:t>
      </w:r>
      <w:r w:rsidRPr="00C86F00">
        <w:rPr>
          <w:spacing w:val="-6"/>
          <w:sz w:val="28"/>
          <w:szCs w:val="28"/>
          <w:lang w:val="en-US"/>
        </w:rPr>
        <w:t> </w:t>
      </w:r>
      <w:r w:rsidRPr="00C86F00">
        <w:rPr>
          <w:spacing w:val="-6"/>
          <w:sz w:val="28"/>
          <w:szCs w:val="28"/>
        </w:rPr>
        <w:t>Решение уполномоченного органа избирательного объединения об отзыве доверенных лиц избирательного объединения (ч. 9 ст. 45 Закона области)</w:t>
      </w:r>
      <w:r w:rsidRPr="00C86F00">
        <w:rPr>
          <w:spacing w:val="-6"/>
          <w:sz w:val="28"/>
          <w:szCs w:val="28"/>
          <w:vertAlign w:val="superscript"/>
        </w:rPr>
        <w:footnoteReference w:id="34"/>
      </w:r>
      <w:r w:rsidRPr="00C86F00">
        <w:rPr>
          <w:spacing w:val="-6"/>
          <w:sz w:val="28"/>
          <w:szCs w:val="28"/>
        </w:rPr>
        <w:t>.</w:t>
      </w:r>
    </w:p>
    <w:p w:rsidR="00B6215D" w:rsidRPr="00C86F00" w:rsidRDefault="00B6215D" w:rsidP="00B6215D">
      <w:pPr>
        <w:autoSpaceDE w:val="0"/>
        <w:autoSpaceDN w:val="0"/>
        <w:adjustRightInd w:val="0"/>
        <w:jc w:val="center"/>
        <w:outlineLvl w:val="1"/>
        <w:rPr>
          <w:b/>
          <w:sz w:val="28"/>
          <w:szCs w:val="28"/>
        </w:rPr>
      </w:pPr>
    </w:p>
    <w:p w:rsidR="00B6215D" w:rsidRPr="00C86F00" w:rsidRDefault="00B6215D" w:rsidP="00B6215D">
      <w:pPr>
        <w:autoSpaceDE w:val="0"/>
        <w:autoSpaceDN w:val="0"/>
        <w:adjustRightInd w:val="0"/>
        <w:jc w:val="center"/>
        <w:outlineLvl w:val="1"/>
        <w:rPr>
          <w:b/>
          <w:sz w:val="28"/>
          <w:szCs w:val="28"/>
        </w:rPr>
      </w:pPr>
      <w:r w:rsidRPr="00C86F00">
        <w:rPr>
          <w:b/>
          <w:sz w:val="28"/>
          <w:szCs w:val="28"/>
        </w:rPr>
        <w:t xml:space="preserve">10. Документы, представляемые кандидатом </w:t>
      </w:r>
    </w:p>
    <w:p w:rsidR="00B6215D" w:rsidRPr="00C86F00" w:rsidRDefault="00B6215D" w:rsidP="00B6215D">
      <w:pPr>
        <w:autoSpaceDE w:val="0"/>
        <w:autoSpaceDN w:val="0"/>
        <w:adjustRightInd w:val="0"/>
        <w:jc w:val="center"/>
        <w:outlineLvl w:val="1"/>
        <w:rPr>
          <w:b/>
          <w:sz w:val="28"/>
          <w:szCs w:val="28"/>
        </w:rPr>
      </w:pPr>
      <w:r w:rsidRPr="00C86F00">
        <w:rPr>
          <w:b/>
          <w:sz w:val="28"/>
          <w:szCs w:val="28"/>
        </w:rPr>
        <w:t xml:space="preserve">при отзыве доверенных лиц, при прекращении полномочий </w:t>
      </w:r>
    </w:p>
    <w:p w:rsidR="00B6215D" w:rsidRDefault="00B6215D" w:rsidP="00B6215D">
      <w:pPr>
        <w:autoSpaceDE w:val="0"/>
        <w:autoSpaceDN w:val="0"/>
        <w:adjustRightInd w:val="0"/>
        <w:jc w:val="center"/>
        <w:outlineLvl w:val="1"/>
        <w:rPr>
          <w:b/>
          <w:sz w:val="28"/>
          <w:szCs w:val="28"/>
        </w:rPr>
      </w:pPr>
      <w:r w:rsidRPr="00C86F00">
        <w:rPr>
          <w:b/>
          <w:sz w:val="28"/>
          <w:szCs w:val="28"/>
        </w:rPr>
        <w:t>уполномоченных представителей по финансовым вопросам</w:t>
      </w:r>
    </w:p>
    <w:p w:rsidR="00B6215D" w:rsidRPr="003E4DBD" w:rsidRDefault="00B6215D" w:rsidP="00B6215D">
      <w:pPr>
        <w:autoSpaceDE w:val="0"/>
        <w:autoSpaceDN w:val="0"/>
        <w:adjustRightInd w:val="0"/>
        <w:jc w:val="center"/>
        <w:outlineLvl w:val="1"/>
        <w:rPr>
          <w:b/>
          <w:sz w:val="16"/>
          <w:szCs w:val="16"/>
        </w:rPr>
      </w:pPr>
    </w:p>
    <w:p w:rsidR="00B6215D" w:rsidRPr="00C86F00" w:rsidRDefault="00B6215D" w:rsidP="00B6215D">
      <w:pPr>
        <w:autoSpaceDE w:val="0"/>
        <w:autoSpaceDN w:val="0"/>
        <w:adjustRightInd w:val="0"/>
        <w:ind w:firstLine="540"/>
        <w:jc w:val="both"/>
        <w:rPr>
          <w:sz w:val="28"/>
          <w:szCs w:val="28"/>
        </w:rPr>
      </w:pPr>
      <w:r w:rsidRPr="00C86F00">
        <w:rPr>
          <w:sz w:val="28"/>
          <w:szCs w:val="28"/>
        </w:rPr>
        <w:t>10.1. Уведомление кандидата об отзыве доверенных лиц (</w:t>
      </w:r>
      <w:r w:rsidRPr="00C86F00">
        <w:rPr>
          <w:spacing w:val="-2"/>
          <w:sz w:val="28"/>
          <w:szCs w:val="28"/>
        </w:rPr>
        <w:t xml:space="preserve">ч. 6 ст. 68 </w:t>
      </w:r>
      <w:r w:rsidRPr="00C86F00">
        <w:rPr>
          <w:sz w:val="28"/>
          <w:szCs w:val="28"/>
        </w:rPr>
        <w:t>Закона области) (приложение № 4</w:t>
      </w:r>
      <w:r w:rsidR="00136338">
        <w:rPr>
          <w:sz w:val="28"/>
          <w:szCs w:val="28"/>
        </w:rPr>
        <w:t>3</w:t>
      </w:r>
      <w:r w:rsidRPr="00C86F00">
        <w:rPr>
          <w:sz w:val="28"/>
          <w:szCs w:val="28"/>
        </w:rPr>
        <w:t>)</w:t>
      </w:r>
      <w:r w:rsidRPr="00C86F00">
        <w:rPr>
          <w:sz w:val="28"/>
          <w:szCs w:val="28"/>
          <w:vertAlign w:val="superscript"/>
        </w:rPr>
        <w:footnoteReference w:id="35"/>
      </w:r>
      <w:r w:rsidRPr="00C86F00">
        <w:rPr>
          <w:sz w:val="28"/>
          <w:szCs w:val="28"/>
        </w:rPr>
        <w:t>.</w:t>
      </w:r>
    </w:p>
    <w:p w:rsidR="00B6215D" w:rsidRPr="00C86F00" w:rsidRDefault="00B6215D" w:rsidP="00B6215D">
      <w:pPr>
        <w:autoSpaceDE w:val="0"/>
        <w:autoSpaceDN w:val="0"/>
        <w:adjustRightInd w:val="0"/>
        <w:ind w:firstLine="540"/>
        <w:jc w:val="both"/>
        <w:rPr>
          <w:sz w:val="28"/>
          <w:szCs w:val="28"/>
        </w:rPr>
      </w:pPr>
      <w:r w:rsidRPr="00C86F00">
        <w:rPr>
          <w:sz w:val="28"/>
          <w:szCs w:val="28"/>
        </w:rPr>
        <w:t>10.2. Заявление кандидата о прекращении полномочий уполномоченных представителей по финансовым вопросам (ч. 8 ст. 67 Закона области) (приложение № 4</w:t>
      </w:r>
      <w:r w:rsidR="00136338">
        <w:rPr>
          <w:sz w:val="28"/>
          <w:szCs w:val="28"/>
        </w:rPr>
        <w:t>4</w:t>
      </w:r>
      <w:r w:rsidRPr="00C86F00">
        <w:rPr>
          <w:sz w:val="28"/>
          <w:szCs w:val="28"/>
        </w:rPr>
        <w:t>).</w:t>
      </w:r>
    </w:p>
    <w:p w:rsidR="00B6215D" w:rsidRPr="00C86F00" w:rsidRDefault="00B6215D" w:rsidP="00B6215D">
      <w:pPr>
        <w:suppressAutoHyphens/>
        <w:autoSpaceDE w:val="0"/>
        <w:autoSpaceDN w:val="0"/>
        <w:adjustRightInd w:val="0"/>
        <w:ind w:firstLine="720"/>
        <w:jc w:val="both"/>
        <w:rPr>
          <w:sz w:val="28"/>
          <w:szCs w:val="28"/>
        </w:rPr>
      </w:pPr>
    </w:p>
    <w:p w:rsidR="00B6215D" w:rsidRPr="00C86F00" w:rsidRDefault="00B6215D" w:rsidP="00B6215D">
      <w:pPr>
        <w:suppressAutoHyphens/>
        <w:autoSpaceDE w:val="0"/>
        <w:autoSpaceDN w:val="0"/>
        <w:adjustRightInd w:val="0"/>
        <w:ind w:firstLine="720"/>
        <w:jc w:val="center"/>
        <w:rPr>
          <w:b/>
          <w:sz w:val="28"/>
          <w:szCs w:val="28"/>
        </w:rPr>
      </w:pPr>
      <w:r w:rsidRPr="00C86F00">
        <w:rPr>
          <w:b/>
          <w:sz w:val="28"/>
          <w:szCs w:val="28"/>
        </w:rPr>
        <w:t>11. Иные документы, представляемые кандидатом</w:t>
      </w:r>
    </w:p>
    <w:p w:rsidR="00B6215D" w:rsidRPr="00C86F00" w:rsidRDefault="00B6215D" w:rsidP="00B6215D">
      <w:pPr>
        <w:suppressAutoHyphens/>
        <w:autoSpaceDE w:val="0"/>
        <w:autoSpaceDN w:val="0"/>
        <w:adjustRightInd w:val="0"/>
        <w:jc w:val="center"/>
        <w:outlineLvl w:val="2"/>
        <w:rPr>
          <w:b/>
          <w:sz w:val="28"/>
          <w:szCs w:val="28"/>
        </w:rPr>
      </w:pPr>
      <w:r w:rsidRPr="00C86F00">
        <w:rPr>
          <w:b/>
          <w:sz w:val="28"/>
          <w:szCs w:val="28"/>
        </w:rPr>
        <w:t xml:space="preserve">на должность главы </w:t>
      </w:r>
      <w:r w:rsidR="00C06963">
        <w:rPr>
          <w:b/>
          <w:sz w:val="28"/>
          <w:szCs w:val="28"/>
        </w:rPr>
        <w:t>сельского поселения</w:t>
      </w:r>
      <w:r w:rsidRPr="00C86F00">
        <w:rPr>
          <w:b/>
          <w:sz w:val="28"/>
          <w:szCs w:val="28"/>
        </w:rPr>
        <w:t xml:space="preserve"> и кандидатом</w:t>
      </w:r>
    </w:p>
    <w:p w:rsidR="00B6215D" w:rsidRPr="00C86F00" w:rsidRDefault="00B6215D" w:rsidP="00F06673">
      <w:pPr>
        <w:suppressAutoHyphens/>
        <w:autoSpaceDE w:val="0"/>
        <w:autoSpaceDN w:val="0"/>
        <w:adjustRightInd w:val="0"/>
        <w:jc w:val="center"/>
        <w:outlineLvl w:val="2"/>
        <w:rPr>
          <w:b/>
          <w:sz w:val="28"/>
          <w:szCs w:val="28"/>
        </w:rPr>
      </w:pPr>
      <w:r w:rsidRPr="00C86F00">
        <w:rPr>
          <w:b/>
          <w:sz w:val="28"/>
          <w:szCs w:val="28"/>
        </w:rPr>
        <w:t xml:space="preserve">в депутаты </w:t>
      </w:r>
      <w:r w:rsidR="00F06673">
        <w:rPr>
          <w:b/>
          <w:sz w:val="28"/>
          <w:szCs w:val="28"/>
        </w:rPr>
        <w:t xml:space="preserve">районной Думы </w:t>
      </w:r>
    </w:p>
    <w:p w:rsidR="00B6215D" w:rsidRPr="00C86F00" w:rsidRDefault="00B6215D" w:rsidP="00B6215D">
      <w:pPr>
        <w:suppressAutoHyphens/>
        <w:autoSpaceDE w:val="0"/>
        <w:autoSpaceDN w:val="0"/>
        <w:adjustRightInd w:val="0"/>
        <w:ind w:firstLine="709"/>
        <w:jc w:val="center"/>
        <w:outlineLvl w:val="1"/>
        <w:rPr>
          <w:b/>
          <w:i/>
          <w:sz w:val="28"/>
          <w:szCs w:val="28"/>
        </w:rPr>
      </w:pPr>
    </w:p>
    <w:p w:rsidR="00B6215D" w:rsidRPr="00C86F00" w:rsidRDefault="00B6215D" w:rsidP="00B6215D">
      <w:pPr>
        <w:suppressAutoHyphens/>
        <w:autoSpaceDE w:val="0"/>
        <w:autoSpaceDN w:val="0"/>
        <w:adjustRightInd w:val="0"/>
        <w:ind w:firstLine="708"/>
        <w:jc w:val="both"/>
        <w:outlineLvl w:val="2"/>
        <w:rPr>
          <w:sz w:val="28"/>
          <w:szCs w:val="28"/>
        </w:rPr>
      </w:pPr>
      <w:r w:rsidRPr="00C86F00">
        <w:rPr>
          <w:sz w:val="28"/>
          <w:szCs w:val="28"/>
        </w:rPr>
        <w:lastRenderedPageBreak/>
        <w:t xml:space="preserve">11.1. </w:t>
      </w:r>
      <w:proofErr w:type="gramStart"/>
      <w:r w:rsidRPr="00C86F00">
        <w:rPr>
          <w:sz w:val="28"/>
          <w:szCs w:val="28"/>
        </w:rPr>
        <w:t xml:space="preserve">Сведения в письменной форме о судимости, появившейся у зарегистрированного кандидата на должность главы </w:t>
      </w:r>
      <w:r w:rsidR="00C06963">
        <w:rPr>
          <w:sz w:val="28"/>
          <w:szCs w:val="28"/>
        </w:rPr>
        <w:t>сельского поселения</w:t>
      </w:r>
      <w:r w:rsidRPr="00C86F00">
        <w:rPr>
          <w:sz w:val="28"/>
          <w:szCs w:val="28"/>
        </w:rPr>
        <w:t>, кандидата</w:t>
      </w:r>
      <w:r w:rsidR="00347773">
        <w:rPr>
          <w:sz w:val="28"/>
          <w:szCs w:val="28"/>
        </w:rPr>
        <w:t xml:space="preserve"> в депутаты районной Думы </w:t>
      </w:r>
      <w:bookmarkStart w:id="0" w:name="_GoBack"/>
      <w:bookmarkEnd w:id="0"/>
      <w:r w:rsidRPr="00C86F00">
        <w:rPr>
          <w:sz w:val="28"/>
          <w:szCs w:val="28"/>
        </w:rPr>
        <w:t>(в случае появления судимости у зарегистрированного кандидата)</w:t>
      </w:r>
      <w:r w:rsidRPr="00C86F00">
        <w:rPr>
          <w:sz w:val="28"/>
          <w:szCs w:val="28"/>
          <w:vertAlign w:val="superscript"/>
        </w:rPr>
        <w:footnoteReference w:id="36"/>
      </w:r>
      <w:r w:rsidRPr="00C86F00">
        <w:rPr>
          <w:sz w:val="28"/>
          <w:szCs w:val="28"/>
        </w:rPr>
        <w:t xml:space="preserve"> (п. 38 ст. 38 Федерального закона об основных гарантиях избирательных прав).</w:t>
      </w:r>
      <w:proofErr w:type="gramEnd"/>
    </w:p>
    <w:p w:rsidR="00B6215D" w:rsidRPr="00C86F00" w:rsidRDefault="00B6215D" w:rsidP="00B6215D">
      <w:pPr>
        <w:suppressAutoHyphens/>
        <w:autoSpaceDE w:val="0"/>
        <w:autoSpaceDN w:val="0"/>
        <w:adjustRightInd w:val="0"/>
        <w:jc w:val="both"/>
      </w:pPr>
    </w:p>
    <w:p w:rsidR="00732B80" w:rsidRDefault="00732B80"/>
    <w:sectPr w:rsidR="00732B8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507" w:rsidRDefault="00D85507" w:rsidP="00B6215D">
      <w:r>
        <w:separator/>
      </w:r>
    </w:p>
  </w:endnote>
  <w:endnote w:type="continuationSeparator" w:id="0">
    <w:p w:rsidR="00D85507" w:rsidRDefault="00D85507" w:rsidP="00B62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507" w:rsidRDefault="00D85507" w:rsidP="00B6215D">
      <w:r>
        <w:separator/>
      </w:r>
    </w:p>
  </w:footnote>
  <w:footnote w:type="continuationSeparator" w:id="0">
    <w:p w:rsidR="00D85507" w:rsidRDefault="00D85507" w:rsidP="00B6215D">
      <w:r>
        <w:continuationSeparator/>
      </w:r>
    </w:p>
  </w:footnote>
  <w:footnote w:id="1">
    <w:p w:rsidR="00B6215D" w:rsidRDefault="00B6215D" w:rsidP="00B6215D">
      <w:pPr>
        <w:pStyle w:val="14-15"/>
        <w:widowControl/>
        <w:suppressAutoHyphens/>
        <w:spacing w:line="240" w:lineRule="auto"/>
      </w:pPr>
      <w:r>
        <w:rPr>
          <w:rStyle w:val="a5"/>
          <w:sz w:val="20"/>
        </w:rPr>
        <w:footnoteRef/>
      </w:r>
      <w:r>
        <w:rPr>
          <w:sz w:val="20"/>
        </w:rPr>
        <w:t xml:space="preserve"> Документы представляются кандидатом лично. В случаях, если кандидат болен, содержится в местах содержания под </w:t>
      </w:r>
      <w:proofErr w:type="gramStart"/>
      <w:r>
        <w:rPr>
          <w:sz w:val="20"/>
        </w:rPr>
        <w:t>стражей</w:t>
      </w:r>
      <w:proofErr w:type="gramEnd"/>
      <w:r>
        <w:rPr>
          <w:sz w:val="20"/>
        </w:rPr>
        <w:t xml:space="preserve"> подозреваемых и обвиняемых,</w:t>
      </w:r>
      <w:r w:rsidRPr="003216E7">
        <w:rPr>
          <w:sz w:val="20"/>
        </w:rPr>
        <w:t xml:space="preserve"> </w:t>
      </w:r>
      <w:r>
        <w:rPr>
          <w:sz w:val="20"/>
        </w:rPr>
        <w:t xml:space="preserve">в иных случаях, установленных Федеральным законом «Об основных гарантиях избирательных прав и права на участие в референдуме граждан Российской Федерации», документы могут быть представлены по просьбе кандидата иными лицами (при этом подлинность подписи кандидата на заявлении в письменной форме должна быть удостоверена нотариально либо </w:t>
      </w:r>
      <w:r w:rsidRPr="00C55274">
        <w:rPr>
          <w:sz w:val="20"/>
        </w:rPr>
        <w:t>администрацией медицинской организации, оказывающей медицинскую помощь в стационарных условиях</w:t>
      </w:r>
      <w:r>
        <w:rPr>
          <w:sz w:val="20"/>
        </w:rPr>
        <w:t>, в которой он находится на излечении, администрацией учреждения, в котором он содержится под стражей).</w:t>
      </w:r>
    </w:p>
  </w:footnote>
  <w:footnote w:id="2">
    <w:p w:rsidR="00B6215D" w:rsidRDefault="00B6215D" w:rsidP="00B6215D">
      <w:pPr>
        <w:pStyle w:val="a3"/>
        <w:ind w:firstLine="720"/>
      </w:pPr>
      <w:r>
        <w:rPr>
          <w:rStyle w:val="a5"/>
        </w:rPr>
        <w:footnoteRef/>
      </w:r>
      <w:r>
        <w:t xml:space="preserve"> Далее – Закон области.</w:t>
      </w:r>
    </w:p>
  </w:footnote>
  <w:footnote w:id="3">
    <w:p w:rsidR="00B6215D" w:rsidRDefault="00B6215D" w:rsidP="00B6215D">
      <w:pPr>
        <w:pStyle w:val="a3"/>
        <w:suppressAutoHyphens/>
        <w:ind w:firstLine="709"/>
        <w:jc w:val="both"/>
      </w:pPr>
      <w:r w:rsidRPr="00B4242B">
        <w:rPr>
          <w:rStyle w:val="a5"/>
        </w:rPr>
        <w:footnoteRef/>
      </w:r>
      <w:r w:rsidRPr="00B4242B">
        <w:t xml:space="preserve"> О порядке выдачи копий документов, связанных с работой, см. статью 62 Трудового кодекса Российской </w:t>
      </w:r>
      <w:r w:rsidRPr="004B2E75">
        <w:t>Федерации.</w:t>
      </w:r>
    </w:p>
  </w:footnote>
  <w:footnote w:id="4">
    <w:p w:rsidR="00B6215D" w:rsidRDefault="00B6215D" w:rsidP="00B6215D">
      <w:pPr>
        <w:pStyle w:val="a3"/>
        <w:suppressAutoHyphens/>
        <w:ind w:firstLine="709"/>
        <w:jc w:val="both"/>
      </w:pPr>
      <w:r w:rsidRPr="004B2E75">
        <w:rPr>
          <w:rStyle w:val="a5"/>
        </w:rPr>
        <w:footnoteRef/>
      </w:r>
      <w:r w:rsidRPr="004B2E75">
        <w:t> </w:t>
      </w:r>
      <w:proofErr w:type="gramStart"/>
      <w:r w:rsidRPr="004B2E75">
        <w:t>Физические лица, применяющие специальный налоговый режим «Налог на профессиональный доход» в порядке, установленном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(далее – Федеральный закон № 422-ФЗ), представляют в соответствующую избирательную комиссию справку о постановке на учет (снятии с учета) физического лица в качестве налогоплательщика налога на профессиональный доход по</w:t>
      </w:r>
      <w:proofErr w:type="gramEnd"/>
      <w:r w:rsidRPr="004B2E75">
        <w:t xml:space="preserve"> форме КНД 1122035 в соответствии с письмом ФНС России от 5 </w:t>
      </w:r>
      <w:r>
        <w:t xml:space="preserve">мая 2023 </w:t>
      </w:r>
      <w:r w:rsidRPr="004B2E75">
        <w:t>года № </w:t>
      </w:r>
      <w:r>
        <w:t>СД-4-3/5763@.</w:t>
      </w:r>
    </w:p>
    <w:p w:rsidR="00B6215D" w:rsidRDefault="00B6215D" w:rsidP="00B6215D">
      <w:pPr>
        <w:pStyle w:val="a3"/>
        <w:suppressAutoHyphens/>
        <w:ind w:firstLine="709"/>
        <w:jc w:val="both"/>
      </w:pPr>
      <w:r w:rsidRPr="004B2E75">
        <w:t>Профессиональный доход – доход физических лиц от деятельности, при ведении которой они не имеют работодателя и не привлекают наемных работников по трудовым договорам, а также доход от использования имущества (часть 7 статьи 2 Федерального закона № 422-ФЗ).</w:t>
      </w:r>
    </w:p>
  </w:footnote>
  <w:footnote w:id="5">
    <w:p w:rsidR="00B6215D" w:rsidRDefault="00B6215D" w:rsidP="00B6215D">
      <w:pPr>
        <w:pStyle w:val="2"/>
        <w:suppressAutoHyphens/>
        <w:spacing w:after="0" w:line="240" w:lineRule="auto"/>
        <w:ind w:firstLine="709"/>
        <w:jc w:val="both"/>
      </w:pPr>
      <w:r>
        <w:rPr>
          <w:rStyle w:val="a5"/>
          <w:sz w:val="20"/>
        </w:rPr>
        <w:footnoteRef/>
      </w:r>
      <w:r>
        <w:rPr>
          <w:sz w:val="20"/>
        </w:rPr>
        <w:t xml:space="preserve"> Справки представляются кандидатом, указавшим такие сведения в заявлении о согласии баллотироваться. </w:t>
      </w:r>
    </w:p>
  </w:footnote>
  <w:footnote w:id="6">
    <w:p w:rsidR="00B6215D" w:rsidRDefault="00B6215D" w:rsidP="00B6215D">
      <w:pPr>
        <w:pStyle w:val="a3"/>
        <w:suppressAutoHyphens/>
        <w:ind w:firstLine="720"/>
        <w:jc w:val="both"/>
      </w:pPr>
      <w:r>
        <w:rPr>
          <w:rStyle w:val="a5"/>
        </w:rPr>
        <w:footnoteRef/>
      </w:r>
      <w:r>
        <w:t xml:space="preserve"> Представляется в случае, если кандидат является депутатом и осуществляет свои полномочия на непостоянной основе.</w:t>
      </w:r>
    </w:p>
  </w:footnote>
  <w:footnote w:id="7">
    <w:p w:rsidR="00B6215D" w:rsidRDefault="00B6215D" w:rsidP="00B6215D">
      <w:pPr>
        <w:pStyle w:val="a3"/>
        <w:ind w:firstLine="720"/>
        <w:jc w:val="both"/>
      </w:pPr>
      <w:r>
        <w:rPr>
          <w:rStyle w:val="a5"/>
        </w:rPr>
        <w:footnoteRef/>
      </w:r>
      <w:r>
        <w:t xml:space="preserve"> </w:t>
      </w:r>
      <w:r w:rsidRPr="00C86F00">
        <w:t>Справка представляется кандидатом, указавшим такие сведения в заявлении о согласии баллотироваться.</w:t>
      </w:r>
    </w:p>
  </w:footnote>
  <w:footnote w:id="8">
    <w:p w:rsidR="00B6215D" w:rsidRDefault="00B6215D" w:rsidP="00B6215D">
      <w:pPr>
        <w:autoSpaceDE w:val="0"/>
        <w:autoSpaceDN w:val="0"/>
        <w:adjustRightInd w:val="0"/>
        <w:ind w:firstLine="709"/>
        <w:jc w:val="both"/>
      </w:pPr>
      <w:r w:rsidRPr="00C86F00">
        <w:rPr>
          <w:rStyle w:val="a5"/>
          <w:sz w:val="20"/>
          <w:szCs w:val="20"/>
        </w:rPr>
        <w:footnoteRef/>
      </w:r>
      <w:r w:rsidRPr="00C86F00">
        <w:t xml:space="preserve"> </w:t>
      </w:r>
      <w:r w:rsidRPr="00C86F00">
        <w:rPr>
          <w:sz w:val="20"/>
          <w:szCs w:val="20"/>
        </w:rPr>
        <w:t>В соответствии с частью 1 статьи 67 Закона области кандидат, выдвинутый при проведении выборов депутатов представительного органа муниципального образования по одномандатному избирательному округу, вправе назначить до пяти уполномоченных представителей по финансовым вопросам.</w:t>
      </w:r>
    </w:p>
  </w:footnote>
  <w:footnote w:id="9">
    <w:p w:rsidR="00B6215D" w:rsidRDefault="00B6215D" w:rsidP="00B6215D">
      <w:pPr>
        <w:autoSpaceDE w:val="0"/>
        <w:autoSpaceDN w:val="0"/>
        <w:adjustRightInd w:val="0"/>
        <w:ind w:firstLine="709"/>
        <w:jc w:val="both"/>
      </w:pPr>
      <w:r w:rsidRPr="00C86F00">
        <w:rPr>
          <w:rStyle w:val="a5"/>
          <w:sz w:val="20"/>
          <w:szCs w:val="20"/>
        </w:rPr>
        <w:footnoteRef/>
      </w:r>
      <w:r w:rsidRPr="00C86F00">
        <w:rPr>
          <w:sz w:val="20"/>
          <w:szCs w:val="20"/>
        </w:rPr>
        <w:t xml:space="preserve"> В соответствии с частью 1 статьи 44 Закона области избирательное объединение имеет право назначить не более десяти уполномоченных представителей избирательного объединения.</w:t>
      </w:r>
    </w:p>
  </w:footnote>
  <w:footnote w:id="10">
    <w:p w:rsidR="00B6215D" w:rsidRDefault="00B6215D" w:rsidP="00B6215D">
      <w:pPr>
        <w:pStyle w:val="14-15"/>
        <w:widowControl/>
        <w:suppressAutoHyphens/>
        <w:spacing w:line="240" w:lineRule="auto"/>
      </w:pPr>
      <w:r>
        <w:rPr>
          <w:rStyle w:val="a5"/>
          <w:sz w:val="20"/>
        </w:rPr>
        <w:footnoteRef/>
      </w:r>
      <w:r>
        <w:rPr>
          <w:sz w:val="20"/>
        </w:rPr>
        <w:t xml:space="preserve"> Документы представляются кандидатом лично. В случаях, если кандидат болен, содержится в местах содержания под </w:t>
      </w:r>
      <w:proofErr w:type="gramStart"/>
      <w:r>
        <w:rPr>
          <w:sz w:val="20"/>
        </w:rPr>
        <w:t>стражей</w:t>
      </w:r>
      <w:proofErr w:type="gramEnd"/>
      <w:r>
        <w:rPr>
          <w:sz w:val="20"/>
        </w:rPr>
        <w:t xml:space="preserve"> подозреваемых и обвиняемых,</w:t>
      </w:r>
      <w:r w:rsidRPr="003216E7">
        <w:rPr>
          <w:sz w:val="20"/>
        </w:rPr>
        <w:t xml:space="preserve"> </w:t>
      </w:r>
      <w:r>
        <w:rPr>
          <w:sz w:val="20"/>
        </w:rPr>
        <w:t xml:space="preserve">в иных случаях, установленных Федеральным законом об основных гарантиях избирательных прав, документы могут быть представлены по просьбе кандидата иными лицами (при этом подлинность подписи кандидата на заявлении в письменной форме должна быть удостоверена нотариально либо </w:t>
      </w:r>
      <w:r w:rsidRPr="00C55274">
        <w:rPr>
          <w:sz w:val="20"/>
        </w:rPr>
        <w:t>администрацией медицинской организации, оказывающей медицинскую помощь в стационарных условиях</w:t>
      </w:r>
      <w:r>
        <w:rPr>
          <w:sz w:val="20"/>
        </w:rPr>
        <w:t>, в которой он находится на излечении, администрацией учреждения, в котором он содержится под стражей).</w:t>
      </w:r>
    </w:p>
  </w:footnote>
  <w:footnote w:id="11">
    <w:p w:rsidR="00B6215D" w:rsidRDefault="00B6215D" w:rsidP="00B6215D">
      <w:pPr>
        <w:pStyle w:val="a3"/>
        <w:suppressAutoHyphens/>
        <w:ind w:firstLine="709"/>
        <w:jc w:val="both"/>
      </w:pPr>
      <w:r w:rsidRPr="00B4242B">
        <w:rPr>
          <w:rStyle w:val="a5"/>
        </w:rPr>
        <w:footnoteRef/>
      </w:r>
      <w:r w:rsidRPr="00B4242B">
        <w:t xml:space="preserve"> О порядке выдачи копий документов, связанных с работой, см. статью 62 Трудового кодекса Российской </w:t>
      </w:r>
      <w:r w:rsidRPr="004B2E75">
        <w:t>Федерации.</w:t>
      </w:r>
    </w:p>
  </w:footnote>
  <w:footnote w:id="12">
    <w:p w:rsidR="00B6215D" w:rsidRDefault="00B6215D" w:rsidP="00B6215D">
      <w:pPr>
        <w:pStyle w:val="a3"/>
        <w:suppressAutoHyphens/>
        <w:ind w:firstLine="709"/>
        <w:jc w:val="both"/>
      </w:pPr>
      <w:r w:rsidRPr="004B2E75">
        <w:rPr>
          <w:rStyle w:val="a5"/>
        </w:rPr>
        <w:footnoteRef/>
      </w:r>
      <w:r w:rsidRPr="004B2E75">
        <w:t> </w:t>
      </w:r>
      <w:proofErr w:type="gramStart"/>
      <w:r w:rsidRPr="004B2E75">
        <w:t xml:space="preserve">Физические лица, применяющие специальный налоговый режим «Налог на профессиональный доход» в порядке, установленном Федеральным законом </w:t>
      </w:r>
      <w:r>
        <w:t>№ 422-ФЗ</w:t>
      </w:r>
      <w:r w:rsidRPr="004B2E75">
        <w:t xml:space="preserve">, представляют в соответствующую избирательную комиссию справку о постановке на учет (снятии с учета) физического лица в качестве налогоплательщика налога на профессиональный доход по форме КНД 1122035 в соответствии с письмом ФНС России от 5 </w:t>
      </w:r>
      <w:r>
        <w:t xml:space="preserve">мая 2023 </w:t>
      </w:r>
      <w:r w:rsidRPr="004B2E75">
        <w:t>года № </w:t>
      </w:r>
      <w:r>
        <w:t>СД-4-3/5763@.</w:t>
      </w:r>
      <w:proofErr w:type="gramEnd"/>
    </w:p>
    <w:p w:rsidR="00B6215D" w:rsidRDefault="00B6215D" w:rsidP="00B6215D">
      <w:pPr>
        <w:pStyle w:val="a3"/>
        <w:suppressAutoHyphens/>
        <w:ind w:firstLine="709"/>
        <w:jc w:val="both"/>
      </w:pPr>
      <w:r w:rsidRPr="004B2E75">
        <w:t>Профессиональный доход – доход физических лиц от деятельности, при ведении которой они не имеют работодателя и не привлекают наемных работников по трудовым договорам, а также доход от использования имущества (часть 7 статьи 2 Федерального закона № 422-ФЗ).</w:t>
      </w:r>
    </w:p>
  </w:footnote>
  <w:footnote w:id="13">
    <w:p w:rsidR="00B6215D" w:rsidRDefault="00B6215D" w:rsidP="00B6215D">
      <w:pPr>
        <w:pStyle w:val="2"/>
        <w:suppressAutoHyphens/>
        <w:spacing w:after="0" w:line="240" w:lineRule="auto"/>
        <w:ind w:firstLine="720"/>
        <w:jc w:val="both"/>
      </w:pPr>
      <w:r>
        <w:rPr>
          <w:rStyle w:val="a5"/>
          <w:sz w:val="20"/>
        </w:rPr>
        <w:footnoteRef/>
      </w:r>
      <w:r>
        <w:rPr>
          <w:sz w:val="20"/>
        </w:rPr>
        <w:t xml:space="preserve"> Представляются кандидатом, указавшим такие сведения в заявлении о согласии баллотироваться. </w:t>
      </w:r>
    </w:p>
  </w:footnote>
  <w:footnote w:id="14">
    <w:p w:rsidR="00B6215D" w:rsidRDefault="00B6215D" w:rsidP="00B6215D">
      <w:pPr>
        <w:pStyle w:val="a3"/>
        <w:suppressAutoHyphens/>
        <w:ind w:firstLine="720"/>
        <w:jc w:val="both"/>
      </w:pPr>
      <w:r>
        <w:rPr>
          <w:rStyle w:val="a5"/>
        </w:rPr>
        <w:footnoteRef/>
      </w:r>
      <w:r>
        <w:t xml:space="preserve"> Представляется в случае, если кандидат является депутатом и осуществляет свои полномочия на непостоянной основе.</w:t>
      </w:r>
    </w:p>
  </w:footnote>
  <w:footnote w:id="15">
    <w:p w:rsidR="00B6215D" w:rsidRDefault="00B6215D" w:rsidP="00B6215D">
      <w:pPr>
        <w:pStyle w:val="a3"/>
        <w:ind w:firstLine="720"/>
        <w:jc w:val="both"/>
      </w:pPr>
      <w:r w:rsidRPr="00C86F00">
        <w:rPr>
          <w:rStyle w:val="a5"/>
          <w:b/>
        </w:rPr>
        <w:footnoteRef/>
      </w:r>
      <w:r w:rsidRPr="00C86F00">
        <w:rPr>
          <w:b/>
        </w:rPr>
        <w:t xml:space="preserve"> </w:t>
      </w:r>
      <w:r w:rsidRPr="00711A29">
        <w:t>Представляется кандидатом, указавшим такие сведения в заявлении о согласии баллотироваться.</w:t>
      </w:r>
    </w:p>
  </w:footnote>
  <w:footnote w:id="16">
    <w:p w:rsidR="00B6215D" w:rsidRDefault="00B6215D" w:rsidP="00B6215D">
      <w:pPr>
        <w:autoSpaceDE w:val="0"/>
        <w:autoSpaceDN w:val="0"/>
        <w:adjustRightInd w:val="0"/>
        <w:ind w:firstLine="709"/>
        <w:jc w:val="both"/>
      </w:pPr>
      <w:r w:rsidRPr="00711A29">
        <w:rPr>
          <w:rStyle w:val="a5"/>
          <w:sz w:val="20"/>
          <w:szCs w:val="20"/>
        </w:rPr>
        <w:footnoteRef/>
      </w:r>
      <w:r w:rsidRPr="00711A29">
        <w:rPr>
          <w:sz w:val="20"/>
          <w:szCs w:val="20"/>
        </w:rPr>
        <w:t xml:space="preserve"> В соответствии с частью 1 статьи 67 Закона области кандидат, выдвинутый по одномандатному избирательному округу, вправе назначить до пяти уполномоченных представителей по финансовым вопросам.</w:t>
      </w:r>
    </w:p>
  </w:footnote>
  <w:footnote w:id="17">
    <w:p w:rsidR="00B6215D" w:rsidRDefault="00B6215D" w:rsidP="00B6215D">
      <w:pPr>
        <w:pStyle w:val="14-15"/>
        <w:widowControl/>
        <w:suppressAutoHyphens/>
        <w:spacing w:line="240" w:lineRule="auto"/>
      </w:pPr>
      <w:r>
        <w:rPr>
          <w:rStyle w:val="a5"/>
          <w:sz w:val="20"/>
        </w:rPr>
        <w:footnoteRef/>
      </w:r>
      <w:r>
        <w:rPr>
          <w:sz w:val="20"/>
        </w:rPr>
        <w:t xml:space="preserve"> Документы представляются кандидатом лично. В случаях, если кандидат болен, содержится в местах содержания под </w:t>
      </w:r>
      <w:proofErr w:type="gramStart"/>
      <w:r>
        <w:rPr>
          <w:sz w:val="20"/>
        </w:rPr>
        <w:t>стражей</w:t>
      </w:r>
      <w:proofErr w:type="gramEnd"/>
      <w:r>
        <w:rPr>
          <w:sz w:val="20"/>
        </w:rPr>
        <w:t xml:space="preserve"> подозреваемых и обвиняемых,</w:t>
      </w:r>
      <w:r w:rsidRPr="003216E7">
        <w:rPr>
          <w:sz w:val="20"/>
        </w:rPr>
        <w:t xml:space="preserve"> </w:t>
      </w:r>
      <w:r>
        <w:rPr>
          <w:sz w:val="20"/>
        </w:rPr>
        <w:t xml:space="preserve">в иных случаях, установленных Федеральным законом об основных гарантиях избирательных прав, документы могут быть представлены по просьбе кандидата иными лицами (при этом подлинность подписи кандидата на заявлении в письменной форме должна быть удостоверена нотариально либо </w:t>
      </w:r>
      <w:r w:rsidRPr="00C55274">
        <w:rPr>
          <w:sz w:val="20"/>
        </w:rPr>
        <w:t>администрацией медицинской организации, оказывающей медицинскую помощь в стационарных условиях</w:t>
      </w:r>
      <w:r>
        <w:rPr>
          <w:sz w:val="20"/>
        </w:rPr>
        <w:t>, в которой он находится на излечении, администрацией учреждения, в котором он содержится под стражей).</w:t>
      </w:r>
    </w:p>
  </w:footnote>
  <w:footnote w:id="18">
    <w:p w:rsidR="00B6215D" w:rsidRDefault="00B6215D" w:rsidP="00B6215D">
      <w:pPr>
        <w:pStyle w:val="a3"/>
        <w:suppressAutoHyphens/>
        <w:ind w:firstLine="709"/>
        <w:jc w:val="both"/>
      </w:pPr>
      <w:r w:rsidRPr="00B4242B">
        <w:rPr>
          <w:rStyle w:val="a5"/>
        </w:rPr>
        <w:footnoteRef/>
      </w:r>
      <w:r w:rsidRPr="00B4242B">
        <w:t xml:space="preserve"> О порядке выдачи копий документов, связанных с работой, см. статью 62 Трудового кодекса Российской </w:t>
      </w:r>
      <w:r w:rsidRPr="004B2E75">
        <w:t>Федерации.</w:t>
      </w:r>
    </w:p>
  </w:footnote>
  <w:footnote w:id="19">
    <w:p w:rsidR="00B6215D" w:rsidRPr="004B2E75" w:rsidRDefault="00B6215D" w:rsidP="00B6215D">
      <w:pPr>
        <w:pStyle w:val="a3"/>
        <w:suppressAutoHyphens/>
        <w:ind w:firstLine="709"/>
        <w:jc w:val="both"/>
        <w:rPr>
          <w:strike/>
        </w:rPr>
      </w:pPr>
      <w:r w:rsidRPr="004B2E75">
        <w:rPr>
          <w:rStyle w:val="a5"/>
        </w:rPr>
        <w:footnoteRef/>
      </w:r>
      <w:r w:rsidRPr="004B2E75">
        <w:t> </w:t>
      </w:r>
      <w:proofErr w:type="gramStart"/>
      <w:r w:rsidRPr="004B2E75">
        <w:t xml:space="preserve">Физические лица, применяющие специальный налоговый режим «Налог на профессиональный доход» в порядке, установленном Федеральным законом № 422-ФЗ, представляют в соответствующую избирательную комиссию справку о постановке на учет (снятии с учета) физического лица в качестве налогоплательщика налога на профессиональный доход по форме КНД 1122035 в соответствии с письмом ФНС России от 5 </w:t>
      </w:r>
      <w:r>
        <w:t xml:space="preserve">мая 2023 </w:t>
      </w:r>
      <w:r w:rsidRPr="004B2E75">
        <w:t>года № </w:t>
      </w:r>
      <w:r>
        <w:t>СД-4-3/5763@.</w:t>
      </w:r>
      <w:r w:rsidRPr="004B2E75">
        <w:rPr>
          <w:strike/>
        </w:rPr>
        <w:t xml:space="preserve"> </w:t>
      </w:r>
      <w:proofErr w:type="gramEnd"/>
    </w:p>
    <w:p w:rsidR="00B6215D" w:rsidRDefault="00B6215D" w:rsidP="00B6215D">
      <w:pPr>
        <w:pStyle w:val="a3"/>
        <w:suppressAutoHyphens/>
        <w:ind w:firstLine="709"/>
        <w:jc w:val="both"/>
      </w:pPr>
      <w:r w:rsidRPr="004B2E75">
        <w:t>Профессиональный доход – доход физических лиц от деятельности, при ведении которой они не имеют работодателя и не привлекают наемных работников по трудовым договорам, а также доход от использования имущества (часть 7 статьи 2 Федерального закона № 422-ФЗ).</w:t>
      </w:r>
    </w:p>
  </w:footnote>
  <w:footnote w:id="20">
    <w:p w:rsidR="00B6215D" w:rsidRDefault="00B6215D" w:rsidP="00B6215D">
      <w:pPr>
        <w:pStyle w:val="2"/>
        <w:suppressAutoHyphens/>
        <w:spacing w:after="0" w:line="240" w:lineRule="auto"/>
        <w:ind w:firstLine="720"/>
        <w:jc w:val="both"/>
      </w:pPr>
      <w:r>
        <w:rPr>
          <w:rStyle w:val="a5"/>
          <w:sz w:val="20"/>
        </w:rPr>
        <w:footnoteRef/>
      </w:r>
      <w:r>
        <w:rPr>
          <w:sz w:val="20"/>
        </w:rPr>
        <w:t xml:space="preserve"> Справки представляются кандидатом, указавшим такие сведения в заявлении о согласии баллотироваться. </w:t>
      </w:r>
    </w:p>
  </w:footnote>
  <w:footnote w:id="21">
    <w:p w:rsidR="00B6215D" w:rsidRDefault="00B6215D" w:rsidP="00B6215D">
      <w:pPr>
        <w:pStyle w:val="a3"/>
        <w:suppressAutoHyphens/>
        <w:ind w:firstLine="720"/>
        <w:jc w:val="both"/>
      </w:pPr>
      <w:r>
        <w:rPr>
          <w:rStyle w:val="a5"/>
        </w:rPr>
        <w:footnoteRef/>
      </w:r>
      <w:r>
        <w:t xml:space="preserve"> Представляется в случае, если кандидат является депутатом и осуществляет свои полномочия на непостоянной основе.</w:t>
      </w:r>
    </w:p>
  </w:footnote>
  <w:footnote w:id="22">
    <w:p w:rsidR="00B6215D" w:rsidRDefault="00B6215D" w:rsidP="00B6215D">
      <w:pPr>
        <w:pStyle w:val="a3"/>
        <w:ind w:firstLine="720"/>
        <w:jc w:val="both"/>
      </w:pPr>
      <w:r w:rsidRPr="00C86F00">
        <w:rPr>
          <w:rStyle w:val="a5"/>
        </w:rPr>
        <w:footnoteRef/>
      </w:r>
      <w:r w:rsidRPr="00C86F00">
        <w:t xml:space="preserve"> Справка представляется кандидатом, указавшим такие сведения в заявлении о согласии баллотироваться.</w:t>
      </w:r>
    </w:p>
  </w:footnote>
  <w:footnote w:id="23">
    <w:p w:rsidR="00B6215D" w:rsidRDefault="00B6215D" w:rsidP="00B6215D">
      <w:pPr>
        <w:autoSpaceDE w:val="0"/>
        <w:autoSpaceDN w:val="0"/>
        <w:adjustRightInd w:val="0"/>
        <w:ind w:firstLine="709"/>
        <w:jc w:val="both"/>
      </w:pPr>
      <w:r w:rsidRPr="00C86F00">
        <w:rPr>
          <w:rStyle w:val="a5"/>
          <w:sz w:val="20"/>
          <w:szCs w:val="20"/>
        </w:rPr>
        <w:footnoteRef/>
      </w:r>
      <w:r w:rsidRPr="00C86F00">
        <w:rPr>
          <w:sz w:val="20"/>
          <w:szCs w:val="20"/>
        </w:rPr>
        <w:t xml:space="preserve"> В соответствии с частью 1 статьи 67 Закона области кандидат вправе назначить до пяти уполномоченных представителей по финансовым вопросам.</w:t>
      </w:r>
    </w:p>
  </w:footnote>
  <w:footnote w:id="24">
    <w:p w:rsidR="00B6215D" w:rsidRDefault="00B6215D" w:rsidP="00B6215D">
      <w:pPr>
        <w:autoSpaceDE w:val="0"/>
        <w:autoSpaceDN w:val="0"/>
        <w:adjustRightInd w:val="0"/>
        <w:ind w:firstLine="709"/>
        <w:jc w:val="both"/>
      </w:pPr>
      <w:r w:rsidRPr="00C86F00">
        <w:rPr>
          <w:rStyle w:val="a5"/>
          <w:sz w:val="20"/>
          <w:szCs w:val="20"/>
        </w:rPr>
        <w:footnoteRef/>
      </w:r>
      <w:r w:rsidRPr="00C86F00">
        <w:rPr>
          <w:sz w:val="20"/>
          <w:szCs w:val="20"/>
        </w:rPr>
        <w:t xml:space="preserve"> В соответствии с частью 1 статьи 44 Закона области избирательное объединение имеет право назначить не более десяти уполномоченных представителей избирательного объединения.</w:t>
      </w:r>
    </w:p>
  </w:footnote>
  <w:footnote w:id="25">
    <w:p w:rsidR="00B6215D" w:rsidRDefault="00B6215D" w:rsidP="00B6215D">
      <w:pPr>
        <w:pStyle w:val="a3"/>
        <w:suppressAutoHyphens/>
        <w:ind w:firstLine="709"/>
        <w:jc w:val="both"/>
      </w:pPr>
      <w:r w:rsidRPr="00B4242B">
        <w:rPr>
          <w:rStyle w:val="a5"/>
        </w:rPr>
        <w:footnoteRef/>
      </w:r>
      <w:r w:rsidRPr="00B4242B">
        <w:t xml:space="preserve"> О порядке выдачи копий документов, связанных с работой, см. статью 62 Трудового кодекса Российской </w:t>
      </w:r>
      <w:r w:rsidRPr="004B2E75">
        <w:t>Федерации.</w:t>
      </w:r>
    </w:p>
  </w:footnote>
  <w:footnote w:id="26">
    <w:p w:rsidR="00B6215D" w:rsidRDefault="00B6215D" w:rsidP="00B6215D">
      <w:pPr>
        <w:pStyle w:val="a3"/>
        <w:suppressAutoHyphens/>
        <w:ind w:firstLine="709"/>
        <w:jc w:val="both"/>
      </w:pPr>
      <w:r w:rsidRPr="004B2E75">
        <w:rPr>
          <w:rStyle w:val="a5"/>
        </w:rPr>
        <w:footnoteRef/>
      </w:r>
      <w:r w:rsidRPr="004B2E75">
        <w:t> </w:t>
      </w:r>
      <w:proofErr w:type="gramStart"/>
      <w:r w:rsidRPr="004B2E75">
        <w:t xml:space="preserve">Физические лица, применяющие специальный налоговый режим «Налог на профессиональный доход» в порядке, установленном Федеральным законом № 422-ФЗ, представляют в соответствующую избирательную комиссию справку о постановке на учет (снятии с учета) физического лица в качестве налогоплательщика налога на профессиональный доход по форме КНД 1122035 в соответствии с письмом ФНС России от 5 </w:t>
      </w:r>
      <w:r>
        <w:t xml:space="preserve">мая 2023 </w:t>
      </w:r>
      <w:r w:rsidRPr="004B2E75">
        <w:t>года № </w:t>
      </w:r>
      <w:r>
        <w:t>СД-4-3/5763@.</w:t>
      </w:r>
      <w:proofErr w:type="gramEnd"/>
    </w:p>
    <w:p w:rsidR="00B6215D" w:rsidRDefault="00B6215D" w:rsidP="00B6215D">
      <w:pPr>
        <w:pStyle w:val="a3"/>
        <w:suppressAutoHyphens/>
        <w:ind w:firstLine="709"/>
        <w:jc w:val="both"/>
      </w:pPr>
      <w:r w:rsidRPr="004B2E75">
        <w:t>Профессиональный доход – доход физических лиц от деятельности, при ведении которой они не имеют работодателя и не привлекают наемных работников по трудовым договорам, а также доход от использования имущества (часть 7 статьи 2 Федерального закона № 422-ФЗ).</w:t>
      </w:r>
    </w:p>
  </w:footnote>
  <w:footnote w:id="27">
    <w:p w:rsidR="00B6215D" w:rsidRDefault="00B6215D" w:rsidP="00B6215D">
      <w:pPr>
        <w:pStyle w:val="2"/>
        <w:suppressAutoHyphens/>
        <w:spacing w:after="0" w:line="240" w:lineRule="auto"/>
        <w:ind w:firstLine="720"/>
        <w:jc w:val="both"/>
      </w:pPr>
      <w:r>
        <w:rPr>
          <w:rStyle w:val="a5"/>
          <w:sz w:val="20"/>
        </w:rPr>
        <w:footnoteRef/>
      </w:r>
      <w:r>
        <w:rPr>
          <w:sz w:val="20"/>
        </w:rPr>
        <w:t xml:space="preserve"> Справки представляются кандидатом, указавшим такие сведения в заявлении о согласии баллотироваться. </w:t>
      </w:r>
    </w:p>
  </w:footnote>
  <w:footnote w:id="28">
    <w:p w:rsidR="00B6215D" w:rsidRDefault="00B6215D" w:rsidP="00B6215D">
      <w:pPr>
        <w:pStyle w:val="a3"/>
        <w:suppressAutoHyphens/>
        <w:ind w:firstLine="720"/>
        <w:jc w:val="both"/>
      </w:pPr>
      <w:r>
        <w:rPr>
          <w:rStyle w:val="a5"/>
        </w:rPr>
        <w:footnoteRef/>
      </w:r>
      <w:r>
        <w:t xml:space="preserve"> Представляется в случае, если кандидат является депутатом и осуществляет свои полномочия на непостоянной основе.</w:t>
      </w:r>
    </w:p>
  </w:footnote>
  <w:footnote w:id="29">
    <w:p w:rsidR="00B6215D" w:rsidRDefault="00B6215D" w:rsidP="00B6215D">
      <w:pPr>
        <w:pStyle w:val="a3"/>
        <w:ind w:firstLine="720"/>
        <w:jc w:val="both"/>
      </w:pPr>
      <w:r w:rsidRPr="00C86F00">
        <w:rPr>
          <w:rStyle w:val="a5"/>
        </w:rPr>
        <w:footnoteRef/>
      </w:r>
      <w:r w:rsidRPr="00C86F00">
        <w:t xml:space="preserve"> Справка представляется кандидатом, указавшим такие сведения в заявлении о согласии баллотироваться.</w:t>
      </w:r>
    </w:p>
  </w:footnote>
  <w:footnote w:id="30">
    <w:p w:rsidR="00B6215D" w:rsidRDefault="00B6215D" w:rsidP="00B6215D">
      <w:pPr>
        <w:pStyle w:val="a3"/>
        <w:ind w:firstLine="709"/>
        <w:jc w:val="both"/>
      </w:pPr>
      <w:r w:rsidRPr="00C86F00">
        <w:rPr>
          <w:rStyle w:val="a5"/>
        </w:rPr>
        <w:footnoteRef/>
      </w:r>
      <w:r w:rsidRPr="00C86F00">
        <w:t xml:space="preserve"> В соответствии с частью 1 статьи 67 Закона области кандидат вправе назначить до пяти уполномоченных представителей по финансовым вопросам.</w:t>
      </w:r>
    </w:p>
  </w:footnote>
  <w:footnote w:id="31">
    <w:p w:rsidR="00B6215D" w:rsidRDefault="00B6215D" w:rsidP="00B6215D">
      <w:pPr>
        <w:pStyle w:val="a3"/>
        <w:ind w:firstLine="709"/>
        <w:jc w:val="both"/>
      </w:pPr>
      <w:r>
        <w:rPr>
          <w:rStyle w:val="a5"/>
        </w:rPr>
        <w:footnoteRef/>
      </w:r>
      <w:r>
        <w:t xml:space="preserve"> </w:t>
      </w:r>
      <w:proofErr w:type="gramStart"/>
      <w:r w:rsidRPr="00052B4E">
        <w:t xml:space="preserve">В соответствии с требованиями пункта 25 статьи 2, пункта 16 статьи 38 Федерального закона </w:t>
      </w:r>
      <w:r>
        <w:t>о</w:t>
      </w:r>
      <w:r w:rsidRPr="00052B4E">
        <w:t>б основных гарантиях избирательных прав</w:t>
      </w:r>
      <w:r>
        <w:t xml:space="preserve"> </w:t>
      </w:r>
      <w:r w:rsidRPr="00052B4E">
        <w:t>сбор подписей избирателей в поддержку выдвижения избирательным объединением кандидата на выборную муниципальную должность осуществляется в случае, если кандидат выдвинут иным (чем политическая партия) общественным объединением, устав которого предусматривает участие в выборах и которое создано в форме общественной организации либо общественного движения</w:t>
      </w:r>
      <w:proofErr w:type="gramEnd"/>
      <w:r w:rsidRPr="00052B4E">
        <w:t xml:space="preserve"> и зарегистрировано в соответствии с законом на уровне, соответствующем уровню выборов, или на более высоком уровне, или соответствующ</w:t>
      </w:r>
      <w:r>
        <w:t xml:space="preserve">им </w:t>
      </w:r>
      <w:r w:rsidRPr="00052B4E">
        <w:t>структурн</w:t>
      </w:r>
      <w:r>
        <w:t xml:space="preserve">ым </w:t>
      </w:r>
      <w:r w:rsidRPr="00052B4E">
        <w:t>подразделение</w:t>
      </w:r>
      <w:r>
        <w:t>м</w:t>
      </w:r>
      <w:r w:rsidRPr="00052B4E">
        <w:t xml:space="preserve"> указанного общественного объединения.</w:t>
      </w:r>
    </w:p>
  </w:footnote>
  <w:footnote w:id="32">
    <w:p w:rsidR="00B6215D" w:rsidRDefault="00B6215D" w:rsidP="00B6215D">
      <w:pPr>
        <w:pStyle w:val="14-15"/>
        <w:widowControl/>
        <w:spacing w:line="240" w:lineRule="auto"/>
      </w:pPr>
      <w:r w:rsidRPr="00122914">
        <w:rPr>
          <w:rStyle w:val="a5"/>
          <w:sz w:val="20"/>
        </w:rPr>
        <w:footnoteRef/>
      </w:r>
      <w:r>
        <w:rPr>
          <w:rStyle w:val="a5"/>
          <w:sz w:val="22"/>
          <w:szCs w:val="22"/>
        </w:rPr>
        <w:t xml:space="preserve"> </w:t>
      </w:r>
      <w:r>
        <w:rPr>
          <w:sz w:val="20"/>
        </w:rPr>
        <w:t xml:space="preserve">В соответствии с частью 1 статьи 68 Закона области кандидат </w:t>
      </w:r>
      <w:r w:rsidRPr="00122914">
        <w:rPr>
          <w:sz w:val="20"/>
        </w:rPr>
        <w:t xml:space="preserve">при проведении выборов главы муниципального образования вправе назначить доверенных лиц, общее число которых не может превышать 30 человек. Кандидат, выдвинутый при проведении выборов депутатов представительного органа муниципального образования по одномандатному избирательному округу, вправе назначить доверенных лиц, общее число которых не может превышать </w:t>
      </w:r>
      <w:r>
        <w:rPr>
          <w:sz w:val="20"/>
        </w:rPr>
        <w:t>10 человек.</w:t>
      </w:r>
    </w:p>
  </w:footnote>
  <w:footnote w:id="33">
    <w:p w:rsidR="00B6215D" w:rsidRDefault="00B6215D" w:rsidP="00B6215D">
      <w:pPr>
        <w:pStyle w:val="14-15"/>
        <w:widowControl/>
        <w:spacing w:line="240" w:lineRule="auto"/>
      </w:pPr>
      <w:r w:rsidRPr="00122914">
        <w:rPr>
          <w:rStyle w:val="a5"/>
          <w:sz w:val="20"/>
        </w:rPr>
        <w:footnoteRef/>
      </w:r>
      <w:r>
        <w:rPr>
          <w:rStyle w:val="a5"/>
          <w:sz w:val="22"/>
          <w:szCs w:val="22"/>
        </w:rPr>
        <w:t xml:space="preserve"> </w:t>
      </w:r>
      <w:r>
        <w:rPr>
          <w:sz w:val="20"/>
        </w:rPr>
        <w:t xml:space="preserve">В соответствии с частью 1 статьи 45 Закона области избирательное объединение, выдвинувшее кандидата (кандидатов), вправе назначить доверенных лиц, общее число которых не может превышать 50 человек. </w:t>
      </w:r>
    </w:p>
  </w:footnote>
  <w:footnote w:id="34">
    <w:p w:rsidR="00B6215D" w:rsidRDefault="00B6215D" w:rsidP="00B6215D">
      <w:pPr>
        <w:pStyle w:val="a3"/>
        <w:suppressAutoHyphens/>
        <w:ind w:firstLine="709"/>
        <w:jc w:val="both"/>
      </w:pPr>
      <w:r w:rsidRPr="00FF4437">
        <w:rPr>
          <w:rStyle w:val="a5"/>
        </w:rPr>
        <w:footnoteRef/>
      </w:r>
      <w:r w:rsidRPr="00FF4437">
        <w:t xml:space="preserve"> Выданные доверенным лицам удостоверения подлежат возврату в </w:t>
      </w:r>
      <w:r>
        <w:t>территориальную избирательную комиссию</w:t>
      </w:r>
      <w:r w:rsidRPr="00FF4437">
        <w:t>.</w:t>
      </w:r>
    </w:p>
  </w:footnote>
  <w:footnote w:id="35">
    <w:p w:rsidR="00B6215D" w:rsidRDefault="00B6215D" w:rsidP="00B6215D">
      <w:pPr>
        <w:pStyle w:val="a3"/>
        <w:suppressAutoHyphens/>
        <w:ind w:firstLine="709"/>
        <w:jc w:val="both"/>
      </w:pPr>
      <w:r w:rsidRPr="00FF4437">
        <w:rPr>
          <w:rStyle w:val="a5"/>
        </w:rPr>
        <w:footnoteRef/>
      </w:r>
      <w:r w:rsidRPr="00FF4437">
        <w:t xml:space="preserve"> Выданные доверенным лицам удостоверения подлежат возврату в соответствующую избирательную комиссию.</w:t>
      </w:r>
    </w:p>
  </w:footnote>
  <w:footnote w:id="36">
    <w:p w:rsidR="00B6215D" w:rsidRPr="00E51B5B" w:rsidRDefault="00B6215D" w:rsidP="00B6215D">
      <w:pPr>
        <w:suppressAutoHyphens/>
        <w:autoSpaceDE w:val="0"/>
        <w:autoSpaceDN w:val="0"/>
        <w:adjustRightInd w:val="0"/>
        <w:ind w:firstLine="709"/>
        <w:jc w:val="both"/>
        <w:rPr>
          <w:sz w:val="20"/>
          <w:szCs w:val="20"/>
        </w:rPr>
      </w:pPr>
      <w:r w:rsidRPr="00E51B5B">
        <w:rPr>
          <w:rStyle w:val="a5"/>
          <w:sz w:val="20"/>
          <w:szCs w:val="20"/>
        </w:rPr>
        <w:footnoteRef/>
      </w:r>
      <w:r w:rsidRPr="00E51B5B">
        <w:rPr>
          <w:sz w:val="20"/>
          <w:szCs w:val="20"/>
        </w:rPr>
        <w:t xml:space="preserve"> В случае появления судимости у зарегистрированного кандидата на должность главы муниципального образования, кандидата, зарегистрированного по одномандатному избирательному округу, такой кандидат обязан не позднее 18 часов по местному времени дня, следующего за днем появления судимости, представить в зарегистрировавшую его избирательную комиссию сведения об указанной судимости в письменной форме.</w:t>
      </w:r>
    </w:p>
    <w:p w:rsidR="00B6215D" w:rsidRDefault="00B6215D" w:rsidP="00B6215D">
      <w:pPr>
        <w:suppressAutoHyphens/>
        <w:autoSpaceDE w:val="0"/>
        <w:autoSpaceDN w:val="0"/>
        <w:adjustRightInd w:val="0"/>
        <w:ind w:firstLine="709"/>
        <w:jc w:val="both"/>
      </w:pPr>
      <w:r w:rsidRPr="00E51B5B">
        <w:rPr>
          <w:sz w:val="20"/>
          <w:szCs w:val="20"/>
        </w:rPr>
        <w:t xml:space="preserve">Сведения об указанной судимости могут быть представлены также лицами, которые в соответствии с пунктом 2 статьи 39 Федерального закона об основных гарантиях избирательных прав вправе выступать от имени кандидатов, выдвинутых по одномандатным избирательным округам, </w:t>
      </w:r>
      <w:r>
        <w:rPr>
          <w:sz w:val="20"/>
          <w:szCs w:val="20"/>
        </w:rPr>
        <w:t>–</w:t>
      </w:r>
      <w:r w:rsidRPr="00E51B5B">
        <w:rPr>
          <w:sz w:val="20"/>
          <w:szCs w:val="20"/>
        </w:rPr>
        <w:t xml:space="preserve"> уполномоченными представителями кандидатов по финансовым вопросам и доверенными лицами кандидатов.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105812"/>
      <w:docPartObj>
        <w:docPartGallery w:val="Page Numbers (Top of Page)"/>
        <w:docPartUnique/>
      </w:docPartObj>
    </w:sdtPr>
    <w:sdtEndPr/>
    <w:sdtContent>
      <w:p w:rsidR="001E7E9B" w:rsidRDefault="001E7E9B">
        <w:pPr>
          <w:pStyle w:val="a6"/>
          <w:jc w:val="center"/>
        </w:pPr>
        <w:r>
          <w:fldChar w:fldCharType="begin"/>
        </w:r>
        <w:r>
          <w:instrText>PAGE   \* MERGEFORMAT</w:instrText>
        </w:r>
        <w:r>
          <w:fldChar w:fldCharType="separate"/>
        </w:r>
        <w:r w:rsidR="00347773">
          <w:rPr>
            <w:noProof/>
          </w:rPr>
          <w:t>17</w:t>
        </w:r>
        <w:r>
          <w:fldChar w:fldCharType="end"/>
        </w:r>
      </w:p>
    </w:sdtContent>
  </w:sdt>
  <w:p w:rsidR="001E7E9B" w:rsidRDefault="001E7E9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391"/>
    <w:rsid w:val="00136338"/>
    <w:rsid w:val="001E7E9B"/>
    <w:rsid w:val="0026741A"/>
    <w:rsid w:val="00347773"/>
    <w:rsid w:val="00483CD7"/>
    <w:rsid w:val="006A4391"/>
    <w:rsid w:val="00732B80"/>
    <w:rsid w:val="00856D86"/>
    <w:rsid w:val="008969D3"/>
    <w:rsid w:val="008D608E"/>
    <w:rsid w:val="008F1AC9"/>
    <w:rsid w:val="00B6215D"/>
    <w:rsid w:val="00C06963"/>
    <w:rsid w:val="00D85507"/>
    <w:rsid w:val="00DE7748"/>
    <w:rsid w:val="00F06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15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15">
    <w:name w:val="Текст 14-1.5"/>
    <w:basedOn w:val="a"/>
    <w:rsid w:val="00B6215D"/>
    <w:pPr>
      <w:widowControl w:val="0"/>
      <w:spacing w:line="360" w:lineRule="auto"/>
      <w:ind w:firstLine="709"/>
      <w:jc w:val="both"/>
    </w:pPr>
    <w:rPr>
      <w:sz w:val="28"/>
      <w:szCs w:val="20"/>
    </w:rPr>
  </w:style>
  <w:style w:type="paragraph" w:styleId="2">
    <w:name w:val="Body Text 2"/>
    <w:basedOn w:val="a"/>
    <w:link w:val="20"/>
    <w:uiPriority w:val="99"/>
    <w:rsid w:val="00B6215D"/>
    <w:pPr>
      <w:spacing w:after="120" w:line="480" w:lineRule="auto"/>
    </w:pPr>
  </w:style>
  <w:style w:type="character" w:customStyle="1" w:styleId="20">
    <w:name w:val="Основной текст 2 Знак"/>
    <w:basedOn w:val="a0"/>
    <w:link w:val="2"/>
    <w:uiPriority w:val="99"/>
    <w:rsid w:val="00B6215D"/>
    <w:rPr>
      <w:rFonts w:ascii="Times New Roman" w:eastAsia="Times New Roman" w:hAnsi="Times New Roman" w:cs="Times New Roman"/>
      <w:sz w:val="24"/>
      <w:szCs w:val="24"/>
      <w:lang w:eastAsia="ru-RU"/>
    </w:rPr>
  </w:style>
  <w:style w:type="paragraph" w:styleId="a3">
    <w:name w:val="footnote text"/>
    <w:basedOn w:val="a"/>
    <w:link w:val="a4"/>
    <w:uiPriority w:val="99"/>
    <w:rsid w:val="00B6215D"/>
    <w:rPr>
      <w:sz w:val="20"/>
      <w:szCs w:val="20"/>
    </w:rPr>
  </w:style>
  <w:style w:type="character" w:customStyle="1" w:styleId="a4">
    <w:name w:val="Текст сноски Знак"/>
    <w:basedOn w:val="a0"/>
    <w:link w:val="a3"/>
    <w:uiPriority w:val="99"/>
    <w:rsid w:val="00B6215D"/>
    <w:rPr>
      <w:rFonts w:ascii="Times New Roman" w:eastAsia="Times New Roman" w:hAnsi="Times New Roman" w:cs="Times New Roman"/>
      <w:sz w:val="20"/>
      <w:szCs w:val="20"/>
      <w:lang w:eastAsia="ru-RU"/>
    </w:rPr>
  </w:style>
  <w:style w:type="character" w:styleId="a5">
    <w:name w:val="footnote reference"/>
    <w:uiPriority w:val="99"/>
    <w:rsid w:val="00B6215D"/>
    <w:rPr>
      <w:rFonts w:cs="Times New Roman"/>
      <w:vertAlign w:val="superscript"/>
    </w:rPr>
  </w:style>
  <w:style w:type="paragraph" w:styleId="a6">
    <w:name w:val="header"/>
    <w:basedOn w:val="a"/>
    <w:link w:val="a7"/>
    <w:uiPriority w:val="99"/>
    <w:unhideWhenUsed/>
    <w:rsid w:val="001E7E9B"/>
    <w:pPr>
      <w:tabs>
        <w:tab w:val="center" w:pos="4677"/>
        <w:tab w:val="right" w:pos="9355"/>
      </w:tabs>
    </w:pPr>
  </w:style>
  <w:style w:type="character" w:customStyle="1" w:styleId="a7">
    <w:name w:val="Верхний колонтитул Знак"/>
    <w:basedOn w:val="a0"/>
    <w:link w:val="a6"/>
    <w:uiPriority w:val="99"/>
    <w:rsid w:val="001E7E9B"/>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E7E9B"/>
    <w:pPr>
      <w:tabs>
        <w:tab w:val="center" w:pos="4677"/>
        <w:tab w:val="right" w:pos="9355"/>
      </w:tabs>
    </w:pPr>
  </w:style>
  <w:style w:type="character" w:customStyle="1" w:styleId="a9">
    <w:name w:val="Нижний колонтитул Знак"/>
    <w:basedOn w:val="a0"/>
    <w:link w:val="a8"/>
    <w:uiPriority w:val="99"/>
    <w:rsid w:val="001E7E9B"/>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347773"/>
    <w:rPr>
      <w:rFonts w:ascii="Tahoma" w:hAnsi="Tahoma" w:cs="Tahoma"/>
      <w:sz w:val="16"/>
      <w:szCs w:val="16"/>
    </w:rPr>
  </w:style>
  <w:style w:type="character" w:customStyle="1" w:styleId="ab">
    <w:name w:val="Текст выноски Знак"/>
    <w:basedOn w:val="a0"/>
    <w:link w:val="aa"/>
    <w:uiPriority w:val="99"/>
    <w:semiHidden/>
    <w:rsid w:val="0034777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15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15">
    <w:name w:val="Текст 14-1.5"/>
    <w:basedOn w:val="a"/>
    <w:rsid w:val="00B6215D"/>
    <w:pPr>
      <w:widowControl w:val="0"/>
      <w:spacing w:line="360" w:lineRule="auto"/>
      <w:ind w:firstLine="709"/>
      <w:jc w:val="both"/>
    </w:pPr>
    <w:rPr>
      <w:sz w:val="28"/>
      <w:szCs w:val="20"/>
    </w:rPr>
  </w:style>
  <w:style w:type="paragraph" w:styleId="2">
    <w:name w:val="Body Text 2"/>
    <w:basedOn w:val="a"/>
    <w:link w:val="20"/>
    <w:uiPriority w:val="99"/>
    <w:rsid w:val="00B6215D"/>
    <w:pPr>
      <w:spacing w:after="120" w:line="480" w:lineRule="auto"/>
    </w:pPr>
  </w:style>
  <w:style w:type="character" w:customStyle="1" w:styleId="20">
    <w:name w:val="Основной текст 2 Знак"/>
    <w:basedOn w:val="a0"/>
    <w:link w:val="2"/>
    <w:uiPriority w:val="99"/>
    <w:rsid w:val="00B6215D"/>
    <w:rPr>
      <w:rFonts w:ascii="Times New Roman" w:eastAsia="Times New Roman" w:hAnsi="Times New Roman" w:cs="Times New Roman"/>
      <w:sz w:val="24"/>
      <w:szCs w:val="24"/>
      <w:lang w:eastAsia="ru-RU"/>
    </w:rPr>
  </w:style>
  <w:style w:type="paragraph" w:styleId="a3">
    <w:name w:val="footnote text"/>
    <w:basedOn w:val="a"/>
    <w:link w:val="a4"/>
    <w:uiPriority w:val="99"/>
    <w:rsid w:val="00B6215D"/>
    <w:rPr>
      <w:sz w:val="20"/>
      <w:szCs w:val="20"/>
    </w:rPr>
  </w:style>
  <w:style w:type="character" w:customStyle="1" w:styleId="a4">
    <w:name w:val="Текст сноски Знак"/>
    <w:basedOn w:val="a0"/>
    <w:link w:val="a3"/>
    <w:uiPriority w:val="99"/>
    <w:rsid w:val="00B6215D"/>
    <w:rPr>
      <w:rFonts w:ascii="Times New Roman" w:eastAsia="Times New Roman" w:hAnsi="Times New Roman" w:cs="Times New Roman"/>
      <w:sz w:val="20"/>
      <w:szCs w:val="20"/>
      <w:lang w:eastAsia="ru-RU"/>
    </w:rPr>
  </w:style>
  <w:style w:type="character" w:styleId="a5">
    <w:name w:val="footnote reference"/>
    <w:uiPriority w:val="99"/>
    <w:rsid w:val="00B6215D"/>
    <w:rPr>
      <w:rFonts w:cs="Times New Roman"/>
      <w:vertAlign w:val="superscript"/>
    </w:rPr>
  </w:style>
  <w:style w:type="paragraph" w:styleId="a6">
    <w:name w:val="header"/>
    <w:basedOn w:val="a"/>
    <w:link w:val="a7"/>
    <w:uiPriority w:val="99"/>
    <w:unhideWhenUsed/>
    <w:rsid w:val="001E7E9B"/>
    <w:pPr>
      <w:tabs>
        <w:tab w:val="center" w:pos="4677"/>
        <w:tab w:val="right" w:pos="9355"/>
      </w:tabs>
    </w:pPr>
  </w:style>
  <w:style w:type="character" w:customStyle="1" w:styleId="a7">
    <w:name w:val="Верхний колонтитул Знак"/>
    <w:basedOn w:val="a0"/>
    <w:link w:val="a6"/>
    <w:uiPriority w:val="99"/>
    <w:rsid w:val="001E7E9B"/>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E7E9B"/>
    <w:pPr>
      <w:tabs>
        <w:tab w:val="center" w:pos="4677"/>
        <w:tab w:val="right" w:pos="9355"/>
      </w:tabs>
    </w:pPr>
  </w:style>
  <w:style w:type="character" w:customStyle="1" w:styleId="a9">
    <w:name w:val="Нижний колонтитул Знак"/>
    <w:basedOn w:val="a0"/>
    <w:link w:val="a8"/>
    <w:uiPriority w:val="99"/>
    <w:rsid w:val="001E7E9B"/>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347773"/>
    <w:rPr>
      <w:rFonts w:ascii="Tahoma" w:hAnsi="Tahoma" w:cs="Tahoma"/>
      <w:sz w:val="16"/>
      <w:szCs w:val="16"/>
    </w:rPr>
  </w:style>
  <w:style w:type="character" w:customStyle="1" w:styleId="ab">
    <w:name w:val="Текст выноски Знак"/>
    <w:basedOn w:val="a0"/>
    <w:link w:val="aa"/>
    <w:uiPriority w:val="99"/>
    <w:semiHidden/>
    <w:rsid w:val="0034777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CA126AB7AB8856CA4301191DC6A3DDFEDF6FDEC02730A26553123B41CF257A9DA9D758FCD02626z7PA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5B8A6BBE8C215D679EA8CB992C05DADFC89B6AA7A7995F2F54CF52549ABE4B907C832897F712C02B05A738nCAEE" TargetMode="External"/><Relationship Id="rId5" Type="http://schemas.openxmlformats.org/officeDocument/2006/relationships/footnotes" Target="footnotes.xml"/><Relationship Id="rId10" Type="http://schemas.openxmlformats.org/officeDocument/2006/relationships/hyperlink" Target="consultantplus://offline/ref=5B8A6BBE8C215D679EA8CB992C05DADFC89B6AA7A7995F2F54CF52549ABE4B907C832897F712C02B05A73BnCAEE" TargetMode="External"/><Relationship Id="rId4" Type="http://schemas.openxmlformats.org/officeDocument/2006/relationships/webSettings" Target="webSettings.xml"/><Relationship Id="rId9" Type="http://schemas.openxmlformats.org/officeDocument/2006/relationships/hyperlink" Target="consultantplus://offline/ref=2ACA126AB7AB8856CA4301191DC6A3DDFEDF6FDEC02730A26553123B41CF257A9DA9D758FCD02626z7P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17</Pages>
  <Words>5325</Words>
  <Characters>30354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2025-06-18T05:21:00Z</cp:lastPrinted>
  <dcterms:created xsi:type="dcterms:W3CDTF">2025-05-23T05:37:00Z</dcterms:created>
  <dcterms:modified xsi:type="dcterms:W3CDTF">2025-06-18T05:22:00Z</dcterms:modified>
</cp:coreProperties>
</file>