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934528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widowControl w:val="0"/>
              <w:suppressAutoHyphens/>
              <w:jc w:val="right"/>
            </w:pPr>
            <w:r w:rsidRPr="00C86F00">
              <w:t>Приложение № 8</w:t>
            </w:r>
          </w:p>
          <w:p w:rsidR="00934528" w:rsidRPr="00C86F00" w:rsidRDefault="00934528" w:rsidP="002B0C8A">
            <w:pPr>
              <w:jc w:val="center"/>
            </w:pPr>
            <w:r w:rsidRPr="00C86F00">
              <w:t>УТВЕРЖДЕНА</w:t>
            </w:r>
          </w:p>
          <w:p w:rsidR="00934528" w:rsidRDefault="00934528" w:rsidP="00934528">
            <w:pPr>
              <w:suppressAutoHyphens/>
              <w:jc w:val="center"/>
            </w:pPr>
            <w:r w:rsidRPr="008F1AC9">
              <w:t xml:space="preserve"> решени</w:t>
            </w:r>
            <w:r w:rsidR="003C2A2F"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934528" w:rsidRPr="008F1AC9" w:rsidRDefault="00934528" w:rsidP="00934528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934528" w:rsidRDefault="00CA124E" w:rsidP="00934528">
            <w:pPr>
              <w:widowControl w:val="0"/>
              <w:suppressAutoHyphens/>
              <w:jc w:val="center"/>
            </w:pPr>
            <w:r>
              <w:t>от 5</w:t>
            </w:r>
            <w:r w:rsidR="00934528" w:rsidRPr="008F1AC9">
              <w:t xml:space="preserve"> июня 2025 года № 147/1202</w:t>
            </w:r>
          </w:p>
          <w:p w:rsidR="00934528" w:rsidRPr="00C86F00" w:rsidRDefault="003C2A2F" w:rsidP="003C2A2F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C86F00">
              <w:t>(обязательная форма)</w:t>
            </w:r>
            <w:bookmarkStart w:id="0" w:name="_GoBack"/>
            <w:bookmarkEnd w:id="0"/>
          </w:p>
        </w:tc>
      </w:tr>
    </w:tbl>
    <w:p w:rsidR="00934528" w:rsidRPr="00C86F00" w:rsidRDefault="00934528" w:rsidP="00934528">
      <w:pPr>
        <w:jc w:val="right"/>
        <w:rPr>
          <w:sz w:val="4"/>
          <w:szCs w:val="4"/>
        </w:rPr>
      </w:pPr>
    </w:p>
    <w:p w:rsidR="00934528" w:rsidRPr="00C86F00" w:rsidRDefault="00934528" w:rsidP="00934528">
      <w:pPr>
        <w:autoSpaceDE w:val="0"/>
        <w:autoSpaceDN w:val="0"/>
        <w:ind w:left="5387"/>
        <w:jc w:val="both"/>
      </w:pPr>
      <w:r w:rsidRPr="00C86F00">
        <w:t>В __</w:t>
      </w:r>
      <w:r>
        <w:t>_______________________________</w:t>
      </w:r>
    </w:p>
    <w:p w:rsidR="00934528" w:rsidRPr="00C86F00" w:rsidRDefault="00934528" w:rsidP="00934528">
      <w:pPr>
        <w:autoSpaceDE w:val="0"/>
        <w:autoSpaceDN w:val="0"/>
        <w:ind w:left="5387"/>
        <w:jc w:val="center"/>
        <w:rPr>
          <w:i/>
          <w:sz w:val="18"/>
          <w:szCs w:val="18"/>
        </w:rPr>
      </w:pPr>
      <w:r w:rsidRPr="00C86F00">
        <w:rPr>
          <w:i/>
          <w:sz w:val="18"/>
          <w:szCs w:val="18"/>
        </w:rPr>
        <w:t>(наименование организующей выборы избирательной комиссии)</w:t>
      </w:r>
    </w:p>
    <w:p w:rsidR="00934528" w:rsidRPr="00C86F00" w:rsidRDefault="00934528" w:rsidP="00934528">
      <w:pPr>
        <w:autoSpaceDE w:val="0"/>
        <w:autoSpaceDN w:val="0"/>
        <w:ind w:left="5387"/>
        <w:jc w:val="both"/>
      </w:pPr>
    </w:p>
    <w:p w:rsidR="00934528" w:rsidRPr="00C86F00" w:rsidRDefault="00934528" w:rsidP="00934528">
      <w:pPr>
        <w:autoSpaceDE w:val="0"/>
        <w:autoSpaceDN w:val="0"/>
        <w:ind w:left="5387"/>
        <w:jc w:val="both"/>
      </w:pPr>
      <w:r w:rsidRPr="00C86F00">
        <w:t>Приложение к решению _______________</w:t>
      </w:r>
      <w:r>
        <w:t>_________________</w:t>
      </w:r>
    </w:p>
    <w:p w:rsidR="00934528" w:rsidRPr="00C86F00" w:rsidRDefault="00934528" w:rsidP="00934528">
      <w:pPr>
        <w:autoSpaceDE w:val="0"/>
        <w:autoSpaceDN w:val="0"/>
        <w:ind w:left="5387"/>
        <w:jc w:val="both"/>
      </w:pPr>
    </w:p>
    <w:p w:rsidR="00934528" w:rsidRPr="00C86F00" w:rsidRDefault="00934528" w:rsidP="00934528">
      <w:pPr>
        <w:pBdr>
          <w:top w:val="single" w:sz="4" w:space="1" w:color="auto"/>
        </w:pBdr>
        <w:autoSpaceDE w:val="0"/>
        <w:autoSpaceDN w:val="0"/>
        <w:ind w:left="5387" w:right="-1"/>
        <w:jc w:val="center"/>
        <w:rPr>
          <w:i/>
          <w:sz w:val="18"/>
          <w:szCs w:val="18"/>
        </w:rPr>
      </w:pPr>
      <w:r w:rsidRPr="00C86F00">
        <w:rPr>
          <w:i/>
          <w:sz w:val="18"/>
          <w:szCs w:val="18"/>
        </w:rPr>
        <w:t>(наименование органа избирательного объединения)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702"/>
        <w:gridCol w:w="272"/>
        <w:gridCol w:w="1843"/>
        <w:gridCol w:w="170"/>
        <w:gridCol w:w="851"/>
        <w:gridCol w:w="583"/>
      </w:tblGrid>
      <w:tr w:rsidR="00934528" w:rsidRPr="00C86F00" w:rsidTr="002B0C8A">
        <w:trPr>
          <w:jc w:val="right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528" w:rsidRPr="00C86F00" w:rsidRDefault="00934528" w:rsidP="002B0C8A">
            <w:pPr>
              <w:autoSpaceDE w:val="0"/>
              <w:autoSpaceDN w:val="0"/>
              <w:jc w:val="right"/>
            </w:pPr>
            <w:r w:rsidRPr="00C86F00">
              <w:t>от «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528" w:rsidRPr="00C86F00" w:rsidRDefault="00934528" w:rsidP="002B0C8A">
            <w:pPr>
              <w:autoSpaceDE w:val="0"/>
              <w:autoSpaceDN w:val="0"/>
              <w:jc w:val="center"/>
              <w:rPr>
                <w:lang w:val="en-US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528" w:rsidRPr="00C86F00" w:rsidRDefault="00934528" w:rsidP="002B0C8A">
            <w:pPr>
              <w:autoSpaceDE w:val="0"/>
              <w:autoSpaceDN w:val="0"/>
            </w:pPr>
            <w:r w:rsidRPr="00C86F00"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528" w:rsidRPr="00C86F00" w:rsidRDefault="00934528" w:rsidP="002B0C8A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528" w:rsidRPr="00C86F00" w:rsidRDefault="00934528" w:rsidP="002B0C8A">
            <w:pPr>
              <w:autoSpaceDE w:val="0"/>
              <w:autoSpaceDN w:val="0"/>
              <w:jc w:val="right"/>
              <w:rPr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528" w:rsidRPr="00C86F00" w:rsidRDefault="00934528" w:rsidP="002B0C8A">
            <w:pPr>
              <w:autoSpaceDE w:val="0"/>
              <w:autoSpaceDN w:val="0"/>
              <w:jc w:val="center"/>
              <w:rPr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528" w:rsidRPr="00C86F00" w:rsidRDefault="00934528" w:rsidP="002B0C8A">
            <w:pPr>
              <w:autoSpaceDE w:val="0"/>
              <w:autoSpaceDN w:val="0"/>
              <w:jc w:val="right"/>
              <w:rPr>
                <w:lang w:val="en-US"/>
              </w:rPr>
            </w:pPr>
            <w:proofErr w:type="spellStart"/>
            <w:r w:rsidRPr="00C86F00">
              <w:rPr>
                <w:lang w:val="en-US"/>
              </w:rPr>
              <w:t>года</w:t>
            </w:r>
            <w:proofErr w:type="spellEnd"/>
          </w:p>
        </w:tc>
      </w:tr>
      <w:tr w:rsidR="00934528" w:rsidRPr="00C86F00" w:rsidTr="002B0C8A">
        <w:trPr>
          <w:jc w:val="right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autoSpaceDE w:val="0"/>
              <w:autoSpaceDN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/>
              </w:rPr>
            </w:pPr>
            <w:r w:rsidRPr="00C86F00">
              <w:rPr>
                <w:i/>
                <w:sz w:val="18"/>
                <w:szCs w:val="18"/>
              </w:rPr>
              <w:t>(число)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autoSpaceDE w:val="0"/>
              <w:autoSpaceDN w:val="0"/>
              <w:rPr>
                <w:i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autoSpaceDE w:val="0"/>
              <w:autoSpaceDN w:val="0"/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  <w:lang w:val="en-US"/>
              </w:rPr>
              <w:t>(</w:t>
            </w:r>
            <w:proofErr w:type="spellStart"/>
            <w:r w:rsidRPr="00C86F00">
              <w:rPr>
                <w:i/>
                <w:sz w:val="18"/>
                <w:szCs w:val="18"/>
                <w:lang w:val="en-US"/>
              </w:rPr>
              <w:t>месяц</w:t>
            </w:r>
            <w:proofErr w:type="spellEnd"/>
            <w:r w:rsidRPr="00C86F00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autoSpaceDE w:val="0"/>
              <w:autoSpaceDN w:val="0"/>
              <w:jc w:val="right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autoSpaceDE w:val="0"/>
              <w:autoSpaceDN w:val="0"/>
              <w:jc w:val="center"/>
              <w:rPr>
                <w:i/>
                <w:sz w:val="18"/>
                <w:szCs w:val="18"/>
                <w:lang w:val="en-US"/>
              </w:rPr>
            </w:pPr>
            <w:r w:rsidRPr="00C86F00">
              <w:rPr>
                <w:i/>
                <w:sz w:val="18"/>
                <w:szCs w:val="18"/>
                <w:lang w:val="en-US"/>
              </w:rPr>
              <w:t>(</w:t>
            </w:r>
            <w:proofErr w:type="spellStart"/>
            <w:r w:rsidRPr="00C86F00">
              <w:rPr>
                <w:i/>
                <w:sz w:val="18"/>
                <w:szCs w:val="18"/>
                <w:lang w:val="en-US"/>
              </w:rPr>
              <w:t>год</w:t>
            </w:r>
            <w:proofErr w:type="spellEnd"/>
            <w:r w:rsidRPr="00C86F00">
              <w:rPr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autoSpaceDE w:val="0"/>
              <w:autoSpaceDN w:val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934528" w:rsidRPr="00C86F00" w:rsidRDefault="00934528" w:rsidP="00934528">
      <w:pPr>
        <w:keepNext/>
        <w:jc w:val="center"/>
        <w:outlineLvl w:val="7"/>
        <w:rPr>
          <w:b/>
          <w:bCs/>
          <w:sz w:val="10"/>
          <w:szCs w:val="10"/>
        </w:rPr>
      </w:pPr>
    </w:p>
    <w:p w:rsidR="00934528" w:rsidRPr="00C86F00" w:rsidRDefault="00934528" w:rsidP="00934528">
      <w:pPr>
        <w:keepNext/>
        <w:jc w:val="center"/>
        <w:outlineLvl w:val="7"/>
        <w:rPr>
          <w:b/>
          <w:bCs/>
          <w:caps/>
        </w:rPr>
      </w:pPr>
    </w:p>
    <w:p w:rsidR="00934528" w:rsidRPr="00C86F00" w:rsidRDefault="00934528" w:rsidP="00934528">
      <w:pPr>
        <w:rPr>
          <w:sz w:val="28"/>
          <w:szCs w:val="28"/>
        </w:rPr>
      </w:pPr>
    </w:p>
    <w:p w:rsidR="00934528" w:rsidRPr="00C86F00" w:rsidRDefault="00934528" w:rsidP="00934528">
      <w:pPr>
        <w:keepNext/>
        <w:jc w:val="center"/>
        <w:outlineLvl w:val="7"/>
        <w:rPr>
          <w:b/>
          <w:bCs/>
        </w:rPr>
      </w:pPr>
      <w:r w:rsidRPr="00C86F00">
        <w:rPr>
          <w:b/>
          <w:bCs/>
          <w:caps/>
        </w:rPr>
        <w:t>Список</w:t>
      </w:r>
      <w:r w:rsidRPr="00C86F00">
        <w:rPr>
          <w:b/>
          <w:bCs/>
        </w:rPr>
        <w:t xml:space="preserve"> </w:t>
      </w:r>
    </w:p>
    <w:p w:rsidR="00934528" w:rsidRPr="00C86F00" w:rsidRDefault="00934528" w:rsidP="00934528">
      <w:pPr>
        <w:keepNext/>
        <w:jc w:val="center"/>
        <w:outlineLvl w:val="7"/>
        <w:rPr>
          <w:b/>
          <w:bCs/>
        </w:rPr>
      </w:pPr>
      <w:r w:rsidRPr="00C86F00">
        <w:rPr>
          <w:b/>
          <w:bCs/>
        </w:rPr>
        <w:t>кандидатов в депутаты ___________________________________________________</w:t>
      </w:r>
      <w:r w:rsidRPr="00C86F00">
        <w:rPr>
          <w:bCs/>
        </w:rPr>
        <w:t>,</w:t>
      </w:r>
    </w:p>
    <w:p w:rsidR="00934528" w:rsidRPr="00C86F00" w:rsidRDefault="00934528" w:rsidP="00934528">
      <w:pPr>
        <w:suppressAutoHyphens/>
        <w:jc w:val="center"/>
        <w:rPr>
          <w:b/>
          <w:bCs/>
        </w:rPr>
      </w:pPr>
      <w:r w:rsidRPr="00C86F00">
        <w:rPr>
          <w:bCs/>
          <w:i/>
          <w:sz w:val="22"/>
          <w:szCs w:val="22"/>
          <w:vertAlign w:val="superscript"/>
        </w:rPr>
        <w:t xml:space="preserve">                                                                    (наименование представительного органа муниципального образования соответствующего созыва</w:t>
      </w:r>
      <w:proofErr w:type="gramStart"/>
      <w:r w:rsidRPr="00C86F00">
        <w:rPr>
          <w:bCs/>
          <w:i/>
          <w:sz w:val="22"/>
          <w:szCs w:val="22"/>
          <w:vertAlign w:val="superscript"/>
        </w:rPr>
        <w:t xml:space="preserve"> )</w:t>
      </w:r>
      <w:proofErr w:type="gramEnd"/>
      <w:r w:rsidRPr="00C86F00">
        <w:rPr>
          <w:b/>
          <w:bCs/>
          <w:i/>
        </w:rPr>
        <w:br/>
      </w:r>
      <w:r w:rsidRPr="00C86F00">
        <w:rPr>
          <w:b/>
          <w:bCs/>
        </w:rPr>
        <w:t xml:space="preserve">выдвинутых избирательным объединением </w:t>
      </w:r>
    </w:p>
    <w:p w:rsidR="00934528" w:rsidRPr="00C86F00" w:rsidRDefault="00934528" w:rsidP="00934528">
      <w:pPr>
        <w:spacing w:line="240" w:lineRule="exact"/>
      </w:pPr>
    </w:p>
    <w:p w:rsidR="00934528" w:rsidRPr="00C86F00" w:rsidRDefault="00934528" w:rsidP="00934528">
      <w:pPr>
        <w:pBdr>
          <w:top w:val="single" w:sz="4" w:space="1" w:color="auto"/>
        </w:pBdr>
        <w:spacing w:line="240" w:lineRule="exact"/>
        <w:ind w:left="1134" w:right="1134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(наименование избирательного объединения)</w:t>
      </w:r>
    </w:p>
    <w:p w:rsidR="00934528" w:rsidRPr="00C86F00" w:rsidRDefault="00934528" w:rsidP="00934528">
      <w:pPr>
        <w:autoSpaceDE w:val="0"/>
        <w:autoSpaceDN w:val="0"/>
        <w:jc w:val="center"/>
        <w:rPr>
          <w:b/>
          <w:bCs/>
        </w:rPr>
      </w:pPr>
      <w:r w:rsidRPr="00C86F00">
        <w:rPr>
          <w:b/>
          <w:bCs/>
        </w:rPr>
        <w:t xml:space="preserve">по </w:t>
      </w:r>
      <w:r>
        <w:rPr>
          <w:b/>
          <w:bCs/>
        </w:rPr>
        <w:t>одномандатному</w:t>
      </w:r>
      <w:r w:rsidRPr="00C86F00">
        <w:rPr>
          <w:b/>
          <w:bCs/>
        </w:rPr>
        <w:t xml:space="preserve"> избирательн</w:t>
      </w:r>
      <w:r>
        <w:rPr>
          <w:b/>
          <w:bCs/>
        </w:rPr>
        <w:t>о</w:t>
      </w:r>
      <w:r w:rsidRPr="00C86F00">
        <w:rPr>
          <w:b/>
          <w:bCs/>
        </w:rPr>
        <w:t>м</w:t>
      </w:r>
      <w:r>
        <w:rPr>
          <w:b/>
          <w:bCs/>
        </w:rPr>
        <w:t>у</w:t>
      </w:r>
      <w:r w:rsidRPr="00C86F00">
        <w:rPr>
          <w:b/>
          <w:bCs/>
        </w:rPr>
        <w:t xml:space="preserve"> округ</w:t>
      </w:r>
      <w:r>
        <w:rPr>
          <w:b/>
          <w:bCs/>
        </w:rPr>
        <w:t>у</w:t>
      </w:r>
    </w:p>
    <w:p w:rsidR="00934528" w:rsidRPr="00C86F00" w:rsidRDefault="00934528" w:rsidP="00934528">
      <w:pPr>
        <w:autoSpaceDE w:val="0"/>
        <w:autoSpaceDN w:val="0"/>
        <w:jc w:val="center"/>
        <w:rPr>
          <w:b/>
          <w:bCs/>
        </w:rPr>
      </w:pPr>
    </w:p>
    <w:p w:rsidR="00934528" w:rsidRPr="00C86F00" w:rsidRDefault="00934528" w:rsidP="00934528">
      <w:pPr>
        <w:autoSpaceDE w:val="0"/>
        <w:autoSpaceDN w:val="0"/>
        <w:jc w:val="center"/>
        <w:rPr>
          <w:b/>
          <w:bCs/>
        </w:rPr>
      </w:pPr>
    </w:p>
    <w:p w:rsidR="00934528" w:rsidRPr="00C86F00" w:rsidRDefault="00934528" w:rsidP="00934528">
      <w:pPr>
        <w:autoSpaceDE w:val="0"/>
        <w:autoSpaceDN w:val="0"/>
        <w:jc w:val="center"/>
        <w:rPr>
          <w:b/>
          <w:bCs/>
        </w:rPr>
      </w:pPr>
      <w:r w:rsidRPr="00C86F00">
        <w:rPr>
          <w:b/>
          <w:bCs/>
        </w:rPr>
        <w:t>____________________________________________________________________________</w:t>
      </w:r>
    </w:p>
    <w:p w:rsidR="00934528" w:rsidRPr="00C86F00" w:rsidRDefault="00934528" w:rsidP="00934528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C86F00">
        <w:rPr>
          <w:b/>
          <w:bCs/>
          <w:sz w:val="20"/>
          <w:szCs w:val="20"/>
        </w:rPr>
        <w:t>(номер и наименование одномандатного избирательного округа)</w:t>
      </w:r>
    </w:p>
    <w:p w:rsidR="00934528" w:rsidRPr="00C86F00" w:rsidRDefault="00934528" w:rsidP="00934528">
      <w:pPr>
        <w:autoSpaceDE w:val="0"/>
        <w:autoSpaceDN w:val="0"/>
        <w:jc w:val="center"/>
        <w:rPr>
          <w:sz w:val="12"/>
          <w:szCs w:val="12"/>
        </w:rPr>
      </w:pPr>
    </w:p>
    <w:p w:rsidR="00934528" w:rsidRPr="00C86F00" w:rsidRDefault="00934528" w:rsidP="00934528">
      <w:pPr>
        <w:rPr>
          <w:sz w:val="12"/>
          <w:szCs w:val="12"/>
        </w:rPr>
      </w:pPr>
    </w:p>
    <w:p w:rsidR="00934528" w:rsidRPr="00C86F00" w:rsidRDefault="00934528" w:rsidP="00934528">
      <w:pPr>
        <w:tabs>
          <w:tab w:val="left" w:pos="10121"/>
        </w:tabs>
      </w:pPr>
      <w:r w:rsidRPr="00C86F00">
        <w:t>1. </w:t>
      </w:r>
      <w:r w:rsidRPr="00C86F00">
        <w:tab/>
        <w:t>,</w:t>
      </w:r>
    </w:p>
    <w:p w:rsidR="00934528" w:rsidRPr="00C86F00" w:rsidRDefault="00934528" w:rsidP="00934528">
      <w:pPr>
        <w:pBdr>
          <w:top w:val="single" w:sz="4" w:space="1" w:color="auto"/>
        </w:pBdr>
        <w:tabs>
          <w:tab w:val="left" w:pos="10121"/>
        </w:tabs>
        <w:ind w:left="936" w:right="170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отчество)</w:t>
      </w:r>
    </w:p>
    <w:tbl>
      <w:tblPr>
        <w:tblW w:w="9606" w:type="dxa"/>
        <w:tblInd w:w="-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"/>
        <w:gridCol w:w="1115"/>
        <w:gridCol w:w="756"/>
        <w:gridCol w:w="113"/>
        <w:gridCol w:w="738"/>
        <w:gridCol w:w="208"/>
        <w:gridCol w:w="144"/>
        <w:gridCol w:w="73"/>
        <w:gridCol w:w="1701"/>
        <w:gridCol w:w="227"/>
        <w:gridCol w:w="399"/>
        <w:gridCol w:w="508"/>
        <w:gridCol w:w="2692"/>
        <w:gridCol w:w="286"/>
        <w:gridCol w:w="281"/>
        <w:gridCol w:w="142"/>
        <w:gridCol w:w="144"/>
      </w:tblGrid>
      <w:tr w:rsidR="00934528" w:rsidRPr="00C86F00" w:rsidTr="002B0C8A">
        <w:trPr>
          <w:gridBefore w:val="1"/>
          <w:gridAfter w:val="1"/>
          <w:wBefore w:w="80" w:type="dxa"/>
          <w:wAfter w:w="142" w:type="dxa"/>
        </w:trPr>
        <w:tc>
          <w:tcPr>
            <w:tcW w:w="1871" w:type="dxa"/>
            <w:gridSpan w:val="2"/>
          </w:tcPr>
          <w:p w:rsidR="00934528" w:rsidRPr="00C86F00" w:rsidRDefault="00934528" w:rsidP="002B0C8A">
            <w:r w:rsidRPr="00C86F00">
              <w:t>дата рождения –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425" w:type="dxa"/>
            <w:gridSpan w:val="3"/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227" w:type="dxa"/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907" w:type="dxa"/>
            <w:gridSpan w:val="2"/>
            <w:tcBorders>
              <w:bottom w:val="single" w:sz="4" w:space="0" w:color="auto"/>
            </w:tcBorders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2693" w:type="dxa"/>
          </w:tcPr>
          <w:p w:rsidR="00934528" w:rsidRPr="00C86F00" w:rsidRDefault="00934528" w:rsidP="002B0C8A">
            <w:pPr>
              <w:jc w:val="center"/>
            </w:pPr>
            <w:r w:rsidRPr="00C86F00">
              <w:t>года, место рождения –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934528" w:rsidRPr="00C86F00" w:rsidRDefault="00934528" w:rsidP="002B0C8A">
            <w:pPr>
              <w:jc w:val="center"/>
            </w:pPr>
          </w:p>
        </w:tc>
      </w:tr>
      <w:tr w:rsidR="00934528" w:rsidRPr="00C86F00" w:rsidTr="002B0C8A">
        <w:trPr>
          <w:gridBefore w:val="1"/>
          <w:gridAfter w:val="1"/>
          <w:wBefore w:w="80" w:type="dxa"/>
          <w:wAfter w:w="142" w:type="dxa"/>
        </w:trPr>
        <w:tc>
          <w:tcPr>
            <w:tcW w:w="1871" w:type="dxa"/>
            <w:gridSpan w:val="2"/>
          </w:tcPr>
          <w:p w:rsidR="00934528" w:rsidRPr="00C86F00" w:rsidRDefault="00934528" w:rsidP="002B0C8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934528" w:rsidRPr="00C86F00" w:rsidRDefault="0093452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  <w:gridSpan w:val="3"/>
          </w:tcPr>
          <w:p w:rsidR="00934528" w:rsidRPr="00C86F00" w:rsidRDefault="00934528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34528" w:rsidRPr="00C86F00" w:rsidRDefault="0093452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934528" w:rsidRPr="00C86F00" w:rsidRDefault="00934528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</w:tcBorders>
          </w:tcPr>
          <w:p w:rsidR="00934528" w:rsidRPr="00C86F00" w:rsidRDefault="00934528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34528" w:rsidRPr="00C86F00" w:rsidRDefault="00934528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934528" w:rsidRPr="00C86F00" w:rsidRDefault="00934528" w:rsidP="002B0C8A">
            <w:pPr>
              <w:jc w:val="center"/>
              <w:rPr>
                <w:sz w:val="16"/>
                <w:szCs w:val="16"/>
              </w:rPr>
            </w:pP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top w:val="nil"/>
              <w:left w:val="nil"/>
              <w:right w:val="nil"/>
            </w:tcBorders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,</w:t>
            </w: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01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адрес места жительства –</w:t>
            </w:r>
          </w:p>
        </w:tc>
        <w:tc>
          <w:tcPr>
            <w:tcW w:w="6312" w:type="dxa"/>
            <w:gridSpan w:val="9"/>
            <w:tcBorders>
              <w:top w:val="nil"/>
              <w:left w:val="nil"/>
              <w:right w:val="nil"/>
            </w:tcBorders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,</w:t>
            </w: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31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61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jc w:val="center"/>
              <w:rPr>
                <w:szCs w:val="28"/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  <w:lang w:eastAsia="en-US"/>
              </w:rPr>
              <w:t xml:space="preserve">(наименование субъекта Российской Федерации, района, города,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иного 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6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вид документа –</w:t>
            </w:r>
          </w:p>
        </w:tc>
        <w:tc>
          <w:tcPr>
            <w:tcW w:w="7258" w:type="dxa"/>
            <w:gridSpan w:val="11"/>
            <w:tcBorders>
              <w:top w:val="nil"/>
              <w:left w:val="nil"/>
              <w:right w:val="nil"/>
            </w:tcBorders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,</w:t>
            </w: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55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данные документа, удостоверяющего личность, –</w:t>
            </w:r>
          </w:p>
        </w:tc>
        <w:tc>
          <w:tcPr>
            <w:tcW w:w="3485" w:type="dxa"/>
            <w:gridSpan w:val="3"/>
            <w:tcBorders>
              <w:top w:val="nil"/>
              <w:left w:val="nil"/>
              <w:right w:val="nil"/>
            </w:tcBorders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,</w:t>
            </w: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ind w:right="-108"/>
              <w:jc w:val="center"/>
              <w:rPr>
                <w:szCs w:val="28"/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выдан –</w:t>
            </w:r>
          </w:p>
        </w:tc>
        <w:tc>
          <w:tcPr>
            <w:tcW w:w="7844" w:type="dxa"/>
            <w:gridSpan w:val="12"/>
            <w:tcBorders>
              <w:top w:val="nil"/>
              <w:left w:val="nil"/>
              <w:right w:val="nil"/>
            </w:tcBorders>
          </w:tcPr>
          <w:p w:rsidR="00934528" w:rsidRPr="00C86F00" w:rsidRDefault="00934528" w:rsidP="002B0C8A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  <w:r w:rsidRPr="00C86F00">
              <w:rPr>
                <w:szCs w:val="28"/>
                <w:lang w:eastAsia="en-US"/>
              </w:rPr>
              <w:t>,</w:t>
            </w:r>
          </w:p>
        </w:tc>
      </w:tr>
      <w:tr w:rsidR="00934528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039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ind w:left="708"/>
              <w:jc w:val="center"/>
              <w:rPr>
                <w:bCs/>
                <w:i/>
                <w:sz w:val="16"/>
                <w:szCs w:val="16"/>
                <w:lang w:eastAsia="en-US"/>
              </w:rPr>
            </w:pPr>
            <w:r w:rsidRPr="00C86F00">
              <w:rPr>
                <w:bCs/>
                <w:i/>
                <w:sz w:val="16"/>
                <w:szCs w:val="16"/>
              </w:rPr>
              <w:t xml:space="preserve">(дата выдачи, наименование или код органа, выдавшего паспорт или документ, заменяющий паспорт </w:t>
            </w:r>
            <w:r w:rsidRPr="00C86F00">
              <w:rPr>
                <w:bCs/>
                <w:i/>
                <w:sz w:val="16"/>
                <w:szCs w:val="16"/>
              </w:rPr>
              <w:br/>
              <w:t>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rPr>
                <w:szCs w:val="28"/>
                <w:lang w:eastAsia="en-US"/>
              </w:rPr>
            </w:pPr>
          </w:p>
        </w:tc>
      </w:tr>
    </w:tbl>
    <w:p w:rsidR="00934528" w:rsidRPr="00C86F00" w:rsidRDefault="00934528" w:rsidP="00934528">
      <w:pPr>
        <w:autoSpaceDE w:val="0"/>
        <w:autoSpaceDN w:val="0"/>
        <w:spacing w:line="360" w:lineRule="auto"/>
        <w:ind w:firstLine="720"/>
        <w:jc w:val="center"/>
        <w:rPr>
          <w:bCs/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9"/>
        <w:gridCol w:w="287"/>
      </w:tblGrid>
      <w:tr w:rsidR="00934528" w:rsidRPr="00C86F00" w:rsidTr="002B0C8A">
        <w:tc>
          <w:tcPr>
            <w:tcW w:w="9029" w:type="dxa"/>
            <w:tcBorders>
              <w:top w:val="nil"/>
              <w:left w:val="nil"/>
              <w:right w:val="nil"/>
            </w:tcBorders>
          </w:tcPr>
          <w:p w:rsidR="00934528" w:rsidRPr="00C86F00" w:rsidRDefault="00934528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rPr>
                <w:bCs/>
              </w:rPr>
            </w:pPr>
          </w:p>
        </w:tc>
      </w:tr>
      <w:tr w:rsidR="00934528" w:rsidRPr="00C86F00" w:rsidTr="002B0C8A">
        <w:tc>
          <w:tcPr>
            <w:tcW w:w="9029" w:type="dxa"/>
            <w:tcBorders>
              <w:left w:val="nil"/>
              <w:bottom w:val="nil"/>
              <w:right w:val="nil"/>
            </w:tcBorders>
            <w:hideMark/>
          </w:tcPr>
          <w:p w:rsidR="00934528" w:rsidRPr="00C86F00" w:rsidRDefault="00934528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(сведения о том, что кандидат является иностранным агентом </w:t>
            </w:r>
            <w:r w:rsidRPr="00C86F00">
              <w:rPr>
                <w:i/>
                <w:sz w:val="16"/>
                <w:szCs w:val="16"/>
              </w:rPr>
              <w:br/>
              <w:t>либо кандидатом, аффилированным с иностранным агентом)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rPr>
                <w:bCs/>
              </w:rPr>
            </w:pPr>
          </w:p>
        </w:tc>
      </w:tr>
    </w:tbl>
    <w:p w:rsidR="00934528" w:rsidRPr="00C86F00" w:rsidRDefault="00934528" w:rsidP="00934528">
      <w:pPr>
        <w:jc w:val="center"/>
      </w:pPr>
    </w:p>
    <w:p w:rsidR="00934528" w:rsidRPr="00C86F00" w:rsidRDefault="00934528" w:rsidP="00934528">
      <w:pPr>
        <w:jc w:val="center"/>
      </w:pPr>
    </w:p>
    <w:p w:rsidR="00934528" w:rsidRPr="00C86F00" w:rsidRDefault="00934528" w:rsidP="00934528">
      <w:r w:rsidRPr="00C86F00">
        <w:rPr>
          <w:sz w:val="12"/>
          <w:szCs w:val="12"/>
        </w:rPr>
        <w:lastRenderedPageBreak/>
        <w:t xml:space="preserve"> </w:t>
      </w:r>
      <w:r w:rsidRPr="00C86F00">
        <w:t>_______________________________________________________________________________</w:t>
      </w:r>
    </w:p>
    <w:p w:rsidR="00934528" w:rsidRPr="00C86F00" w:rsidRDefault="00934528" w:rsidP="00934528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C86F00">
        <w:rPr>
          <w:b/>
          <w:bCs/>
          <w:sz w:val="20"/>
          <w:szCs w:val="20"/>
        </w:rPr>
        <w:t>(номер и  наименование одномандатного избирательного округа)</w:t>
      </w:r>
    </w:p>
    <w:p w:rsidR="00934528" w:rsidRPr="00C86F00" w:rsidRDefault="00934528" w:rsidP="00934528">
      <w:pPr>
        <w:tabs>
          <w:tab w:val="right" w:pos="9639"/>
        </w:tabs>
        <w:autoSpaceDE w:val="0"/>
        <w:autoSpaceDN w:val="0"/>
        <w:ind w:right="169" w:firstLine="567"/>
        <w:rPr>
          <w:sz w:val="6"/>
          <w:szCs w:val="6"/>
        </w:rPr>
      </w:pPr>
    </w:p>
    <w:p w:rsidR="00934528" w:rsidRPr="00C86F00" w:rsidRDefault="00934528" w:rsidP="00934528">
      <w:pPr>
        <w:tabs>
          <w:tab w:val="right" w:pos="9639"/>
        </w:tabs>
        <w:autoSpaceDE w:val="0"/>
        <w:autoSpaceDN w:val="0"/>
        <w:ind w:right="169" w:firstLine="567"/>
      </w:pPr>
      <w:r w:rsidRPr="00C86F00">
        <w:t>2. …</w:t>
      </w:r>
    </w:p>
    <w:p w:rsidR="00934528" w:rsidRPr="00C86F00" w:rsidRDefault="00934528" w:rsidP="00934528">
      <w:pPr>
        <w:autoSpaceDE w:val="0"/>
        <w:autoSpaceDN w:val="0"/>
        <w:jc w:val="center"/>
        <w:rPr>
          <w:b/>
          <w:bCs/>
          <w:sz w:val="20"/>
          <w:szCs w:val="20"/>
        </w:rPr>
      </w:pPr>
    </w:p>
    <w:p w:rsidR="00934528" w:rsidRPr="00C86F00" w:rsidRDefault="00934528" w:rsidP="00934528">
      <w:pPr>
        <w:autoSpaceDE w:val="0"/>
        <w:autoSpaceDN w:val="0"/>
        <w:jc w:val="both"/>
        <w:rPr>
          <w:b/>
          <w:bCs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410"/>
        <w:gridCol w:w="142"/>
        <w:gridCol w:w="1984"/>
      </w:tblGrid>
      <w:tr w:rsidR="00934528" w:rsidRPr="00C86F00" w:rsidTr="002B0C8A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528" w:rsidRPr="00C86F00" w:rsidRDefault="00934528" w:rsidP="002B0C8A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4528" w:rsidRPr="00C86F00" w:rsidRDefault="00934528" w:rsidP="002B0C8A">
            <w:pPr>
              <w:jc w:val="center"/>
            </w:pPr>
          </w:p>
        </w:tc>
      </w:tr>
      <w:tr w:rsidR="00934528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jc w:val="center"/>
              <w:rPr>
                <w:i/>
                <w:sz w:val="18"/>
                <w:szCs w:val="18"/>
              </w:rPr>
            </w:pPr>
            <w:r w:rsidRPr="00C86F00">
              <w:rPr>
                <w:i/>
                <w:sz w:val="18"/>
                <w:szCs w:val="18"/>
              </w:rPr>
              <w:t>(инициалы, фамилия)</w:t>
            </w:r>
          </w:p>
        </w:tc>
      </w:tr>
    </w:tbl>
    <w:p w:rsidR="00934528" w:rsidRPr="00C86F00" w:rsidRDefault="00934528" w:rsidP="00934528">
      <w:pPr>
        <w:autoSpaceDE w:val="0"/>
        <w:autoSpaceDN w:val="0"/>
        <w:jc w:val="center"/>
        <w:rPr>
          <w:b/>
          <w:bCs/>
          <w:sz w:val="20"/>
          <w:szCs w:val="20"/>
        </w:rPr>
      </w:pPr>
    </w:p>
    <w:tbl>
      <w:tblPr>
        <w:tblW w:w="5070" w:type="dxa"/>
        <w:tblLayout w:type="fixed"/>
        <w:tblLook w:val="0000" w:firstRow="0" w:lastRow="0" w:firstColumn="0" w:lastColumn="0" w:noHBand="0" w:noVBand="0"/>
      </w:tblPr>
      <w:tblGrid>
        <w:gridCol w:w="5070"/>
      </w:tblGrid>
      <w:tr w:rsidR="00934528" w:rsidRPr="00C86F00" w:rsidTr="002B0C8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34528" w:rsidRPr="00C86F00" w:rsidRDefault="00934528" w:rsidP="002B0C8A">
            <w:pPr>
              <w:ind w:left="708"/>
              <w:rPr>
                <w:sz w:val="22"/>
                <w:szCs w:val="22"/>
              </w:rPr>
            </w:pPr>
            <w:r w:rsidRPr="00C86F00">
              <w:rPr>
                <w:sz w:val="22"/>
                <w:szCs w:val="22"/>
              </w:rPr>
              <w:t>МП</w:t>
            </w:r>
          </w:p>
          <w:p w:rsidR="00934528" w:rsidRPr="00C86F00" w:rsidRDefault="00934528" w:rsidP="002B0C8A">
            <w:r w:rsidRPr="00C86F00">
              <w:rPr>
                <w:sz w:val="22"/>
                <w:szCs w:val="22"/>
              </w:rPr>
              <w:t>избирательного объединения</w:t>
            </w:r>
          </w:p>
        </w:tc>
      </w:tr>
    </w:tbl>
    <w:p w:rsidR="00934528" w:rsidRPr="00C86F00" w:rsidRDefault="00934528" w:rsidP="00934528">
      <w:pPr>
        <w:suppressAutoHyphens/>
        <w:spacing w:line="240" w:lineRule="exact"/>
        <w:ind w:firstLine="284"/>
        <w:jc w:val="both"/>
        <w:rPr>
          <w:b/>
          <w:bCs/>
          <w:sz w:val="20"/>
          <w:szCs w:val="20"/>
        </w:rPr>
      </w:pPr>
    </w:p>
    <w:p w:rsidR="00934528" w:rsidRPr="00C86F00" w:rsidRDefault="00934528" w:rsidP="00934528">
      <w:pPr>
        <w:suppressAutoHyphens/>
        <w:ind w:firstLine="709"/>
        <w:jc w:val="both"/>
        <w:rPr>
          <w:b/>
          <w:bCs/>
          <w:sz w:val="20"/>
          <w:szCs w:val="20"/>
        </w:rPr>
      </w:pPr>
      <w:r w:rsidRPr="00C86F00">
        <w:rPr>
          <w:b/>
          <w:bCs/>
          <w:sz w:val="20"/>
          <w:szCs w:val="20"/>
        </w:rPr>
        <w:t xml:space="preserve">Примечания. </w:t>
      </w:r>
    </w:p>
    <w:p w:rsidR="00934528" w:rsidRPr="00C86F00" w:rsidRDefault="00934528" w:rsidP="00934528">
      <w:pPr>
        <w:suppressAutoHyphens/>
        <w:ind w:firstLine="709"/>
        <w:jc w:val="both"/>
        <w:rPr>
          <w:sz w:val="20"/>
          <w:szCs w:val="20"/>
        </w:rPr>
      </w:pPr>
      <w:r w:rsidRPr="00C86F00">
        <w:rPr>
          <w:bCs/>
          <w:sz w:val="20"/>
          <w:szCs w:val="20"/>
        </w:rPr>
        <w:t>1. </w:t>
      </w:r>
      <w:r w:rsidRPr="00C86F00">
        <w:rPr>
          <w:sz w:val="20"/>
          <w:szCs w:val="20"/>
        </w:rPr>
        <w:t xml:space="preserve">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Федерации». </w:t>
      </w:r>
    </w:p>
    <w:p w:rsidR="00934528" w:rsidRPr="00C86F00" w:rsidRDefault="00934528" w:rsidP="00934528">
      <w:pPr>
        <w:suppressAutoHyphens/>
        <w:ind w:firstLine="709"/>
        <w:jc w:val="both"/>
        <w:rPr>
          <w:bCs/>
          <w:sz w:val="20"/>
          <w:szCs w:val="20"/>
        </w:rPr>
      </w:pPr>
      <w:r w:rsidRPr="00C86F00">
        <w:rPr>
          <w:sz w:val="20"/>
          <w:szCs w:val="20"/>
        </w:rPr>
        <w:t>2. </w:t>
      </w:r>
      <w:proofErr w:type="gramStart"/>
      <w:r w:rsidRPr="00C86F00">
        <w:rPr>
          <w:bCs/>
          <w:sz w:val="20"/>
          <w:szCs w:val="20"/>
        </w:rPr>
        <w:t xml:space="preserve">В соответствии с частью 6 статьи 52 Закона Иркутской области </w:t>
      </w:r>
      <w:r w:rsidRPr="00C86F00">
        <w:rPr>
          <w:sz w:val="20"/>
          <w:szCs w:val="20"/>
        </w:rPr>
        <w:t xml:space="preserve">от 11 ноября 2011 года № 116-ОЗ </w:t>
      </w:r>
      <w:r w:rsidRPr="00C86F00">
        <w:rPr>
          <w:bCs/>
          <w:sz w:val="20"/>
          <w:szCs w:val="20"/>
        </w:rPr>
        <w:t>«О муниципальных выборах в Иркутской области» указанный список должен быть прошит, пронумерован (за исключением списка, составленного на одном листе), заверен подписью лица, уполномоченного на то уставом избирательного объединения или решением уполномоченного органа избирательного объединения, а также печатью избирательного объединения (если избирательное объединение является юридическим</w:t>
      </w:r>
      <w:proofErr w:type="gramEnd"/>
      <w:r w:rsidRPr="00C86F00">
        <w:rPr>
          <w:bCs/>
          <w:sz w:val="20"/>
          <w:szCs w:val="20"/>
        </w:rPr>
        <w:t xml:space="preserve"> лицом).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D09"/>
    <w:rsid w:val="003C2A2F"/>
    <w:rsid w:val="005D3A69"/>
    <w:rsid w:val="00934528"/>
    <w:rsid w:val="00CA124E"/>
    <w:rsid w:val="00E5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2025-06-18T05:26:00Z</cp:lastPrinted>
  <dcterms:created xsi:type="dcterms:W3CDTF">2025-05-23T06:28:00Z</dcterms:created>
  <dcterms:modified xsi:type="dcterms:W3CDTF">2025-06-18T05:26:00Z</dcterms:modified>
</cp:coreProperties>
</file>