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СВОД ПРЕДЛОЖЕНИЙ,</w:t>
      </w:r>
    </w:p>
    <w:p w:rsidR="002028CA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поступивших от заинтересованных лиц в период </w:t>
      </w:r>
      <w:r>
        <w:rPr>
          <w:rFonts w:ascii="Times New Roman" w:hAnsi="Times New Roman" w:cs="Times New Roman"/>
          <w:sz w:val="24"/>
          <w:szCs w:val="24"/>
        </w:rPr>
        <w:t>проведения публичных консультаций</w:t>
      </w:r>
      <w:r w:rsidRPr="0095297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28CA" w:rsidRPr="00952972" w:rsidRDefault="002028CA" w:rsidP="002028CA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 xml:space="preserve">с </w:t>
      </w:r>
      <w:r w:rsidR="00E222EC">
        <w:rPr>
          <w:rFonts w:ascii="Times New Roman" w:hAnsi="Times New Roman" w:cs="Times New Roman"/>
          <w:sz w:val="24"/>
          <w:szCs w:val="24"/>
        </w:rPr>
        <w:t>19.06</w:t>
      </w:r>
      <w:r w:rsidR="00456044">
        <w:rPr>
          <w:rFonts w:ascii="Times New Roman" w:hAnsi="Times New Roman" w:cs="Times New Roman"/>
          <w:sz w:val="24"/>
          <w:szCs w:val="24"/>
        </w:rPr>
        <w:t>.202</w:t>
      </w:r>
      <w:r w:rsidR="00E222EC">
        <w:rPr>
          <w:rFonts w:ascii="Times New Roman" w:hAnsi="Times New Roman" w:cs="Times New Roman"/>
          <w:sz w:val="24"/>
          <w:szCs w:val="24"/>
        </w:rPr>
        <w:t>4</w:t>
      </w:r>
      <w:r w:rsidR="00456044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952972">
        <w:rPr>
          <w:rFonts w:ascii="Times New Roman" w:hAnsi="Times New Roman" w:cs="Times New Roman"/>
          <w:sz w:val="24"/>
          <w:szCs w:val="24"/>
        </w:rPr>
        <w:t xml:space="preserve"> по </w:t>
      </w:r>
      <w:r w:rsidR="00456044">
        <w:rPr>
          <w:rFonts w:ascii="Times New Roman" w:hAnsi="Times New Roman" w:cs="Times New Roman"/>
          <w:sz w:val="24"/>
          <w:szCs w:val="24"/>
        </w:rPr>
        <w:t>0</w:t>
      </w:r>
      <w:r w:rsidR="00CA724C">
        <w:rPr>
          <w:rFonts w:ascii="Times New Roman" w:hAnsi="Times New Roman" w:cs="Times New Roman"/>
          <w:sz w:val="24"/>
          <w:szCs w:val="24"/>
        </w:rPr>
        <w:t>5</w:t>
      </w:r>
      <w:r w:rsidR="00456044">
        <w:rPr>
          <w:rFonts w:ascii="Times New Roman" w:hAnsi="Times New Roman" w:cs="Times New Roman"/>
          <w:sz w:val="24"/>
          <w:szCs w:val="24"/>
        </w:rPr>
        <w:t>.</w:t>
      </w:r>
      <w:r w:rsidR="00E222EC">
        <w:rPr>
          <w:rFonts w:ascii="Times New Roman" w:hAnsi="Times New Roman" w:cs="Times New Roman"/>
          <w:sz w:val="24"/>
          <w:szCs w:val="24"/>
        </w:rPr>
        <w:t>07</w:t>
      </w:r>
      <w:r w:rsidR="0077179D">
        <w:rPr>
          <w:rFonts w:ascii="Times New Roman" w:hAnsi="Times New Roman" w:cs="Times New Roman"/>
          <w:sz w:val="24"/>
          <w:szCs w:val="24"/>
        </w:rPr>
        <w:t>.202</w:t>
      </w:r>
      <w:r w:rsidR="00E222EC">
        <w:rPr>
          <w:rFonts w:ascii="Times New Roman" w:hAnsi="Times New Roman" w:cs="Times New Roman"/>
          <w:sz w:val="24"/>
          <w:szCs w:val="24"/>
        </w:rPr>
        <w:t>4</w:t>
      </w:r>
      <w:r w:rsidR="0077179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56044" w:rsidRDefault="002028CA" w:rsidP="00456044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52972">
        <w:rPr>
          <w:rFonts w:ascii="Times New Roman" w:hAnsi="Times New Roman" w:cs="Times New Roman"/>
          <w:sz w:val="24"/>
          <w:szCs w:val="24"/>
        </w:rPr>
        <w:t>Наименование проекта</w:t>
      </w:r>
      <w:r>
        <w:rPr>
          <w:rFonts w:ascii="Times New Roman" w:hAnsi="Times New Roman" w:cs="Times New Roman"/>
          <w:sz w:val="24"/>
          <w:szCs w:val="24"/>
        </w:rPr>
        <w:t xml:space="preserve"> МНПА</w:t>
      </w:r>
      <w:r w:rsidRPr="00952972">
        <w:rPr>
          <w:rFonts w:ascii="Times New Roman" w:hAnsi="Times New Roman" w:cs="Times New Roman"/>
          <w:sz w:val="24"/>
          <w:szCs w:val="24"/>
        </w:rPr>
        <w:t>:</w:t>
      </w:r>
      <w:r w:rsidR="00456044" w:rsidRPr="00456044">
        <w:rPr>
          <w:rFonts w:ascii="Times New Roman" w:hAnsi="Times New Roman" w:cs="Times New Roman"/>
          <w:sz w:val="24"/>
          <w:szCs w:val="24"/>
        </w:rPr>
        <w:t xml:space="preserve"> </w:t>
      </w:r>
      <w:r w:rsidR="00E222EC">
        <w:rPr>
          <w:rFonts w:ascii="Times New Roman" w:hAnsi="Times New Roman" w:cs="Times New Roman"/>
          <w:sz w:val="24"/>
          <w:szCs w:val="24"/>
        </w:rPr>
        <w:t>«</w:t>
      </w:r>
      <w:r w:rsidR="00456044" w:rsidRPr="00456044">
        <w:rPr>
          <w:rFonts w:ascii="Times New Roman" w:hAnsi="Times New Roman" w:cs="Times New Roman"/>
          <w:b/>
          <w:sz w:val="24"/>
          <w:szCs w:val="24"/>
        </w:rPr>
        <w:t>О внесении</w:t>
      </w:r>
      <w:r w:rsidR="00E222EC">
        <w:rPr>
          <w:rFonts w:ascii="Times New Roman" w:hAnsi="Times New Roman" w:cs="Times New Roman"/>
          <w:b/>
          <w:sz w:val="24"/>
          <w:szCs w:val="24"/>
        </w:rPr>
        <w:t xml:space="preserve"> изменений в постановление администрации муниципального образования </w:t>
      </w:r>
      <w:proofErr w:type="spellStart"/>
      <w:r w:rsidR="00E222EC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E222EC">
        <w:rPr>
          <w:rFonts w:ascii="Times New Roman" w:hAnsi="Times New Roman" w:cs="Times New Roman"/>
          <w:b/>
          <w:sz w:val="24"/>
          <w:szCs w:val="24"/>
        </w:rPr>
        <w:t xml:space="preserve"> район от 09.07.2013 года № 1031 «Об определении границ прилегающих территорий к организациям и (или) объектам на которых не допускается розничная продажа алкогольной продукции</w:t>
      </w:r>
      <w:r w:rsidR="00456044" w:rsidRPr="00456044">
        <w:rPr>
          <w:rFonts w:ascii="Times New Roman" w:hAnsi="Times New Roman" w:cs="Times New Roman"/>
          <w:b/>
          <w:sz w:val="24"/>
          <w:szCs w:val="24"/>
        </w:rPr>
        <w:t>».</w:t>
      </w:r>
    </w:p>
    <w:p w:rsidR="002028CA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Ссылка на раздел официального сайта, на котором размещен проект</w:t>
      </w:r>
      <w:r w:rsidR="00E222EC">
        <w:rPr>
          <w:rFonts w:ascii="Times New Roman" w:hAnsi="Times New Roman" w:cs="Times New Roman"/>
          <w:sz w:val="24"/>
          <w:szCs w:val="24"/>
        </w:rPr>
        <w:t xml:space="preserve">: сайт </w:t>
      </w:r>
      <w:hyperlink r:id="rId6" w:history="1">
        <w:r w:rsidR="00E222EC" w:rsidRPr="00045B28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www</w:t>
        </w:r>
        <w:r w:rsidR="00E222EC" w:rsidRPr="00045B28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222EC" w:rsidRPr="00045B28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sludyanka</w:t>
        </w:r>
        <w:proofErr w:type="spellEnd"/>
        <w:r w:rsidR="00E222EC" w:rsidRPr="00045B28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proofErr w:type="spellStart"/>
        <w:r w:rsidR="00E222EC" w:rsidRPr="00045B28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ru</w:t>
        </w:r>
        <w:proofErr w:type="spellEnd"/>
      </w:hyperlink>
      <w:r w:rsidR="00E222EC">
        <w:rPr>
          <w:rFonts w:ascii="Times New Roman" w:hAnsi="Times New Roman" w:cs="Times New Roman"/>
          <w:sz w:val="24"/>
          <w:szCs w:val="24"/>
        </w:rPr>
        <w:t>, раздел «Муниципальные правовые акты».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28CA" w:rsidRPr="00952972" w:rsidRDefault="002028CA" w:rsidP="002028C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МНПА:</w:t>
      </w:r>
      <w:r w:rsidR="00456044">
        <w:rPr>
          <w:rFonts w:ascii="Times New Roman" w:hAnsi="Times New Roman" w:cs="Times New Roman"/>
          <w:sz w:val="24"/>
          <w:szCs w:val="24"/>
        </w:rPr>
        <w:t xml:space="preserve"> </w:t>
      </w:r>
      <w:r w:rsidR="005E30D9">
        <w:rPr>
          <w:rFonts w:ascii="Times New Roman" w:hAnsi="Times New Roman" w:cs="Times New Roman"/>
          <w:sz w:val="24"/>
          <w:szCs w:val="24"/>
        </w:rPr>
        <w:t>ОРВ проектов нор</w:t>
      </w:r>
      <w:bookmarkStart w:id="0" w:name="_GoBack"/>
      <w:bookmarkEnd w:id="0"/>
      <w:r w:rsidR="005E30D9">
        <w:rPr>
          <w:rFonts w:ascii="Times New Roman" w:hAnsi="Times New Roman" w:cs="Times New Roman"/>
          <w:sz w:val="24"/>
          <w:szCs w:val="24"/>
        </w:rPr>
        <w:t>мативных правовых актов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009"/>
        <w:gridCol w:w="1928"/>
      </w:tblGrid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поступивших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частично 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  <w:tr w:rsidR="002028CA" w:rsidRPr="00952972" w:rsidTr="00DF7D0B">
        <w:tc>
          <w:tcPr>
            <w:tcW w:w="6009" w:type="dxa"/>
          </w:tcPr>
          <w:p w:rsidR="002028CA" w:rsidRPr="00952972" w:rsidRDefault="002028CA" w:rsidP="00DF7D0B">
            <w:pPr>
              <w:pStyle w:val="ConsPlusNormal"/>
              <w:jc w:val="both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Общее количество неучтенных предложений</w:t>
            </w:r>
          </w:p>
        </w:tc>
        <w:tc>
          <w:tcPr>
            <w:tcW w:w="1928" w:type="dxa"/>
          </w:tcPr>
          <w:p w:rsidR="002028CA" w:rsidRPr="00952972" w:rsidRDefault="005E30D9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0</w:t>
            </w: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0"/>
        <w:gridCol w:w="5476"/>
        <w:gridCol w:w="3685"/>
      </w:tblGrid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 xml:space="preserve">N </w:t>
            </w:r>
            <w:proofErr w:type="gramStart"/>
            <w:r w:rsidRPr="00952972">
              <w:rPr>
                <w:rFonts w:ascii="Times New Roman" w:hAnsi="Times New Roman" w:cs="Times New Roman"/>
                <w:szCs w:val="22"/>
              </w:rPr>
              <w:t>п</w:t>
            </w:r>
            <w:proofErr w:type="gramEnd"/>
            <w:r w:rsidRPr="00952972">
              <w:rPr>
                <w:rFonts w:ascii="Times New Roman" w:hAnsi="Times New Roman" w:cs="Times New Roman"/>
                <w:szCs w:val="22"/>
              </w:rPr>
              <w:t>/п</w:t>
            </w: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Позиция участника обсуждения</w:t>
            </w: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jc w:val="center"/>
              <w:rPr>
                <w:rFonts w:ascii="Times New Roman" w:hAnsi="Times New Roman" w:cs="Times New Roman"/>
                <w:szCs w:val="22"/>
              </w:rPr>
            </w:pPr>
            <w:r w:rsidRPr="00952972">
              <w:rPr>
                <w:rFonts w:ascii="Times New Roman" w:hAnsi="Times New Roman" w:cs="Times New Roman"/>
                <w:szCs w:val="22"/>
              </w:rPr>
              <w:t>Комментарии разработчика</w:t>
            </w:r>
          </w:p>
        </w:tc>
      </w:tr>
      <w:tr w:rsidR="002028CA" w:rsidRPr="00952972" w:rsidTr="00DF7D0B">
        <w:tc>
          <w:tcPr>
            <w:tcW w:w="540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476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685" w:type="dxa"/>
          </w:tcPr>
          <w:p w:rsidR="002028CA" w:rsidRPr="00952972" w:rsidRDefault="002028CA" w:rsidP="00DF7D0B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2028CA" w:rsidRPr="00952972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5E30D9" w:rsidRDefault="00E222EC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н</w:t>
      </w:r>
      <w:r w:rsidR="005E30D9">
        <w:rPr>
          <w:rFonts w:ascii="Times New Roman" w:hAnsi="Times New Roman" w:cs="Times New Roman"/>
          <w:sz w:val="24"/>
          <w:szCs w:val="24"/>
        </w:rPr>
        <w:t>ачальник</w:t>
      </w:r>
      <w:r>
        <w:rPr>
          <w:rFonts w:ascii="Times New Roman" w:hAnsi="Times New Roman" w:cs="Times New Roman"/>
          <w:sz w:val="24"/>
          <w:szCs w:val="24"/>
        </w:rPr>
        <w:t>а</w:t>
      </w:r>
      <w:r w:rsidR="005E30D9">
        <w:rPr>
          <w:rFonts w:ascii="Times New Roman" w:hAnsi="Times New Roman" w:cs="Times New Roman"/>
          <w:sz w:val="24"/>
          <w:szCs w:val="24"/>
        </w:rPr>
        <w:t xml:space="preserve"> Управления</w:t>
      </w:r>
    </w:p>
    <w:p w:rsidR="002028CA" w:rsidRDefault="005E30D9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социально-экономического развития</w:t>
      </w:r>
      <w:r w:rsidR="002028CA" w:rsidRPr="00952972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  <w:r w:rsidR="00E222EC">
        <w:rPr>
          <w:rFonts w:ascii="Times New Roman" w:hAnsi="Times New Roman" w:cs="Times New Roman"/>
          <w:sz w:val="24"/>
          <w:szCs w:val="24"/>
        </w:rPr>
        <w:t>Л</w:t>
      </w:r>
      <w:r w:rsidR="00CA724C">
        <w:rPr>
          <w:rFonts w:ascii="Times New Roman" w:hAnsi="Times New Roman" w:cs="Times New Roman"/>
          <w:sz w:val="24"/>
          <w:szCs w:val="24"/>
        </w:rPr>
        <w:t>.</w:t>
      </w:r>
      <w:r w:rsidR="00E222EC">
        <w:rPr>
          <w:rFonts w:ascii="Times New Roman" w:hAnsi="Times New Roman" w:cs="Times New Roman"/>
          <w:sz w:val="24"/>
          <w:szCs w:val="24"/>
        </w:rPr>
        <w:t>Г</w:t>
      </w:r>
      <w:r w:rsidR="00CA724C">
        <w:rPr>
          <w:rFonts w:ascii="Times New Roman" w:hAnsi="Times New Roman" w:cs="Times New Roman"/>
          <w:sz w:val="24"/>
          <w:szCs w:val="24"/>
        </w:rPr>
        <w:t>. П</w:t>
      </w:r>
      <w:r w:rsidR="00E222EC">
        <w:rPr>
          <w:rFonts w:ascii="Times New Roman" w:hAnsi="Times New Roman" w:cs="Times New Roman"/>
          <w:sz w:val="24"/>
          <w:szCs w:val="24"/>
        </w:rPr>
        <w:t>естова</w:t>
      </w: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E222EC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10.07.2024 г.</w:t>
      </w: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451A7D" w:rsidRDefault="00451A7D" w:rsidP="005E30D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2028CA" w:rsidRDefault="002028CA" w:rsidP="002028C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66DE4" w:rsidRDefault="00466DE4"/>
    <w:sectPr w:rsidR="00466D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9958EF"/>
    <w:multiLevelType w:val="hybridMultilevel"/>
    <w:tmpl w:val="6102E6DC"/>
    <w:lvl w:ilvl="0" w:tplc="021A046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5768"/>
    <w:rsid w:val="0016425B"/>
    <w:rsid w:val="002028CA"/>
    <w:rsid w:val="00451A7D"/>
    <w:rsid w:val="00456044"/>
    <w:rsid w:val="00466DE4"/>
    <w:rsid w:val="005E30D9"/>
    <w:rsid w:val="0077179D"/>
    <w:rsid w:val="00C262D3"/>
    <w:rsid w:val="00CA724C"/>
    <w:rsid w:val="00E222EC"/>
    <w:rsid w:val="00EB57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A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E222E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1A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28C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028C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E222E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ludyank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2</Pages>
  <Words>160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Пестова Лариса Геннадьевна</dc:creator>
  <cp:keywords/>
  <dc:description/>
  <cp:lastModifiedBy>Пестова Лариса Геннадьевна</cp:lastModifiedBy>
  <cp:revision>9</cp:revision>
  <cp:lastPrinted>2024-07-17T03:34:00Z</cp:lastPrinted>
  <dcterms:created xsi:type="dcterms:W3CDTF">2022-07-01T02:31:00Z</dcterms:created>
  <dcterms:modified xsi:type="dcterms:W3CDTF">2024-07-17T03:34:00Z</dcterms:modified>
</cp:coreProperties>
</file>