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812" w:rsidRPr="00E64812" w:rsidRDefault="00E64812" w:rsidP="00E64812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4812" w:rsidRPr="00E64812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E64812" w:rsidRPr="00E64812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E64812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E64812" w:rsidRPr="00E64812" w:rsidRDefault="00E64812" w:rsidP="00E64812">
      <w:pPr>
        <w:tabs>
          <w:tab w:val="left" w:pos="-11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4812" w:rsidRPr="00E64812" w:rsidRDefault="00E64812" w:rsidP="00E64812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64812" w:rsidRDefault="00E64812" w:rsidP="002336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9D5F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A597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E555E6">
        <w:rPr>
          <w:rFonts w:ascii="Times New Roman" w:eastAsia="Times New Roman" w:hAnsi="Times New Roman" w:cs="Times New Roman"/>
          <w:sz w:val="24"/>
          <w:szCs w:val="24"/>
          <w:lang w:eastAsia="ru-RU"/>
        </w:rPr>
        <w:t>19»</w:t>
      </w:r>
      <w:r w:rsidR="00AA59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июня 2023 </w:t>
      </w:r>
      <w:r w:rsidR="00B22FC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P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E555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402</w:t>
      </w:r>
    </w:p>
    <w:p w:rsidR="00E555E6" w:rsidRPr="00E64812" w:rsidRDefault="00E555E6" w:rsidP="002336D1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внесении изменений в постановление </w:t>
      </w:r>
    </w:p>
    <w:p w:rsid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муниципального образования</w:t>
      </w:r>
    </w:p>
    <w:p w:rsidR="009073D4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людянский</w:t>
      </w:r>
      <w:proofErr w:type="spell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от </w:t>
      </w:r>
      <w:r w:rsidR="009073D4" w:rsidRPr="009073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 </w:t>
      </w:r>
      <w:r w:rsidR="009073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мая 2013 года № 699 </w:t>
      </w:r>
    </w:p>
    <w:p w:rsidR="009073D4" w:rsidRDefault="009073D4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«Об утверждении Реестра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муниципальных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073D4" w:rsidRDefault="009073D4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услуг муниципального образования </w:t>
      </w:r>
    </w:p>
    <w:p w:rsidR="00E64812" w:rsidRDefault="009073D4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район»</w:t>
      </w:r>
      <w:r w:rsidR="00E64812"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64812" w:rsidRP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57F4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9073D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Федеральным законом от 27 июля 2010</w:t>
      </w:r>
      <w:r w:rsidR="002128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907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210 – ФЗ </w:t>
      </w:r>
      <w:r w:rsidR="009073D4" w:rsidRPr="009073D4">
        <w:rPr>
          <w:rFonts w:ascii="Times New Roman" w:eastAsia="Times New Roman" w:hAnsi="Times New Roman" w:cs="Times New Roman"/>
          <w:sz w:val="24"/>
          <w:szCs w:val="24"/>
          <w:lang w:eastAsia="ru-RU"/>
        </w:rPr>
        <w:t>"Об организации предоставления государственных и муниципальных услуг"</w:t>
      </w:r>
      <w:r w:rsidR="00907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постановлением администрации муниципального образования </w:t>
      </w:r>
      <w:proofErr w:type="spellStart"/>
      <w:r w:rsidR="009073D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907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11 января 2012 года № 6 «О порядке формирования и ведения Реестра муниципальных услуг муниципального образования </w:t>
      </w:r>
      <w:proofErr w:type="spellStart"/>
      <w:r w:rsidR="009073D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907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район», руководствуясь статьями 24, 38, 47 </w:t>
      </w:r>
      <w:r w:rsidR="00D557F4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58 Устава </w:t>
      </w:r>
      <w:proofErr w:type="spellStart"/>
      <w:r w:rsidR="00D557F4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D557F4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D557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="00D557F4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D557F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D557F4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</w:t>
      </w:r>
      <w:proofErr w:type="gramEnd"/>
      <w:r w:rsidR="00D557F4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30.06.2005г. № 303-п, администрация </w:t>
      </w:r>
      <w:proofErr w:type="spellStart"/>
      <w:r w:rsidR="00D557F4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557F4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E64812" w:rsidRPr="006711DE" w:rsidRDefault="009073D4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A77F31" w:rsidRDefault="00E64812" w:rsidP="00AA597D">
      <w:pPr>
        <w:pStyle w:val="a4"/>
        <w:numPr>
          <w:ilvl w:val="0"/>
          <w:numId w:val="6"/>
        </w:numPr>
        <w:ind w:left="0" w:firstLine="567"/>
        <w:jc w:val="both"/>
      </w:pPr>
      <w:r w:rsidRPr="00A77F31">
        <w:t xml:space="preserve">Внести изменения в постановление администрации муниципального образования </w:t>
      </w:r>
      <w:proofErr w:type="spellStart"/>
      <w:r w:rsidRPr="00A77F31">
        <w:t>Слюдянский</w:t>
      </w:r>
      <w:proofErr w:type="spellEnd"/>
      <w:r w:rsidRPr="00A77F31">
        <w:t xml:space="preserve"> район от </w:t>
      </w:r>
      <w:r w:rsidR="00D557F4" w:rsidRPr="00A77F31">
        <w:t xml:space="preserve">14 мая </w:t>
      </w:r>
      <w:r w:rsidRPr="00A77F31">
        <w:t xml:space="preserve"> 201</w:t>
      </w:r>
      <w:r w:rsidR="00D557F4" w:rsidRPr="00A77F31">
        <w:t>3</w:t>
      </w:r>
      <w:r w:rsidRPr="00A77F31">
        <w:t xml:space="preserve"> года № </w:t>
      </w:r>
      <w:r w:rsidR="00D557F4" w:rsidRPr="00A77F31">
        <w:t>699</w:t>
      </w:r>
      <w:r w:rsidRPr="00A77F31">
        <w:t xml:space="preserve"> «Об утверждении </w:t>
      </w:r>
      <w:r w:rsidR="00D557F4" w:rsidRPr="00A77F31">
        <w:t>Реестра муниципальных услуг муниципальног</w:t>
      </w:r>
      <w:r w:rsidR="00A77F31" w:rsidRPr="00A77F31">
        <w:t xml:space="preserve">о образования </w:t>
      </w:r>
      <w:proofErr w:type="spellStart"/>
      <w:r w:rsidR="00A77F31" w:rsidRPr="00A77F31">
        <w:t>Слюдянский</w:t>
      </w:r>
      <w:proofErr w:type="spellEnd"/>
      <w:r w:rsidR="00A77F31" w:rsidRPr="00A77F31">
        <w:t xml:space="preserve"> район"</w:t>
      </w:r>
      <w:r w:rsidR="00AA597D">
        <w:t xml:space="preserve">, изложив </w:t>
      </w:r>
      <w:r w:rsidR="003B1AB1" w:rsidRPr="00A77F31">
        <w:t>р</w:t>
      </w:r>
      <w:r w:rsidR="00D557F4" w:rsidRPr="00A77F31">
        <w:t xml:space="preserve">аздел </w:t>
      </w:r>
      <w:r w:rsidR="00D557F4" w:rsidRPr="00AA597D">
        <w:rPr>
          <w:lang w:val="en-US"/>
        </w:rPr>
        <w:t>I</w:t>
      </w:r>
      <w:r w:rsidR="00D557F4" w:rsidRPr="00A77F31">
        <w:t xml:space="preserve"> «Муниципальные услуги</w:t>
      </w:r>
      <w:r w:rsidR="00AA597D">
        <w:t xml:space="preserve">, предоставляемые органами администрации </w:t>
      </w:r>
      <w:proofErr w:type="spellStart"/>
      <w:r w:rsidR="00AA597D">
        <w:t>Слюдянского</w:t>
      </w:r>
      <w:proofErr w:type="spellEnd"/>
      <w:r w:rsidR="00AA597D">
        <w:t xml:space="preserve"> муниципального района» </w:t>
      </w:r>
      <w:r w:rsidR="00D557F4" w:rsidRPr="00A77F31">
        <w:t xml:space="preserve">в новой редакции (прилагается). </w:t>
      </w:r>
    </w:p>
    <w:p w:rsidR="00E64812" w:rsidRPr="006711DE" w:rsidRDefault="00D557F4" w:rsidP="00A77F31">
      <w:pPr>
        <w:pStyle w:val="a4"/>
        <w:numPr>
          <w:ilvl w:val="0"/>
          <w:numId w:val="6"/>
        </w:numPr>
        <w:ind w:left="0" w:firstLine="567"/>
        <w:jc w:val="both"/>
      </w:pPr>
      <w:r>
        <w:t xml:space="preserve">Опубликовать настоящее </w:t>
      </w:r>
      <w:r w:rsidR="00E64812" w:rsidRPr="006711DE">
        <w:t xml:space="preserve">постановление </w:t>
      </w:r>
      <w:r>
        <w:t xml:space="preserve">в специальном выпуске газеты «Славное море», а также разместить </w:t>
      </w:r>
      <w:r w:rsidR="00E64812" w:rsidRPr="006711DE">
        <w:t xml:space="preserve">на официальном сайте администрации </w:t>
      </w:r>
      <w:proofErr w:type="spellStart"/>
      <w:r w:rsidR="00E64812" w:rsidRPr="006711DE">
        <w:t>Слюдянского</w:t>
      </w:r>
      <w:proofErr w:type="spellEnd"/>
      <w:r w:rsidR="00E64812" w:rsidRPr="006711DE">
        <w:t xml:space="preserve"> муниципального района http://www.sludyanka.ru/ в разделе «</w:t>
      </w:r>
      <w:r>
        <w:t>Муниципальные услуги, функции</w:t>
      </w:r>
      <w:r w:rsidR="00E64812" w:rsidRPr="006711DE">
        <w:t>».</w:t>
      </w:r>
    </w:p>
    <w:p w:rsidR="00E64812" w:rsidRPr="006711DE" w:rsidRDefault="00E64812" w:rsidP="00A77F31">
      <w:pPr>
        <w:pStyle w:val="a4"/>
        <w:numPr>
          <w:ilvl w:val="0"/>
          <w:numId w:val="6"/>
        </w:numPr>
        <w:ind w:left="0" w:firstLine="567"/>
        <w:jc w:val="both"/>
      </w:pPr>
      <w:proofErr w:type="gramStart"/>
      <w:r w:rsidRPr="006711DE">
        <w:t>Контроль за</w:t>
      </w:r>
      <w:proofErr w:type="gramEnd"/>
      <w:r w:rsidRPr="006711DE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6711DE">
        <w:t>Слюдянского</w:t>
      </w:r>
      <w:proofErr w:type="spellEnd"/>
      <w:r w:rsidRPr="006711DE">
        <w:t xml:space="preserve"> муниципального район</w:t>
      </w:r>
      <w:r w:rsidR="0036457F">
        <w:t>а</w:t>
      </w:r>
      <w:r w:rsidRPr="006711DE">
        <w:t>.</w:t>
      </w:r>
    </w:p>
    <w:p w:rsidR="00E64812" w:rsidRPr="00A77F31" w:rsidRDefault="00E64812" w:rsidP="00A77F31">
      <w:pPr>
        <w:pStyle w:val="a4"/>
        <w:ind w:left="567"/>
        <w:jc w:val="both"/>
      </w:pPr>
    </w:p>
    <w:p w:rsidR="00631CEF" w:rsidRDefault="00631CEF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11DE" w:rsidRPr="00C6191A" w:rsidRDefault="00631CEF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31CEF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631CEF">
        <w:rPr>
          <w:rFonts w:ascii="Times New Roman" w:eastAsia="Times New Roman" w:hAnsi="Times New Roman" w:cs="Times New Roman"/>
          <w:sz w:val="24"/>
          <w:szCs w:val="24"/>
          <w:lang w:eastAsia="ru-RU"/>
        </w:rPr>
        <w:t>. м</w:t>
      </w:r>
      <w:r w:rsidR="00E64812" w:rsidRPr="00631CEF">
        <w:rPr>
          <w:rFonts w:ascii="Times New Roman" w:eastAsia="Times New Roman" w:hAnsi="Times New Roman" w:cs="Times New Roman"/>
          <w:sz w:val="24"/>
          <w:szCs w:val="24"/>
          <w:lang w:eastAsia="ru-RU"/>
        </w:rPr>
        <w:t>эр</w:t>
      </w:r>
      <w:r w:rsidRPr="00631CE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</w:p>
    <w:p w:rsidR="006711DE" w:rsidRPr="00C6191A" w:rsidRDefault="00E64812" w:rsidP="0070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6711DE" w:rsidRPr="00C619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</w:t>
      </w:r>
      <w:r w:rsidR="00D557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1CEF">
        <w:rPr>
          <w:rFonts w:ascii="Times New Roman" w:eastAsia="Times New Roman" w:hAnsi="Times New Roman" w:cs="Times New Roman"/>
          <w:sz w:val="24"/>
          <w:szCs w:val="24"/>
          <w:lang w:eastAsia="ru-RU"/>
        </w:rPr>
        <w:t>Е.В. Бондарь</w:t>
      </w:r>
    </w:p>
    <w:p w:rsidR="00A52D68" w:rsidRDefault="00A52D6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  <w:sectPr w:rsidR="007A58A8" w:rsidSect="009073D4">
          <w:pgSz w:w="11906" w:h="16838"/>
          <w:pgMar w:top="1134" w:right="567" w:bottom="567" w:left="1134" w:header="510" w:footer="510" w:gutter="0"/>
          <w:pgNumType w:start="1"/>
          <w:cols w:space="720"/>
          <w:docGrid w:linePitch="326"/>
        </w:sect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B1AB1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Приложение к постановлению </w:t>
      </w:r>
      <w:r w:rsidR="003B1A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администрации </w:t>
      </w:r>
    </w:p>
    <w:p w:rsidR="007A58A8" w:rsidRDefault="003B1AB1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муниципального района </w:t>
      </w:r>
    </w:p>
    <w:p w:rsidR="003B1AB1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№</w:t>
      </w:r>
      <w:r w:rsidR="00D34FC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от .</w:t>
      </w:r>
      <w:r w:rsidR="00D34FC6">
        <w:rPr>
          <w:rFonts w:ascii="Times New Roman" w:eastAsia="Times New Roman" w:hAnsi="Times New Roman" w:cs="Times New Roman"/>
          <w:sz w:val="16"/>
          <w:szCs w:val="16"/>
          <w:lang w:eastAsia="ru-RU"/>
        </w:rPr>
        <w:t>06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.202</w:t>
      </w:r>
      <w:r w:rsidR="00D34FC6">
        <w:rPr>
          <w:rFonts w:ascii="Times New Roman" w:eastAsia="Times New Roman" w:hAnsi="Times New Roman" w:cs="Times New Roman"/>
          <w:sz w:val="16"/>
          <w:szCs w:val="16"/>
          <w:lang w:eastAsia="ru-RU"/>
        </w:rPr>
        <w:t>3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года</w:t>
      </w:r>
    </w:p>
    <w:tbl>
      <w:tblPr>
        <w:tblW w:w="0" w:type="auto"/>
        <w:tblInd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9"/>
      </w:tblGrid>
      <w:tr w:rsidR="003B1AB1" w:rsidTr="003B1AB1"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</w:tcPr>
          <w:p w:rsidR="003B1AB1" w:rsidRDefault="003B1AB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3B1AB1" w:rsidRDefault="003B1AB1" w:rsidP="003B1AB1">
      <w:pPr>
        <w:pStyle w:val="ConsPlusNormal"/>
        <w:widowControl/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3B1AB1" w:rsidRDefault="003B1AB1" w:rsidP="003B1AB1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РЕЕСТР МУНИЦИПАЛЬНЫХ УСЛУГ</w:t>
      </w:r>
    </w:p>
    <w:p w:rsidR="003B1AB1" w:rsidRDefault="00A77F31" w:rsidP="003B1AB1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СЛЮДЯНСКОГО МУНИЦИПАЛЬНОГО</w:t>
      </w:r>
      <w:r w:rsidR="003B1AB1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</w:p>
    <w:p w:rsidR="003B1AB1" w:rsidRDefault="003B1AB1" w:rsidP="003B1AB1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3B1AB1" w:rsidRPr="005D7431" w:rsidRDefault="003B1AB1" w:rsidP="003B1AB1">
      <w:pPr>
        <w:pStyle w:val="ConsPlusNormal"/>
        <w:widowControl/>
        <w:numPr>
          <w:ilvl w:val="0"/>
          <w:numId w:val="5"/>
        </w:numPr>
        <w:rPr>
          <w:rFonts w:ascii="Times New Roman" w:hAnsi="Times New Roman" w:cs="Times New Roman"/>
          <w:bCs/>
          <w:sz w:val="24"/>
          <w:szCs w:val="24"/>
        </w:rPr>
      </w:pPr>
      <w:r w:rsidRPr="005D7431">
        <w:rPr>
          <w:rFonts w:ascii="Times New Roman" w:hAnsi="Times New Roman" w:cs="Times New Roman"/>
          <w:bCs/>
          <w:sz w:val="24"/>
          <w:szCs w:val="24"/>
        </w:rPr>
        <w:t xml:space="preserve">Муниципальные услуги, предоставляемые органами администрации </w:t>
      </w:r>
      <w:proofErr w:type="spellStart"/>
      <w:r w:rsidRPr="005D7431">
        <w:rPr>
          <w:rFonts w:ascii="Times New Roman" w:hAnsi="Times New Roman" w:cs="Times New Roman"/>
          <w:bCs/>
          <w:sz w:val="24"/>
          <w:szCs w:val="24"/>
        </w:rPr>
        <w:t>Слюдянск</w:t>
      </w:r>
      <w:r w:rsidR="00A77F31">
        <w:rPr>
          <w:rFonts w:ascii="Times New Roman" w:hAnsi="Times New Roman" w:cs="Times New Roman"/>
          <w:bCs/>
          <w:sz w:val="24"/>
          <w:szCs w:val="24"/>
        </w:rPr>
        <w:t>ого</w:t>
      </w:r>
      <w:proofErr w:type="spellEnd"/>
      <w:r w:rsidR="00A77F31">
        <w:rPr>
          <w:rFonts w:ascii="Times New Roman" w:hAnsi="Times New Roman" w:cs="Times New Roman"/>
          <w:bCs/>
          <w:sz w:val="24"/>
          <w:szCs w:val="24"/>
        </w:rPr>
        <w:t xml:space="preserve"> муниципального </w:t>
      </w:r>
      <w:r w:rsidRPr="005D7431">
        <w:rPr>
          <w:rFonts w:ascii="Times New Roman" w:hAnsi="Times New Roman" w:cs="Times New Roman"/>
          <w:bCs/>
          <w:sz w:val="24"/>
          <w:szCs w:val="24"/>
        </w:rPr>
        <w:t>район</w:t>
      </w:r>
      <w:r w:rsidR="00A77F31">
        <w:rPr>
          <w:rFonts w:ascii="Times New Roman" w:hAnsi="Times New Roman" w:cs="Times New Roman"/>
          <w:bCs/>
          <w:sz w:val="24"/>
          <w:szCs w:val="24"/>
        </w:rPr>
        <w:t>а</w:t>
      </w: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A58A8" w:rsidRDefault="007A58A8" w:rsidP="006711D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63"/>
        <w:gridCol w:w="1767"/>
        <w:gridCol w:w="1596"/>
        <w:gridCol w:w="1663"/>
        <w:gridCol w:w="1736"/>
        <w:gridCol w:w="2098"/>
        <w:gridCol w:w="1772"/>
        <w:gridCol w:w="1726"/>
        <w:gridCol w:w="1432"/>
      </w:tblGrid>
      <w:tr w:rsidR="00B337CA" w:rsidRPr="00B337CA" w:rsidTr="00D34FC6">
        <w:trPr>
          <w:trHeight w:val="190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(идентификатор)**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услуги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органа, предоставляющего муниципальную услугу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Правовое основание оказания муниципальной услуги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Заявитель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Возмездность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оказания муниципальной услуги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оказания муниципальной услуги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Нормативный   правовой   акт, утверждающий административный регламент предоставления муниципальной услуги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Полномочие</w:t>
            </w:r>
          </w:p>
        </w:tc>
      </w:tr>
      <w:tr w:rsidR="00B337CA" w:rsidRPr="00B337CA" w:rsidTr="00B337CA">
        <w:trPr>
          <w:trHeight w:val="330"/>
        </w:trPr>
        <w:tc>
          <w:tcPr>
            <w:tcW w:w="2001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5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49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0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55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84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7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261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09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D34FC6" w:rsidRPr="00B337CA" w:rsidTr="00D34FC6">
        <w:trPr>
          <w:trHeight w:val="630"/>
        </w:trPr>
        <w:tc>
          <w:tcPr>
            <w:tcW w:w="15353" w:type="dxa"/>
            <w:gridSpan w:val="9"/>
            <w:hideMark/>
          </w:tcPr>
          <w:p w:rsidR="00D34FC6" w:rsidRPr="00B337CA" w:rsidRDefault="00D34FC6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 Муниципальные услуги в сфере образования, культуры, молодежной политики</w:t>
            </w:r>
          </w:p>
          <w:p w:rsidR="00D34FC6" w:rsidRPr="00B337CA" w:rsidRDefault="00D34FC6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337CA" w:rsidRPr="00B337CA" w:rsidTr="00D34FC6">
        <w:trPr>
          <w:trHeight w:val="622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Прием заявлений о зачислении в муниципальные образовательные организации, реализующие программы общего образования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Муниципальные образовательные организации, реализующие образовательные программы начального общего, основного общего и среднего общего образования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от 6 октября 2003 года № 131-ФЗ «Об общих принципах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 Российской Федерации, иностранные граждане, лица без гражданства либо их уполномоченные представители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зачисление в Муниципальные образовательные организации, реализующие образовательные программы начального общего, основного общего и среднего общего образования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района;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15.08.2022 г. № 441 «Об утверждении административный регламент предоставления муниципальной образовательной организацией, реализующей образовательные программы начального общего, основного общего и среднего общего образования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муниципальной услуги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«Прием заявлений о зачислении в муниципальные образовательные организации, реализующие программы общего образования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</w:t>
            </w:r>
            <w:proofErr w:type="gramEnd"/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69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1.1.2.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на учет и направление детей в муниципальные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казенное учреждение "Комитет по социальной политике и культуре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от 6 октября 2003 года № 131-ФЗ «Об общих принципах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организации местного самоуправления в Российской Федерации»; Федеральный закон от 29 декабря 2012 года № 273-ФЗ «Об образовании в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Российской Федерации».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 (законный представитель) ребенка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постановка детей на учет для зачисления детей в образовательные организации, реализующие образовательную программу дошкольного образования;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мотивированный отказ в предоставлении муниципальной услуги;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выдача направлений на зачисление детей в образовательные организации, реализующие образовательную программу дошкольного образования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22.07.2022 г. № 394 «Об утверждении административного регламента предоставления муниципальной услуги «Постановка на учет и направление детей в муниципальные образовательные организации, реализующие образовательные программы дошкольного образования»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3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1.1.3.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Запись на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дополнительной образовательной программе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Муниципальные образовательные организации, реализующие образовательные программы дополнительного образования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от 6 октября 2003 года № 131-ФЗ «Об общих принципах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организации местного самоуправления в Российской Федерации»; Федеральный закон от 29 декабря 2012 года № 273-ФЗ «Об образовании в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Российской Федерации»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 Российской Федерации, иностранные граждане и лица без гражданства либо их уполномоченные представители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Зачисление на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дополнительной образовательной программе»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22.02.2023 г. № 102 «Об утверждении административного регламента предоставления муниципальной услуги «Запись на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дополнительной образовательной программе»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612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1.1.4.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отдыха и оздоровления детей в каникулярное время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образовательные организации, на базе которых организована смена ЛДП.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Муниципальное казенное учреждение "Комитет по социальной политике и культуре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от 27.07.2010 № 210-ФЗ «Об организации предоставления государственных и муниципальных услуг»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 (законный представитель) ребенка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места ребенку в лагере с дневным пребыванием.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Выдача путевки в стационарный детский лагерь отдыха и досуга.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Мотивированный отказ в предоставлении муниципальной услуги.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17.05.2023 г. № 323 «Об утверждении административного регламента предоставления муниципальной услуги «Организация отдыха и оздоровления детей в каникулярное время на территории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418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1.1.5.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разрешения на вступление в брак несовершеннолетним, достигшим возраста 16 лет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от 27.07.2010 года № 210-ФЗ «Об организации предоставления государственных и муниципальных услуг»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несовершеннолетние, достигшие возраста 16 лет, но не достигшие брачного возраста – 18 лет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 администрации о выдаче разрешения на вступление в брак;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постановление администрации об отказе в выдаче разрешения на вступление в брак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№ 390 от 21.07.2022 года «Об утверждении административного регламента предоставления муниципальной услуги «Выдача разрешения на вступление в брак несовершеннолетним лицам, достигшим возраста 16 лет»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330"/>
        </w:trPr>
        <w:tc>
          <w:tcPr>
            <w:tcW w:w="15353" w:type="dxa"/>
            <w:gridSpan w:val="9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 Муниципальные услуги в сфере имущественных отношений</w:t>
            </w:r>
          </w:p>
        </w:tc>
      </w:tr>
      <w:tr w:rsidR="00B337CA" w:rsidRPr="00B337CA" w:rsidTr="00D34FC6">
        <w:trPr>
          <w:trHeight w:val="285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 закон  от  04.07.1991г.  № 1541-1 «О приватизации жилищного  фонда  в Российской Федерации»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Бесплатно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Договор о передаче жилого помещения в собственность граждан в порядке приватизации.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Решение об отказе в предоставлении муниципальной услуги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10 апреля 2023 года № 235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 утверждении административного регламента предоставления муниципальной услуги «Передача в собственность граждан занимаемых ими жилых помещений жилищного фонда (приватизация жилищного фонда)» 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348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1.2.2.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муниципального имущества в   аренду, безвозмездное пользование, иное владение   и (или) пользование 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 закон от    26.07.2006г.     № 135-ФЗ    «О    защите конкуренции»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и юридические 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договора аренды, безвозмездного пользования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муниципального  образования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  от 11 апреля  2014  года   №  561  «Об утверждении  административного регламента  предоставления муниципальной   услуги «Предоставление муниципального  имущества     в аренду, безвозмездное пользование,    иное   владение    и (или) пользование»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769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1.2.3.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Гражданский кодекс Российской Федерации, Земельный кодекс Российской Федерации 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и юридические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Решение об отказе в утверждении схемы расположения земельного участка (в случае если земельный участок предстоит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образовать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не утвержден проект межевания территории, в границах которой предусмотрено образование земельного участка).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Решение о проведен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ау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кциона. Проведение аукциона осуществляется в соответствии с требованиями Земельного кодекса Российской Федерации. Решение об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отказе в проведен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ау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кциона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09 февраля 2023 года № 73 «Об утверждении административного регламента предоставления муниципальной услуги «Предоставление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8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1.2.4.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Гражданский кодекс Российской Федерации, Земельный кодекс Российской Федерации 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и юридические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 договора купли-продажи земельного участка, находящегося в государственной или муниципальной собственности, без проведения торгов.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Проект договора аренды земельного участка, находящегося в государственной или муниципальной собственности, без проведения торгов.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Проект договора безвозмездног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 пользования земельным участком, находящимся в государственной или муниципальной собственности.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Решение о предоставлении земельного участка, находящегося в государственной или муниципальной собственности, в постоянное (бессрочное) пользование.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Решение об отказе в предоставлении услуги.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21 марта 2023 года № 156 «Об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, без проведения торгов»  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474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1.2.5.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на учет граждан в качестве нуждающихся в жилых помещениях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Кодекс Российской Федерации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о предоставлении муниципальной услуги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Уведомление об учете граждан, нуждающихся в предоставлении жилого помещения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Уведомление о снятии с учета граждан, нуждающихся в жилых помещениях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Решение об отказе в предоставлении муниципальной услуги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                                           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13 января 2023 года № 10 «Об утверждении административного регламента предоставления муниципальной услуги «Принятие на учет граждан в качестве нуждающихся в жилых помещениях»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285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1.2.6.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кодекс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Российской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Федерации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и юридические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Решение об утверждении схемы расположения земельного участка.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Решение об отказе в утверждении схемы расположения земельного участка.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17 февраля 2023 года № 87 «Об утверждении административного регламента предоставления муниципальной услуги «Утверждение схемы расположения земельного участка или земельных участков на кадастровом плане территории»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802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1.2.7.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Предварительное согласование предоставления земельного участка, находящегося в муниципальной собственности</w:t>
            </w:r>
            <w:r w:rsidR="00C07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C07168"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или государственная собственность на который не разграничена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кодекс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Российской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Федерации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юридически 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Решение о предварительном согласовании предоставления земельного участка.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Решение об отказе в предоставлении услуги.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09 февраля 2023 года № 74 «Об утверждении административного регламента предоставления муниципальной услуги «Предварительное согласование предоставления земельного участка, находящегося в государственной или муниципальной собственности»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360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1.2.8.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жилого помещения по договору социального найма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о предоставлении муниципальной услуги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Проект Договора социального найма жилого помещения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Решение об отказе в предоставлении муниципальной услуги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29 декабря 2022 года № 687 «Об утверждении административного регламента предоставления муниципальной услуги «Предоставление жилого помещения по договору социального найма»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48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1.2.9.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кодекс Российской Федерации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и юридические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Разрешение уполномоченного органа на использование земель или земельных участков, находящихся в государственной или муниципальной собственности, без предоставления земельных участков и установления сервитута, публичного сервитута.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10 апреля 2023 года № 236 «Об утверждении административного регламента предоставления муниципальной услуги  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сервитута, публичного сервитута»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48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1.2.10.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кодекс Российской Федерации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и юридические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Проект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собственности.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09 февраля 2023 года № 72 «Об утверждении административного регламента предоставления муниципальной услуги «Перераспред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48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1.2.11.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 Иркутской области от 28.12.2015 г.  № 146-ОЗ «О бесплатном предоставлении земельных участков в собственность граждан»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Решение о постановке на учет гражданина в целях бесплатного предоставления земельного участка.                                Решение об отказе в предоставлении услуги.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24 марта 2023 года № 170 «Об утверждении административного регламента предоставления муниципальной услуги «Постановка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граждан на учет в качестве лиц, имеющих право на предоставление земельных участков в собственность бесплатно»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48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1.2.12.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информации об объектах учета, содержащейся в реестре муниципального имущества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Минэкономразвития России от 30.08.2011 г. № 424 «Об утверждении Порядка ведения органами местного самоуправления реестров муниципального имущества»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и юридические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о предоставлении выписки из реестра с приложением самой выписки из реестра муниципального имущества.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Уведомление об отсутствии в реестре муниципального имущества запрашиваемых сведений.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10 апреля 2023 года № 237 «Об утверждении административного регламента предоставления муниципальной услуги «Предоставле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ние информации об объектах учета, содержащейся в реестре муниципального имущества»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48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1.2.13.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земельного участка, находящегося в государственной или муниципальной собственности, в собственность бесплатно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кодекс Российской Федерации,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Закон Иркутской области от 28.12.2015 г.  № 146-ОЗ «О бесплатном предоставлении земельных участков в собственность граждан»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лица, юридические лица и индивидуальные предприниматели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о предоставлении земельного участка, находящегося в государственной или муниципальной собственности, в собственность бесплатно.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Решение об отказе в предоставлении муниципально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й услуги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03 апреля 2023 года № 217 «Об утверждении административного регламента предоставления муниципальной услуги «Предоставле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ние земельного участка, находящегося в государственной или муниципальной собственности, в собственность бесплатно»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348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1.2.14.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Отнесение земель или земельных участков к определенной категории или перевод земель или земельных участков из одной категории в другую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"Комитет по управлению муниципальным имуществом и земельным отношениям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кодекс Российской Федерации, Федеральный закон от 21 декабря 2004 года№ 172-ФЗ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переводе земель или земельных участков из одной категории в другую»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и юридические лица, индивидуальные предприниматели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Решение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отнесении земельного участка к определенной категории земель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Решение об отказе в предоставлении услуги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Решение о переводе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земельного участка из одной категории в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другую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23 декабря 2022 года № 645 «Об утверждении административного регламента предоставления муниципальной услуги «Отнесение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земель или земельных участков к определенной категории или перевод земель или земельных участков из одной категории в другую»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375"/>
        </w:trPr>
        <w:tc>
          <w:tcPr>
            <w:tcW w:w="15353" w:type="dxa"/>
            <w:gridSpan w:val="9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1.3.  Услуги в сфере социальной защиты населения</w:t>
            </w:r>
          </w:p>
        </w:tc>
      </w:tr>
      <w:tr w:rsidR="00B337CA" w:rsidRPr="00B337CA" w:rsidTr="00D34FC6">
        <w:trPr>
          <w:trHeight w:val="378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«Оказание адресной материальной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помощи гражданам, находящимся в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трудной жизненной ситуации»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субсидий и социальной поддержки населения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Ст. 20 Федерального Закона от 06.10. 2003 года  № 131-ФЗ, Положение  о назначении   и предоставлении адресной материальной помощи гражданам МО 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 от  23   ноября 2010г.№  1280 (редакции постановлени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я  от 29.05. 2012г.№ 659)  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Решение   о предоставлении адресной материальной помощи;   Решение об отказе  в предоставлении адресной материальной помощи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15.06.2023 год № 395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 утверждении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административного регламента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предоставления муниципальной услуги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«Оказание адресной материальной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помощи гражданам,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находящимся в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трудной жизненной ситуации»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378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1.3.2.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выплат гражданам, удостоенным звания "Почетный гражданин" или аналогичных званий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субсидий и социальной поддержки населения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Положение "О почетном гражданине муниципального образования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район", утвержденное Решением Думы муниципального образования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от 28 марта 2013 г. № 14-Vрд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граждане, удостоенные звания "Почетный гражданин" или аналогичных званий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выплат гражданам, удостоенным звания "Почетный гражданин" или аналогичных званий;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тказ в предоставлении выплат гражданам, удостоенным звания "Почетный гражданин" или аналогичных званий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15.06.2023 год № 394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 утверждении административного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регламента  предоставления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услуги «Предоставление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выплат гражданам, удостоенным звания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«Почетный гражданин» или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аналогичных званий»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390"/>
        </w:trPr>
        <w:tc>
          <w:tcPr>
            <w:tcW w:w="15353" w:type="dxa"/>
            <w:gridSpan w:val="9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 Муниципальные услуги в сфере строительства, рекламы</w:t>
            </w:r>
          </w:p>
        </w:tc>
      </w:tr>
      <w:tr w:rsidR="00B337CA" w:rsidRPr="00B337CA" w:rsidTr="00D34FC6">
        <w:trPr>
          <w:trHeight w:val="42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«Выдача разрешения на ввод объекта в эксплуатацию»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Разрешение на ввод объекта в эксплуатацию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17.04.2023 №257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42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1.4.2.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Выдача градостроительного плана земельного участка" на территории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план земельного участка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15.03.2023 №133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678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1.4.3.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Разрешение на строительство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15.03.2023 №135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427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1.4.4.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Решение о  разрешении на отклонение от предельных параметров  разрешенного строительства, реконструкции объекта капитального строительства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Решение об отказе в разрешении на отклонение от предельных параметров  разрешенного строительства, реконструкции объекта капитального строительства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27.03.2023 №173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8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1.4.5.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участке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дома на земельном участке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15.03.2023 №134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1.4.6.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Российской Федерации о градостроительной деятельности" на территории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1)уведомление о соответствии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построенных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2)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деятельности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24.03.2023 №172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1.4.7.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"Направление уведомления о планируемом сносе объекта капитального строительства и уведомления о завершении сноса объекта капитального строительства"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уведомление о планируемом сносе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15.03.2023 №136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1.4.8.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«Предоставление разрешения на условно разрешенный вид использования земельного участка или объекта капитального строительства»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Решение о предоставлении разрешения на условно разрешенный вид использования земельного участка или объекта капитального строительства.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2) Решение об отказе в предоставлении разрешения на условно разрешенный вид использования земельного участка или объекта капитального строительства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24.03.2023 №171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1.4.9.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«Установление сервитута (публичного сервитута)  в отношении земельного участка, находящегося в государственной или муниципальной собственности» на территории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Решение администрации об установлении публичного сервитута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Решение об отказе установления публичного сервитута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18.04.2023 №261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1.4.10.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Признание садового дома жилым домом и жилого дома садовым домом»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Решение о признании садового дома жилым домом или жилого дома садовым домом;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решение об отказе в признании садового дома жилым домом или жилого дома са</w:t>
            </w:r>
            <w:r w:rsidR="002C2C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довым домом</w:t>
            </w:r>
            <w:bookmarkStart w:id="0" w:name="_GoBack"/>
            <w:bookmarkEnd w:id="0"/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05.04.2023г №221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«Согласование проведения переустройства и (или) перепланировки помещения в многоквартирном доме»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Решение о согласовании переустройства и (или) перепланировки жилого (нежилого) помещения;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решение об отказе в согласовании переустройства и (или) перепланировки жилого (нежилого) помещения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17.04.2023 №258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1.4.12.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«Перевод жилого помещения в нежилое помещение и нежилого помещения в жилое помещение»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Решение о переводе жилого помещения в нежилое или нежилого в жилое помещения;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Решение об отказе в переводе жилого помещения в нежилое или нежилого в жилое помещение.</w:t>
            </w:r>
            <w:proofErr w:type="gramEnd"/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17.04.2023г №260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1.4.13.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лица, получившие государственный сертификат на материнский (семейный) капитал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D34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</w:t>
            </w:r>
            <w:r w:rsidR="00D34F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 освидетельствования проведения основных работ по строительству (реконструкции) объекта индивидуального жилищного строительства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2) уведомление об отказе в выдаче акта освидетельствования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09.03.2023 №121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1.4.14.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«Предоставление разрешения на осуществление земляных работ» на территории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Ордер на производство земляных работ либо мотивированный отказ в выдаче ордера на производство земляных работ на территории сельских поселений муниципального образования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03.05.2023 №295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1.4.15.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«Выдача разрешений на право вырубки зеленых насаждений»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Разрешение на вырубку зеленых насаждений;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Решение об отказе в выдаче разрешения на вырубку зеленых насаждений.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05.04.2023 №223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5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1.4.16.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«Подготовка и утверждение документации по планировке территории» на территориях сельских поселений, входящих в состав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Градостроительный кодекс РФ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Решение о подготовке  документации по планировке территории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Решение об утверждении документации по планировке территории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17.04.2023г №259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462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1.4.17.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разрешения на установку и эксплуатацию рекламных конструкций,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аннулирование такого разрешения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от 06.10.2003г. № 131 -ФЗ «Об общих принципах организации местного самоуправления в Российской Федерации»; Федеральный закон от 13.03.2009г. №38-ФЗ «О рекламе»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Физические и юридические лица 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Возмездное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Разрешение на установку и эксплуатацию рекламной конструкции/ Решение о предоставлении муниципальной услуги/ Решение об отказе в предоставлении муниципальной услуги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27.07.2022 г. № 403 «Об утверждении административного регламента предоставления муниципальной услуги «Выдача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разрешения на установку и эксплуатацию рекламных конструкций, аннулирование такого разрешения»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  <w:tr w:rsidR="00B337CA" w:rsidRPr="00B337CA" w:rsidTr="00D34FC6">
        <w:trPr>
          <w:trHeight w:val="619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1.4.18.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«Признание помещения жилым помещением, жилого помещения непригодным для проживания, многоквартирного дома аварийным и подлежащим сносу или реконструкции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инфраструктурного развития  управления стратегического и инфраструктурного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Жилищный кодекс РФ 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юридическое лицо или гражданин, являющееся (являющийся) собственником помещения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юридическое лицо или гражданин, являющееся (являющийся) правообладателем помещения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3) гражданин, являющийся нанимателем жилого помещения.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Безвозмездно 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1)распоряжение администрации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(далее – распоряжение администрации)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2) уведомление об отказе в признании помещения жилым помещением, жилого помещения пригодным (непригодным)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для проживания граждан, а также многоквартирного дома аварийным и подлежащим сносу или реконструкции</w:t>
            </w:r>
            <w:proofErr w:type="gramEnd"/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 08.08.2022 г № 432 «Об утверждении административного регламента предоставления муниципальной услуги «Признание помещения жилым помещением, жилого помещения непригодным для проживания, многоквартирного дома аварийным и подлежащим сносу или реконструкции»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315"/>
        </w:trPr>
        <w:tc>
          <w:tcPr>
            <w:tcW w:w="15353" w:type="dxa"/>
            <w:gridSpan w:val="9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1.5. Муниципальные услуги в сфере транспортного обслуживания</w:t>
            </w:r>
          </w:p>
        </w:tc>
      </w:tr>
      <w:tr w:rsidR="00B337CA" w:rsidRPr="00B337CA" w:rsidTr="00D34FC6">
        <w:trPr>
          <w:trHeight w:val="475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1.5.1.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«Внесение в реестр парковочных разрешений записи о парковочном разрешении, сведений об изменении записи, о продлении действия парковочного разрешения и об аннулировании записи о парковочном разрешении»</w:t>
            </w:r>
          </w:p>
        </w:tc>
        <w:tc>
          <w:tcPr>
            <w:tcW w:w="1596" w:type="dxa"/>
            <w:hideMark/>
          </w:tcPr>
          <w:p w:rsidR="00B337CA" w:rsidRPr="00B337CA" w:rsidRDefault="00DD1DC0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1D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DD1D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D1D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"Об организации дорожного движения в Российской Федерации и о внесении изменений в отдельные законодательные акты Российской Федерации" от 29.12.2017 N 443-ФЗ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Физическое лицо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Возмездное/безвозмездное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парковочного разрешения или его продление /изменение или аннулирование парковочного разрешения /решение об отказе в предоставлении услуги.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28.02.2023 № 103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 утверждении административного регламента предоставления муниципальной услуги «Внесение в реестр парковочных разрешений записи о парковочном разрешении, сведений об изменении записи, о продлении действия парковочного разрешения и об аннулировании записи о парковочном разрешении»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475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1.5.2.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      </w:r>
          </w:p>
        </w:tc>
        <w:tc>
          <w:tcPr>
            <w:tcW w:w="1596" w:type="dxa"/>
            <w:hideMark/>
          </w:tcPr>
          <w:p w:rsidR="00B337CA" w:rsidRPr="00B337CA" w:rsidRDefault="00DD1DC0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1D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стратегического развития управления стратегического и инфраструктурного развития администрации </w:t>
            </w:r>
            <w:proofErr w:type="spellStart"/>
            <w:r w:rsidRPr="00DD1D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D1D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Физическое лицо, юридическое лицо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Возмездное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специальное разрешение на движение по автомобильным дорогам местного значения тяжеловесного и (или) крупногабаритного транспортного средства/уведомление об отказе в выдаче специального разрешения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07.06.2023 г. № 366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 утверждении административного регламента предоставления муниципальной услуги «Предоставление права на въезд и передвижение грузового автотранспорта в зонах ограничения его движения по автомобильным дорогам регионального или межмуниципального, местного значения»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672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1.5.3.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свидетельств об осуществлении перевозок по маршруту регулярных перевозок и карт маршрута регулярных перевозок, переоформление свидетельств об осуществлении перевозок по маршруту регулярных перевозок и карт маршрута регулярных перевозок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регулирования  рынка товаров, работ,  услуг Управления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экономическ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индивидуальные предприниматели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Выдача/отказ в выдаче свидетельств об осуществлении перевозок по маршруту регулярных перевозок и карт маршрута регулярных перевозок, переоформление свидетельств об осуществлении перевозок по маршруту регулярных перевозок и карт маршрута регулярных перевозок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15.06.2023 г. № 389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819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1.5.4.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Установление, изменение или отмена маршрутов регулярных пассажирских перевозок автомобильным транспортом и городским наземным электрическим транспортом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 регулирования  рынка товаров, работ,  услуг Управления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экономическ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развития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от 13.07.2015 года № 220-ФЗ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лица, индивидуальные предприниматели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Согласование/отказ в установлении, изменении маршрутов регулярных пассажирских перевозок автомобильным транспортом и городским наземным электрическим транспортом.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Отмена маршрута регулярных пассажирских перевозок автомобильным транспортом и городским наземным электрическим транспортом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16.06.2023 г. № 397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района</w:t>
            </w:r>
          </w:p>
        </w:tc>
      </w:tr>
      <w:tr w:rsidR="00B337CA" w:rsidRPr="00B337CA" w:rsidTr="00D34FC6">
        <w:trPr>
          <w:trHeight w:val="345"/>
        </w:trPr>
        <w:tc>
          <w:tcPr>
            <w:tcW w:w="12195" w:type="dxa"/>
            <w:gridSpan w:val="7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  Муниципальные услуги в сфере архивного дела</w:t>
            </w:r>
          </w:p>
        </w:tc>
        <w:tc>
          <w:tcPr>
            <w:tcW w:w="3158" w:type="dxa"/>
            <w:gridSpan w:val="2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337CA" w:rsidRPr="00B337CA" w:rsidTr="00D34FC6">
        <w:trPr>
          <w:trHeight w:val="4800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1.6.1.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«Информационное обеспечение физических и юридических лиц на основе документов Архивного фонда Российской Федерации и других архивных документов, предоставление архивных справок, архивных выписок и копий архивных документов»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Архивный отдел Управления труда, заработной платы  и муниципальной службы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 закон от 22 октября 2004 г. № 125-ФЗ «Об архивном  деле  в Российской Федерации»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Юридические и физические лица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архивных справок, архивных выписок и копий архивных документов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11.03.2022г. № 113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«О внесении изменений в постановление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администрации муниципального образования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от 28.11.2013 г. № 1916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«Об утверждении Административного регламента предоставления муниципальной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услуги «Выдача архивных справок, выписок,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копий архивных документов»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Муниципального района </w:t>
            </w:r>
          </w:p>
        </w:tc>
      </w:tr>
      <w:tr w:rsidR="00B337CA" w:rsidRPr="00B337CA" w:rsidTr="00D34FC6">
        <w:trPr>
          <w:trHeight w:val="315"/>
        </w:trPr>
        <w:tc>
          <w:tcPr>
            <w:tcW w:w="15353" w:type="dxa"/>
            <w:gridSpan w:val="9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1.7. Услуги юридическим лицам, индивидуальным предпринимателям, муниципальным служащим и гражданам</w:t>
            </w:r>
          </w:p>
        </w:tc>
      </w:tr>
      <w:tr w:rsidR="00B337CA" w:rsidRPr="00B337CA" w:rsidTr="00D34FC6">
        <w:trPr>
          <w:trHeight w:val="6705"/>
        </w:trPr>
        <w:tc>
          <w:tcPr>
            <w:tcW w:w="15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1.7.1.</w:t>
            </w:r>
          </w:p>
        </w:tc>
        <w:tc>
          <w:tcPr>
            <w:tcW w:w="1767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Назначение, перерасчет, индексация и  выплата пенсии за выслугу лет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гражданам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замещавшим должности муниципальной службы </w:t>
            </w:r>
          </w:p>
        </w:tc>
        <w:tc>
          <w:tcPr>
            <w:tcW w:w="159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Управление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труда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,з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аработной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платы и муниципальной службы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663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Ст. 5,24 ФЗ № 25-ФЗ от 02 марта 2007 года «О муниципальной службе в РФ», ст. 11, 17 Закона Иркутской области № 88-оз от 15 октября 2007 года «Об отдельных вопросах муниципальной службы в Иркутской области», постановление администрации МО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№ 597-р от 08 апреля 2015 года «Об утверждении Положения о порядке назначения, перерасчета размера, индексации и выплаты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пенсии за выслугу лет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гражданам, замещавшим должности муниципальной службы в муниципальном образовании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район»</w:t>
            </w:r>
          </w:p>
        </w:tc>
        <w:tc>
          <w:tcPr>
            <w:tcW w:w="173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Граждане, замещавшие должности муниципальной службы в муниципальном образовании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предъявленных требований</w:t>
            </w:r>
          </w:p>
        </w:tc>
        <w:tc>
          <w:tcPr>
            <w:tcW w:w="2098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</w:t>
            </w:r>
          </w:p>
        </w:tc>
        <w:tc>
          <w:tcPr>
            <w:tcW w:w="177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Назначение, выплата и перерасчет 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пенсии</w:t>
            </w:r>
            <w:proofErr w:type="gram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,о</w:t>
            </w:r>
            <w:proofErr w:type="gram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тказ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назначении пенсии, приостановление, восстановление и прекращение выплаты пенсии </w:t>
            </w:r>
          </w:p>
        </w:tc>
        <w:tc>
          <w:tcPr>
            <w:tcW w:w="1726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21.03.2023 года № 160 "Об утверждении административного регламента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предоставления муниципальной услуги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«Назначение пенсии за выслугу лет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связи с прохождением муниципальной службы,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замещением муниципальной должности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 счет средств муниципального образования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случаях, предусмотрен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ных законодательством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субъекта Российской Федерации, нормативными </w:t>
            </w: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правовыми актами муниципального образования»</w:t>
            </w:r>
          </w:p>
        </w:tc>
        <w:tc>
          <w:tcPr>
            <w:tcW w:w="1432" w:type="dxa"/>
            <w:hideMark/>
          </w:tcPr>
          <w:p w:rsidR="00B337CA" w:rsidRPr="00B337CA" w:rsidRDefault="00B337CA" w:rsidP="00B337C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7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</w:tr>
    </w:tbl>
    <w:p w:rsidR="00B337CA" w:rsidRDefault="00B337CA" w:rsidP="008F1B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37CA" w:rsidRDefault="00B337CA" w:rsidP="008F1B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8A8" w:rsidRDefault="008F1B7D" w:rsidP="008F1B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** </w:t>
      </w:r>
      <w:proofErr w:type="spellStart"/>
      <w:r w:rsidRP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индентификатор</w:t>
      </w:r>
      <w:proofErr w:type="spellEnd"/>
      <w:r w:rsidRP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раздела реестра: 1 знак –</w:t>
      </w:r>
      <w:r w:rsid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 раз</w:t>
      </w:r>
      <w:r w:rsid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дела реестра;</w:t>
      </w:r>
      <w:r w:rsidRP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 знак – номер исполнителя услуги; </w:t>
      </w:r>
      <w:r w:rsidR="00377E2F" w:rsidRP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>3,4 знаки – порядковый номер муниципальной услуги, предоставляемой исполнителем</w:t>
      </w:r>
      <w:r w:rsidRPr="00377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77E2F" w:rsidRDefault="00377E2F" w:rsidP="008F1B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7E2F" w:rsidRDefault="00377E2F" w:rsidP="008F1B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77E2F" w:rsidSect="007A58A8">
      <w:pgSz w:w="16838" w:h="11906" w:orient="landscape"/>
      <w:pgMar w:top="567" w:right="567" w:bottom="1134" w:left="1134" w:header="510" w:footer="51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168" w:rsidRDefault="00C07168" w:rsidP="00CE2F5B">
      <w:pPr>
        <w:spacing w:after="0" w:line="240" w:lineRule="auto"/>
      </w:pPr>
      <w:r>
        <w:separator/>
      </w:r>
    </w:p>
  </w:endnote>
  <w:endnote w:type="continuationSeparator" w:id="0">
    <w:p w:rsidR="00C07168" w:rsidRDefault="00C07168" w:rsidP="00CE2F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168" w:rsidRDefault="00C07168" w:rsidP="00CE2F5B">
      <w:pPr>
        <w:spacing w:after="0" w:line="240" w:lineRule="auto"/>
      </w:pPr>
      <w:r>
        <w:separator/>
      </w:r>
    </w:p>
  </w:footnote>
  <w:footnote w:type="continuationSeparator" w:id="0">
    <w:p w:rsidR="00C07168" w:rsidRDefault="00C07168" w:rsidP="00CE2F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13320"/>
    <w:multiLevelType w:val="hybridMultilevel"/>
    <w:tmpl w:val="8E502808"/>
    <w:lvl w:ilvl="0" w:tplc="1A405FE0">
      <w:start w:val="1"/>
      <w:numFmt w:val="decimal"/>
      <w:lvlText w:val="%1."/>
      <w:lvlJc w:val="left"/>
      <w:pPr>
        <w:ind w:left="765" w:hanging="405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8D596F"/>
    <w:multiLevelType w:val="multilevel"/>
    <w:tmpl w:val="6986CF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>
    <w:nsid w:val="508662B7"/>
    <w:multiLevelType w:val="hybridMultilevel"/>
    <w:tmpl w:val="3CE44BE8"/>
    <w:lvl w:ilvl="0" w:tplc="42A6469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DBF2572"/>
    <w:multiLevelType w:val="multilevel"/>
    <w:tmpl w:val="9DEABE7A"/>
    <w:lvl w:ilvl="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13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55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2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0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11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53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60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029" w:hanging="1800"/>
      </w:pPr>
      <w:rPr>
        <w:rFonts w:hint="default"/>
      </w:rPr>
    </w:lvl>
  </w:abstractNum>
  <w:abstractNum w:abstractNumId="4">
    <w:nsid w:val="6A324A72"/>
    <w:multiLevelType w:val="hybridMultilevel"/>
    <w:tmpl w:val="800E22AA"/>
    <w:lvl w:ilvl="0" w:tplc="16BCA3B2">
      <w:start w:val="1"/>
      <w:numFmt w:val="decimal"/>
      <w:lvlText w:val="%1."/>
      <w:lvlJc w:val="left"/>
      <w:pPr>
        <w:ind w:left="1286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777D383F"/>
    <w:multiLevelType w:val="multilevel"/>
    <w:tmpl w:val="18E44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180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812"/>
    <w:rsid w:val="00062514"/>
    <w:rsid w:val="000A5495"/>
    <w:rsid w:val="001543BD"/>
    <w:rsid w:val="00163826"/>
    <w:rsid w:val="001A7867"/>
    <w:rsid w:val="001C54BB"/>
    <w:rsid w:val="0021285C"/>
    <w:rsid w:val="0021642E"/>
    <w:rsid w:val="002336D1"/>
    <w:rsid w:val="002C2C2D"/>
    <w:rsid w:val="0030521B"/>
    <w:rsid w:val="00357B6B"/>
    <w:rsid w:val="0036457F"/>
    <w:rsid w:val="003772A4"/>
    <w:rsid w:val="00377E2F"/>
    <w:rsid w:val="003B1AB1"/>
    <w:rsid w:val="003F6DFA"/>
    <w:rsid w:val="004401C0"/>
    <w:rsid w:val="00483B0D"/>
    <w:rsid w:val="005673FD"/>
    <w:rsid w:val="005D7431"/>
    <w:rsid w:val="00612AF4"/>
    <w:rsid w:val="00620607"/>
    <w:rsid w:val="0062476E"/>
    <w:rsid w:val="00631CEF"/>
    <w:rsid w:val="006334F0"/>
    <w:rsid w:val="006711DE"/>
    <w:rsid w:val="006C2C45"/>
    <w:rsid w:val="006D4A9A"/>
    <w:rsid w:val="006F1CEF"/>
    <w:rsid w:val="0070274C"/>
    <w:rsid w:val="00743706"/>
    <w:rsid w:val="00756586"/>
    <w:rsid w:val="007A58A8"/>
    <w:rsid w:val="007E7146"/>
    <w:rsid w:val="008914C1"/>
    <w:rsid w:val="008C2CD3"/>
    <w:rsid w:val="008E4E46"/>
    <w:rsid w:val="008F0BAF"/>
    <w:rsid w:val="008F1B7D"/>
    <w:rsid w:val="008F5EA1"/>
    <w:rsid w:val="009073D4"/>
    <w:rsid w:val="00921FAA"/>
    <w:rsid w:val="00975D56"/>
    <w:rsid w:val="009D5F46"/>
    <w:rsid w:val="009E45D7"/>
    <w:rsid w:val="009E5C6B"/>
    <w:rsid w:val="00A32130"/>
    <w:rsid w:val="00A323A0"/>
    <w:rsid w:val="00A34CE5"/>
    <w:rsid w:val="00A52D68"/>
    <w:rsid w:val="00A56E70"/>
    <w:rsid w:val="00A77F31"/>
    <w:rsid w:val="00AA597D"/>
    <w:rsid w:val="00AD1FE9"/>
    <w:rsid w:val="00B22FC6"/>
    <w:rsid w:val="00B337CA"/>
    <w:rsid w:val="00B402E7"/>
    <w:rsid w:val="00B54286"/>
    <w:rsid w:val="00C07168"/>
    <w:rsid w:val="00C6191A"/>
    <w:rsid w:val="00C813BB"/>
    <w:rsid w:val="00CE2F5B"/>
    <w:rsid w:val="00D01FDA"/>
    <w:rsid w:val="00D14D1D"/>
    <w:rsid w:val="00D22D47"/>
    <w:rsid w:val="00D31609"/>
    <w:rsid w:val="00D34FC6"/>
    <w:rsid w:val="00D557F4"/>
    <w:rsid w:val="00D65438"/>
    <w:rsid w:val="00DD1DC0"/>
    <w:rsid w:val="00E3270A"/>
    <w:rsid w:val="00E555E6"/>
    <w:rsid w:val="00E64812"/>
    <w:rsid w:val="00ED3B65"/>
    <w:rsid w:val="00F01882"/>
    <w:rsid w:val="00F110A6"/>
    <w:rsid w:val="00F1720E"/>
    <w:rsid w:val="00F24AC8"/>
    <w:rsid w:val="00FA0305"/>
    <w:rsid w:val="00FD0C84"/>
    <w:rsid w:val="00FE4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7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4812"/>
  </w:style>
  <w:style w:type="paragraph" w:customStyle="1" w:styleId="ConsPlusNonformat">
    <w:name w:val="ConsPlusNonformat"/>
    <w:rsid w:val="00E648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48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0"/>
    <w:rsid w:val="00E648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3"/>
    <w:rsid w:val="00E64812"/>
    <w:pPr>
      <w:shd w:val="clear" w:color="auto" w:fill="FFFFFF"/>
      <w:spacing w:after="0" w:line="211" w:lineRule="exac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List Paragraph"/>
    <w:basedOn w:val="a"/>
    <w:uiPriority w:val="34"/>
    <w:qFormat/>
    <w:rsid w:val="00E64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648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rsid w:val="00E64812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6">
    <w:name w:val="Нижний колонтитул Знак"/>
    <w:basedOn w:val="a0"/>
    <w:link w:val="a5"/>
    <w:rsid w:val="00E64812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Hyperlink"/>
    <w:uiPriority w:val="99"/>
    <w:semiHidden/>
    <w:unhideWhenUsed/>
    <w:rsid w:val="00E6481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81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E648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E648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E6481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648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64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81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l">
    <w:name w:val="hl"/>
    <w:basedOn w:val="a0"/>
    <w:rsid w:val="00E64812"/>
  </w:style>
  <w:style w:type="character" w:styleId="ad">
    <w:name w:val="FollowedHyperlink"/>
    <w:basedOn w:val="a0"/>
    <w:uiPriority w:val="99"/>
    <w:semiHidden/>
    <w:unhideWhenUsed/>
    <w:rsid w:val="00E64812"/>
    <w:rPr>
      <w:color w:val="800080" w:themeColor="followedHyperlink"/>
      <w:u w:val="single"/>
    </w:rPr>
  </w:style>
  <w:style w:type="paragraph" w:customStyle="1" w:styleId="font5">
    <w:name w:val="font5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5">
    <w:name w:val="xl6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625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7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4812"/>
  </w:style>
  <w:style w:type="paragraph" w:customStyle="1" w:styleId="ConsPlusNonformat">
    <w:name w:val="ConsPlusNonformat"/>
    <w:rsid w:val="00E648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48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0"/>
    <w:rsid w:val="00E648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3"/>
    <w:rsid w:val="00E64812"/>
    <w:pPr>
      <w:shd w:val="clear" w:color="auto" w:fill="FFFFFF"/>
      <w:spacing w:after="0" w:line="211" w:lineRule="exac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List Paragraph"/>
    <w:basedOn w:val="a"/>
    <w:uiPriority w:val="34"/>
    <w:qFormat/>
    <w:rsid w:val="00E64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648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rsid w:val="00E64812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6">
    <w:name w:val="Нижний колонтитул Знак"/>
    <w:basedOn w:val="a0"/>
    <w:link w:val="a5"/>
    <w:rsid w:val="00E64812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Hyperlink"/>
    <w:uiPriority w:val="99"/>
    <w:semiHidden/>
    <w:unhideWhenUsed/>
    <w:rsid w:val="00E6481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81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E648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E648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E6481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648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64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81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l">
    <w:name w:val="hl"/>
    <w:basedOn w:val="a0"/>
    <w:rsid w:val="00E64812"/>
  </w:style>
  <w:style w:type="character" w:styleId="ad">
    <w:name w:val="FollowedHyperlink"/>
    <w:basedOn w:val="a0"/>
    <w:uiPriority w:val="99"/>
    <w:semiHidden/>
    <w:unhideWhenUsed/>
    <w:rsid w:val="00E64812"/>
    <w:rPr>
      <w:color w:val="800080" w:themeColor="followedHyperlink"/>
      <w:u w:val="single"/>
    </w:rPr>
  </w:style>
  <w:style w:type="paragraph" w:customStyle="1" w:styleId="font5">
    <w:name w:val="font5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5">
    <w:name w:val="xl6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625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4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6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5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EFCDA-B231-498A-9834-1CAFB8247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56</Pages>
  <Words>6521</Words>
  <Characters>37170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Головинская Екатерина Петровна</cp:lastModifiedBy>
  <cp:revision>8</cp:revision>
  <cp:lastPrinted>2023-06-20T00:55:00Z</cp:lastPrinted>
  <dcterms:created xsi:type="dcterms:W3CDTF">2023-06-16T03:44:00Z</dcterms:created>
  <dcterms:modified xsi:type="dcterms:W3CDTF">2023-07-10T01:59:00Z</dcterms:modified>
</cp:coreProperties>
</file>