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8D6" w:rsidRPr="003911C7" w:rsidRDefault="009603E2" w:rsidP="001C711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11C7">
        <w:rPr>
          <w:rFonts w:ascii="Times New Roman" w:hAnsi="Times New Roman"/>
          <w:b/>
          <w:sz w:val="24"/>
          <w:szCs w:val="24"/>
        </w:rPr>
        <w:t>УВЕДОМЛЕНИЕ О ПРОВЕДЕНИИ ОБЩЕСТВЕННЫХ ОБСУЖДЕНИЙ</w:t>
      </w:r>
    </w:p>
    <w:p w:rsidR="009603E2" w:rsidRDefault="009603E2" w:rsidP="001A58D6">
      <w:pPr>
        <w:widowControl w:val="0"/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/>
          <w:b/>
          <w:bCs/>
          <w:kern w:val="36"/>
          <w:sz w:val="30"/>
          <w:szCs w:val="30"/>
          <w:lang w:eastAsia="ru-RU"/>
        </w:rPr>
      </w:pPr>
    </w:p>
    <w:p w:rsidR="001A58D6" w:rsidRPr="003911C7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</w:pPr>
      <w:proofErr w:type="gramStart"/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 океанографии» (далее – ФГБНУ «ВНИРО»), Федеральное государственное бюджетное научное учреждение «Всероссийский научно-исследовательский институт рыбного хозяйства и океанографии» (</w:t>
      </w:r>
      <w:r w:rsidR="001C7117" w:rsidRPr="003911C7">
        <w:rPr>
          <w:rFonts w:ascii="Times New Roman" w:eastAsia="Times New Roman" w:hAnsi="Times New Roman"/>
          <w:lang w:eastAsia="ru-RU"/>
        </w:rPr>
        <w:t>Байкальский филиал</w:t>
      </w:r>
      <w:r w:rsidR="00A451CB" w:rsidRPr="003911C7">
        <w:rPr>
          <w:rFonts w:ascii="Times New Roman" w:eastAsia="Times New Roman" w:hAnsi="Times New Roman"/>
          <w:u w:val="single"/>
          <w:lang w:eastAsia="ru-RU"/>
        </w:rPr>
        <w:t>)</w:t>
      </w:r>
      <w:r w:rsidR="00A451CB" w:rsidRPr="003911C7">
        <w:rPr>
          <w:rFonts w:ascii="Times New Roman" w:eastAsia="Times New Roman" w:hAnsi="Times New Roman"/>
          <w:lang w:eastAsia="ru-RU"/>
        </w:rPr>
        <w:t xml:space="preserve"> 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(далее –</w:t>
      </w:r>
      <w:r w:rsidR="001D42F2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</w:t>
      </w:r>
      <w:r w:rsidR="000D7127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ФГБНУ «ВНИРО» (Байкальский филиал)</w:t>
      </w:r>
      <w:r w:rsidR="00413305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)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при участии</w:t>
      </w:r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Администрации </w:t>
      </w:r>
      <w:proofErr w:type="spellStart"/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Ольхонского</w:t>
      </w:r>
      <w:proofErr w:type="spellEnd"/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районного муниципального образования Иркутской области 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уведомляют о проведении общественных обсуждений (в форме опроса) по объекту государственной экологической экспертизы</w:t>
      </w:r>
      <w:proofErr w:type="gramEnd"/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по документации:</w:t>
      </w:r>
    </w:p>
    <w:p w:rsidR="001A58D6" w:rsidRPr="003911C7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color w:val="443A3A"/>
          <w:bdr w:val="none" w:sz="0" w:space="0" w:color="auto" w:frame="1"/>
          <w:lang w:eastAsia="ru-RU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953"/>
      </w:tblGrid>
      <w:tr w:rsidR="00DB4F35" w:rsidRPr="003911C7" w:rsidTr="00341737">
        <w:tc>
          <w:tcPr>
            <w:tcW w:w="9923" w:type="dxa"/>
            <w:gridSpan w:val="2"/>
            <w:shd w:val="clear" w:color="auto" w:fill="auto"/>
          </w:tcPr>
          <w:p w:rsidR="00DB4F35" w:rsidRPr="00D77526" w:rsidRDefault="00DB4F35" w:rsidP="00B75856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«</w:t>
            </w:r>
            <w:r w:rsidR="00B75856" w:rsidRPr="00540B1F">
              <w:rPr>
                <w:rFonts w:ascii="Times New Roman" w:hAnsi="Times New Roman"/>
              </w:rPr>
              <w:t>Материалы, обосновывающие внесение изменений в ранее установленные объемы общих допустимых уловов водных биологических ресурсов в озере Байкал (с впадающими в него реками) на 2024 год (с оценкой воздействия на окружающую среду)</w:t>
            </w: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»</w:t>
            </w:r>
          </w:p>
        </w:tc>
      </w:tr>
      <w:tr w:rsidR="00DB4F35" w:rsidRPr="003911C7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Наименование намечаемой деятельности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B75856" w:rsidP="00D24DCB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О</w:t>
            </w:r>
            <w:r w:rsidRPr="00540B1F">
              <w:rPr>
                <w:rFonts w:ascii="Times New Roman" w:hAnsi="Times New Roman"/>
              </w:rPr>
              <w:t>боснов</w:t>
            </w:r>
            <w:r w:rsidR="00D24DCB">
              <w:rPr>
                <w:rFonts w:ascii="Times New Roman" w:hAnsi="Times New Roman"/>
              </w:rPr>
              <w:t>ание</w:t>
            </w:r>
            <w:r w:rsidRPr="00540B1F">
              <w:rPr>
                <w:rFonts w:ascii="Times New Roman" w:hAnsi="Times New Roman"/>
              </w:rPr>
              <w:t xml:space="preserve"> внесени</w:t>
            </w:r>
            <w:r w:rsidR="00D24DCB">
              <w:rPr>
                <w:rFonts w:ascii="Times New Roman" w:hAnsi="Times New Roman"/>
              </w:rPr>
              <w:t>я</w:t>
            </w:r>
            <w:r w:rsidRPr="00540B1F">
              <w:rPr>
                <w:rFonts w:ascii="Times New Roman" w:hAnsi="Times New Roman"/>
              </w:rPr>
              <w:t xml:space="preserve"> изменений в ранее установленные объемы общих допустимых уловов водных биологических ресурсов</w:t>
            </w:r>
            <w:r w:rsidR="00DB4F35" w:rsidRPr="00D77526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C535DE" w:rsidRPr="003911C7" w:rsidTr="00341737">
        <w:trPr>
          <w:trHeight w:val="1394"/>
        </w:trPr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Цель и место намечаемой деятельности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1F6CA0" w:rsidP="00DB4F35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>Р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>егулирование добычи (вылова) водных биологических ресурсов в соответствии с обоснован</w:t>
            </w:r>
            <w:r w:rsidR="00625F36" w:rsidRPr="003911C7">
              <w:rPr>
                <w:rFonts w:ascii="Times New Roman" w:eastAsia="Times New Roman" w:hAnsi="Times New Roman"/>
                <w:lang w:eastAsia="ru-RU"/>
              </w:rPr>
              <w:t>иями общего допустимого улова в озере Байкал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 xml:space="preserve"> (Федеральный закон от 20.12.2004 № 166-ФЗ «О рыболовстве и сохранении водных биологических ресурсов») </w:t>
            </w:r>
            <w:r w:rsidR="00DB4F35" w:rsidRPr="00D77526">
              <w:rPr>
                <w:rFonts w:ascii="Times New Roman" w:eastAsia="Times New Roman" w:hAnsi="Times New Roman"/>
                <w:lang w:eastAsia="ru-RU"/>
              </w:rPr>
              <w:t>(оз. Байкал)</w:t>
            </w:r>
            <w:r w:rsidR="00DB4F3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>с учетом экологических аспектов воздействия на окружающую среду.</w:t>
            </w:r>
          </w:p>
        </w:tc>
      </w:tr>
      <w:tr w:rsidR="00DB4F35" w:rsidRPr="003911C7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Заказчик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Федеральное агентство по рыболовству: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1087746846274, ИНН 7702679523;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107996, г. Москва, Рождественский бульвар, д. 12;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тел.: </w:t>
            </w:r>
            <w:hyperlink r:id="rId6" w:history="1">
              <w:r w:rsidRPr="00D77526">
                <w:rPr>
                  <w:rFonts w:ascii="Times New Roman" w:eastAsia="Times New Roman" w:hAnsi="Times New Roman"/>
                  <w:lang w:eastAsia="ru-RU"/>
                </w:rPr>
                <w:t>+7 (495) 6287700</w:t>
              </w:r>
            </w:hyperlink>
            <w:r w:rsidRPr="00D77526">
              <w:rPr>
                <w:rFonts w:ascii="Times New Roman" w:eastAsia="Times New Roman" w:hAnsi="Times New Roman"/>
                <w:lang w:eastAsia="ru-RU"/>
              </w:rPr>
              <w:t>, факс: +7 (495) 9870554, +7 (495) 6281904,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 </w:t>
            </w:r>
            <w:hyperlink r:id="rId7" w:history="1">
              <w:r w:rsidRPr="00D77526">
                <w:rPr>
                  <w:rFonts w:ascii="Times New Roman" w:eastAsia="Times New Roman" w:hAnsi="Times New Roman"/>
                  <w:lang w:eastAsia="ru-RU"/>
                </w:rPr>
                <w:t>harbour@fishcom.ru</w:t>
              </w:r>
            </w:hyperlink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73555D">
              <w:rPr>
                <w:rFonts w:ascii="Times New Roman" w:hAnsi="Times New Roman"/>
              </w:rPr>
              <w:t xml:space="preserve">Контактное лицо: </w:t>
            </w:r>
            <w:proofErr w:type="spellStart"/>
            <w:r w:rsidRPr="0073555D">
              <w:rPr>
                <w:rFonts w:ascii="Times New Roman" w:hAnsi="Times New Roman"/>
              </w:rPr>
              <w:t>Шилин</w:t>
            </w:r>
            <w:proofErr w:type="spellEnd"/>
            <w:r w:rsidRPr="0073555D">
              <w:rPr>
                <w:rFonts w:ascii="Times New Roman" w:hAnsi="Times New Roman"/>
              </w:rPr>
              <w:t xml:space="preserve"> Игорь Владимирович, тел.: +7 (495) 9870670; e-</w:t>
            </w:r>
            <w:proofErr w:type="spellStart"/>
            <w:r w:rsidRPr="0073555D">
              <w:rPr>
                <w:rFonts w:ascii="Times New Roman" w:hAnsi="Times New Roman"/>
              </w:rPr>
              <w:t>mail</w:t>
            </w:r>
            <w:proofErr w:type="spellEnd"/>
            <w:r w:rsidRPr="0073555D">
              <w:rPr>
                <w:rFonts w:ascii="Times New Roman" w:hAnsi="Times New Roman"/>
              </w:rPr>
              <w:t>: </w:t>
            </w:r>
            <w:r w:rsidRPr="0073555D">
              <w:rPr>
                <w:rFonts w:ascii="Times New Roman" w:hAnsi="Times New Roman"/>
                <w:i/>
                <w:iCs/>
              </w:rPr>
              <w:t>shilin@fishcom.ru.</w:t>
            </w:r>
          </w:p>
        </w:tc>
      </w:tr>
      <w:tr w:rsidR="00DB4F35" w:rsidRPr="003D6313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Представитель заказчика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Представитель заказчика –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Ангаро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-Байкальское территориальное управление Федерального агентства по рыболовству: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1070326002878, ИНН 0326043666;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, д. 4«б», тел.: +7 (3012) 218483, факс: +7 (3012) 218483,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 abturr@mail.ru.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lang w:val="en-US"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Контактное лицо: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Енин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 Ринат Александрович, тел. 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+7 (3952) 354704, e-mail: abturr@mail.ru.</w:t>
            </w:r>
          </w:p>
        </w:tc>
      </w:tr>
      <w:tr w:rsidR="00DB4F35" w:rsidRPr="00DB4F35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Исполнитель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ФГБНУ «ВНИРО»: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105187, г. Москва, Окружной проезд, д. 19, тел.: +7 (499) 2649387;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1157746053431, ИНН 7708245723;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, д. 4«б»,</w:t>
            </w:r>
            <w:r w:rsidRPr="00D77526">
              <w:rPr>
                <w:rFonts w:ascii="Times New Roman" w:hAnsi="Times New Roman"/>
              </w:rPr>
              <w:t xml:space="preserve"> 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>тел.: +7 (3012) 463039,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 baikalniro@vniro.ru.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Контактное лицо: Бобков Андрей Иванович, тел.: +7 (3012) 463039, 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e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>-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mail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baikalniro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@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vniro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ru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Орган, ответственный за организацию общественных слушаний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881A29" w:rsidRPr="003911C7" w:rsidRDefault="00CA0B0E" w:rsidP="00B75856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</w:rPr>
            </w:pP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Администрация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Ольхонского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районного муниципального образования Иркутской области: 666130, Иркутская область,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Ольхонский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район, п. Еланцы, ул.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Пенкальского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д. 14, тел.: +7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(39558)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52</w:t>
            </w:r>
            <w:r w:rsidR="00F45967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2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00, факс: +7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(39558)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52302, e-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mail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: olkhon@mail.ru. Контактное лицо: </w:t>
            </w:r>
            <w:r w:rsidR="00881A29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Петрушкина Светлана </w:t>
            </w:r>
            <w:proofErr w:type="spellStart"/>
            <w:r w:rsidR="00881A29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lastRenderedPageBreak/>
              <w:t>Батоевна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тел.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+7 (39558) 52091.</w:t>
            </w:r>
          </w:p>
          <w:p w:rsidR="003F3F34" w:rsidRPr="003911C7" w:rsidRDefault="003F3F34" w:rsidP="001B28C6">
            <w:pPr>
              <w:widowControl w:val="0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Опрос проводится в </w:t>
            </w:r>
            <w:proofErr w:type="spellStart"/>
            <w:r w:rsidR="00881A29" w:rsidRPr="003911C7">
              <w:rPr>
                <w:rFonts w:ascii="Times New Roman" w:eastAsia="Times New Roman" w:hAnsi="Times New Roman"/>
                <w:lang w:eastAsia="ru-RU"/>
              </w:rPr>
              <w:t>Ольхонском</w:t>
            </w:r>
            <w:proofErr w:type="spellEnd"/>
            <w:r w:rsidR="00881A29" w:rsidRPr="003911C7">
              <w:rPr>
                <w:rFonts w:ascii="Times New Roman" w:eastAsia="Times New Roman" w:hAnsi="Times New Roman"/>
                <w:lang w:eastAsia="ru-RU"/>
              </w:rPr>
              <w:t xml:space="preserve"> районном муниципальном образовании Иркутской области 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по согласованию с заинтересованными муниципальными образованиями </w:t>
            </w:r>
            <w:r w:rsidR="001B28C6" w:rsidRPr="003911C7">
              <w:rPr>
                <w:rFonts w:ascii="Times New Roman" w:eastAsia="Times New Roman" w:hAnsi="Times New Roman"/>
                <w:lang w:eastAsia="ru-RU"/>
              </w:rPr>
              <w:t>Иркутской области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C535DE" w:rsidRPr="003911C7" w:rsidTr="00F51788">
        <w:trPr>
          <w:trHeight w:val="955"/>
        </w:trPr>
        <w:tc>
          <w:tcPr>
            <w:tcW w:w="3970" w:type="dxa"/>
            <w:shd w:val="clear" w:color="auto" w:fill="auto"/>
          </w:tcPr>
          <w:p w:rsidR="001A58D6" w:rsidRPr="00EF6A48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EF6A48">
              <w:rPr>
                <w:rFonts w:ascii="Times New Roman" w:eastAsia="Times New Roman" w:hAnsi="Times New Roman"/>
                <w:b/>
                <w:lang w:eastAsia="ru-RU"/>
              </w:rPr>
              <w:lastRenderedPageBreak/>
              <w:t xml:space="preserve">Сроки проведения оценки воздействия на окружающую среду </w:t>
            </w:r>
            <w:r w:rsidRPr="00EF6A48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1F6CA0" w:rsidP="002D5DE4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С</w:t>
            </w:r>
            <w:r w:rsidR="001A58D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01.0</w:t>
            </w:r>
            <w:r w:rsidR="003765D2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1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.202</w:t>
            </w:r>
            <w:r w:rsidR="003765D2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4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г</w:t>
            </w:r>
            <w:r w:rsidR="006C5D37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1A58D6" w:rsidRPr="00EF6A48">
              <w:rPr>
                <w:rFonts w:ascii="Times New Roman" w:eastAsia="Times New Roman" w:hAnsi="Times New Roman"/>
                <w:bCs/>
                <w:i/>
                <w:bdr w:val="none" w:sz="0" w:space="0" w:color="auto" w:frame="1"/>
                <w:lang w:eastAsia="ru-RU"/>
              </w:rPr>
              <w:t xml:space="preserve"> – 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по</w:t>
            </w:r>
            <w:r w:rsidR="002D5DE4" w:rsidRPr="007A66B8">
              <w:rPr>
                <w:rFonts w:ascii="Times New Roman" w:eastAsia="Times New Roman" w:hAnsi="Times New Roman"/>
                <w:bCs/>
                <w:i/>
                <w:bdr w:val="none" w:sz="0" w:space="0" w:color="auto" w:frame="1"/>
                <w:lang w:eastAsia="ru-RU"/>
              </w:rPr>
              <w:t xml:space="preserve"> </w:t>
            </w:r>
            <w:r w:rsidR="002D5DE4" w:rsidRPr="00456C36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03.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4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.2024 г.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Форма общественного обсуждения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</w:t>
            </w:r>
            <w:r w:rsidR="001A58D6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исьменный опрос.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Форма представления замечаний и предложений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DB4F35" w:rsidP="00A14293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</w:t>
            </w:r>
            <w:r w:rsidR="001A58D6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исьменная.</w:t>
            </w:r>
          </w:p>
        </w:tc>
      </w:tr>
      <w:tr w:rsidR="00DB4F35" w:rsidRPr="003911C7" w:rsidTr="00341737">
        <w:tc>
          <w:tcPr>
            <w:tcW w:w="9923" w:type="dxa"/>
            <w:gridSpan w:val="2"/>
            <w:shd w:val="clear" w:color="auto" w:fill="auto"/>
          </w:tcPr>
          <w:p w:rsidR="00DB4F35" w:rsidRPr="00D77526" w:rsidRDefault="00DB4F35" w:rsidP="002D5DE4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С документацией 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«</w:t>
            </w:r>
            <w:r w:rsidR="00B75856" w:rsidRPr="00540B1F">
              <w:rPr>
                <w:rFonts w:ascii="Times New Roman" w:hAnsi="Times New Roman"/>
              </w:rPr>
              <w:t>Материалы, обосновывающие внесение изменений в ранее установленные объемы общих допустимых уловов водных биологических ресурсов в озере Байкал (с впадающими в него реками) на 2024 год (с оценкой воздействия на окружающую среду)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 xml:space="preserve">» можно ознакомиться в сети интернет на </w:t>
            </w:r>
            <w:r w:rsidRPr="00EF6A48">
              <w:rPr>
                <w:rFonts w:ascii="Times New Roman" w:hAnsi="Times New Roman"/>
              </w:rPr>
              <w:t xml:space="preserve">сайте 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Pr="00EF6A48">
              <w:rPr>
                <w:rFonts w:ascii="Times New Roman" w:hAnsi="Times New Roman"/>
              </w:rPr>
              <w:t xml:space="preserve"> </w:t>
            </w:r>
            <w:hyperlink r:id="rId8" w:history="1">
              <w:r w:rsidRPr="00EF6A48">
                <w:rPr>
                  <w:rFonts w:ascii="Times New Roman" w:hAnsi="Times New Roman"/>
                  <w:u w:val="single"/>
                </w:rPr>
                <w:t>http://baikal.vniro.ru/ru/ob-slush</w:t>
              </w:r>
            </w:hyperlink>
            <w:r w:rsidRPr="00EF6A48">
              <w:rPr>
                <w:rFonts w:ascii="Times New Roman" w:hAnsi="Times New Roman"/>
              </w:rPr>
              <w:t xml:space="preserve"> с момента доступности документации, указанной в настоящем объявлении – с </w:t>
            </w:r>
            <w:r w:rsidR="002D5DE4">
              <w:rPr>
                <w:rFonts w:ascii="Times New Roman" w:hAnsi="Times New Roman"/>
              </w:rPr>
              <w:t>04</w:t>
            </w:r>
            <w:r w:rsidRPr="00EF6A48">
              <w:rPr>
                <w:rFonts w:ascii="Times New Roman" w:hAnsi="Times New Roman"/>
              </w:rPr>
              <w:t>.0</w:t>
            </w:r>
            <w:r w:rsidR="002D5DE4">
              <w:rPr>
                <w:rFonts w:ascii="Times New Roman" w:hAnsi="Times New Roman"/>
              </w:rPr>
              <w:t>3</w:t>
            </w:r>
            <w:r w:rsidRPr="00EF6A48">
              <w:rPr>
                <w:rFonts w:ascii="Times New Roman" w:hAnsi="Times New Roman"/>
              </w:rPr>
              <w:t>.2024</w:t>
            </w:r>
            <w:proofErr w:type="gramEnd"/>
            <w:r w:rsidRPr="00EF6A48">
              <w:rPr>
                <w:rFonts w:ascii="Times New Roman" w:hAnsi="Times New Roman"/>
              </w:rPr>
              <w:t xml:space="preserve"> г. по </w:t>
            </w:r>
            <w:r w:rsidR="002D5DE4" w:rsidRPr="00456C36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03.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4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.2024 г.</w:t>
            </w:r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F1010A" w:rsidP="00DB4F35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Опросный лист для заполнения можно скопировать с сайта </w:t>
            </w:r>
            <w:r w:rsidR="000D7127" w:rsidRPr="003911C7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hyperlink r:id="rId9" w:history="1">
              <w:r w:rsidRPr="003911C7">
                <w:rPr>
                  <w:rFonts w:ascii="Times New Roman" w:hAnsi="Times New Roman"/>
                  <w:u w:val="single"/>
                </w:rPr>
                <w:t>http://baikal.vniro.ru/ru/ob-slush</w:t>
              </w:r>
            </w:hyperlink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, а также получить в 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Администрации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</w:t>
            </w:r>
            <w:r w:rsidR="00F843DA" w:rsidRPr="003911C7">
              <w:rPr>
                <w:rFonts w:ascii="Times New Roman" w:eastAsia="Times New Roman" w:hAnsi="Times New Roman"/>
                <w:lang w:eastAsia="ru-RU"/>
              </w:rPr>
              <w:t>о образования Иркутской области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: 666130, Иркутская область,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Ольхонский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 район, п.</w:t>
            </w:r>
            <w:r w:rsidR="00DB4F35">
              <w:rPr>
                <w:rFonts w:ascii="Times New Roman" w:eastAsia="Times New Roman" w:hAnsi="Times New Roman"/>
                <w:lang w:eastAsia="ru-RU"/>
              </w:rPr>
              <w:t> 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Еланцы, ул.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Пенкальского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, д. 14.</w:t>
            </w:r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1A58D6" w:rsidP="00F30F96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lang w:eastAsia="ru-RU"/>
              </w:rPr>
              <w:t>Заполненный и подписанный опросный лист можно направить в письменной форме 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или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в формате электронной копии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с момента доступности документации, указанной в настоящем объявлении</w:t>
            </w:r>
            <w:bookmarkStart w:id="0" w:name="_GoBack"/>
            <w:bookmarkEnd w:id="0"/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–</w:t>
            </w:r>
            <w:r w:rsidRPr="00EF6A48">
              <w:rPr>
                <w:rFonts w:ascii="Times New Roman" w:eastAsia="Times New Roman" w:hAnsi="Times New Roman"/>
                <w:bdr w:val="none" w:sz="0" w:space="0" w:color="auto" w:frame="1"/>
                <w:lang w:eastAsia="ru-RU"/>
              </w:rPr>
              <w:t xml:space="preserve"> с </w:t>
            </w:r>
            <w:r w:rsidR="002D5DE4">
              <w:rPr>
                <w:rFonts w:ascii="Times New Roman" w:hAnsi="Times New Roman"/>
              </w:rPr>
              <w:t>04</w:t>
            </w:r>
            <w:r w:rsidR="002D5DE4" w:rsidRPr="00AF2D07">
              <w:rPr>
                <w:rFonts w:ascii="Times New Roman" w:hAnsi="Times New Roman"/>
              </w:rPr>
              <w:t>.0</w:t>
            </w:r>
            <w:r w:rsidR="002D5DE4">
              <w:rPr>
                <w:rFonts w:ascii="Times New Roman" w:hAnsi="Times New Roman"/>
              </w:rPr>
              <w:t>3</w:t>
            </w:r>
            <w:r w:rsidR="002D5DE4" w:rsidRPr="00AF2D07">
              <w:rPr>
                <w:rFonts w:ascii="Times New Roman" w:hAnsi="Times New Roman"/>
              </w:rPr>
              <w:t xml:space="preserve">.2024 г. по </w:t>
            </w:r>
            <w:r w:rsidR="002D5DE4">
              <w:rPr>
                <w:rFonts w:ascii="Times New Roman" w:hAnsi="Times New Roman"/>
              </w:rPr>
              <w:t>03</w:t>
            </w:r>
            <w:r w:rsidR="002D5DE4" w:rsidRPr="00AF2D07">
              <w:rPr>
                <w:rFonts w:ascii="Times New Roman" w:hAnsi="Times New Roman"/>
              </w:rPr>
              <w:t>.0</w:t>
            </w:r>
            <w:r w:rsidR="002D5DE4">
              <w:rPr>
                <w:rFonts w:ascii="Times New Roman" w:hAnsi="Times New Roman"/>
              </w:rPr>
              <w:t>4</w:t>
            </w:r>
            <w:r w:rsidR="002D5DE4" w:rsidRPr="00AF2D07">
              <w:rPr>
                <w:rFonts w:ascii="Times New Roman" w:hAnsi="Times New Roman"/>
              </w:rPr>
              <w:t>.2024 г.</w:t>
            </w:r>
            <w:r w:rsidR="002D5DE4">
              <w:rPr>
                <w:rFonts w:ascii="Times New Roman" w:hAnsi="Times New Roman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в</w:t>
            </w:r>
            <w:r w:rsidRPr="00EF6A48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r w:rsidR="008C5E15" w:rsidRPr="00EF6A48">
              <w:rPr>
                <w:rFonts w:ascii="Times New Roman" w:eastAsia="Times New Roman" w:hAnsi="Times New Roman"/>
                <w:lang w:eastAsia="ru-RU"/>
              </w:rPr>
              <w:t>Администраци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ю</w:t>
            </w:r>
            <w:r w:rsidR="008C5E15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="008C5E15" w:rsidRPr="00EF6A48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8C5E15" w:rsidRPr="00EF6A48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муниципального образования Иркутской области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D869FE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666130, Иркутская область, </w:t>
            </w:r>
            <w:proofErr w:type="spellStart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Ольхонский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район, п. Еланцы, ул. </w:t>
            </w:r>
            <w:proofErr w:type="spellStart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Пенкальского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д. 14,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 olkhon@mail.ru</w:t>
            </w:r>
            <w:r w:rsidR="00A116B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;</w:t>
            </w:r>
            <w:proofErr w:type="gramEnd"/>
            <w:r w:rsidR="00A116B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</w:t>
            </w:r>
            <w:r w:rsidR="00FB1521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ФГБНУ «ВНИРО» (Байкальский филиал)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</w:t>
            </w:r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670034, Республика Бурятия, г. Улан-Удэ, ул. </w:t>
            </w:r>
            <w:proofErr w:type="spellStart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Хахалова</w:t>
            </w:r>
            <w:proofErr w:type="spellEnd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д. </w:t>
            </w:r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4 «б»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 baikalniro@vniro.ru.</w:t>
            </w:r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1A58D6" w:rsidP="002D5DE4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lang w:eastAsia="ru-RU"/>
              </w:rPr>
              <w:t xml:space="preserve">Замечания и предложения по экологическим аспектам намечаемой деятельности можно направить в письменной форме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или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в формате электронной копии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с момента доступности документации, указанной в настоящем объявлении </w:t>
            </w:r>
            <w:r w:rsidR="00EF6A48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–</w:t>
            </w:r>
            <w:r w:rsidR="003D631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с</w:t>
            </w:r>
            <w:r w:rsidR="003F7B24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04</w:t>
            </w:r>
            <w:r w:rsidR="002D5DE4" w:rsidRPr="00AF2D0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.0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3</w:t>
            </w:r>
            <w:r w:rsidR="002D5DE4" w:rsidRPr="00AF2D0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.2024 г.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2D5DE4" w:rsidRPr="00AF2D0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по </w:t>
            </w:r>
            <w:r w:rsidR="002D5DE4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13</w:t>
            </w:r>
            <w:r w:rsidR="002D5DE4" w:rsidRPr="00AF2D0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.04.2024 г.</w:t>
            </w:r>
            <w:r w:rsidR="0080481B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в</w:t>
            </w:r>
            <w:r w:rsidRPr="00EF6A48">
              <w:rPr>
                <w:rFonts w:ascii="Times New Roman" w:eastAsia="Times New Roman" w:hAnsi="Times New Roman"/>
                <w:bCs/>
                <w:u w:val="single"/>
                <w:bdr w:val="none" w:sz="0" w:space="0" w:color="auto" w:frame="1"/>
                <w:lang w:eastAsia="ru-RU"/>
              </w:rPr>
              <w:t>: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Администрацию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муниципального образования Иркутской области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C26626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666130, Иркутская область,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Ольхонский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 район, п. Еланцы, ул.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Пенкальского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, д. 14,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hyperlink r:id="rId10" w:history="1">
              <w:r w:rsidR="00DB4F35" w:rsidRPr="00EF6A48">
                <w:rPr>
                  <w:rStyle w:val="a3"/>
                  <w:rFonts w:ascii="Times New Roman" w:eastAsia="Times New Roman" w:hAnsi="Times New Roman"/>
                  <w:lang w:eastAsia="ru-RU"/>
                </w:rPr>
                <w:t>olkhon@mail.ru</w:t>
              </w:r>
            </w:hyperlink>
            <w:r w:rsidR="00DB4F35" w:rsidRPr="00EF6A48">
              <w:rPr>
                <w:rFonts w:ascii="Times New Roman" w:eastAsia="Times New Roman" w:hAnsi="Times New Roman"/>
                <w:lang w:eastAsia="ru-RU"/>
              </w:rPr>
              <w:t>;</w:t>
            </w:r>
            <w:proofErr w:type="gramEnd"/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D94B73" w:rsidRPr="00EF6A48">
              <w:rPr>
                <w:rFonts w:ascii="Times New Roman" w:eastAsia="Times New Roman" w:hAnsi="Times New Roman"/>
                <w:lang w:eastAsia="ru-RU"/>
              </w:rPr>
              <w:t>ФГБНУ «ВНИРО» (Байкальский филиал)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C26626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="003F7B24" w:rsidRPr="00EF6A48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д. 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>4 «б»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3F7B24" w:rsidRPr="00EF6A48">
              <w:rPr>
                <w:rFonts w:ascii="Times New Roman" w:eastAsia="Times New Roman" w:hAnsi="Times New Roman"/>
                <w:lang w:eastAsia="ru-RU"/>
              </w:rPr>
              <w:t>: baikalniro@vniro.ru.</w:t>
            </w:r>
          </w:p>
        </w:tc>
      </w:tr>
    </w:tbl>
    <w:p w:rsidR="00EB1B95" w:rsidRDefault="00F30F96" w:rsidP="00E03698"/>
    <w:sectPr w:rsidR="00EB1B95" w:rsidSect="00B4486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8D6"/>
    <w:rsid w:val="000C4213"/>
    <w:rsid w:val="000D7127"/>
    <w:rsid w:val="000E5F02"/>
    <w:rsid w:val="00105553"/>
    <w:rsid w:val="00146392"/>
    <w:rsid w:val="00190493"/>
    <w:rsid w:val="001A2EE4"/>
    <w:rsid w:val="001A58D6"/>
    <w:rsid w:val="001B28C6"/>
    <w:rsid w:val="001C7117"/>
    <w:rsid w:val="001D42F2"/>
    <w:rsid w:val="001F6CA0"/>
    <w:rsid w:val="0024054A"/>
    <w:rsid w:val="00255E07"/>
    <w:rsid w:val="002D5DE4"/>
    <w:rsid w:val="002E5AE7"/>
    <w:rsid w:val="00302731"/>
    <w:rsid w:val="00345516"/>
    <w:rsid w:val="003765D2"/>
    <w:rsid w:val="003911C7"/>
    <w:rsid w:val="003B1D3A"/>
    <w:rsid w:val="003B7928"/>
    <w:rsid w:val="003D6313"/>
    <w:rsid w:val="003F3F34"/>
    <w:rsid w:val="003F7B24"/>
    <w:rsid w:val="00413305"/>
    <w:rsid w:val="00424E05"/>
    <w:rsid w:val="00483BD6"/>
    <w:rsid w:val="00486081"/>
    <w:rsid w:val="005155F9"/>
    <w:rsid w:val="00572F99"/>
    <w:rsid w:val="005906E2"/>
    <w:rsid w:val="005C370C"/>
    <w:rsid w:val="00625F36"/>
    <w:rsid w:val="00660432"/>
    <w:rsid w:val="006C5D37"/>
    <w:rsid w:val="006D7D8A"/>
    <w:rsid w:val="0073555D"/>
    <w:rsid w:val="0078001E"/>
    <w:rsid w:val="00796250"/>
    <w:rsid w:val="007A301E"/>
    <w:rsid w:val="0080481B"/>
    <w:rsid w:val="008743FC"/>
    <w:rsid w:val="00880A26"/>
    <w:rsid w:val="00881A29"/>
    <w:rsid w:val="00892C8E"/>
    <w:rsid w:val="008A6308"/>
    <w:rsid w:val="008C5E15"/>
    <w:rsid w:val="008D3EE7"/>
    <w:rsid w:val="00916DA7"/>
    <w:rsid w:val="009603E2"/>
    <w:rsid w:val="00964420"/>
    <w:rsid w:val="009669E5"/>
    <w:rsid w:val="009F0155"/>
    <w:rsid w:val="00A116BE"/>
    <w:rsid w:val="00A14293"/>
    <w:rsid w:val="00A451CB"/>
    <w:rsid w:val="00A86584"/>
    <w:rsid w:val="00AB75FF"/>
    <w:rsid w:val="00B4486F"/>
    <w:rsid w:val="00B75856"/>
    <w:rsid w:val="00BB6A06"/>
    <w:rsid w:val="00C26626"/>
    <w:rsid w:val="00C336EE"/>
    <w:rsid w:val="00C44D92"/>
    <w:rsid w:val="00C50318"/>
    <w:rsid w:val="00C535DE"/>
    <w:rsid w:val="00CA0B0E"/>
    <w:rsid w:val="00CA42A1"/>
    <w:rsid w:val="00CB69B8"/>
    <w:rsid w:val="00CF3EF2"/>
    <w:rsid w:val="00D24DCB"/>
    <w:rsid w:val="00D43514"/>
    <w:rsid w:val="00D60CC3"/>
    <w:rsid w:val="00D869FE"/>
    <w:rsid w:val="00D94B73"/>
    <w:rsid w:val="00DB4F35"/>
    <w:rsid w:val="00E03698"/>
    <w:rsid w:val="00E1456D"/>
    <w:rsid w:val="00EF2B97"/>
    <w:rsid w:val="00EF6A48"/>
    <w:rsid w:val="00F1010A"/>
    <w:rsid w:val="00F10EB2"/>
    <w:rsid w:val="00F305F1"/>
    <w:rsid w:val="00F30F96"/>
    <w:rsid w:val="00F45967"/>
    <w:rsid w:val="00F51788"/>
    <w:rsid w:val="00F843DA"/>
    <w:rsid w:val="00FB1521"/>
    <w:rsid w:val="00FE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E5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5F0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E5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5F0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al.vniro.ru/ru/ob-slush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harbour@fishcom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tel: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lkhon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ikal.vniro.ru/ru/ob-slus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897E6-A192-4B09-9941-23B0915B5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797</Words>
  <Characters>4547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VNIRO</Company>
  <LinksUpToDate>false</LinksUpToDate>
  <CharactersWithSpaces>5334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Кушнарев</dc:creator>
  <cp:lastModifiedBy>Цырендылокова МЦ</cp:lastModifiedBy>
  <cp:revision>10</cp:revision>
  <cp:lastPrinted>2024-02-15T01:36:00Z</cp:lastPrinted>
  <dcterms:created xsi:type="dcterms:W3CDTF">2024-02-15T09:40:00Z</dcterms:created>
  <dcterms:modified xsi:type="dcterms:W3CDTF">2024-02-28T00:20:00Z</dcterms:modified>
</cp:coreProperties>
</file>