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71377" w:rsidRDefault="00F71377" w:rsidP="008C13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CB563C" w:rsidRDefault="00486230" w:rsidP="008C132C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 w:rsidRPr="00E759D7">
        <w:rPr>
          <w:noProof/>
          <w:lang w:eastAsia="ru-RU"/>
        </w:rPr>
        <w:drawing>
          <wp:anchor distT="0" distB="0" distL="114300" distR="114300" simplePos="0" relativeHeight="251659264" behindDoc="0" locked="0" layoutInCell="1" allowOverlap="1" wp14:anchorId="1B9D88C8" wp14:editId="05951735">
            <wp:simplePos x="0" y="0"/>
            <wp:positionH relativeFrom="column">
              <wp:posOffset>2632075</wp:posOffset>
            </wp:positionH>
            <wp:positionV relativeFrom="paragraph">
              <wp:posOffset>-335915</wp:posOffset>
            </wp:positionV>
            <wp:extent cx="586740" cy="744220"/>
            <wp:effectExtent l="0" t="0" r="3810" b="0"/>
            <wp:wrapTopAndBottom/>
            <wp:docPr id="2" name="Рисунок 2" descr="Слюдянский р-н (герб вч)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 descr="Слюдянский р-н (герб вч)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6740" cy="7442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  <w:r w:rsidRPr="00E759D7">
        <w:rPr>
          <w:rFonts w:ascii="Times New Roman" w:hAnsi="Times New Roman" w:cs="Times New Roman"/>
          <w:b/>
          <w:sz w:val="28"/>
          <w:szCs w:val="28"/>
        </w:rPr>
        <w:t xml:space="preserve">АДМИНИСТРАЦИЯ </w:t>
      </w:r>
      <w:r w:rsidR="00CB563C">
        <w:rPr>
          <w:rFonts w:ascii="Times New Roman" w:hAnsi="Times New Roman" w:cs="Times New Roman"/>
          <w:b/>
          <w:sz w:val="28"/>
          <w:szCs w:val="28"/>
        </w:rPr>
        <w:t>СЛЮДЯНСКОГО</w:t>
      </w:r>
    </w:p>
    <w:p w:rsidR="00486230" w:rsidRPr="00E759D7" w:rsidRDefault="00CB563C" w:rsidP="00E759D7">
      <w:pPr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МУНИЦИПАЛЬНОГО </w:t>
      </w:r>
      <w:r w:rsidR="00486230" w:rsidRPr="00E759D7">
        <w:rPr>
          <w:rFonts w:ascii="Times New Roman" w:hAnsi="Times New Roman" w:cs="Times New Roman"/>
          <w:b/>
          <w:sz w:val="28"/>
          <w:szCs w:val="28"/>
        </w:rPr>
        <w:t>РАЙОН</w:t>
      </w:r>
      <w:r>
        <w:rPr>
          <w:rFonts w:ascii="Times New Roman" w:hAnsi="Times New Roman" w:cs="Times New Roman"/>
          <w:b/>
          <w:sz w:val="28"/>
          <w:szCs w:val="28"/>
        </w:rPr>
        <w:t>А</w:t>
      </w:r>
    </w:p>
    <w:p w:rsidR="004508F4" w:rsidRDefault="004508F4" w:rsidP="00E759D7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486230" w:rsidRPr="00E759D7" w:rsidRDefault="00486230" w:rsidP="00E759D7">
      <w:pPr>
        <w:tabs>
          <w:tab w:val="left" w:pos="7797"/>
        </w:tabs>
        <w:spacing w:after="0" w:line="240" w:lineRule="auto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 w:rsidRPr="00E759D7">
        <w:rPr>
          <w:rFonts w:ascii="Times New Roman" w:hAnsi="Times New Roman" w:cs="Times New Roman"/>
          <w:b/>
          <w:sz w:val="28"/>
          <w:szCs w:val="28"/>
        </w:rPr>
        <w:t>П</w:t>
      </w:r>
      <w:proofErr w:type="gramEnd"/>
      <w:r w:rsidRPr="00E759D7">
        <w:rPr>
          <w:rFonts w:ascii="Times New Roman" w:hAnsi="Times New Roman" w:cs="Times New Roman"/>
          <w:b/>
          <w:sz w:val="28"/>
          <w:szCs w:val="28"/>
        </w:rPr>
        <w:t xml:space="preserve"> О С Т А Н О В Л Е Н И Е</w:t>
      </w:r>
    </w:p>
    <w:p w:rsidR="00486230" w:rsidRPr="00E759D7" w:rsidRDefault="00486230" w:rsidP="00E759D7">
      <w:pPr>
        <w:tabs>
          <w:tab w:val="left" w:pos="7797"/>
        </w:tabs>
        <w:spacing w:after="120" w:line="240" w:lineRule="auto"/>
        <w:jc w:val="center"/>
        <w:rPr>
          <w:rFonts w:ascii="Times New Roman" w:hAnsi="Times New Roman" w:cs="Times New Roman"/>
          <w:sz w:val="24"/>
          <w:szCs w:val="24"/>
        </w:rPr>
      </w:pPr>
      <w:r w:rsidRPr="00E759D7">
        <w:rPr>
          <w:rFonts w:ascii="Times New Roman" w:hAnsi="Times New Roman" w:cs="Times New Roman"/>
          <w:sz w:val="24"/>
          <w:szCs w:val="24"/>
        </w:rPr>
        <w:t xml:space="preserve">г. </w:t>
      </w:r>
      <w:proofErr w:type="spellStart"/>
      <w:r w:rsidRPr="00E759D7">
        <w:rPr>
          <w:rFonts w:ascii="Times New Roman" w:hAnsi="Times New Roman" w:cs="Times New Roman"/>
          <w:sz w:val="24"/>
          <w:szCs w:val="24"/>
        </w:rPr>
        <w:t>Слюдянка</w:t>
      </w:r>
      <w:proofErr w:type="spellEnd"/>
    </w:p>
    <w:p w:rsidR="00486230" w:rsidRPr="00D12564" w:rsidRDefault="000A6008" w:rsidP="00E759D7">
      <w:pPr>
        <w:tabs>
          <w:tab w:val="left" w:pos="7797"/>
        </w:tabs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</w:t>
      </w:r>
      <w:r w:rsidR="00D345F4" w:rsidRPr="00D12564">
        <w:rPr>
          <w:rFonts w:ascii="Times New Roman" w:hAnsi="Times New Roman" w:cs="Times New Roman"/>
          <w:sz w:val="24"/>
          <w:szCs w:val="24"/>
        </w:rPr>
        <w:t xml:space="preserve">от </w:t>
      </w:r>
      <w:r w:rsidRPr="00D12564">
        <w:rPr>
          <w:rFonts w:ascii="Times New Roman" w:hAnsi="Times New Roman" w:cs="Times New Roman"/>
          <w:sz w:val="24"/>
          <w:szCs w:val="24"/>
        </w:rPr>
        <w:t xml:space="preserve"> 14.02.2025 года</w:t>
      </w:r>
      <w:r w:rsidR="00C55FE2" w:rsidRPr="00D12564">
        <w:rPr>
          <w:rFonts w:ascii="Times New Roman" w:hAnsi="Times New Roman" w:cs="Times New Roman"/>
          <w:sz w:val="24"/>
          <w:szCs w:val="24"/>
        </w:rPr>
        <w:t xml:space="preserve"> </w:t>
      </w:r>
      <w:r w:rsidRPr="00D12564">
        <w:rPr>
          <w:rFonts w:ascii="Times New Roman" w:hAnsi="Times New Roman" w:cs="Times New Roman"/>
          <w:sz w:val="24"/>
          <w:szCs w:val="24"/>
        </w:rPr>
        <w:t xml:space="preserve"> </w:t>
      </w:r>
      <w:r w:rsidR="00D345F4" w:rsidRPr="00D12564">
        <w:rPr>
          <w:rFonts w:ascii="Times New Roman" w:hAnsi="Times New Roman" w:cs="Times New Roman"/>
          <w:sz w:val="24"/>
          <w:szCs w:val="24"/>
        </w:rPr>
        <w:t xml:space="preserve">№ </w:t>
      </w:r>
      <w:r w:rsidRPr="00D12564">
        <w:rPr>
          <w:rFonts w:ascii="Times New Roman" w:hAnsi="Times New Roman" w:cs="Times New Roman"/>
          <w:sz w:val="24"/>
          <w:szCs w:val="24"/>
        </w:rPr>
        <w:t>71</w:t>
      </w:r>
    </w:p>
    <w:tbl>
      <w:tblPr>
        <w:tblStyle w:val="a5"/>
        <w:tblW w:w="0" w:type="auto"/>
        <w:tblInd w:w="108" w:type="dxa"/>
        <w:tblLook w:val="04A0" w:firstRow="1" w:lastRow="0" w:firstColumn="1" w:lastColumn="0" w:noHBand="0" w:noVBand="1"/>
      </w:tblPr>
      <w:tblGrid>
        <w:gridCol w:w="5670"/>
      </w:tblGrid>
      <w:tr w:rsidR="00DD10FC" w:rsidTr="00134F89">
        <w:tc>
          <w:tcPr>
            <w:tcW w:w="5670" w:type="dxa"/>
            <w:tcBorders>
              <w:top w:val="nil"/>
              <w:left w:val="nil"/>
              <w:bottom w:val="nil"/>
              <w:right w:val="nil"/>
            </w:tcBorders>
          </w:tcPr>
          <w:p w:rsidR="00DD10FC" w:rsidRPr="00D12564" w:rsidRDefault="00DA556E" w:rsidP="00D12564">
            <w:pPr>
              <w:tabs>
                <w:tab w:val="left" w:pos="7797"/>
              </w:tabs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О внесении изменений </w:t>
            </w:r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в состав </w:t>
            </w:r>
            <w:r w:rsidR="00D12564" w:rsidRPr="00D12564">
              <w:rPr>
                <w:rFonts w:ascii="Times New Roman" w:eastAsia="Times New Roman" w:hAnsi="Times New Roman" w:cs="Times New Roman"/>
                <w:spacing w:val="-1"/>
                <w:sz w:val="24"/>
                <w:szCs w:val="24"/>
                <w:lang w:eastAsia="ru-RU"/>
              </w:rPr>
              <w:t xml:space="preserve">муниципальной </w:t>
            </w:r>
            <w:r w:rsidR="00D12564" w:rsidRPr="00D12564">
              <w:rPr>
                <w:rFonts w:ascii="Times New Roman" w:eastAsia="Times New Roman" w:hAnsi="Times New Roman" w:cs="Times New Roman"/>
                <w:spacing w:val="-2"/>
                <w:sz w:val="24"/>
                <w:szCs w:val="24"/>
                <w:lang w:eastAsia="ru-RU"/>
              </w:rPr>
              <w:t xml:space="preserve">межведомственной группы </w:t>
            </w:r>
            <w:r w:rsidR="00D12564" w:rsidRPr="00D12564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>и</w:t>
            </w:r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Положение </w:t>
            </w:r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>о межведомственном взаимодействии по противодействию жестокому обращению</w:t>
            </w:r>
            <w:r w:rsidR="005B15A2" w:rsidRPr="00D12564">
              <w:rPr>
                <w:rFonts w:ascii="Times New Roman" w:hAnsi="Times New Roman" w:cs="Times New Roman"/>
                <w:sz w:val="24"/>
                <w:szCs w:val="24"/>
              </w:rPr>
              <w:t>,</w:t>
            </w:r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насилию в отношении</w:t>
            </w:r>
            <w:r w:rsidR="005B15A2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н</w:t>
            </w:r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>есовершеннолетних и суицидальному</w:t>
            </w:r>
            <w:r w:rsidR="00134F89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поведению несовершеннолетних в </w:t>
            </w:r>
            <w:proofErr w:type="spellStart"/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="00DD10FC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>, утвержденны</w:t>
            </w:r>
            <w:r w:rsidR="00D12564" w:rsidRPr="00D12564">
              <w:rPr>
                <w:rFonts w:ascii="Times New Roman" w:hAnsi="Times New Roman" w:cs="Times New Roman"/>
                <w:sz w:val="24"/>
                <w:szCs w:val="24"/>
              </w:rPr>
              <w:t>е</w:t>
            </w:r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постановлением </w:t>
            </w:r>
            <w:proofErr w:type="spellStart"/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>Слюдянского</w:t>
            </w:r>
            <w:proofErr w:type="spellEnd"/>
            <w:r w:rsidR="00A978C7" w:rsidRPr="00D12564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муниципального района от 18.05.2023 года № 325</w:t>
            </w:r>
            <w:proofErr w:type="gramEnd"/>
          </w:p>
        </w:tc>
      </w:tr>
    </w:tbl>
    <w:p w:rsidR="00AD69C2" w:rsidRDefault="00AD69C2" w:rsidP="00FC72C9">
      <w:pPr>
        <w:tabs>
          <w:tab w:val="left" w:pos="7797"/>
        </w:tabs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2C6D4B" w:rsidRPr="00D345F4" w:rsidRDefault="00D345F4" w:rsidP="00C55FE2">
      <w:pPr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        </w:t>
      </w:r>
      <w:proofErr w:type="gramStart"/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 целях повышения эффективности организации совместной деятельности органов государственной власти и учреждений Иркутской области по вопросам раннего выявления и пресечения фактов жестокого обращения в отношении детей, а также сопровождения и реабилитации пострадавших несовершеннолетних</w:t>
      </w:r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, на основании распоряжения заместителя Председателя Правительства Иркутской области от 28 июня 2024 года № 129 – </w:t>
      </w:r>
      <w:proofErr w:type="spellStart"/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рзп</w:t>
      </w:r>
      <w:proofErr w:type="spellEnd"/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«</w:t>
      </w:r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 внесении изменений в Положение о межвед</w:t>
      </w:r>
      <w:bookmarkStart w:id="0" w:name="_GoBack"/>
      <w:bookmarkEnd w:id="0"/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омственном</w:t>
      </w:r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взаимодействии по противодействию жестокому обращению</w:t>
      </w:r>
      <w:proofErr w:type="gramEnd"/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,</w:t>
      </w:r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насилию в отношении несовершеннолетних и суицидальному</w:t>
      </w:r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="00134F89" w:rsidRP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>поведению несовершеннолетних в Иркутской области</w:t>
      </w:r>
      <w:r w:rsidR="00134F89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», </w:t>
      </w:r>
      <w:r w:rsidRPr="00640BAA"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  <w:t xml:space="preserve"> </w:t>
      </w:r>
      <w:r w:rsidRPr="00640BAA">
        <w:rPr>
          <w:rFonts w:ascii="Times New Roman" w:eastAsia="Calibri" w:hAnsi="Times New Roman" w:cs="Times New Roman"/>
          <w:sz w:val="24"/>
          <w:szCs w:val="24"/>
        </w:rPr>
        <w:t>руководствуясь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>статьями 24,</w:t>
      </w:r>
      <w:r w:rsidR="00FC72C9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47 Устава </w:t>
      </w:r>
      <w:r w:rsidR="00CB2184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Слюдянского 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>муниципального район</w:t>
      </w:r>
      <w:r w:rsidR="00CB2184">
        <w:rPr>
          <w:rFonts w:ascii="Times New Roman" w:eastAsia="Times New Roman" w:hAnsi="Times New Roman" w:cs="Times New Roman"/>
          <w:color w:val="000000"/>
          <w:sz w:val="24"/>
          <w:szCs w:val="24"/>
        </w:rPr>
        <w:t>а</w:t>
      </w:r>
      <w:r w:rsidR="002C6D4B">
        <w:rPr>
          <w:rFonts w:ascii="Times New Roman" w:eastAsia="Times New Roman" w:hAnsi="Times New Roman" w:cs="Times New Roman"/>
          <w:color w:val="000000"/>
          <w:sz w:val="24"/>
          <w:szCs w:val="24"/>
        </w:rPr>
        <w:t xml:space="preserve"> (новая редакция), </w:t>
      </w:r>
      <w:r w:rsidR="00CB2184">
        <w:rPr>
          <w:rFonts w:ascii="Times New Roman" w:hAnsi="Times New Roman" w:cs="Times New Roman"/>
          <w:sz w:val="24"/>
          <w:szCs w:val="24"/>
        </w:rPr>
        <w:t xml:space="preserve">администрация </w:t>
      </w:r>
      <w:r w:rsidR="00CB2184" w:rsidRPr="00CB2184">
        <w:rPr>
          <w:rFonts w:ascii="Times New Roman" w:hAnsi="Times New Roman" w:cs="Times New Roman"/>
          <w:sz w:val="24"/>
          <w:szCs w:val="24"/>
        </w:rPr>
        <w:t>Слюдянского муниципального района</w:t>
      </w:r>
    </w:p>
    <w:p w:rsidR="00A20B3D" w:rsidRDefault="00A20B3D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486230" w:rsidRDefault="00486230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E759D7">
        <w:rPr>
          <w:rFonts w:ascii="Times New Roman" w:hAnsi="Times New Roman" w:cs="Times New Roman"/>
          <w:b/>
          <w:sz w:val="24"/>
          <w:szCs w:val="24"/>
        </w:rPr>
        <w:t>ПОСТАНОВЛЯ</w:t>
      </w:r>
      <w:r w:rsidR="00CB2184">
        <w:rPr>
          <w:rFonts w:ascii="Times New Roman" w:hAnsi="Times New Roman" w:cs="Times New Roman"/>
          <w:b/>
          <w:sz w:val="24"/>
          <w:szCs w:val="24"/>
        </w:rPr>
        <w:t>ЕТ</w:t>
      </w:r>
      <w:r w:rsidRPr="00E759D7">
        <w:rPr>
          <w:rFonts w:ascii="Times New Roman" w:hAnsi="Times New Roman" w:cs="Times New Roman"/>
          <w:b/>
          <w:sz w:val="24"/>
          <w:szCs w:val="24"/>
        </w:rPr>
        <w:t>:</w:t>
      </w:r>
    </w:p>
    <w:p w:rsidR="00D12564" w:rsidRDefault="00D12564" w:rsidP="007F0E6A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FC72C9" w:rsidRPr="00FC72C9" w:rsidRDefault="00A978C7" w:rsidP="00D12564">
      <w:pPr>
        <w:widowControl w:val="0"/>
        <w:numPr>
          <w:ilvl w:val="0"/>
          <w:numId w:val="1"/>
        </w:numPr>
        <w:shd w:val="clear" w:color="auto" w:fill="FFFFFF"/>
        <w:tabs>
          <w:tab w:val="left" w:pos="1001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25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Внести изменения в состав</w:t>
      </w:r>
      <w:r w:rsidR="005B15A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FC72C9" w:rsidRPr="00FC72C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муниципальн</w:t>
      </w:r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ой</w:t>
      </w:r>
      <w:r w:rsidR="00FC72C9" w:rsidRPr="00FC72C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</w:t>
      </w:r>
      <w:r w:rsidR="00FC72C9" w:rsidRPr="00FC72C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межведомственн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ой</w:t>
      </w:r>
      <w:r w:rsidR="00FC72C9" w:rsidRPr="00FC72C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групп</w:t>
      </w: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ы</w:t>
      </w:r>
      <w:r w:rsidR="00FC72C9" w:rsidRPr="00FC72C9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 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</w:t>
      </w:r>
      <w:r w:rsidR="00D12564" w:rsidRPr="005B15A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Положени</w:t>
      </w:r>
      <w:r w:rsidR="00D125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е</w:t>
      </w:r>
      <w:r w:rsidR="00D12564" w:rsidRPr="005B15A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о межведомственном взаимодействии по противодействию 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="00D12564" w:rsidRPr="005B15A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Слюдянском</w:t>
      </w:r>
      <w:proofErr w:type="spellEnd"/>
      <w:r w:rsidR="00D12564" w:rsidRPr="005B15A2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муниципальном районе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A978C7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ы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>е</w:t>
      </w:r>
      <w:r w:rsidRPr="00A97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постановлением </w:t>
      </w:r>
      <w:proofErr w:type="spellStart"/>
      <w:r w:rsidRPr="00A978C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A97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от 18 мая 2023 года № 325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, </w:t>
      </w:r>
      <w:r w:rsidRPr="00A978C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изложив 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>их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новой редакции</w:t>
      </w:r>
      <w:r w:rsidR="005B15A2" w:rsidRPr="005B15A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FC72C9"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>(приложени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>я</w:t>
      </w:r>
      <w:r w:rsidR="00FC72C9"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1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>, 2</w:t>
      </w:r>
      <w:r w:rsidR="00FC72C9"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>).</w:t>
      </w:r>
    </w:p>
    <w:p w:rsidR="005B15A2" w:rsidRPr="00D12564" w:rsidRDefault="00D12564" w:rsidP="00D12564">
      <w:pPr>
        <w:pStyle w:val="a3"/>
        <w:numPr>
          <w:ilvl w:val="0"/>
          <w:numId w:val="2"/>
        </w:numPr>
        <w:spacing w:after="0" w:line="240" w:lineRule="auto"/>
        <w:ind w:left="0" w:firstLine="720"/>
        <w:jc w:val="both"/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Ра</w:t>
      </w:r>
      <w:r w:rsidR="005B15A2" w:rsidRPr="00D125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зместить</w:t>
      </w:r>
      <w:proofErr w:type="gramEnd"/>
      <w:r w:rsidR="005B15A2" w:rsidRPr="00D12564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настоящее постановление на официальном сайте администрации Слюдянского муниципального района, адрес: http://www.sludyanka.ru, во вкладке «Муниципальные правовые акты»,   раздел «Постановления».</w:t>
      </w:r>
    </w:p>
    <w:p w:rsidR="00FC72C9" w:rsidRPr="00FC72C9" w:rsidRDefault="00FC72C9" w:rsidP="00D12564">
      <w:pPr>
        <w:widowControl w:val="0"/>
        <w:numPr>
          <w:ilvl w:val="0"/>
          <w:numId w:val="2"/>
        </w:numPr>
        <w:shd w:val="clear" w:color="auto" w:fill="FFFFFF"/>
        <w:tabs>
          <w:tab w:val="left" w:pos="1008"/>
        </w:tabs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eastAsiaTheme="minorEastAsia" w:hAnsi="Times New Roman" w:cs="Times New Roman"/>
          <w:spacing w:val="-15"/>
          <w:sz w:val="24"/>
          <w:szCs w:val="24"/>
          <w:lang w:eastAsia="ru-RU"/>
        </w:rPr>
      </w:pPr>
      <w:proofErr w:type="gramStart"/>
      <w:r w:rsidRPr="00FC72C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>Контроль за</w:t>
      </w:r>
      <w:proofErr w:type="gramEnd"/>
      <w:r w:rsidRPr="00FC72C9">
        <w:rPr>
          <w:rFonts w:ascii="Times New Roman" w:eastAsia="Times New Roman" w:hAnsi="Times New Roman" w:cs="Times New Roman"/>
          <w:spacing w:val="-1"/>
          <w:sz w:val="24"/>
          <w:szCs w:val="24"/>
          <w:lang w:eastAsia="ru-RU"/>
        </w:rPr>
        <w:t xml:space="preserve"> исполнением настоящего постановления возложить на заместителя </w:t>
      </w:r>
      <w:r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мэра </w:t>
      </w:r>
      <w:proofErr w:type="spellStart"/>
      <w:r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</w:t>
      </w:r>
      <w:proofErr w:type="spellEnd"/>
      <w:r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муниципального района по социально культурным вопросам </w:t>
      </w:r>
      <w:r w:rsidR="00A1461C">
        <w:rPr>
          <w:rFonts w:ascii="Times New Roman" w:eastAsia="Times New Roman" w:hAnsi="Times New Roman" w:cs="Times New Roman"/>
          <w:sz w:val="24"/>
          <w:szCs w:val="24"/>
          <w:lang w:eastAsia="ru-RU"/>
        </w:rPr>
        <w:t>Т.Н.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FC72C9">
        <w:rPr>
          <w:rFonts w:ascii="Times New Roman" w:eastAsia="Times New Roman" w:hAnsi="Times New Roman" w:cs="Times New Roman"/>
          <w:sz w:val="24"/>
          <w:szCs w:val="24"/>
          <w:lang w:eastAsia="ru-RU"/>
        </w:rPr>
        <w:t>Усачеву</w:t>
      </w:r>
      <w:r w:rsidR="00D12564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4508F4" w:rsidRPr="00C55FE2" w:rsidRDefault="004508F4" w:rsidP="00A1461C">
      <w:pPr>
        <w:tabs>
          <w:tab w:val="left" w:pos="993"/>
        </w:tabs>
        <w:autoSpaceDE w:val="0"/>
        <w:autoSpaceDN w:val="0"/>
        <w:adjustRightInd w:val="0"/>
        <w:spacing w:after="0" w:line="240" w:lineRule="auto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508F4" w:rsidRDefault="004508F4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b/>
          <w:sz w:val="24"/>
          <w:szCs w:val="24"/>
        </w:rPr>
      </w:pPr>
    </w:p>
    <w:p w:rsidR="00486230" w:rsidRPr="00D12564" w:rsidRDefault="00DC0805" w:rsidP="00285F11">
      <w:pPr>
        <w:spacing w:after="0" w:line="240" w:lineRule="auto"/>
        <w:ind w:right="41"/>
        <w:jc w:val="both"/>
        <w:rPr>
          <w:rFonts w:ascii="Times New Roman" w:hAnsi="Times New Roman" w:cs="Times New Roman"/>
          <w:sz w:val="24"/>
          <w:szCs w:val="24"/>
        </w:rPr>
        <w:sectPr w:rsidR="00486230" w:rsidRPr="00D12564" w:rsidSect="000A6008">
          <w:pgSz w:w="11906" w:h="16838"/>
          <w:pgMar w:top="851" w:right="850" w:bottom="709" w:left="1701" w:header="709" w:footer="709" w:gutter="0"/>
          <w:cols w:space="720"/>
          <w:docGrid w:linePitch="299"/>
        </w:sectPr>
      </w:pPr>
      <w:r w:rsidRPr="00D12564">
        <w:rPr>
          <w:rFonts w:ascii="Times New Roman" w:hAnsi="Times New Roman" w:cs="Times New Roman"/>
          <w:sz w:val="24"/>
          <w:szCs w:val="24"/>
        </w:rPr>
        <w:t>М</w:t>
      </w:r>
      <w:r w:rsidR="007F0E6A" w:rsidRPr="00D12564">
        <w:rPr>
          <w:rFonts w:ascii="Times New Roman" w:hAnsi="Times New Roman" w:cs="Times New Roman"/>
          <w:sz w:val="24"/>
          <w:szCs w:val="24"/>
        </w:rPr>
        <w:t>эр</w:t>
      </w:r>
      <w:r w:rsidR="00486230" w:rsidRPr="00D12564">
        <w:rPr>
          <w:rFonts w:ascii="Times New Roman" w:hAnsi="Times New Roman" w:cs="Times New Roman"/>
          <w:sz w:val="24"/>
          <w:szCs w:val="24"/>
        </w:rPr>
        <w:t xml:space="preserve"> </w:t>
      </w:r>
      <w:r w:rsidR="00CB563C" w:rsidRPr="00D12564">
        <w:rPr>
          <w:rFonts w:ascii="Times New Roman" w:hAnsi="Times New Roman" w:cs="Times New Roman"/>
          <w:sz w:val="24"/>
          <w:szCs w:val="24"/>
        </w:rPr>
        <w:t>Слюдянского</w:t>
      </w:r>
      <w:r w:rsidR="008C132C" w:rsidRPr="00D12564">
        <w:rPr>
          <w:rFonts w:ascii="Times New Roman" w:hAnsi="Times New Roman" w:cs="Times New Roman"/>
          <w:sz w:val="24"/>
          <w:szCs w:val="24"/>
        </w:rPr>
        <w:t xml:space="preserve"> </w:t>
      </w:r>
      <w:r w:rsidR="00CB563C" w:rsidRPr="00D12564">
        <w:rPr>
          <w:rFonts w:ascii="Times New Roman" w:hAnsi="Times New Roman" w:cs="Times New Roman"/>
          <w:sz w:val="24"/>
          <w:szCs w:val="24"/>
        </w:rPr>
        <w:t>муниципального</w:t>
      </w:r>
      <w:r w:rsidR="00486230" w:rsidRPr="00D12564">
        <w:rPr>
          <w:rFonts w:ascii="Times New Roman" w:hAnsi="Times New Roman" w:cs="Times New Roman"/>
          <w:sz w:val="24"/>
          <w:szCs w:val="24"/>
        </w:rPr>
        <w:t xml:space="preserve"> район</w:t>
      </w:r>
      <w:r w:rsidR="00CB563C" w:rsidRPr="00D12564">
        <w:rPr>
          <w:rFonts w:ascii="Times New Roman" w:hAnsi="Times New Roman" w:cs="Times New Roman"/>
          <w:sz w:val="24"/>
          <w:szCs w:val="24"/>
        </w:rPr>
        <w:t>а</w:t>
      </w:r>
      <w:r w:rsidR="00486230" w:rsidRPr="00D12564">
        <w:rPr>
          <w:rFonts w:ascii="Times New Roman" w:hAnsi="Times New Roman" w:cs="Times New Roman"/>
          <w:sz w:val="24"/>
          <w:szCs w:val="24"/>
        </w:rPr>
        <w:t xml:space="preserve">                       </w:t>
      </w:r>
      <w:r w:rsidR="008C132C" w:rsidRPr="00D12564">
        <w:rPr>
          <w:rFonts w:ascii="Times New Roman" w:hAnsi="Times New Roman" w:cs="Times New Roman"/>
          <w:sz w:val="24"/>
          <w:szCs w:val="24"/>
        </w:rPr>
        <w:t xml:space="preserve">            </w:t>
      </w:r>
      <w:r w:rsidRPr="00D12564">
        <w:rPr>
          <w:rFonts w:ascii="Times New Roman" w:hAnsi="Times New Roman" w:cs="Times New Roman"/>
          <w:sz w:val="24"/>
          <w:szCs w:val="24"/>
        </w:rPr>
        <w:t>А.Г. Шульц</w:t>
      </w:r>
    </w:p>
    <w:p w:rsidR="00F708F4" w:rsidRPr="00FD3AB2" w:rsidRDefault="00F708F4" w:rsidP="00F708F4">
      <w:pPr>
        <w:autoSpaceDE w:val="0"/>
        <w:autoSpaceDN w:val="0"/>
        <w:adjustRightInd w:val="0"/>
        <w:spacing w:after="0" w:line="240" w:lineRule="auto"/>
        <w:outlineLvl w:val="0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                                          </w:t>
      </w:r>
      <w:r w:rsidRPr="00FD3AB2">
        <w:rPr>
          <w:rFonts w:ascii="Times New Roman" w:hAnsi="Times New Roman" w:cs="Times New Roman"/>
          <w:sz w:val="24"/>
          <w:szCs w:val="24"/>
        </w:rPr>
        <w:t>Приложение</w:t>
      </w:r>
      <w:r>
        <w:rPr>
          <w:rFonts w:ascii="Times New Roman" w:hAnsi="Times New Roman" w:cs="Times New Roman"/>
          <w:sz w:val="24"/>
          <w:szCs w:val="24"/>
        </w:rPr>
        <w:t xml:space="preserve"> 1</w:t>
      </w:r>
    </w:p>
    <w:p w:rsidR="00F708F4" w:rsidRPr="00FD3AB2" w:rsidRDefault="00F708F4" w:rsidP="00F708F4">
      <w:pPr>
        <w:autoSpaceDE w:val="0"/>
        <w:autoSpaceDN w:val="0"/>
        <w:adjustRightInd w:val="0"/>
        <w:spacing w:after="0" w:line="240" w:lineRule="auto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</w:t>
      </w:r>
      <w:r w:rsidRPr="00FD3AB2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F708F4" w:rsidRPr="00FD3AB2" w:rsidRDefault="00F708F4" w:rsidP="00F708F4">
      <w:pPr>
        <w:autoSpaceDE w:val="0"/>
        <w:autoSpaceDN w:val="0"/>
        <w:adjustRightInd w:val="0"/>
        <w:spacing w:after="0" w:line="240" w:lineRule="auto"/>
        <w:jc w:val="right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Слюдянского</w:t>
      </w:r>
      <w:r w:rsidRPr="00FD3AB2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 w:rsidRPr="00FD3AB2">
        <w:rPr>
          <w:rFonts w:ascii="Times New Roman" w:hAnsi="Times New Roman" w:cs="Times New Roman"/>
          <w:sz w:val="24"/>
          <w:szCs w:val="24"/>
        </w:rPr>
        <w:t>район</w:t>
      </w:r>
      <w:r>
        <w:rPr>
          <w:rFonts w:ascii="Times New Roman" w:hAnsi="Times New Roman" w:cs="Times New Roman"/>
          <w:sz w:val="24"/>
          <w:szCs w:val="24"/>
        </w:rPr>
        <w:t>а</w:t>
      </w:r>
    </w:p>
    <w:p w:rsidR="00F708F4" w:rsidRPr="000A6008" w:rsidRDefault="00F708F4" w:rsidP="00F708F4">
      <w:pPr>
        <w:autoSpaceDE w:val="0"/>
        <w:autoSpaceDN w:val="0"/>
        <w:adjustRightInd w:val="0"/>
        <w:spacing w:after="0" w:line="240" w:lineRule="auto"/>
        <w:jc w:val="center"/>
        <w:rPr>
          <w:rFonts w:ascii="Times New Roman" w:hAnsi="Times New Roman" w:cs="Times New Roman"/>
          <w:sz w:val="24"/>
          <w:szCs w:val="24"/>
          <w:u w:val="single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</w:t>
      </w:r>
      <w:r w:rsidR="000A6008">
        <w:rPr>
          <w:rFonts w:ascii="Times New Roman" w:hAnsi="Times New Roman" w:cs="Times New Roman"/>
          <w:sz w:val="24"/>
          <w:szCs w:val="24"/>
        </w:rPr>
        <w:t xml:space="preserve">        </w:t>
      </w:r>
      <w:r w:rsidRPr="000A6008">
        <w:rPr>
          <w:rFonts w:ascii="Times New Roman" w:hAnsi="Times New Roman" w:cs="Times New Roman"/>
          <w:sz w:val="24"/>
          <w:szCs w:val="24"/>
          <w:u w:val="single"/>
        </w:rPr>
        <w:t xml:space="preserve">от  </w:t>
      </w:r>
      <w:r w:rsidR="000A6008" w:rsidRPr="000A6008">
        <w:rPr>
          <w:rFonts w:ascii="Times New Roman" w:hAnsi="Times New Roman" w:cs="Times New Roman"/>
          <w:sz w:val="24"/>
          <w:szCs w:val="24"/>
          <w:u w:val="single"/>
        </w:rPr>
        <w:t xml:space="preserve"> 14.02.2025 года </w:t>
      </w:r>
      <w:r w:rsidR="000A6008">
        <w:rPr>
          <w:rFonts w:ascii="Times New Roman" w:hAnsi="Times New Roman" w:cs="Times New Roman"/>
          <w:sz w:val="24"/>
          <w:szCs w:val="24"/>
          <w:u w:val="single"/>
        </w:rPr>
        <w:t xml:space="preserve">  </w:t>
      </w:r>
      <w:r w:rsidR="000A6008" w:rsidRPr="000A6008">
        <w:rPr>
          <w:rFonts w:ascii="Times New Roman" w:hAnsi="Times New Roman" w:cs="Times New Roman"/>
          <w:sz w:val="24"/>
          <w:szCs w:val="24"/>
          <w:u w:val="single"/>
        </w:rPr>
        <w:t>№ 71</w:t>
      </w:r>
    </w:p>
    <w:p w:rsidR="00F708F4" w:rsidRDefault="00F708F4" w:rsidP="00F708F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p w:rsidR="00DA556E" w:rsidRDefault="00F708F4" w:rsidP="00F708F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FF59FB">
        <w:rPr>
          <w:rFonts w:ascii="Times New Roman" w:hAnsi="Times New Roman" w:cs="Times New Roman"/>
          <w:b/>
          <w:sz w:val="24"/>
          <w:szCs w:val="24"/>
        </w:rPr>
        <w:t xml:space="preserve">Состав </w:t>
      </w:r>
    </w:p>
    <w:p w:rsidR="00F708F4" w:rsidRDefault="00DA556E" w:rsidP="00F708F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  <w:r w:rsidRPr="00DA556E">
        <w:rPr>
          <w:rFonts w:ascii="Times New Roman" w:hAnsi="Times New Roman" w:cs="Times New Roman"/>
          <w:b/>
          <w:sz w:val="24"/>
          <w:szCs w:val="24"/>
        </w:rPr>
        <w:t>муниципальн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Pr="00DA556E">
        <w:rPr>
          <w:rFonts w:ascii="Times New Roman" w:hAnsi="Times New Roman" w:cs="Times New Roman"/>
          <w:b/>
          <w:sz w:val="24"/>
          <w:szCs w:val="24"/>
        </w:rPr>
        <w:t xml:space="preserve"> межведомственн</w:t>
      </w:r>
      <w:r>
        <w:rPr>
          <w:rFonts w:ascii="Times New Roman" w:hAnsi="Times New Roman" w:cs="Times New Roman"/>
          <w:b/>
          <w:sz w:val="24"/>
          <w:szCs w:val="24"/>
        </w:rPr>
        <w:t>ой</w:t>
      </w:r>
      <w:r w:rsidRPr="00DA556E">
        <w:rPr>
          <w:rFonts w:ascii="Times New Roman" w:hAnsi="Times New Roman" w:cs="Times New Roman"/>
          <w:b/>
          <w:sz w:val="24"/>
          <w:szCs w:val="24"/>
        </w:rPr>
        <w:t xml:space="preserve"> групп</w:t>
      </w:r>
      <w:r>
        <w:rPr>
          <w:rFonts w:ascii="Times New Roman" w:hAnsi="Times New Roman" w:cs="Times New Roman"/>
          <w:b/>
          <w:sz w:val="24"/>
          <w:szCs w:val="24"/>
        </w:rPr>
        <w:t>ы</w:t>
      </w:r>
      <w:r w:rsidRPr="00DA556E">
        <w:rPr>
          <w:rFonts w:ascii="Times New Roman" w:hAnsi="Times New Roman" w:cs="Times New Roman"/>
          <w:b/>
          <w:sz w:val="24"/>
          <w:szCs w:val="24"/>
        </w:rPr>
        <w:t xml:space="preserve"> взаимодействия по противодействию 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DA556E">
        <w:rPr>
          <w:rFonts w:ascii="Times New Roman" w:hAnsi="Times New Roman" w:cs="Times New Roman"/>
          <w:b/>
          <w:sz w:val="24"/>
          <w:szCs w:val="24"/>
        </w:rPr>
        <w:t>Слюдянском</w:t>
      </w:r>
      <w:proofErr w:type="spellEnd"/>
      <w:r w:rsidRPr="00DA556E">
        <w:rPr>
          <w:rFonts w:ascii="Times New Roman" w:hAnsi="Times New Roman" w:cs="Times New Roman"/>
          <w:b/>
          <w:sz w:val="24"/>
          <w:szCs w:val="24"/>
        </w:rPr>
        <w:t xml:space="preserve"> муниципальном районе</w:t>
      </w:r>
    </w:p>
    <w:p w:rsidR="000A6008" w:rsidRPr="00FF59FB" w:rsidRDefault="000A6008" w:rsidP="00F708F4">
      <w:pPr>
        <w:autoSpaceDE w:val="0"/>
        <w:autoSpaceDN w:val="0"/>
        <w:adjustRightInd w:val="0"/>
        <w:spacing w:after="0" w:line="240" w:lineRule="auto"/>
        <w:jc w:val="center"/>
        <w:outlineLvl w:val="1"/>
        <w:rPr>
          <w:rFonts w:ascii="Times New Roman" w:hAnsi="Times New Roman" w:cs="Times New Roman"/>
          <w:b/>
          <w:sz w:val="24"/>
          <w:szCs w:val="24"/>
        </w:rPr>
      </w:pPr>
    </w:p>
    <w:tbl>
      <w:tblPr>
        <w:tblW w:w="9781" w:type="dxa"/>
        <w:tblCellSpacing w:w="5" w:type="nil"/>
        <w:tblInd w:w="75" w:type="dxa"/>
        <w:tblLayout w:type="fixed"/>
        <w:tblCellMar>
          <w:left w:w="75" w:type="dxa"/>
          <w:right w:w="75" w:type="dxa"/>
        </w:tblCellMar>
        <w:tblLook w:val="0000" w:firstRow="0" w:lastRow="0" w:firstColumn="0" w:lastColumn="0" w:noHBand="0" w:noVBand="0"/>
      </w:tblPr>
      <w:tblGrid>
        <w:gridCol w:w="3402"/>
        <w:gridCol w:w="6379"/>
      </w:tblGrid>
      <w:tr w:rsidR="00DA556E" w:rsidRPr="00FF59FB" w:rsidTr="000A6008">
        <w:trPr>
          <w:trHeight w:val="211"/>
          <w:tblCellSpacing w:w="5" w:type="nil"/>
        </w:trPr>
        <w:tc>
          <w:tcPr>
            <w:tcW w:w="3402" w:type="dxa"/>
          </w:tcPr>
          <w:p w:rsidR="00DA556E" w:rsidRPr="00DA556E" w:rsidRDefault="00DA556E" w:rsidP="002E41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A556E">
              <w:rPr>
                <w:rFonts w:ascii="Times New Roman" w:hAnsi="Times New Roman" w:cs="Times New Roman"/>
                <w:b/>
                <w:sz w:val="24"/>
                <w:szCs w:val="24"/>
              </w:rPr>
              <w:t>Руководитель</w:t>
            </w:r>
            <w:r>
              <w:rPr>
                <w:rFonts w:ascii="Times New Roman" w:hAnsi="Times New Roman" w:cs="Times New Roman"/>
                <w:b/>
                <w:sz w:val="24"/>
                <w:szCs w:val="24"/>
              </w:rPr>
              <w:t>:</w:t>
            </w:r>
            <w:r w:rsidRPr="00DA556E">
              <w:rPr>
                <w:rFonts w:ascii="Times New Roman" w:hAnsi="Times New Roman" w:cs="Times New Roman"/>
                <w:b/>
                <w:sz w:val="24"/>
                <w:szCs w:val="24"/>
              </w:rPr>
              <w:t xml:space="preserve"> </w:t>
            </w:r>
          </w:p>
        </w:tc>
        <w:tc>
          <w:tcPr>
            <w:tcW w:w="6379" w:type="dxa"/>
          </w:tcPr>
          <w:p w:rsidR="00DA556E" w:rsidRPr="0086705E" w:rsidRDefault="00DA556E" w:rsidP="002E41C9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08F4" w:rsidRPr="00FF59FB" w:rsidTr="000A6008">
        <w:trPr>
          <w:trHeight w:val="400"/>
          <w:tblCellSpacing w:w="5" w:type="nil"/>
        </w:trPr>
        <w:tc>
          <w:tcPr>
            <w:tcW w:w="3402" w:type="dxa"/>
          </w:tcPr>
          <w:p w:rsidR="00F708F4" w:rsidRPr="00FF59FB" w:rsidRDefault="00F708F4" w:rsidP="002E41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Усачева Татьяна Николаевна</w:t>
            </w:r>
          </w:p>
        </w:tc>
        <w:tc>
          <w:tcPr>
            <w:tcW w:w="6379" w:type="dxa"/>
          </w:tcPr>
          <w:p w:rsidR="00F708F4" w:rsidRPr="00FF59FB" w:rsidRDefault="00DA556E" w:rsidP="00DA556E">
            <w:pPr>
              <w:autoSpaceDE w:val="0"/>
              <w:autoSpaceDN w:val="0"/>
              <w:adjustRightInd w:val="0"/>
              <w:spacing w:after="0" w:line="240" w:lineRule="auto"/>
              <w:jc w:val="both"/>
              <w:outlineLvl w:val="1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F708F4"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заместитель мэра </w:t>
            </w:r>
            <w:r w:rsidR="00F708F4">
              <w:rPr>
                <w:rFonts w:ascii="Times New Roman" w:hAnsi="Times New Roman" w:cs="Times New Roman"/>
                <w:sz w:val="24"/>
                <w:szCs w:val="24"/>
              </w:rPr>
              <w:t xml:space="preserve">Слюдянского </w:t>
            </w:r>
            <w:r w:rsidR="00F708F4"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муниципального </w:t>
            </w:r>
            <w:r w:rsidR="00F708F4">
              <w:rPr>
                <w:rFonts w:ascii="Times New Roman" w:hAnsi="Times New Roman" w:cs="Times New Roman"/>
                <w:sz w:val="24"/>
                <w:szCs w:val="24"/>
              </w:rPr>
              <w:t>района</w:t>
            </w:r>
            <w:r w:rsidR="00F708F4" w:rsidRPr="0086705E">
              <w:rPr>
                <w:rFonts w:ascii="Times New Roman" w:hAnsi="Times New Roman" w:cs="Times New Roman"/>
                <w:sz w:val="24"/>
                <w:szCs w:val="24"/>
              </w:rPr>
              <w:t xml:space="preserve">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о социально-культурным вопросам</w:t>
            </w:r>
          </w:p>
        </w:tc>
      </w:tr>
      <w:tr w:rsidR="00F708F4" w:rsidRPr="00FF59FB" w:rsidTr="000A6008">
        <w:trPr>
          <w:trHeight w:val="384"/>
          <w:tblCellSpacing w:w="5" w:type="nil"/>
        </w:trPr>
        <w:tc>
          <w:tcPr>
            <w:tcW w:w="3402" w:type="dxa"/>
          </w:tcPr>
          <w:p w:rsidR="00F708F4" w:rsidRPr="00FF59FB" w:rsidRDefault="00DA556E" w:rsidP="00DA556E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412AF3">
              <w:rPr>
                <w:rFonts w:ascii="Times New Roman" w:eastAsia="Times New Roman" w:hAnsi="Times New Roman" w:cs="Times New Roman"/>
                <w:b/>
                <w:sz w:val="24"/>
                <w:szCs w:val="24"/>
                <w:lang w:eastAsia="ru-RU"/>
              </w:rPr>
              <w:t>Заместитель</w:t>
            </w:r>
            <w:r w:rsidRPr="00225F6D">
              <w:rPr>
                <w:rFonts w:ascii="Times New Roman" w:eastAsia="Times New Roman" w:hAnsi="Times New Roman" w:cs="Times New Roman"/>
                <w:sz w:val="24"/>
                <w:szCs w:val="24"/>
                <w:lang w:eastAsia="ru-RU"/>
              </w:rPr>
              <w:t xml:space="preserve"> </w:t>
            </w:r>
            <w:r w:rsidRPr="00225F6D">
              <w:rPr>
                <w:rFonts w:ascii="Times New Roman" w:eastAsia="Times New Roman" w:hAnsi="Times New Roman" w:cs="Times New Roman"/>
                <w:b/>
                <w:bCs/>
                <w:sz w:val="24"/>
                <w:szCs w:val="24"/>
                <w:lang w:eastAsia="ru-RU"/>
              </w:rPr>
              <w:t>руководителя:</w:t>
            </w:r>
          </w:p>
        </w:tc>
        <w:tc>
          <w:tcPr>
            <w:tcW w:w="6379" w:type="dxa"/>
          </w:tcPr>
          <w:p w:rsidR="00F708F4" w:rsidRPr="00FF59FB" w:rsidRDefault="00F708F4" w:rsidP="002E41C9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F708F4" w:rsidRPr="00FF59FB" w:rsidTr="000A6008">
        <w:trPr>
          <w:trHeight w:val="384"/>
          <w:tblCellSpacing w:w="5" w:type="nil"/>
        </w:trPr>
        <w:tc>
          <w:tcPr>
            <w:tcW w:w="3402" w:type="dxa"/>
          </w:tcPr>
          <w:p w:rsidR="00F708F4" w:rsidRPr="00FF59FB" w:rsidRDefault="00DA556E" w:rsidP="002E41C9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A556E">
              <w:rPr>
                <w:rFonts w:ascii="Times New Roman" w:hAnsi="Times New Roman" w:cs="Times New Roman"/>
                <w:sz w:val="24"/>
                <w:szCs w:val="24"/>
              </w:rPr>
              <w:t>Чудинова</w:t>
            </w:r>
            <w:proofErr w:type="spellEnd"/>
            <w:r w:rsidRPr="00DA556E">
              <w:rPr>
                <w:rFonts w:ascii="Times New Roman" w:hAnsi="Times New Roman" w:cs="Times New Roman"/>
                <w:sz w:val="24"/>
                <w:szCs w:val="24"/>
              </w:rPr>
              <w:t xml:space="preserve"> Наталья Юрьевна</w:t>
            </w:r>
          </w:p>
        </w:tc>
        <w:tc>
          <w:tcPr>
            <w:tcW w:w="6379" w:type="dxa"/>
          </w:tcPr>
          <w:p w:rsidR="00F708F4" w:rsidRPr="00FF59FB" w:rsidRDefault="00DA556E" w:rsidP="00DA556E">
            <w:pPr>
              <w:tabs>
                <w:tab w:val="left" w:pos="355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A556E">
              <w:rPr>
                <w:rFonts w:ascii="Times New Roman" w:hAnsi="Times New Roman" w:cs="Times New Roman"/>
                <w:sz w:val="24"/>
                <w:szCs w:val="24"/>
              </w:rPr>
              <w:t>- председатель МКУ «Комитет по социальной политике и     культуре Слюдянского муниципального района»</w:t>
            </w:r>
          </w:p>
        </w:tc>
      </w:tr>
      <w:tr w:rsidR="00DA556E" w:rsidRPr="00FF59FB" w:rsidTr="000A6008">
        <w:trPr>
          <w:trHeight w:val="253"/>
          <w:tblCellSpacing w:w="5" w:type="nil"/>
        </w:trPr>
        <w:tc>
          <w:tcPr>
            <w:tcW w:w="3402" w:type="dxa"/>
          </w:tcPr>
          <w:p w:rsidR="000A6008" w:rsidRPr="00D87E43" w:rsidRDefault="00DA556E" w:rsidP="007937DB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b/>
                <w:sz w:val="24"/>
                <w:szCs w:val="24"/>
              </w:rPr>
              <w:t>Секретарь:</w:t>
            </w:r>
          </w:p>
        </w:tc>
        <w:tc>
          <w:tcPr>
            <w:tcW w:w="6379" w:type="dxa"/>
          </w:tcPr>
          <w:p w:rsidR="00DA556E" w:rsidRPr="00DA556E" w:rsidRDefault="00DA556E" w:rsidP="00DA556E">
            <w:pPr>
              <w:tabs>
                <w:tab w:val="left" w:pos="355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A556E" w:rsidRPr="00FF59FB" w:rsidTr="000A6008">
        <w:trPr>
          <w:trHeight w:val="384"/>
          <w:tblCellSpacing w:w="5" w:type="nil"/>
        </w:trPr>
        <w:tc>
          <w:tcPr>
            <w:tcW w:w="3402" w:type="dxa"/>
          </w:tcPr>
          <w:p w:rsidR="00D87E43" w:rsidRPr="00D87E43" w:rsidRDefault="007937DB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>
              <w:rPr>
                <w:rFonts w:ascii="Times New Roman" w:hAnsi="Times New Roman" w:cs="Times New Roman"/>
                <w:sz w:val="24"/>
                <w:szCs w:val="24"/>
              </w:rPr>
              <w:t>Сизых</w:t>
            </w:r>
            <w:proofErr w:type="gramEnd"/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Алена Сергеевна</w:t>
            </w:r>
            <w:r w:rsidR="00D87E43" w:rsidRPr="00D87E43">
              <w:rPr>
                <w:rFonts w:ascii="Times New Roman" w:hAnsi="Times New Roman" w:cs="Times New Roman"/>
                <w:sz w:val="24"/>
                <w:szCs w:val="24"/>
              </w:rPr>
              <w:tab/>
            </w:r>
          </w:p>
          <w:p w:rsidR="00D87E43" w:rsidRPr="00D87E43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  <w:p w:rsidR="00DA556E" w:rsidRPr="00DA556E" w:rsidRDefault="00DA556E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A556E" w:rsidRDefault="00D87E43" w:rsidP="007937DB">
            <w:pPr>
              <w:tabs>
                <w:tab w:val="left" w:pos="355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="007937DB" w:rsidRPr="007937DB">
              <w:rPr>
                <w:rFonts w:ascii="Times New Roman" w:hAnsi="Times New Roman" w:cs="Times New Roman"/>
                <w:sz w:val="24"/>
                <w:szCs w:val="24"/>
              </w:rPr>
              <w:t>методист информационно-методического центра муниципального казенного учреждения «Межотраслевая централизованная бухгалтерия Слюдянского муниципального района»</w:t>
            </w:r>
          </w:p>
          <w:p w:rsidR="007937DB" w:rsidRPr="00DA556E" w:rsidRDefault="007937DB" w:rsidP="007937DB">
            <w:pPr>
              <w:tabs>
                <w:tab w:val="left" w:pos="3556"/>
              </w:tabs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D87E43" w:rsidRPr="00FF59FB" w:rsidTr="000A6008">
        <w:trPr>
          <w:trHeight w:val="384"/>
          <w:tblCellSpacing w:w="5" w:type="nil"/>
        </w:trPr>
        <w:tc>
          <w:tcPr>
            <w:tcW w:w="9781" w:type="dxa"/>
            <w:gridSpan w:val="2"/>
          </w:tcPr>
          <w:p w:rsidR="00D87E43" w:rsidRPr="00D87E43" w:rsidRDefault="00D87E43" w:rsidP="00D87E43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ind w:left="14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Муниципальный </w:t>
            </w:r>
            <w:r w:rsidRPr="00AD3197"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 xml:space="preserve"> внештатный психолог</w:t>
            </w:r>
            <w:r>
              <w:rPr>
                <w:rFonts w:ascii="Times New Roman" w:eastAsia="Times New Roman" w:hAnsi="Times New Roman" w:cs="Times New Roman"/>
                <w:b/>
                <w:bCs/>
                <w:spacing w:val="-3"/>
                <w:sz w:val="24"/>
                <w:szCs w:val="24"/>
                <w:lang w:eastAsia="ru-RU"/>
              </w:rPr>
              <w:t>:</w:t>
            </w:r>
          </w:p>
        </w:tc>
      </w:tr>
      <w:tr w:rsidR="00D87E43" w:rsidRPr="00FF59FB" w:rsidTr="000A6008">
        <w:trPr>
          <w:trHeight w:val="384"/>
          <w:tblCellSpacing w:w="5" w:type="nil"/>
        </w:trPr>
        <w:tc>
          <w:tcPr>
            <w:tcW w:w="3402" w:type="dxa"/>
          </w:tcPr>
          <w:p w:rsidR="00D87E43" w:rsidRPr="00D87E43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Крестина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Елена Валерьевна </w:t>
            </w:r>
          </w:p>
          <w:p w:rsidR="00D87E43" w:rsidRPr="00D87E43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Pr="00D87E43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- главный специалист отдела образования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м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униципального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 </w:t>
            </w:r>
          </w:p>
          <w:p w:rsidR="00D87E43" w:rsidRPr="00D87E43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казенного учреждения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Комитет п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о социальной политике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культуре Слю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дянского муниципального района»</w:t>
            </w:r>
          </w:p>
        </w:tc>
      </w:tr>
      <w:tr w:rsidR="00F708F4" w:rsidRPr="00FF59FB" w:rsidTr="000A6008">
        <w:trPr>
          <w:trHeight w:val="349"/>
          <w:tblCellSpacing w:w="5" w:type="nil"/>
        </w:trPr>
        <w:tc>
          <w:tcPr>
            <w:tcW w:w="9781" w:type="dxa"/>
            <w:gridSpan w:val="2"/>
          </w:tcPr>
          <w:p w:rsidR="00F708F4" w:rsidRPr="00D87E43" w:rsidRDefault="00D87E43" w:rsidP="00D87E43">
            <w:pPr>
              <w:tabs>
                <w:tab w:val="left" w:pos="3556"/>
              </w:tabs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b/>
                <w:sz w:val="24"/>
                <w:szCs w:val="24"/>
              </w:rPr>
              <w:t>Члены группы:</w:t>
            </w:r>
          </w:p>
        </w:tc>
      </w:tr>
      <w:tr w:rsidR="00F708F4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Анганзоров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Сергей Алексеевич </w:t>
            </w:r>
          </w:p>
          <w:p w:rsidR="00F708F4" w:rsidRPr="00FF59FB" w:rsidRDefault="00F708F4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F708F4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- врач-психиатр ОГБУЗ «</w:t>
            </w: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больница» 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Игонина Анна Васильевна </w:t>
            </w:r>
          </w:p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- заместитель начальника управления - начальник отдела опеки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и попечительства граждан по </w:t>
            </w: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району межрайонного управления министерства социального развития, опеки и попечительства Иркутско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>й области № 1 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Default="00D87E43" w:rsidP="000764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Кузнецова Светлана Александровна</w:t>
            </w:r>
          </w:p>
          <w:p w:rsidR="00D87E43" w:rsidRPr="00BE26C3" w:rsidRDefault="00D87E43" w:rsidP="000764CC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Default="00D87E43" w:rsidP="000764CC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- старший  инспектор (ПДН) ГДН отдела УУП и ПДН отдела МВД России по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Слюдянскому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району, капитан полиции  </w:t>
            </w:r>
            <w:r w:rsidRPr="00E101BD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Кузьменкова Ирина Владимировна </w:t>
            </w:r>
          </w:p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Default="00D87E43" w:rsidP="00D87E43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- начальник отдела по обеспечению деятельности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комиссии по делам несовершеннолетних и защите их прав в </w:t>
            </w: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Default="00D87E43" w:rsidP="00B6629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>Лбов Алексей Михайлович</w:t>
            </w:r>
          </w:p>
          <w:p w:rsidR="00D87E43" w:rsidRDefault="00D87E43" w:rsidP="00B66297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Default="00D87E43" w:rsidP="00B66297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- </w:t>
            </w:r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начальник отдела участковых уполномоченных полиции и делам несовершеннолетних отдела МВД России по </w:t>
            </w:r>
            <w:proofErr w:type="spellStart"/>
            <w:r w:rsidRPr="00BE26C3">
              <w:rPr>
                <w:rFonts w:ascii="Times New Roman" w:hAnsi="Times New Roman" w:cs="Times New Roman"/>
                <w:sz w:val="24"/>
                <w:szCs w:val="24"/>
              </w:rPr>
              <w:t>Слюдянскому</w:t>
            </w:r>
            <w:proofErr w:type="spellEnd"/>
            <w:r w:rsidRPr="00BE26C3">
              <w:rPr>
                <w:rFonts w:ascii="Times New Roman" w:hAnsi="Times New Roman" w:cs="Times New Roman"/>
                <w:sz w:val="24"/>
                <w:szCs w:val="24"/>
              </w:rPr>
              <w:t xml:space="preserve"> району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675481">
              <w:rPr>
                <w:rFonts w:ascii="Times New Roman" w:hAnsi="Times New Roman" w:cs="Times New Roman"/>
                <w:sz w:val="24"/>
                <w:szCs w:val="24"/>
              </w:rPr>
              <w:t>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Pr="00FF59FB" w:rsidRDefault="00D87E43" w:rsidP="00DF2D94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Литвинова Ангелина Сергеевна</w:t>
            </w:r>
          </w:p>
        </w:tc>
        <w:tc>
          <w:tcPr>
            <w:tcW w:w="6379" w:type="dxa"/>
          </w:tcPr>
          <w:p w:rsidR="00D87E43" w:rsidRPr="00FF59FB" w:rsidRDefault="00D87E43" w:rsidP="00DF2D94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-</w:t>
            </w:r>
            <w:r w:rsidRPr="00ED60CA">
              <w:rPr>
                <w:rFonts w:ascii="Times New Roman" w:hAnsi="Times New Roman" w:cs="Times New Roman"/>
                <w:sz w:val="24"/>
                <w:szCs w:val="24"/>
              </w:rPr>
              <w:tab/>
              <w:t xml:space="preserve">главный специалист отдела  по обеспечению деятельности комиссии по делам несовершеннолетних и защите их прав в  </w:t>
            </w:r>
            <w:proofErr w:type="spellStart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>Слюдянском</w:t>
            </w:r>
            <w:proofErr w:type="spellEnd"/>
            <w:r w:rsidRPr="00ED60CA">
              <w:rPr>
                <w:rFonts w:ascii="Times New Roman" w:hAnsi="Times New Roman" w:cs="Times New Roman"/>
                <w:sz w:val="24"/>
                <w:szCs w:val="24"/>
              </w:rPr>
              <w:t xml:space="preserve"> муниципальном районе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Раздобудкина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Олеся Викторовна </w:t>
            </w:r>
          </w:p>
          <w:p w:rsidR="00D87E43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- директор ОГКУСО «Центр помощи детям, оставшимся</w:t>
            </w:r>
            <w:r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без     попечения     родителей,     Слюдянского     района»     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D87E43" w:rsidRPr="00FF59FB" w:rsidRDefault="00D87E43" w:rsidP="00D87E43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Солошенко Наталья Геннадьевна </w:t>
            </w:r>
          </w:p>
        </w:tc>
        <w:tc>
          <w:tcPr>
            <w:tcW w:w="6379" w:type="dxa"/>
          </w:tcPr>
          <w:p w:rsidR="00D87E43" w:rsidRPr="00FF59FB" w:rsidRDefault="00D87E43" w:rsidP="002E41C9">
            <w:pPr>
              <w:shd w:val="clear" w:color="auto" w:fill="FFFFFF"/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– </w:t>
            </w:r>
            <w:proofErr w:type="gram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заведующая</w:t>
            </w:r>
            <w:proofErr w:type="gram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педиатрического отделения ОГБУЗ «</w:t>
            </w:r>
            <w:proofErr w:type="spellStart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>Слюдянская</w:t>
            </w:r>
            <w:proofErr w:type="spellEnd"/>
            <w:r w:rsidRPr="00D87E43">
              <w:rPr>
                <w:rFonts w:ascii="Times New Roman" w:hAnsi="Times New Roman" w:cs="Times New Roman"/>
                <w:sz w:val="24"/>
                <w:szCs w:val="24"/>
              </w:rPr>
              <w:t xml:space="preserve"> районная  больница» (по согласованию)</w:t>
            </w:r>
          </w:p>
        </w:tc>
      </w:tr>
      <w:tr w:rsidR="00D87E43" w:rsidRPr="00FF59FB" w:rsidTr="000A6008">
        <w:trPr>
          <w:trHeight w:val="600"/>
          <w:tblCellSpacing w:w="5" w:type="nil"/>
        </w:trPr>
        <w:tc>
          <w:tcPr>
            <w:tcW w:w="3402" w:type="dxa"/>
          </w:tcPr>
          <w:p w:rsidR="000A6008" w:rsidRPr="0042765F" w:rsidRDefault="000A6008" w:rsidP="000A60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60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lastRenderedPageBreak/>
              <w:t xml:space="preserve">Усова Елена Владимировна </w:t>
            </w:r>
          </w:p>
          <w:p w:rsidR="00D87E43" w:rsidRPr="0042765F" w:rsidRDefault="00D87E43" w:rsidP="000A6008">
            <w:pPr>
              <w:autoSpaceDE w:val="0"/>
              <w:autoSpaceDN w:val="0"/>
              <w:adjustRightInd w:val="0"/>
              <w:spacing w:after="0" w:line="240" w:lineRule="auto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</w:p>
        </w:tc>
        <w:tc>
          <w:tcPr>
            <w:tcW w:w="6379" w:type="dxa"/>
          </w:tcPr>
          <w:p w:rsidR="00D87E43" w:rsidRDefault="000A6008" w:rsidP="000A6008">
            <w:pPr>
              <w:autoSpaceDE w:val="0"/>
              <w:autoSpaceDN w:val="0"/>
              <w:adjustRightInd w:val="0"/>
              <w:spacing w:after="0" w:line="240" w:lineRule="auto"/>
              <w:jc w:val="both"/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</w:pPr>
            <w:r w:rsidRPr="000A60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– педагог-психолог ОГКУСО «Центр помощи детям, оставшимся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 xml:space="preserve"> </w:t>
            </w:r>
            <w:r w:rsidRPr="000A6008"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без     попечения     родителей,     Слюдянского     района»     (по согласованию</w:t>
            </w:r>
            <w:r>
              <w:rPr>
                <w:rFonts w:ascii="Times New Roman" w:eastAsia="Times New Roman" w:hAnsi="Times New Roman" w:cs="Times New Roman"/>
                <w:color w:val="000000"/>
                <w:sz w:val="24"/>
                <w:szCs w:val="24"/>
              </w:rPr>
              <w:t>)</w:t>
            </w:r>
          </w:p>
        </w:tc>
      </w:tr>
    </w:tbl>
    <w:p w:rsidR="00F708F4" w:rsidRDefault="00F708F4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08F4" w:rsidRDefault="00F708F4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6008" w:rsidRDefault="000A6008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6008" w:rsidRDefault="000A6008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0A6008" w:rsidRDefault="000A6008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08F4" w:rsidRPr="00D32F60" w:rsidRDefault="00F708F4" w:rsidP="00F708F4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>эра Слюдянского муниципального</w:t>
      </w:r>
    </w:p>
    <w:p w:rsidR="00F708F4" w:rsidRDefault="00F708F4" w:rsidP="00F708F4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по социально-культурным вопросам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Т.Н. Усачева</w:t>
      </w:r>
    </w:p>
    <w:p w:rsidR="00F708F4" w:rsidRDefault="00F708F4" w:rsidP="00F708F4">
      <w:pPr>
        <w:spacing w:after="0" w:line="240" w:lineRule="auto"/>
        <w:ind w:left="567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p w:rsidR="00F708F4" w:rsidRPr="00AF6BFA" w:rsidRDefault="00F708F4" w:rsidP="00F708F4">
      <w:pPr>
        <w:spacing w:after="0" w:line="240" w:lineRule="auto"/>
        <w:ind w:left="567"/>
        <w:rPr>
          <w:rFonts w:ascii="Times New Roman" w:hAnsi="Times New Roman" w:cs="Times New Roman"/>
          <w:sz w:val="24"/>
          <w:szCs w:val="24"/>
        </w:rPr>
      </w:pPr>
    </w:p>
    <w:p w:rsidR="00F708F4" w:rsidRDefault="00A55908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</w:t>
      </w: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0A6008" w:rsidRDefault="000A6008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0A6008" w:rsidRDefault="000A6008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F708F4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</w:p>
    <w:p w:rsidR="00B84455" w:rsidRPr="00EA0603" w:rsidRDefault="00F708F4" w:rsidP="00A55908">
      <w:pPr>
        <w:tabs>
          <w:tab w:val="left" w:pos="9214"/>
        </w:tabs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lastRenderedPageBreak/>
        <w:t xml:space="preserve">                                                     </w:t>
      </w:r>
      <w:r w:rsidR="00A55908">
        <w:rPr>
          <w:rFonts w:ascii="Times New Roman" w:hAnsi="Times New Roman" w:cs="Times New Roman"/>
          <w:sz w:val="24"/>
          <w:szCs w:val="24"/>
        </w:rPr>
        <w:t xml:space="preserve">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B84455" w:rsidRPr="00EA0603">
        <w:rPr>
          <w:rFonts w:ascii="Times New Roman" w:hAnsi="Times New Roman" w:cs="Times New Roman"/>
          <w:sz w:val="24"/>
          <w:szCs w:val="24"/>
        </w:rPr>
        <w:t xml:space="preserve">Приложение </w:t>
      </w:r>
      <w:r w:rsidR="000F292E">
        <w:rPr>
          <w:rFonts w:ascii="Times New Roman" w:hAnsi="Times New Roman" w:cs="Times New Roman"/>
          <w:sz w:val="24"/>
          <w:szCs w:val="24"/>
        </w:rPr>
        <w:t xml:space="preserve"> </w:t>
      </w:r>
      <w:r w:rsidR="00CB138E">
        <w:rPr>
          <w:rFonts w:ascii="Times New Roman" w:hAnsi="Times New Roman" w:cs="Times New Roman"/>
          <w:sz w:val="24"/>
          <w:szCs w:val="24"/>
        </w:rPr>
        <w:t>2</w:t>
      </w:r>
    </w:p>
    <w:p w:rsidR="00B84455" w:rsidRPr="00FD3AB2" w:rsidRDefault="00A55908" w:rsidP="00A55908">
      <w:pPr>
        <w:autoSpaceDE w:val="0"/>
        <w:autoSpaceDN w:val="0"/>
        <w:adjustRightInd w:val="0"/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</w:t>
      </w:r>
      <w:r w:rsidR="00D451DB">
        <w:rPr>
          <w:rFonts w:ascii="Times New Roman" w:hAnsi="Times New Roman" w:cs="Times New Roman"/>
          <w:sz w:val="24"/>
          <w:szCs w:val="24"/>
        </w:rPr>
        <w:t xml:space="preserve"> </w:t>
      </w:r>
      <w:r w:rsidR="00C428BC">
        <w:rPr>
          <w:rFonts w:ascii="Times New Roman" w:hAnsi="Times New Roman" w:cs="Times New Roman"/>
          <w:sz w:val="24"/>
          <w:szCs w:val="24"/>
        </w:rPr>
        <w:t xml:space="preserve"> </w:t>
      </w:r>
      <w:r w:rsidR="00B84455" w:rsidRPr="00FD3AB2">
        <w:rPr>
          <w:rFonts w:ascii="Times New Roman" w:hAnsi="Times New Roman" w:cs="Times New Roman"/>
          <w:sz w:val="24"/>
          <w:szCs w:val="24"/>
        </w:rPr>
        <w:t>к постановлению администрации</w:t>
      </w:r>
    </w:p>
    <w:p w:rsidR="00A55908" w:rsidRDefault="00A55908" w:rsidP="00A55908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</w:t>
      </w:r>
      <w:r w:rsidR="00D451DB"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  <w:r w:rsidR="00B84455">
        <w:rPr>
          <w:rFonts w:ascii="Times New Roman" w:hAnsi="Times New Roman" w:cs="Times New Roman"/>
          <w:sz w:val="24"/>
          <w:szCs w:val="24"/>
        </w:rPr>
        <w:t>Слюдянского</w:t>
      </w:r>
      <w:r w:rsidR="00B84455" w:rsidRPr="00FD3AB2">
        <w:rPr>
          <w:rFonts w:ascii="Times New Roman" w:hAnsi="Times New Roman" w:cs="Times New Roman"/>
          <w:sz w:val="24"/>
          <w:szCs w:val="24"/>
        </w:rPr>
        <w:t xml:space="preserve"> </w:t>
      </w:r>
      <w:r w:rsidR="00B84455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 xml:space="preserve">                                </w:t>
      </w:r>
    </w:p>
    <w:p w:rsidR="00B84455" w:rsidRPr="00FD3AB2" w:rsidRDefault="00A55908" w:rsidP="00A55908">
      <w:pPr>
        <w:tabs>
          <w:tab w:val="left" w:pos="9214"/>
        </w:tabs>
        <w:autoSpaceDE w:val="0"/>
        <w:autoSpaceDN w:val="0"/>
        <w:adjustRightInd w:val="0"/>
        <w:spacing w:after="0" w:line="240" w:lineRule="auto"/>
        <w:ind w:right="425"/>
        <w:jc w:val="center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</w:t>
      </w:r>
      <w:r w:rsidR="00D451DB">
        <w:rPr>
          <w:rFonts w:ascii="Times New Roman" w:hAnsi="Times New Roman" w:cs="Times New Roman"/>
          <w:sz w:val="24"/>
          <w:szCs w:val="24"/>
        </w:rPr>
        <w:t xml:space="preserve">    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="00D451DB">
        <w:rPr>
          <w:rFonts w:ascii="Times New Roman" w:hAnsi="Times New Roman" w:cs="Times New Roman"/>
          <w:sz w:val="24"/>
          <w:szCs w:val="24"/>
        </w:rPr>
        <w:t xml:space="preserve">                              </w:t>
      </w:r>
      <w:r w:rsidR="000A6008">
        <w:rPr>
          <w:rFonts w:ascii="Times New Roman" w:hAnsi="Times New Roman" w:cs="Times New Roman"/>
          <w:sz w:val="24"/>
          <w:szCs w:val="24"/>
        </w:rPr>
        <w:t xml:space="preserve">    </w:t>
      </w:r>
      <w:r w:rsidR="00D451DB">
        <w:rPr>
          <w:rFonts w:ascii="Times New Roman" w:hAnsi="Times New Roman" w:cs="Times New Roman"/>
          <w:sz w:val="24"/>
          <w:szCs w:val="24"/>
        </w:rPr>
        <w:t>р</w:t>
      </w:r>
      <w:r w:rsidR="00B84455" w:rsidRPr="00FD3AB2">
        <w:rPr>
          <w:rFonts w:ascii="Times New Roman" w:hAnsi="Times New Roman" w:cs="Times New Roman"/>
          <w:sz w:val="24"/>
          <w:szCs w:val="24"/>
        </w:rPr>
        <w:t>айон</w:t>
      </w:r>
      <w:r w:rsidR="00B84455">
        <w:rPr>
          <w:rFonts w:ascii="Times New Roman" w:hAnsi="Times New Roman" w:cs="Times New Roman"/>
          <w:sz w:val="24"/>
          <w:szCs w:val="24"/>
        </w:rPr>
        <w:t>а</w:t>
      </w:r>
      <w:r w:rsidR="00D451DB">
        <w:rPr>
          <w:rFonts w:ascii="Times New Roman" w:hAnsi="Times New Roman" w:cs="Times New Roman"/>
          <w:sz w:val="24"/>
          <w:szCs w:val="24"/>
        </w:rPr>
        <w:t xml:space="preserve"> </w:t>
      </w:r>
      <w:r w:rsidR="000A6008" w:rsidRPr="000A6008">
        <w:rPr>
          <w:rFonts w:ascii="Times New Roman" w:hAnsi="Times New Roman" w:cs="Times New Roman"/>
          <w:sz w:val="24"/>
          <w:szCs w:val="24"/>
        </w:rPr>
        <w:t xml:space="preserve">от 14.02.2025 года </w:t>
      </w:r>
      <w:r w:rsidR="000A6008">
        <w:rPr>
          <w:rFonts w:ascii="Times New Roman" w:hAnsi="Times New Roman" w:cs="Times New Roman"/>
          <w:sz w:val="24"/>
          <w:szCs w:val="24"/>
        </w:rPr>
        <w:t xml:space="preserve"> </w:t>
      </w:r>
      <w:r w:rsidR="000A6008" w:rsidRPr="000A6008">
        <w:rPr>
          <w:rFonts w:ascii="Times New Roman" w:hAnsi="Times New Roman" w:cs="Times New Roman"/>
          <w:sz w:val="24"/>
          <w:szCs w:val="24"/>
        </w:rPr>
        <w:t>№ 71</w:t>
      </w:r>
    </w:p>
    <w:p w:rsidR="00B84455" w:rsidRPr="004508F4" w:rsidRDefault="00A55908" w:rsidP="00A55908">
      <w:pPr>
        <w:tabs>
          <w:tab w:val="left" w:pos="9214"/>
        </w:tabs>
        <w:spacing w:after="0" w:line="240" w:lineRule="auto"/>
        <w:ind w:right="425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                                                                               </w:t>
      </w:r>
    </w:p>
    <w:p w:rsidR="00B84455" w:rsidRPr="000A6008" w:rsidRDefault="00B84455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ПОЛОЖЕНИЕ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 МЕЖВЕДОМСТВЕННОМ ВЗАИМОДЕЙСТВИИ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ЖЕСТОКОМУ ОБРАЩЕНИЮ,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НАСИЛИЮ В ОТНОШЕНИИ НЕСОВЕРШЕННОЛЕТНИХ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И СУИЦИДАЛЬНОМУ ПОВЕДЕНИЮ НЕСОВЕРШЕННОЛЕТНИХ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СЛЮДЯНСКОМ МУНИЦИПАЛЬНОМ РАЙОНЕ</w:t>
      </w:r>
    </w:p>
    <w:p w:rsid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1. ОБЩИЕ ПОЛОЖЕНИЯ</w:t>
      </w:r>
    </w:p>
    <w:p w:rsidR="000A6008" w:rsidRPr="000A6008" w:rsidRDefault="000A6008" w:rsidP="000A600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Настоящее Положение о межведомственном взаимодействии по противодействию 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 разработано в целях раннего выявления и пресечения фактов жестокого обращения, насилия в отношении несовершеннолетних и (или) суицидального поведения несовершеннолетних, повышения эффективности оказания исполнительными органами государственной власти Слюдянского муниципального района, территориальными органами федеральных органов исполнительной власти Слюдянского муниципального района, органами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местного самоуправления муниципальных образований Слюдянского муниципального района, а также органами и учреждениями системы профилактики безнадзорности и правонарушений несовершеннолетних, осуществляющими деятельность на территории Слюдянского муниципального района (далее – субъекты системы профилактики), в пределах и порядке, которые установлены законодательством Российской Федерации и законодательством Иркутской области, помощи несовершеннолетним, пострадавшим от жестокого обращения, насилия и (или) имеющим признаки суицидального поведения.</w:t>
      </w:r>
      <w:proofErr w:type="gramEnd"/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Правовую основу настоящего Положения составляют: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Конвенция ООН о правах ребенка, Конституция Российской Федерации, Семейный кодекс Российской Федерации, Гражданский кодекс Российской Федерации, Кодекс Российской Федерации об административных правонарушениях, Уголовный кодекс Российской Федерации, Уголовно-процессуальный кодекс Российской Федерации, Федеральный закон от 24 июля 1998 года № 124-ФЗ «Об основных гарантиях прав ребенка в Российской Федерации», Федеральный закон от 24 июня 1999 года № 120-ФЗ «Об основах системы профилактики безнадзорности и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правонарушений несовершеннолетних», Федеральный закон от 21 ноября 2011 года № 323-ФЗ «Об основах охраны здоровья граждан в Российской Федерации», Федеральный закон от 29 декабря 2012 года № 273-ФЗ «Об образовании в Российской Федерации» и другие нормативные правовые акты Российской Федерации, нормативные правовые акты Иркутской области, Слюдянского муниципального района, регламентирующие деятельность органов и учреждений, в компетенцию которых входит профилактика и пресечение правонарушений несовершеннолетних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, жестокого обращения и насилия в отношении детей, профилактика суицидального поведения несовершеннолетних.</w:t>
      </w:r>
    </w:p>
    <w:p w:rsidR="000A6008" w:rsidRPr="000A6008" w:rsidRDefault="000A6008" w:rsidP="000A6008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Для целей настоящего Положения используются следующие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термины: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межведомственное взаимодействие – совместные согласованные действия (решения) исполнительных органов государственной власти Иркутской области, территориальных органов федеральных органов исполнительной власти Иркутской области, органов местного самоуправления муниципальных образований Иркутской области, а также субъектов системы профилактики, в пределах полномочий, установленных законодательством Российской Федерации и законодательством Иркутской области (далее – субъекты (участники) межведомственного взаимодействия) по вопросам выявления и пресечения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фактов жестокого обращения, насилия  в отношении несовершеннолетних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, профилактики суицидального поведения несовершеннолетних, оказания помощи несовершеннолетним, пострадавшим от жестокого обращения, насилия и (или) имеющим признаки суицидального поведения;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профилактика жестокого обращения, насилия в отношении несовершеннолетних и их суицидального поведения - система мер правового, социального, организационного, педагогического, психологического, информационного и иного характера, осуществляемых в совокупности и направленных на предупреждение, выявление и устранение причин и условий, способствующих противодействию жестокому обращению, насилию в отношении несовершеннолетних (далее - дети, несовершеннолетний, ребенок), их суицидальному поведению, а также нарушению их прав;</w:t>
      </w:r>
      <w:proofErr w:type="gramEnd"/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жестокое обращение с несовершеннолетним - действия (или бездействия)   родителей   (законных   представителей)   несовершеннолетних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(далее - законные представители) и других лиц, наносящее ущерб физическому, психическому здоровью ребенка;</w:t>
      </w:r>
      <w:proofErr w:type="gramEnd"/>
    </w:p>
    <w:p w:rsidR="000A6008" w:rsidRPr="000A6008" w:rsidRDefault="009F174D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пренебрежение интересами и нуждами ребенка - отсутствие должного обеспечения основных потребностей ребенка в пище, одежде, жилье, воспитании, образовании, медицинской помощи со стороны законных представителей, а также лиц, чья профессиональная деятельность направлена на обеспечение интересов и нужд несовершеннолетних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9F174D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психологическое насилие - вид жестокого обращения, который заключается в однократном, периодическом или постоянном психологическом воздействии на несовершеннолетнего со стороны законных представителей и иных лиц, приводящее к нарушению у ребенка психоэмоционального состояния, поведения, социализации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9F174D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сексуальное насилие - вид жестокого обращения, направленный против половой неприкосновенности несовершеннолетнего, который заключается в вовлечении несовершеннолетнего в действия сексуального характера, развращении с целью получения взрослыми и (или) несовершеннолетними сексуального удовлетворения и (или) иной, в том числе материальной, выгоды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 - преднамеренное, умышленное лишение себя жизни, самоубийство;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суицидальная попытка (попытка суицида) - целенаправленные действия по самоповреждению с целью смертельного исхода (лишения себя жизни), но не завершившиеся смертью;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суицидальное поведение - поведение с демонстративно-шантажными целями, проявление суицидальной активности, то есть любые внутренние и внешние формы психических актов, направляемых представлениями о лишении себя жизни;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суицидальные мысли - мысли с осознанным намерением или планированием возможных вариантов совершения самоубийства;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пресуицид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одна из стадий формирования суицидального поведения, период времени, когда личность находится в состоянии социально-психологической и психической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дезадаптации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суицидальный риск - степень вероятности возникновения суицидальных побуждений, формирования суицидального поведения и осуществления суицидальных действий;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склонение несовершеннолетнего к суициду - содействие совершению самоубийства советами, указаниями, предоставлением информации, средств или орудий совершения самоубийства либо устранением препятствий к его совершению или обещанием скрыть средства или орудия совершения самоубийства;</w:t>
      </w:r>
    </w:p>
    <w:p w:rsidR="000A6008" w:rsidRPr="000A6008" w:rsidRDefault="009F174D" w:rsidP="009F17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- постоянно действующи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коллегиальны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й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орган, созданны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й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целях обеспечения эффективного межведомственного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 субъектов (участников) межведомственного взаимодействия,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указанных в пункте 6 настоящего Положения, в вопросах раннего выявления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и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пресечения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фактов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жестокого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обращения,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отношении несовершеннолетних, профилактики суицидального поведения несовершеннолетних, оказания комплексной и оперативной помощи несовершеннолетним,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пострадавшим от жестокого обращения, насилия и (или) имеющим признаки суицидального поведения (далее -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ая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групп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а</w:t>
      </w:r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  <w:proofErr w:type="gramEnd"/>
    </w:p>
    <w:p w:rsidR="000A6008" w:rsidRPr="000A6008" w:rsidRDefault="009F174D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Служба межведомственного взаимодействия - структура областной межведомственной группы по противодействию жестокому обращению, насилию в отношении несовершеннолетних и суицидальному поведению несовершеннолетних в Иркутской области, осуществляющая сопровождение деятельности муниципальных межведомственных групп, указанных в подпункте 2 пункта 8 настоящего Положения, обмен информацией с иными субъектами (участниками) межведомственного взаимодействия, указанными в пункте 6 настоящего Положения и, при необходимости, их консультирование по случаям жестокого обращения, насилия</w:t>
      </w:r>
      <w:proofErr w:type="gramEnd"/>
      <w:r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 отношении несовершеннолетних и суицидального поведения несовершеннолетних.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9F174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2. ОСНОВНЫЕ ЦЕЛИ И ЗАДАЧИ ДЕЯТЕЛЬНОСТИ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ПРОТИВОДЕЙСТВИЮ ЖЕСТОКОМУ ОБРАЩЕНИЮ,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НАСИЛИЮ В ОТНОШЕНИИ НЕСОВЕРШЕННОЛЕТНИХ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И СУИЦИДАЛЬНОМУ ПОВЕДЕНИЮ НЕСОВЕРШЕННОЛЕТНИХ.</w:t>
      </w:r>
    </w:p>
    <w:p w:rsidR="000A6008" w:rsidRPr="000A6008" w:rsidRDefault="000A6008" w:rsidP="009F174D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СУБЪЕКТЫ (УЧАСТНИКИ) МЕЖВЕДОМСТВЕННОГО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4.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Основной целью межведомственного взаимодействия является совместно согласованные действия субъектов (участников) межведомственного взаимодействия в вопросах выявления и пресечения фактов жестокого обращения, насилия в отношении несовершеннолетних, профилактики суицидального поведения несовершеннолетних, оказания помощи несовершеннолетним, пострадавшим от жестокого обращения, насилия и (или) имеющим признаки суицидального поведения.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5.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Задачи межведомственного взаимодействия: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организация межведомственного взаимодействия в вопросах профилактики жестокого обращения, насилия в отношении детей, суицидального поведения несовершеннолетних, а также по выявлению и пресечению случаев склонения несовершеннолетних к суициду либо доведения их до суицида;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распределение полномочий между субъектами (участниками) межведомственного взаимодействия с учетом их компетенций;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обеспечение индивидуального подхода к оказанию помощи семьям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 детьми, пострадавшим от жестокого обращения, насилия, имеющим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признаки суицидального поведения или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совершившим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попытку суицида;</w:t>
      </w:r>
    </w:p>
    <w:p w:rsidR="000A6008" w:rsidRPr="000A6008" w:rsidRDefault="000A6008" w:rsidP="009F174D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незамедлительное получение информации о фактах жестокого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с несовершеннолетними, сексуального насилия в отношении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детей, суицидального поведения, суицида несовершеннолетних, оперативного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обмена указанной информацией между субъектами (участниками)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межведомственного взаимодействия в рамках исполнения методических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рекомендаций по организации работы муниципальных межведомственных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групп, указанных в подпункте 2 пункта 8 настоящего Положения, со случаем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жестокого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       и        (или)        суицидального        поведения</w:t>
      </w:r>
      <w:r w:rsid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9F174D" w:rsidRPr="009F174D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5)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принятие мер в рамках компетенции и оказание комплексной помощи несовершеннолетним, пострадавшим от жестокого обращения, сексуального насилия, суицидального поведения, совершившим попытку суицида, и их семьям, в том числе по вопросам защиты прав несовершеннолетних, получения ими и их семьями медицинской, социальной, психологической, педагогической и правовой помощи, а также несовершеннолетним, в семье которых совершен суицид, а также окружению </w:t>
      </w:r>
      <w:proofErr w:type="spellStart"/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суицидента</w:t>
      </w:r>
      <w:proofErr w:type="spellEnd"/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совершившего завершенный суицид</w:t>
      </w:r>
      <w:proofErr w:type="gramEnd"/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(несовершеннолетним родственникам, семье, друзьям, одноклассникам и иным несовершеннолетним, бывшим в контакте с </w:t>
      </w:r>
      <w:proofErr w:type="spellStart"/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суицидентом</w:t>
      </w:r>
      <w:proofErr w:type="spellEnd"/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E73C81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6)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E73C81" w:rsidRP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информационно-просветительской деятельности, направленной на профилактику жестокого обращения с детьми, распознавание и купирование развития суицидального поведения несовершеннолетних</w:t>
      </w:r>
      <w:r w:rsidR="00E73C81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E73C81" w:rsidRDefault="00E73C81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E73C81" w:rsidRDefault="00E73C81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6. 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С</w:t>
      </w:r>
      <w:r w:rsidR="00C7176D" w:rsidRP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убъект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="00C7176D" w:rsidRP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(участник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ами</w:t>
      </w:r>
      <w:r w:rsidR="00C7176D" w:rsidRP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) межведомственного взаимодействия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являются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Отдел министерства внутренних дел Российской Федерации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(далее - ОМВД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</w:t>
      </w:r>
      <w:r w:rsid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Следственный отдел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следственного управления следственного комитета Российской Федерации по Иркутской области (далее –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СО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району)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Муниципальное  казенное учреждение «Комитет по социальной политике и культуре Слюдянского муниципального района»;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ОГКУ «</w:t>
      </w:r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Управление социальной защиты и социального обслуживания населения по </w:t>
      </w:r>
      <w:proofErr w:type="spellStart"/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»;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5)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Отдел опеки и попечительства граждан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межрайонного управления министерства социального развития, опеки и попечительства Иркутской области №1;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6)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ОГКУСО «Центр помощи детям, оставшимся  без     попечения     родителей,     Слюдянского     района»;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7)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ОГБУЗ «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8)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Комиссия по делам несовершеннолетних и защите их прав в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районе;</w:t>
      </w:r>
    </w:p>
    <w:p w:rsidR="000A6008" w:rsidRP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9)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Органы местного самоуправления муниципальных образований Слюдянского муниципального района; </w:t>
      </w:r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учреждения социального обслуживания населения</w:t>
      </w:r>
      <w:r w:rsid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,</w:t>
      </w:r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организации, осуществляющие образовательную деятельность, расположенные на территории Слюдянского  района;</w:t>
      </w:r>
    </w:p>
    <w:p w:rsidR="00F46025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10)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="00F46025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Муниципальный  внештатный психолог в системе образования Слюдянского муниципального района (далее – МВП);</w:t>
      </w:r>
    </w:p>
    <w:p w:rsidR="000A6008" w:rsidRDefault="000A6008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F46025" w:rsidRPr="00F46025">
        <w:rPr>
          <w:rFonts w:ascii="Times New Roman" w:hAnsi="Times New Roman" w:cs="Times New Roman"/>
        </w:rPr>
        <w:t>Т</w:t>
      </w:r>
      <w:r w:rsidR="00F46025"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ерриториальные психолого-медико-педагогические комиссии (далее - ТПМПК);</w:t>
      </w:r>
    </w:p>
    <w:p w:rsidR="00F46025" w:rsidRPr="00F46025" w:rsidRDefault="00F46025" w:rsidP="00F46025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12)</w:t>
      </w:r>
      <w:r w:rsidRPr="00F46025">
        <w:t xml:space="preserve"> </w:t>
      </w:r>
      <w:r w:rsidRPr="00F46025">
        <w:rPr>
          <w:rFonts w:ascii="Times New Roman" w:eastAsia="Times New Roman" w:hAnsi="Times New Roman" w:cs="Times New Roman"/>
          <w:sz w:val="24"/>
          <w:szCs w:val="24"/>
          <w:lang w:eastAsia="ru-RU"/>
        </w:rPr>
        <w:t>иные органы, организации и учреждения, участвующие в процессе оказания помощи несовершеннолетним, пострадавшим от жестокого обращения, насилия, имеющим признаки суицидального поведения или совершившим попытку суицида, в том числе общественные организации, имеющие соответствующие лицензии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Взаимодействие субъектов (участников) межведомственного взаимодействия осуществляется в соответствии с приложением 1 к настоящему Положению.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Система межведомственного взаимодействия организована в соответствии с приложением 2 к настоящему Положению.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3270D8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3. ПОРЯДОК СОЗДАНИЯ МЕЖВЕДОМСТВЕННЫХ ГРУПП</w:t>
      </w:r>
      <w:r w:rsidR="00327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ОРГАНИЗАЦИИ МЕЖВЕДОМСТВЕННОГО ВЗАИМОДЕЙСТВИЯ</w:t>
      </w:r>
      <w:r w:rsidR="00327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 ПРОТИВОДЕЙСТВИЮ ЖЕСТОКОМУ ОБРАЩЕНИЮ, НАСИЛИЮ</w:t>
      </w:r>
      <w:r w:rsidR="00327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В ОТНОШЕНИИ НЕСОВЕРШЕННОЛЕТНИХ И СУИЦИДАЛЬНОМУ</w:t>
      </w:r>
      <w:r w:rsidR="00327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ПОВЕДЕНИЮ НЕСОВЕРШЕННОЛЕТНИХ, ОСНОВНЫЕ ЗАДАЧИ</w:t>
      </w:r>
      <w:r w:rsidR="003270D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И ФУНКЦИИ ИХ ДЕЯТЕЛЬНОСТИ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642FBF" w:rsidRDefault="000A6008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FBF">
        <w:rPr>
          <w:rFonts w:ascii="Times New Roman" w:hAnsi="Times New Roman" w:cs="Times New Roman"/>
          <w:sz w:val="24"/>
          <w:szCs w:val="24"/>
        </w:rPr>
        <w:t>8.</w:t>
      </w:r>
      <w:r w:rsidRPr="00642FBF">
        <w:rPr>
          <w:rFonts w:ascii="Times New Roman" w:hAnsi="Times New Roman" w:cs="Times New Roman"/>
          <w:sz w:val="24"/>
          <w:szCs w:val="24"/>
        </w:rPr>
        <w:tab/>
      </w:r>
      <w:proofErr w:type="gramStart"/>
      <w:r w:rsidRPr="00642FBF">
        <w:rPr>
          <w:rFonts w:ascii="Times New Roman" w:hAnsi="Times New Roman" w:cs="Times New Roman"/>
          <w:sz w:val="24"/>
          <w:szCs w:val="24"/>
        </w:rPr>
        <w:t>В   целях   оказания   оперативной   помощи   несовершеннолетним, пострадавшим от жестокого обращения, насилия, имеющим признаки суицидального поведения или совершившим попытку суицида, для организации и проведения профилактической работы с ними, выявления и пресечения случаев склонения несовершеннолетних к суициду либо доведения их до суицида на территории Слюдянского муниципального района образуется муниципальная межведомственная группа (далее - ММГ).</w:t>
      </w:r>
      <w:proofErr w:type="gramEnd"/>
    </w:p>
    <w:p w:rsidR="000A6008" w:rsidRPr="00642FBF" w:rsidRDefault="000A6008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FBF">
        <w:rPr>
          <w:rFonts w:ascii="Times New Roman" w:hAnsi="Times New Roman" w:cs="Times New Roman"/>
          <w:sz w:val="24"/>
          <w:szCs w:val="24"/>
        </w:rPr>
        <w:t>9.</w:t>
      </w:r>
      <w:r w:rsidRPr="00642FBF">
        <w:rPr>
          <w:rFonts w:ascii="Times New Roman" w:hAnsi="Times New Roman" w:cs="Times New Roman"/>
          <w:sz w:val="24"/>
          <w:szCs w:val="24"/>
        </w:rPr>
        <w:tab/>
        <w:t>ММГ в своей деятельности руководствуются Конституцией</w:t>
      </w:r>
      <w:r w:rsidR="003270D8" w:rsidRPr="00642FBF"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Российской Федерации, федеральными, областными, муниципальными</w:t>
      </w:r>
      <w:r w:rsidR="003270D8" w:rsidRPr="00642FBF"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нормативными правовыми актами, а также настоящим Положением.</w:t>
      </w:r>
    </w:p>
    <w:p w:rsidR="000A6008" w:rsidRPr="00642FBF" w:rsidRDefault="000A6008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FBF">
        <w:rPr>
          <w:rFonts w:ascii="Times New Roman" w:hAnsi="Times New Roman" w:cs="Times New Roman"/>
          <w:sz w:val="24"/>
          <w:szCs w:val="24"/>
        </w:rPr>
        <w:t>10.</w:t>
      </w:r>
      <w:r w:rsidRPr="00642FBF">
        <w:rPr>
          <w:rFonts w:ascii="Times New Roman" w:hAnsi="Times New Roman" w:cs="Times New Roman"/>
          <w:sz w:val="24"/>
          <w:szCs w:val="24"/>
        </w:rPr>
        <w:tab/>
        <w:t xml:space="preserve">Основными </w:t>
      </w:r>
      <w:r w:rsidR="00C7176D" w:rsidRPr="00642FBF">
        <w:rPr>
          <w:rFonts w:ascii="Times New Roman" w:hAnsi="Times New Roman" w:cs="Times New Roman"/>
          <w:sz w:val="24"/>
          <w:szCs w:val="24"/>
        </w:rPr>
        <w:t xml:space="preserve">целями и </w:t>
      </w:r>
      <w:r w:rsidRPr="00642FBF">
        <w:rPr>
          <w:rFonts w:ascii="Times New Roman" w:hAnsi="Times New Roman" w:cs="Times New Roman"/>
          <w:sz w:val="24"/>
          <w:szCs w:val="24"/>
        </w:rPr>
        <w:t>задачами ММГ являются:</w:t>
      </w:r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FBF">
        <w:rPr>
          <w:rFonts w:ascii="Times New Roman" w:hAnsi="Times New Roman" w:cs="Times New Roman"/>
          <w:sz w:val="24"/>
          <w:szCs w:val="24"/>
        </w:rPr>
        <w:t>1)</w:t>
      </w:r>
      <w:r w:rsidRPr="00642FBF">
        <w:rPr>
          <w:rFonts w:ascii="Times New Roman" w:hAnsi="Times New Roman" w:cs="Times New Roman"/>
          <w:sz w:val="24"/>
          <w:szCs w:val="24"/>
        </w:rPr>
        <w:tab/>
        <w:t>рассмотрение информации (сообщений) о фактах жестокого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обращения с несовершеннолетним, насилия в отношении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несовершеннолетних и (или) о суицидальном поведении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несовершеннолетнего, в том числе поступивших из Службы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 xml:space="preserve">межведомственного </w:t>
      </w:r>
      <w:r w:rsidRPr="00642FBF">
        <w:rPr>
          <w:rFonts w:ascii="Times New Roman" w:hAnsi="Times New Roman" w:cs="Times New Roman"/>
          <w:sz w:val="24"/>
          <w:szCs w:val="24"/>
        </w:rPr>
        <w:lastRenderedPageBreak/>
        <w:t>взаимодействия или от субъектов (участников)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межведомственного взаимодействия и иных лиц (далее соответственно —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случай, информация о случае);</w:t>
      </w:r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 w:rsidRPr="00642FBF">
        <w:rPr>
          <w:rFonts w:ascii="Times New Roman" w:hAnsi="Times New Roman" w:cs="Times New Roman"/>
          <w:sz w:val="24"/>
          <w:szCs w:val="24"/>
        </w:rPr>
        <w:t>2)</w:t>
      </w:r>
      <w:r w:rsidRPr="00642FBF">
        <w:rPr>
          <w:rFonts w:ascii="Times New Roman" w:hAnsi="Times New Roman" w:cs="Times New Roman"/>
          <w:sz w:val="24"/>
          <w:szCs w:val="24"/>
        </w:rPr>
        <w:tab/>
        <w:t>организация проверки фактов, указанных в информации о случае;</w:t>
      </w:r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2FBF">
        <w:rPr>
          <w:rFonts w:ascii="Times New Roman" w:hAnsi="Times New Roman" w:cs="Times New Roman"/>
          <w:sz w:val="24"/>
          <w:szCs w:val="24"/>
        </w:rPr>
        <w:t>3)</w:t>
      </w:r>
      <w:r w:rsidRPr="00642FBF">
        <w:rPr>
          <w:rFonts w:ascii="Times New Roman" w:hAnsi="Times New Roman" w:cs="Times New Roman"/>
          <w:sz w:val="24"/>
          <w:szCs w:val="24"/>
        </w:rPr>
        <w:tab/>
        <w:t>оказание организационной, методической, консультационной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помощи субъектам (участникам) межведомственного взаимодействия,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осуществляющим деятельность на территории муниципального образования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Иркутской области, по разработке дополнительных мер, направленных на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оказание адресной комплексной помощи несовершеннолетним, пострадавшим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от жестокого обращения, насилия, и их семьям, на устранение причин 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факторов, способствующих развитию суицидального поведения</w:t>
      </w:r>
      <w:r w:rsidRPr="00642FBF">
        <w:rPr>
          <w:rFonts w:ascii="Times New Roman" w:hAnsi="Times New Roman" w:cs="Times New Roman"/>
          <w:sz w:val="24"/>
          <w:szCs w:val="24"/>
        </w:rPr>
        <w:br/>
        <w:t>несовершеннолетних и возникновению чрезвычайных (кризисных) ситуаций;</w:t>
      </w:r>
      <w:proofErr w:type="gramEnd"/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 w:rsidRPr="00642FBF">
        <w:rPr>
          <w:rFonts w:ascii="Times New Roman" w:hAnsi="Times New Roman" w:cs="Times New Roman"/>
          <w:sz w:val="24"/>
          <w:szCs w:val="24"/>
        </w:rPr>
        <w:t>4)</w:t>
      </w:r>
      <w:r w:rsidRPr="00642FBF">
        <w:rPr>
          <w:rFonts w:ascii="Times New Roman" w:hAnsi="Times New Roman" w:cs="Times New Roman"/>
          <w:sz w:val="24"/>
          <w:szCs w:val="24"/>
        </w:rPr>
        <w:tab/>
        <w:t>осуществление анализа и оценки эффективности работы ММГ по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установленным фактам жестокого обращения, насилия в отношении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несовершеннолетних и суицидального поведения несовершеннолетних,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выявлению и пресечению случаев жестокого обращения, насилия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в отношении несовершеннолетних, склонения несовершеннолетних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к суициду либо доведения их до суицида, предупреждению развития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суицидального поведения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r w:rsidRPr="00642FBF">
        <w:rPr>
          <w:rFonts w:ascii="Times New Roman" w:hAnsi="Times New Roman" w:cs="Times New Roman"/>
          <w:sz w:val="24"/>
          <w:szCs w:val="24"/>
        </w:rPr>
        <w:t>несовершеннолетних на территории</w:t>
      </w:r>
      <w:r>
        <w:rPr>
          <w:rFonts w:ascii="Times New Roman" w:hAnsi="Times New Roman" w:cs="Times New Roman"/>
          <w:sz w:val="24"/>
          <w:szCs w:val="24"/>
        </w:rPr>
        <w:t xml:space="preserve"> Слюдянского </w:t>
      </w:r>
      <w:r w:rsidRPr="00642FBF">
        <w:rPr>
          <w:rFonts w:ascii="Times New Roman" w:hAnsi="Times New Roman" w:cs="Times New Roman"/>
          <w:sz w:val="24"/>
          <w:szCs w:val="24"/>
        </w:rPr>
        <w:t xml:space="preserve">муниципального </w:t>
      </w:r>
      <w:r>
        <w:rPr>
          <w:rFonts w:ascii="Times New Roman" w:hAnsi="Times New Roman" w:cs="Times New Roman"/>
          <w:sz w:val="24"/>
          <w:szCs w:val="24"/>
        </w:rPr>
        <w:t>района</w:t>
      </w:r>
      <w:r w:rsidRPr="00642FBF">
        <w:rPr>
          <w:rFonts w:ascii="Times New Roman" w:hAnsi="Times New Roman" w:cs="Times New Roman"/>
          <w:sz w:val="24"/>
          <w:szCs w:val="24"/>
        </w:rPr>
        <w:t>;</w:t>
      </w:r>
      <w:proofErr w:type="gramEnd"/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5) </w:t>
      </w:r>
      <w:r w:rsidRPr="00642FBF">
        <w:rPr>
          <w:rFonts w:ascii="Times New Roman" w:hAnsi="Times New Roman" w:cs="Times New Roman"/>
          <w:sz w:val="24"/>
          <w:szCs w:val="24"/>
        </w:rPr>
        <w:t>организация индивидуальной работы с несовершеннолетним, пострадавшим от жестокого обращения, насилия, имеющим признаки суицидального поведения или совершившим попытку суицида, его семьей и окружением;</w:t>
      </w:r>
    </w:p>
    <w:p w:rsidR="00642FBF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6) </w:t>
      </w:r>
      <w:r w:rsidRPr="00642FBF">
        <w:rPr>
          <w:rFonts w:ascii="Times New Roman" w:hAnsi="Times New Roman" w:cs="Times New Roman"/>
          <w:sz w:val="24"/>
          <w:szCs w:val="24"/>
        </w:rPr>
        <w:t xml:space="preserve">организация индивидуальной работы с несовершеннолетними, находившимися в контакте с </w:t>
      </w:r>
      <w:proofErr w:type="spellStart"/>
      <w:r w:rsidRPr="00642FBF">
        <w:rPr>
          <w:rFonts w:ascii="Times New Roman" w:hAnsi="Times New Roman" w:cs="Times New Roman"/>
          <w:sz w:val="24"/>
          <w:szCs w:val="24"/>
        </w:rPr>
        <w:t>суицидентом</w:t>
      </w:r>
      <w:proofErr w:type="spellEnd"/>
      <w:r w:rsidRPr="00642FBF">
        <w:rPr>
          <w:rFonts w:ascii="Times New Roman" w:hAnsi="Times New Roman" w:cs="Times New Roman"/>
          <w:sz w:val="24"/>
          <w:szCs w:val="24"/>
        </w:rPr>
        <w:t>, совершившим завершенный суицид, и несовершеннолетними, выявленными в результате проведения диагностических методов исследования и иных форм, и отнесенных к группе риска;</w:t>
      </w:r>
    </w:p>
    <w:p w:rsidR="00C7176D" w:rsidRPr="00642FBF" w:rsidRDefault="00642FBF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hAnsi="Times New Roman" w:cs="Times New Roman"/>
          <w:sz w:val="24"/>
          <w:szCs w:val="24"/>
        </w:rPr>
      </w:pPr>
      <w:proofErr w:type="gramStart"/>
      <w:r>
        <w:rPr>
          <w:rFonts w:ascii="Times New Roman" w:hAnsi="Times New Roman" w:cs="Times New Roman"/>
          <w:sz w:val="24"/>
          <w:szCs w:val="24"/>
        </w:rPr>
        <w:t xml:space="preserve">7) </w:t>
      </w:r>
      <w:r w:rsidRPr="00642FBF">
        <w:rPr>
          <w:rFonts w:ascii="Times New Roman" w:hAnsi="Times New Roman" w:cs="Times New Roman"/>
          <w:sz w:val="24"/>
          <w:szCs w:val="24"/>
        </w:rPr>
        <w:t>организация индивидуальной работы с несовершеннолетними, совершившими сексуальное насилие и (или) жестокое обращение, а также с иными несовершеннолетними, вовлеченными в случай сексуального насилия и (или) жестокого обращения в отношении несовершеннолетних</w:t>
      </w:r>
      <w:r w:rsidR="00C7176D" w:rsidRPr="00642FBF">
        <w:rPr>
          <w:rFonts w:ascii="Times New Roman" w:hAnsi="Times New Roman" w:cs="Times New Roman"/>
          <w:sz w:val="24"/>
          <w:szCs w:val="24"/>
        </w:rPr>
        <w:t>)</w:t>
      </w:r>
      <w:r>
        <w:rPr>
          <w:rFonts w:ascii="Times New Roman" w:hAnsi="Times New Roman" w:cs="Times New Roman"/>
          <w:sz w:val="24"/>
          <w:szCs w:val="24"/>
        </w:rPr>
        <w:t>.</w:t>
      </w:r>
      <w:proofErr w:type="gramEnd"/>
    </w:p>
    <w:p w:rsidR="000A6008" w:rsidRPr="000A6008" w:rsidRDefault="000A6008" w:rsidP="00642FBF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11.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целях достижения задач межведомственного взаимодействия ММГ выполняет в пределах своей компетенции следующее:</w:t>
      </w:r>
    </w:p>
    <w:p w:rsidR="00A872B2" w:rsidRDefault="000A6008" w:rsidP="00A872B2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1)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запрашивает в установленном порядке у субъектов системы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профилактики, осуществляющих деятельность на территории </w:t>
      </w:r>
      <w:r w:rsidR="00A872B2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, у подразделений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территориальных органов федеральных органов исполнительной власти,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у органов местного самоуправления </w:t>
      </w:r>
      <w:r w:rsidR="00A872B2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Слюдянского муниципального района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, а также у общественных объединений, научных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и других организаций информацию (материалы) по вопросам, отнесенным к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ее компетенции в соответствии с Методическими рекомендациями по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организации работы муниципальной межведомственной группы со</w:t>
      </w:r>
      <w:proofErr w:type="gramEnd"/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случаем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жестокого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обращения и (или) суицидального поведения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несовершеннолетнего, </w:t>
      </w:r>
      <w:proofErr w:type="gramStart"/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разработанными</w:t>
      </w:r>
      <w:proofErr w:type="gramEnd"/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Службой межведомственного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взаимодействия;</w:t>
      </w:r>
    </w:p>
    <w:p w:rsidR="000A6008" w:rsidRPr="000A6008" w:rsidRDefault="000A6008" w:rsidP="00C7176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проводит плановые и внеочередные заседания ММГ;</w:t>
      </w:r>
    </w:p>
    <w:p w:rsidR="00A872B2" w:rsidRDefault="000A6008" w:rsidP="00C7176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приглашает на свои заседания представителей субъектов системы профилактики, подразделений территориальных органов федеральных органов исполнительной власти, органов местного самоуправления Слюдянского муниципального района,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представителей субъектов системы профилактики, общественных объединений и организаций, в том числе, не являющихся членами ММГ;</w:t>
      </w:r>
    </w:p>
    <w:p w:rsidR="000A6008" w:rsidRPr="000A6008" w:rsidRDefault="000A6008" w:rsidP="00C7176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C7176D" w:rsidRP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случае необходимости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привлекает в установленном порядке к работе ММГ </w:t>
      </w:r>
      <w:r w:rsid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иных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представителей заинтересованных органов и организаций, других специалистов и экспертов;</w:t>
      </w:r>
    </w:p>
    <w:p w:rsidR="00A872B2" w:rsidRDefault="000A6008" w:rsidP="00C7176D">
      <w:pPr>
        <w:tabs>
          <w:tab w:val="left" w:pos="851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5)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информирует органы ОМВД РФ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 субъектов (участников) межведомственного взаимодействия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 фактах противоправных деяний в отношении несовершеннолетних;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6)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взаимодействует с организациями, осуществляющими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образовательную деятельность, организациями для детей-сирот и детей,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оставшихся без попечения родителей, учреждениями социального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обслуживания населения, медицинскими организациями, расположенными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на территории муниципального образования Иркутской области, по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вопросам раннего выявления несовершеннолетних, в отношении которых осуществляется жестокое обращение и (или) насилие, а также выявления несовершеннолетних, имеющих признаки суицидального поведения, либо несовершеннолетних, бывших в контакте с </w:t>
      </w:r>
      <w:proofErr w:type="spellStart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суицидентом</w:t>
      </w:r>
      <w:proofErr w:type="spellEnd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совершившим завершенный</w:t>
      </w:r>
      <w:proofErr w:type="gramEnd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суицид;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7)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организует работу, направленную на популяризацию «Детского телефона доверия» в организациях, осуществляющих образовательную деятельность, и иных организациях для детей, а также среди населения муниципального образования Иркутской области;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8)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формирует реестр органов и учреждений, расположенных на территории муниципального образования Иркутской области, в которых несовершеннолетний, пострадавший от жестокого обращения, насилия или совершивший суицидальную попытку, и его семья могут получить необходимую медицинскую, психологическую, социально-педагогическую и правовую помощь;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9)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целях подтверждения проверяет информацию (сообщения) о фактах жестокого обращения с несовершеннолетним, насилии и (или) о суицидальном поведении несовершеннолетнего и фиксирует ее, а также информацию, поступившую из Службы межведомственного взаимодействия или от других субъектов (участников) межведомственного взаимодействия и иных лиц, в журнале регистрации случаев жестокого обращения с детьми, суицидального поведения несовершеннолетних;</w:t>
      </w:r>
      <w:proofErr w:type="gramEnd"/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10)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разрабатывает и утверждает на заседании ММГ индивидуальный план сопровождения несовершеннолетнего, пострадавшего от жестокого обращения, насилия и (или) совершившего попытку суицида, и его семьи, а также бывшего в контакте с </w:t>
      </w:r>
      <w:proofErr w:type="spellStart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суицидентом</w:t>
      </w:r>
      <w:proofErr w:type="spellEnd"/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, совершившим завершенный суицид, и попавшего по результатам психодиагностических исследований в группу риска, и его семьи (далее соответственно - пострадавший несовершеннолетний, индивидуальный план сопровождения);</w:t>
      </w:r>
      <w:proofErr w:type="gramEnd"/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11)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разрабатывает комплексный план профилактических мероприятий с несовершеннолетними, находившимися в контакте с лицом, совершившим суицид или попытку суицида (далее - комплексный план);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12)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назначает куратора по реализации индивидуального плана сопровождения (далее - куратор случая);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13)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ежеквартально не позднее 5-го числа месяца, следующего за отчетным периодом, направляет в Службу межведомственного взаимодействия анализ деятельности ММГ;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14)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рассматривает предоставленную куратором случая информацию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об эффективности реализации индивидуального плана сопровождения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 принятия решения о дальнейшем продолжении его реализации и (или) 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внесении в него корректировок, о возможности снятия с контроля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сопровождения пострадавшего несовершеннолетнего;</w:t>
      </w:r>
    </w:p>
    <w:p w:rsidR="00A872B2" w:rsidRP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15)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предоставляет подробную информацию о случае в Службу межведомственного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отношении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каждого несовершеннолетнего, а также дополнительную или иную уточняющую информацию, которая была выявлена в ходе работы ММГ по случаю, и информацию об основаниях для снятия с контроля сопровождения пострадавшего несовершеннолетнего;</w:t>
      </w:r>
    </w:p>
    <w:p w:rsidR="00A872B2" w:rsidRDefault="00A872B2" w:rsidP="00A872B2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16)</w:t>
      </w:r>
      <w:r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обеспечивает соблюдение конфиденциальности информации, полученной от Службы межведомственного взаимодействия и иных субъектов (участников) межведомственного взаимодействия, а также сведений, разглашение которых нарушает охраняемые законом права и интересы несовершеннолетних, их родителей или иных законных представителей.</w:t>
      </w:r>
    </w:p>
    <w:p w:rsidR="000A6008" w:rsidRPr="000A6008" w:rsidRDefault="000A6008" w:rsidP="00C7176D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12.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Состав ММГ утверждается муниципальным правовым актом</w:t>
      </w:r>
      <w:r w:rsidR="00A872B2" w:rsidRPr="00A872B2">
        <w:t xml:space="preserve"> </w:t>
      </w:r>
      <w:r w:rsidR="00A872B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после согласования со всеми субъектами (участниками) межведомственного взаимодействия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Default="000A6008" w:rsidP="00C7176D">
      <w:pPr>
        <w:tabs>
          <w:tab w:val="left" w:pos="851"/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13. 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Руководителем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ММГ является заместитель мэра Слюдянского муниципального района по социально-культурным вопросам, курирующий вопросы социальной сферы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>. З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аместитель руководителя ММГ является председатель Комитета социальной политики и культуры Слюдянского муниципального района, курирующий вопросы сферы образования</w:t>
      </w:r>
      <w:r w:rsidR="00642FBF">
        <w:rPr>
          <w:rFonts w:ascii="Times New Roman" w:eastAsia="Times New Roman" w:hAnsi="Times New Roman" w:cs="Times New Roman"/>
          <w:sz w:val="24"/>
          <w:szCs w:val="24"/>
          <w:lang w:eastAsia="ru-RU"/>
        </w:rPr>
        <w:t>. А также в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состав ММГ</w:t>
      </w:r>
      <w:r w:rsidR="00642FBF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входят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секретарь ММГ, ГВП и </w:t>
      </w:r>
      <w:r w:rsidR="00C7176D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иные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члены ММГ.</w:t>
      </w:r>
    </w:p>
    <w:p w:rsidR="002B0C62" w:rsidRDefault="000A6008" w:rsidP="00A872B2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14.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 </w:t>
      </w:r>
      <w:r w:rsidR="002B0C62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Членами ММГ могут быть представители субъектов (участников) межведомственного взаимодействия, указанных в пункте 6 настоящего Положения, а также сотрудники муниципальных центров психолого-педагогической, медицинской и социальной помощи, психологических центров и иных организаций.</w:t>
      </w:r>
    </w:p>
    <w:p w:rsidR="002B0C62" w:rsidRDefault="000A6008" w:rsidP="002B0C62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15.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B0C6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Заседания ММГ назначаются руководителем ММГ либо по его</w:t>
      </w:r>
      <w:r w:rsidR="002B0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0C6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поручению заместителем руководителя ММГ при возникновении случая,</w:t>
      </w:r>
      <w:r w:rsidR="002B0C62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2B0C6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а также при иной необходимости, но не реже одного раза в квартал.</w:t>
      </w:r>
    </w:p>
    <w:p w:rsidR="00A872B2" w:rsidRDefault="000A6008" w:rsidP="00642FBF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16.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2B0C62" w:rsidRPr="00A872B2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проведения заседаний ММГ осуществляется секретарем ММГ по поручению руководителя ММГ либо его заместителя</w:t>
      </w:r>
      <w:r w:rsidR="002B0C62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642FBF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17.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E5057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ММГ оформляются протоколами, которые подписываются руководителем ММГ или его заместителем, председательствующим на заседании ММГ.</w:t>
      </w:r>
    </w:p>
    <w:p w:rsidR="000A6008" w:rsidRPr="000A6008" w:rsidRDefault="000A6008" w:rsidP="00642FBF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18.</w:t>
      </w:r>
      <w:r w:rsid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E5057"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Подготовка протоколов заседаний ММГ осуществляется секретарем ММГ.</w:t>
      </w:r>
    </w:p>
    <w:p w:rsidR="000A6008" w:rsidRPr="000A6008" w:rsidRDefault="000A6008" w:rsidP="00642FBF">
      <w:pPr>
        <w:tabs>
          <w:tab w:val="left" w:pos="993"/>
          <w:tab w:val="left" w:pos="1418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19.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Руководитель ММГ: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осуществляет руководство деятельностью ММГ, согласовывает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состав ММГ, председательствует на заседании ММГ и организует проведение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заседаний ММГ, в том числе назначает дату заседания ММГ, утверждает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повестку заседания ММГ;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дает заместителю руководителя ММГ и членам ММГ поручения в рамках компетенции ММГ;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осуществляет </w:t>
      </w:r>
      <w:proofErr w:type="gramStart"/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контроль за</w:t>
      </w:r>
      <w:proofErr w:type="gramEnd"/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проведением членами ММГ эффективного сопровождения пострадавшего несовершеннолетнего и его семьи, за исполнением индивидуального плана сопровождения и (или) комплексного плана;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4)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осуществляет взаимодействие со Службой межведомственного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взаимодействия;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5)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назначает заместителя руководителя ММГ либо иного члена ММГ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proofErr w:type="gramStart"/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ответственным</w:t>
      </w:r>
      <w:proofErr w:type="gramEnd"/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 ежеквартальное представление в Службу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межведомственного взаимодействия анализа деятельности ММГ, а также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подробной информации об основаниях для снятия с контроля сопровождения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пострадавшего несовершеннолетнего;</w:t>
      </w:r>
    </w:p>
    <w:p w:rsidR="001E5057" w:rsidRPr="001E5057" w:rsidRDefault="001E5057" w:rsidP="001E5057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6)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поручает секретарю ММГ ведение протокола совместного со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Службой межведомственного взаимодействия онлайн-совещания по сложным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случаям с целью выработки оптимальных решений при разработке ММГ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индивидуальной программы сопровождения и индивидуального плана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профилактической работы с несовершеннолетними группы риска (далее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соответственно - онлайн-совещания, протокол онлайн-совещания) 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направление протокола онлайн-совещания руководителю Службы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межведомственного взаимодействия, не позднее 3-х рабочих дней со дня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проведения онлайн-совещания</w:t>
      </w:r>
      <w:r w:rsidRPr="001E5057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  <w:proofErr w:type="gramEnd"/>
    </w:p>
    <w:p w:rsidR="000A6008" w:rsidRPr="000A6008" w:rsidRDefault="000A6008" w:rsidP="00642FB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20. Секретарь ММГ:</w:t>
      </w:r>
    </w:p>
    <w:p w:rsidR="000A6008" w:rsidRPr="000A6008" w:rsidRDefault="000A6008" w:rsidP="00642FB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осуществляет сопровождение деятельности ММГ, оперативно реагирует на бездействие ММГ и в случае необходимости информирует председателя ММГ.</w:t>
      </w:r>
    </w:p>
    <w:p w:rsidR="000A6008" w:rsidRPr="000A6008" w:rsidRDefault="000A6008" w:rsidP="00642FBF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2) Ежемесячно не позднее 5 числа секретарь ММГ представляет в Службу информацию о работе, осуществленной по оказанию помощи несовершеннолетнему, ставшему жертвой жестокого обращения и (или) совершившему попытку суицида, его семье и их сопровождению. 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21. Члены ММГ, а также приглашенные к участию в заседании, предоставляют информацию и документы, имеющиеся в их распоряжении, относящуюся к несовершеннолетнему и его семье и имеющую значение для дальнейшего сопровождения случая.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22. Индивидуальный  план по сопровождению несовершеннолетнего, пострадавшего от жестокого обращения и (или) совершившего попытку суицида, несовершеннолетнего, находившегося в контакте с лицом, совершившим суицид,  разрабатывается участвующими заседания с учетом полученной информации и утверждается Руководителем группы (его заместителем).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При разработке индивидуального плана сопровождения учитывается, что помощь несовершеннолетнему, ставшему жертвой жестокого обращения и (или) совершившему попытку суицида, его семье и их сопровождение проводят в сроки, необходимые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1) устранения причин и условий, способствовавших насилию или суицидальному поведению;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 устранения негативных последствий для физического и психического здоровья несовершеннолетнего от совершенного насилия, попытки суицида;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предотвращения рецидивов жестокого обращения с несовершеннолетним и (или) его суицидального поведения;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предотвращения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пресуицида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суицидального риска среди несовершеннолетних, находящихся в окружении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суицидента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 целью отслеживания выполнения индивидуального плана сопровождения несовершеннолетних и их семей участниками межведомственного взаимодействия руководитель ММГ назначает куратора для каждого случая. 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Секретарь ММГ в течение 3 рабочих дней со дня поступления информации о жестоком обращении и насилии в отношении несовершеннолетних на территории Слюдянского муниципального  района направляет в адрес куратора и участников межведомственного взаимодействия, ответственных за выполнение мероприятий, утвержденный индивидуального плана сопровождения. 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Ежемесячно на заседаниях ММГ рассматриваются информации кураторов индивидуального плана сопровождения с последующим принятием решения о закрытии случая либо о продолжении работы.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Решение об окончании оказания помощи несовершеннолетнему, ставшему жертвой жестокого обращения и (или) совершившему попытку суицида, его семье и их сопровождения принимается на заседании ММГ.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Основания снятия с контроля несовершеннолетних и их семей: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Достижение несовершеннолетним возраста 18 лет;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Эмоционально стабильное состояние несовершеннолетнего, отсутствие у него проблем в учёбе, во взаимоотношениях со сверстниками, а также нормализация детско-родительских отношений в течение двух лет с момента его постановки на сопровождение. 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Смена места жительства (выезд за пределы Слюдянского муниципального района) несовершеннолетнего и его семьи.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Решения ММГ оформляются протоколом заседания ММГ.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1E5057" w:rsidP="00410FAC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Глава 4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. 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>ОРГАНИЗАЦИЯ ДЕЯТЕЛЬНОСТИ СЛУЖБЫ</w:t>
      </w:r>
      <w:r w:rsid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МЕЖВЕДОМСТВЕНННОГО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ВЗАИМОДЕЙСТВИЯ.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ПОРЯДОК</w:t>
      </w:r>
      <w:r w:rsid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>ВЗАИМОДЕЙСТВИЯ   С   ММГ   И</w:t>
      </w:r>
      <w:r w:rsid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10FAC" w:rsidRPr="00410FAC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СУБЪЕКТАМИ   (УЧАСТНИКАМИ) МЕЖВЕДОМСТВЕННОГО ВЗАИМОДЕЙСТВИЯ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4657C9" w:rsidRPr="004657C9" w:rsidRDefault="000A6008" w:rsidP="004657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23.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ММГ при получении информации о случае:</w:t>
      </w:r>
    </w:p>
    <w:p w:rsidR="004657C9" w:rsidRPr="004657C9" w:rsidRDefault="004657C9" w:rsidP="004657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не позднее 1 часа с момента получения информации о пострадавшем несовершеннолетнем организует работу по проверке (уточнении) информации о случае и организовывает оказание несовершеннолетнему экстренной помощи, а в случае необходимости - его семье или его окружению;</w:t>
      </w:r>
    </w:p>
    <w:p w:rsidR="004657C9" w:rsidRPr="004657C9" w:rsidRDefault="004657C9" w:rsidP="004657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 течение 24 часов направляет руководителю Службы межведомственного взаимодействия информацию по форме, согласно приложению 1.1 к Соглашению о взаимодействии между муниципальной</w:t>
      </w:r>
      <w:r w:rsidRPr="004657C9">
        <w:t xml:space="preserve"> </w:t>
      </w: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межведомственной группой по противодействию жестокому обращению, насилию в отношении несовершеннолетних и суицидальному поведению несовершеннолетних;</w:t>
      </w:r>
    </w:p>
    <w:p w:rsidR="004657C9" w:rsidRDefault="004657C9" w:rsidP="004657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3) в течение 72 часов сообщает в Службу межведомственного взаимодействия подтвержденную информацию по случаю и назначает заседание ММГ по определению куратора случая, а также разработке комплексного плана и утверждению индивидуального плана сопровождения пострадавшего несовершеннолетнего, его семьи или его окружения.</w:t>
      </w:r>
    </w:p>
    <w:p w:rsidR="000A6008" w:rsidRPr="000A6008" w:rsidRDefault="000A6008" w:rsidP="004657C9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При необходимости, руководитель учреждения (ведомства) принимает меры к оказанию доврачебной помощи и первой медицинской помощи, медицинской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госпитализации, а также экстренной психологической помощи (в случае наличия в штате учреждения (ведомства) психолога).</w:t>
      </w:r>
    </w:p>
    <w:p w:rsidR="000A6008" w:rsidRPr="000A6008" w:rsidRDefault="000A6008" w:rsidP="004657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5) Секретарь ММГ в круглосуточном режиме осуществляет приём сообщений, в том числе в устной (анонимной) форме, о суицидальном поведении детей, фактах жестокого обращения и насилия в отношении несовершеннолетних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от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 граждан, которым стало известно о суицидальном поведении детей, фактах жестокого обращения в отношении несовершеннолетних;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 органов и учреждений системы профилактики безнадзорности и правонарушений;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 от иных участников межведомственного взаимодействия.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Регистрация полученных сообщений производится секретарем ММГ в журналах регистрации «Факты жестокого обращения с несовершеннолетними» и «Факты суицидального поведения несовершеннолетних».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6) В течение 12 часов секретарь ММГ передаёт информацию о жестоком обращении, насилии в отношении несовершеннолетнего, суицидальном поведении несовершеннолетнего участникам ММГ.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7) Дальнейшие действия участников межведомственного взаимодействия осуществляются в соответствии с индивидуальным планом сопровождения.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4657C9">
      <w:pPr>
        <w:spacing w:after="0" w:line="240" w:lineRule="auto"/>
        <w:ind w:firstLine="567"/>
        <w:jc w:val="center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Глава 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5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. ПОРЯДОК ОКАЗАНИЯ ПОМОЩИ ПОСТРАДАВШЕМУ НЕСОВЕРШЕННОЛЕТНЕМУ И ЕГО СЕМЬЕ</w:t>
      </w:r>
    </w:p>
    <w:p w:rsidR="004657C9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24.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Специализированная медицинская помощь несовершеннолетним с суицидальным риском оказывается в областном государственном казенном учреждении здравоохранения «Иркутская областная клиническая психиатрическая больница № 1» (далее - ОГКУЗ «ИОКПБ № 1»)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Оказание плановой и экстренной помощи пострадавшему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несовершеннолетнему и его семье включает в себя следующие виды помощи: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 медицинскую помощь, которую оказывает ОГБУЗ «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 по месту жительства (пребывания) несовершеннолетнего, его семьи и окружения.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Медицинскими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работниками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в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результате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осмотра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 в медицинской документации фиксируются физические повреждения, принимаются меры по оказанию необходимой медицинской помощи, привлечению врачей-специалистов, обеспечению безопасности несовершеннолетнего.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Сведения о фактах поступления (обращения) пациентов, в отношении которых имеются достаточные основания полагать, что вред их здоровью причинен в результате противоправных действий, заносятся в соответствующий журнал регистрации в медицинской организации.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ОГБУЗ «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Слюдянская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районная больница» о фактах поступления (обращения) пациентов, в отношении которых имеются достаточные основания полагать, что вред их здоровью причинен в результате противоправных действий (в том числе в результате доведения до суицида, при наличии признаков сексуального насилия), передают сведения в ОМВД РФ по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Слюдянскому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району телефонограммой с последующим направлением в течение одного рабочего дня письменного извещения о поступлении (обращении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) пациента.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Несовершеннолетнему, ставшему жертвой жестокого обращения и (или) совершившему попытку суицида, при наличии медицинских показаний организуется специализированная медицинская помощь и медицинская реабилитация в других медицинских организациях, оказание психиатрической помощи (в соответствии с Законом Российской Федерации от 2 июля 1992 года № 3185-1 «О психиатрической помощи и гарантиях прав граждан при ее оказании»), индивидуальной и групповой психотерапевтической помощи в течение 6 месяцев - 1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года или в сроки, необходимые для преодоления последствий жестокого обращения или попытки суицида.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В медицинской организации, оказывающей первичную медико-санитарную помощь, по месту жительства (пребывания) несовершеннолетнего организуется контроль оказания ему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необходимой медицинской помощи, в том числе в отделениях (кабинетах)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медико-социальной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помощи;</w:t>
      </w:r>
    </w:p>
    <w:p w:rsidR="004657C9" w:rsidRPr="004657C9" w:rsidRDefault="004657C9" w:rsidP="004657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2) психолого-педагогическую, психологическую, социальную помощь и реабилитацию, которую оказывают специалисты органов и (или) учреждений системы образования и (или) социального обслуживания.</w:t>
      </w:r>
    </w:p>
    <w:p w:rsidR="004657C9" w:rsidRPr="004657C9" w:rsidRDefault="004657C9" w:rsidP="004657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Педагог-психолог, психолог оказывает экстренную психологическую помощь с целью снятия эмоционального напряжения от травмирующей ситуации, проводит диагностическое обследование ребенка, индивидуальные и групповые </w:t>
      </w:r>
      <w:proofErr w:type="spellStart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психокоррекционные</w:t>
      </w:r>
      <w:proofErr w:type="spellEnd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занятия, консультации с несовершеннолетним, членами его семьи, социальным окружением в течение реабилитационного периода.</w:t>
      </w:r>
    </w:p>
    <w:p w:rsidR="004657C9" w:rsidRPr="004657C9" w:rsidRDefault="004657C9" w:rsidP="004657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proofErr w:type="spellStart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Психокоррекционные</w:t>
      </w:r>
      <w:proofErr w:type="spellEnd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занятия по истечении реабилитационного периода могут возобновляться по запросу самого несовершеннолетнего или его семьи. </w:t>
      </w:r>
      <w:proofErr w:type="spellStart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Психокоррекционная</w:t>
      </w:r>
      <w:proofErr w:type="spellEnd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работа с родителями (законными представителями) несовершеннолетнего должна быть направлена на недопущение повторных суицидальных попыток у несовершеннолетнего, а также жестокого обращения в отношении него.</w:t>
      </w:r>
    </w:p>
    <w:p w:rsidR="004657C9" w:rsidRDefault="004657C9" w:rsidP="004657C9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Социальная помощь семье несовершеннолетнего (</w:t>
      </w:r>
      <w:proofErr w:type="spellStart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суицидента</w:t>
      </w:r>
      <w:proofErr w:type="spellEnd"/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), находящейся в социально опасном положении или иной трудной жизненной ситуации, предоставляется учреждениями социального обслуживания населения (при необходимости);</w:t>
      </w:r>
    </w:p>
    <w:p w:rsidR="004657C9" w:rsidRPr="004657C9" w:rsidRDefault="000A6008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педагогическую помощь, которую оказывают пострадавшему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несовершеннолетнему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педагогические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работники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организаций,</w:t>
      </w:r>
      <w:r w:rsid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4657C9"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осуществляющих образовательную деятельность.</w:t>
      </w:r>
    </w:p>
    <w:p w:rsidR="004657C9" w:rsidRPr="004657C9" w:rsidRDefault="004657C9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оказания педагогической помощи является восстановление социальных связей пострадавшего несовершеннолетнего и его социального окружения, коррекция межличностных и семейных взаимоотношений, оказание помощи и поддержки пострадавшему несовершеннолетнему в обучении и взаимодействии со сверстниками.</w:t>
      </w:r>
    </w:p>
    <w:p w:rsidR="000A6008" w:rsidRPr="000A6008" w:rsidRDefault="004657C9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4657C9">
        <w:rPr>
          <w:rFonts w:ascii="Times New Roman" w:eastAsia="Times New Roman" w:hAnsi="Times New Roman" w:cs="Times New Roman"/>
          <w:sz w:val="24"/>
          <w:szCs w:val="24"/>
          <w:lang w:eastAsia="ru-RU"/>
        </w:rPr>
        <w:t>Педагогическая помощь и поддержка ребенка (в аспектах обучения, взаимодействия со сверстниками) осуществляется через взаимодействие с родителями (законными представителями) несовершеннолетнего в поиске оптимальных форм нормализации поведения ребенка</w:t>
      </w:r>
      <w:r w:rsidR="000A6008"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;</w:t>
      </w:r>
    </w:p>
    <w:p w:rsidR="000A6008" w:rsidRPr="000A6008" w:rsidRDefault="000A6008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4) правовую помощь, которая может оказываться пострадавшему несовершеннолетнему специалистами юридических отделов администраций муниципальных образований Слюдянского района, юристами субъектов системы профилактики и иными лицами, имеющими образование по специальности «Юриспруденция».</w:t>
      </w:r>
    </w:p>
    <w:p w:rsidR="000A6008" w:rsidRPr="000A6008" w:rsidRDefault="000A6008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Основной целью оказания правовой помощи является юридическое консультирование родителей или лиц, их заменяющих, по вопросам защиты прав и законных интересов несовершеннолетних.</w:t>
      </w:r>
    </w:p>
    <w:p w:rsidR="000A6008" w:rsidRPr="000A6008" w:rsidRDefault="000A6008" w:rsidP="001C2AB6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25.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 xml:space="preserve">Помощь несовершеннолетнему, ставшему жертвой жестокого обращения и (или) совершившему попытку суицида, его семье и их сопровождение проводят в сроки, необходимые </w:t>
      </w:r>
      <w:proofErr w:type="gram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для</w:t>
      </w:r>
      <w:proofErr w:type="gram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:</w:t>
      </w:r>
    </w:p>
    <w:p w:rsidR="000A6008" w:rsidRPr="000A6008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устранения причин и условий, способствовавших насилию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или суицидальному поведению;</w:t>
      </w:r>
    </w:p>
    <w:p w:rsidR="000A6008" w:rsidRPr="000A6008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устранения негативных последствий для физического и психического здоровья несовершеннолетнего от совершенного насилия,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попытки суицида.</w:t>
      </w:r>
    </w:p>
    <w:p w:rsidR="000A6008" w:rsidRPr="000A6008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3) предотвращения рецидивов жестокого обращения  с несовершеннолетним и (или) его суицидального поведения;</w:t>
      </w:r>
    </w:p>
    <w:p w:rsidR="000A6008" w:rsidRPr="000A6008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4) предотвращения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пресуицида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и суицидального риска среди несовершеннолетних, находящихся в окружении </w:t>
      </w:r>
      <w:proofErr w:type="spellStart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суицидента</w:t>
      </w:r>
      <w:proofErr w:type="spellEnd"/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26.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Решение об окончании оказания помощи несовершеннолетнему,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ставшему жертвой жестокого обращения и (или) совершившему попытку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суицида, его семье и их сопровождения принимается на заседании ММГ.</w:t>
      </w:r>
    </w:p>
    <w:p w:rsidR="001C2AB6" w:rsidRDefault="000A6008" w:rsidP="001C2AB6">
      <w:pPr>
        <w:tabs>
          <w:tab w:val="left" w:pos="993"/>
          <w:tab w:val="left" w:pos="1276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27.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отказа родителя (законного представителя)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от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сопровождения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пострадавшего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несовершеннолетнего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родитель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(законный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представитель)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>несовершеннолетнего информирует в письменном виде о принятом решении руководителя ММГ с указанием причин отказа.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0A6008" w:rsidRPr="000A6008" w:rsidRDefault="000A6008" w:rsidP="000A6008">
      <w:pPr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Руководитель ММГ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принимает меры в рамках своей компетенции совместно с КДН и ЗП Слюдянского района.</w:t>
      </w:r>
    </w:p>
    <w:p w:rsidR="000A6008" w:rsidRPr="000A6008" w:rsidRDefault="000A6008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28.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Основаниями для снятия несовершеннолетнего с контроля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сопровождения являются:</w:t>
      </w:r>
    </w:p>
    <w:p w:rsidR="000A6008" w:rsidRPr="000A6008" w:rsidRDefault="000A6008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1)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  <w:t>достижение несовершеннолетним возраста 18 лет;</w:t>
      </w:r>
    </w:p>
    <w:p w:rsidR="000A6008" w:rsidRDefault="000A6008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>2)</w:t>
      </w: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ab/>
      </w:r>
      <w:r w:rsidR="001C2AB6"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эмоционально стабильное состояние несовершеннолетнего, отсутствие у него проблем в учебе, во взаимоотношениях со сверстниками, а также нормализация детско-родительских отношений в течение не менее полугода с момента постановки на сопровождение с последующим его сопровождением в образовательной организации до окончания обучения (выпуска) из образовательной организации</w:t>
      </w:r>
      <w:r w:rsid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2AB6" w:rsidRDefault="001C2AB6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29.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Основанием для снятия несовершеннолетнего с сопровождения в образовательной организации либо в учреждении социального обслуживания населения является окончание обучения (выпуска) из образовательной организации либо окончание пребывания в учреждении социального обслуживания населения.</w:t>
      </w:r>
    </w:p>
    <w:p w:rsidR="001C2AB6" w:rsidRPr="001C2AB6" w:rsidRDefault="001C2AB6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30.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В случае переезда несовершеннолетнего, находящегося на сопровождении ММГ, или его семьи в другое муниципальное образование Иркутской области руководитель ММГ:</w:t>
      </w:r>
    </w:p>
    <w:p w:rsidR="001C2AB6" w:rsidRPr="001C2AB6" w:rsidRDefault="001C2AB6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3-х рабочих дней со дня получения данных сведений информирует руководителя ММГ того муниципального образования Иркутской области, куда был совершен переезд, с соблюдением требований конфиденциальности;</w:t>
      </w:r>
    </w:p>
    <w:p w:rsidR="001C2AB6" w:rsidRDefault="001C2AB6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не позднее 10 рабочих дней информирует о данном факте руководителя Службы межведомственного взаимодействия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1C2AB6" w:rsidRPr="000A6008" w:rsidRDefault="001C2AB6" w:rsidP="001C2AB6">
      <w:pPr>
        <w:tabs>
          <w:tab w:val="left" w:pos="993"/>
        </w:tabs>
        <w:spacing w:after="0" w:line="240" w:lineRule="auto"/>
        <w:ind w:firstLine="567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31.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При установлении случая в отношении несовершеннолетнего по месту его регистрации или временного проживания в одном муниципальном образовании Иркутской области, а обучении его в образовательной организации,    расположенной    в    другом    муниципальном    образовании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Иркутской области, работу со случаем совместно осуществляют ММГ обоих муниципальных образований Иркутской области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.</w:t>
      </w:r>
    </w:p>
    <w:p w:rsidR="000A6008" w:rsidRPr="000A6008" w:rsidRDefault="000A6008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0A6008" w:rsidRPr="000A6008" w:rsidRDefault="000A6008" w:rsidP="000A6008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0A6008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</w:t>
      </w:r>
    </w:p>
    <w:p w:rsidR="00F708F4" w:rsidRDefault="00AE0491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>Заместитель м</w:t>
      </w:r>
      <w:r w:rsidR="00D32F60"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>эра Слюдянского муниципального</w:t>
      </w:r>
    </w:p>
    <w:p w:rsidR="00B84455" w:rsidRDefault="00D32F60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района по социально-культурным вопросам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 </w:t>
      </w:r>
      <w:r w:rsidR="00117F81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          </w:t>
      </w:r>
      <w:r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  </w:t>
      </w:r>
      <w:r w:rsidRPr="00D32F60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   Т.Н. Усачева</w:t>
      </w: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lastRenderedPageBreak/>
        <w:t xml:space="preserve">                                                                         </w:t>
      </w:r>
      <w:r w:rsidRPr="001C2AB6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>Приложение 1</w:t>
      </w: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межведомственном </w:t>
      </w:r>
      <w:r w:rsidRPr="001C2AB6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взаимодействии по противодействию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районе, утвержденному Постановлением администрации Слюдянского муниципального района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14.02.2025 года  № 71</w:t>
      </w: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ind w:left="4253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before="5"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>ОРГАНИЗАЦИЯ МЕЖВЕДОМСТВЕННОГО ВЗАИМОДЕЙСТВИЯ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ПРОТИВОДЕЙСТВИЮ ЖЕСТОКОМУ ОБРАЩЕНИЮ,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ind w:right="14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НАСИЛИЮ В ОТНОШЕНИИ НЕСОВЕРШЕННОЛЕТНИХ И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СУИЦИДАЛЬНОМУ ПОВЕДЕНИЮ НЕСОВЕРШЕННОЛЕТНИХ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pacing w:val="-1"/>
          <w:sz w:val="24"/>
          <w:szCs w:val="24"/>
          <w:lang w:eastAsia="ru-RU"/>
        </w:rPr>
        <w:t>В СЛЮДЯНСКОМ МУНИЦИПАЛЬНОМ РАЙОНЕ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tbl>
      <w:tblPr>
        <w:tblW w:w="0" w:type="auto"/>
        <w:tblInd w:w="32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698"/>
      </w:tblGrid>
      <w:tr w:rsidR="001C2AB6" w:rsidRPr="001C2AB6" w:rsidTr="000764CC">
        <w:trPr>
          <w:trHeight w:val="1129"/>
        </w:trPr>
        <w:tc>
          <w:tcPr>
            <w:tcW w:w="2698" w:type="dxa"/>
          </w:tcPr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Областная межведомственная группа</w:t>
            </w:r>
          </w:p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noProof/>
          <w:spacing w:val="-1"/>
          <w:sz w:val="28"/>
          <w:szCs w:val="28"/>
          <w:lang w:eastAsia="ru-RU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 wp14:anchorId="694DFA9C" wp14:editId="6F9425C2">
                <wp:simplePos x="0" y="0"/>
                <wp:positionH relativeFrom="column">
                  <wp:posOffset>3004940</wp:posOffset>
                </wp:positionH>
                <wp:positionV relativeFrom="paragraph">
                  <wp:posOffset>14502</wp:posOffset>
                </wp:positionV>
                <wp:extent cx="0" cy="378941"/>
                <wp:effectExtent l="95250" t="38100" r="57150" b="21590"/>
                <wp:wrapNone/>
                <wp:docPr id="26" name="Прямая со стрелкой 2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V="1">
                          <a:off x="0" y="0"/>
                          <a:ext cx="0" cy="378941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rgbClr val="4F81BD">
                              <a:shade val="95000"/>
                              <a:satMod val="105000"/>
                            </a:srgb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type id="_x0000_t32" coordsize="21600,21600" o:spt="32" o:oned="t" path="m,l21600,21600e" filled="f">
                <v:path arrowok="t" fillok="f" o:connecttype="none"/>
                <o:lock v:ext="edit" shapetype="t"/>
              </v:shapetype>
              <v:shape id="Прямая со стрелкой 26" o:spid="_x0000_s1026" type="#_x0000_t32" style="position:absolute;margin-left:236.6pt;margin-top:1.15pt;width:0;height:29.85pt;flip:y;z-index:25166540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" strokecolor="#4a7ebb">
                <v:stroke endarrow="open"/>
              </v:shape>
            </w:pict>
          </mc:Fallback>
        </mc:AlternateContent>
      </w:r>
    </w:p>
    <w:tbl>
      <w:tblPr>
        <w:tblW w:w="0" w:type="auto"/>
        <w:tblInd w:w="-45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69"/>
        <w:gridCol w:w="5505"/>
        <w:gridCol w:w="1708"/>
      </w:tblGrid>
      <w:tr w:rsidR="001C2AB6" w:rsidRPr="001C2AB6" w:rsidTr="000764CC">
        <w:trPr>
          <w:gridBefore w:val="2"/>
          <w:wBefore w:w="7774" w:type="dxa"/>
          <w:trHeight w:val="1323"/>
        </w:trPr>
        <w:tc>
          <w:tcPr>
            <w:tcW w:w="1708" w:type="dxa"/>
            <w:tcBorders>
              <w:bottom w:val="single" w:sz="4" w:space="0" w:color="auto"/>
            </w:tcBorders>
          </w:tcPr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8"/>
                <w:szCs w:val="28"/>
                <w:lang w:eastAsia="ru-RU"/>
              </w:rPr>
            </w:pPr>
            <w:r w:rsidRPr="001C2AB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1312" behindDoc="0" locked="0" layoutInCell="1" allowOverlap="1" wp14:anchorId="217983AE" wp14:editId="4DBD7BF5">
                      <wp:simplePos x="0" y="0"/>
                      <wp:positionH relativeFrom="margin">
                        <wp:posOffset>-2676800</wp:posOffset>
                      </wp:positionH>
                      <wp:positionV relativeFrom="paragraph">
                        <wp:posOffset>249417</wp:posOffset>
                      </wp:positionV>
                      <wp:extent cx="1771650" cy="934720"/>
                      <wp:effectExtent l="0" t="0" r="19050" b="17780"/>
                      <wp:wrapNone/>
                      <wp:docPr id="5" name="Прямоугольник 2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771650" cy="934720"/>
                              </a:xfrm>
                              <a:prstGeom prst="rect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txbx>
                              <w:txbxContent>
                                <w:p w:rsidR="001C2AB6" w:rsidRDefault="001C2AB6" w:rsidP="001C2AB6">
                                  <w:pPr>
                                    <w:jc w:val="center"/>
                                    <w:rPr>
                                      <w:rFonts w:ascii="Times New Roman" w:hAnsi="Times New Roman"/>
                                      <w:sz w:val="28"/>
                                    </w:rPr>
                                  </w:pPr>
                                  <w:r>
                                    <w:rPr>
                                      <w:rFonts w:ascii="Times New Roman" w:hAnsi="Times New Roman"/>
                                      <w:sz w:val="28"/>
                                    </w:rPr>
                                    <w:t>Служба межведомственного взаимодействия</w:t>
                                  </w:r>
                                </w:p>
                              </w:txbxContent>
                            </wps:txbx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rect id="Прямоугольник 27" o:spid="_x0000_s1026" style="position:absolute;left:0;text-align:left;margin-left:-210.75pt;margin-top:19.65pt;width:139.5pt;height:73.6pt;z-index:251661312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" fillcolor="window" strokecolor="windowText">
                      <v:textbox>
                        <w:txbxContent>
                          <w:p w:rsidR="001C2AB6" w:rsidRDefault="001C2AB6" w:rsidP="001C2AB6">
                            <w:pPr>
                              <w:jc w:val="center"/>
                              <w:rPr>
                                <w:rFonts w:ascii="Times New Roman" w:hAnsi="Times New Roman"/>
                                <w:sz w:val="28"/>
                              </w:rPr>
                            </w:pPr>
                            <w:r>
                              <w:rPr>
                                <w:rFonts w:ascii="Times New Roman" w:hAnsi="Times New Roman"/>
                                <w:sz w:val="28"/>
                              </w:rPr>
                              <w:t>Служба межведомственного взаимодействия</w:t>
                            </w:r>
                          </w:p>
                        </w:txbxContent>
                      </v:textbox>
                      <w10:wrap anchorx="margin"/>
                    </v:rect>
                  </w:pict>
                </mc:Fallback>
              </mc:AlternateContent>
            </w:r>
            <w:r w:rsidRPr="001C2AB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3360" behindDoc="0" locked="0" layoutInCell="1" allowOverlap="1" wp14:anchorId="7949465C" wp14:editId="0B1D27E5">
                      <wp:simplePos x="0" y="0"/>
                      <wp:positionH relativeFrom="column">
                        <wp:posOffset>-906025</wp:posOffset>
                      </wp:positionH>
                      <wp:positionV relativeFrom="paragraph">
                        <wp:posOffset>693369</wp:posOffset>
                      </wp:positionV>
                      <wp:extent cx="840260" cy="0"/>
                      <wp:effectExtent l="38100" t="76200" r="0" b="114300"/>
                      <wp:wrapNone/>
                      <wp:docPr id="22" name="Прямая со стрелкой 2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840260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2" o:spid="_x0000_s1026" type="#_x0000_t32" style="position:absolute;margin-left:-71.35pt;margin-top:54.6pt;width:66.15pt;height:0;flip:x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" strokecolor="#4a7ebb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Cs/>
                <w:spacing w:val="-1"/>
                <w:sz w:val="28"/>
                <w:szCs w:val="28"/>
                <w:lang w:eastAsia="ru-RU"/>
              </w:rPr>
              <w:t xml:space="preserve"> Служба «Детский телефон доверия»</w:t>
            </w: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bCs/>
                <w:noProof/>
                <w:spacing w:val="-1"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4384" behindDoc="0" locked="0" layoutInCell="1" allowOverlap="1" wp14:anchorId="78902207" wp14:editId="4C765C54">
                      <wp:simplePos x="0" y="0"/>
                      <wp:positionH relativeFrom="column">
                        <wp:posOffset>-904223</wp:posOffset>
                      </wp:positionH>
                      <wp:positionV relativeFrom="paragraph">
                        <wp:posOffset>17437</wp:posOffset>
                      </wp:positionV>
                      <wp:extent cx="1061136" cy="832022"/>
                      <wp:effectExtent l="38100" t="38100" r="24765" b="25400"/>
                      <wp:wrapNone/>
                      <wp:docPr id="25" name="Прямая со стрелкой 2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 flipV="1">
                                <a:off x="0" y="0"/>
                                <a:ext cx="1061136" cy="832022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25" o:spid="_x0000_s1026" type="#_x0000_t32" style="position:absolute;margin-left:-71.2pt;margin-top:1.35pt;width:83.55pt;height:65.5pt;flip:x y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" strokecolor="#4a7ebb">
                      <v:stroke endarrow="open"/>
                    </v:shape>
                  </w:pict>
                </mc:Fallback>
              </mc:AlternateContent>
            </w:r>
          </w:p>
        </w:tc>
      </w:tr>
      <w:tr w:rsidR="001C2AB6" w:rsidRPr="001C2AB6" w:rsidTr="000764CC">
        <w:trPr>
          <w:gridBefore w:val="2"/>
          <w:wBefore w:w="7774" w:type="dxa"/>
        </w:trPr>
        <w:tc>
          <w:tcPr>
            <w:tcW w:w="1708" w:type="dxa"/>
            <w:tcBorders>
              <w:left w:val="nil"/>
              <w:bottom w:val="single" w:sz="4" w:space="0" w:color="auto"/>
              <w:right w:val="nil"/>
            </w:tcBorders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z w:val="28"/>
                <w:szCs w:val="2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2336" behindDoc="0" locked="0" layoutInCell="1" allowOverlap="1" wp14:anchorId="73C0F108" wp14:editId="4BEBBD09">
                      <wp:simplePos x="0" y="0"/>
                      <wp:positionH relativeFrom="column">
                        <wp:posOffset>-1816735</wp:posOffset>
                      </wp:positionH>
                      <wp:positionV relativeFrom="paragraph">
                        <wp:posOffset>158115</wp:posOffset>
                      </wp:positionV>
                      <wp:extent cx="180340" cy="601980"/>
                      <wp:effectExtent l="19050" t="19050" r="29210" b="45720"/>
                      <wp:wrapNone/>
                      <wp:docPr id="18" name="Двойная стрелка вверх/вниз 1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SpPr/>
                            <wps:spPr>
                              <a:xfrm>
                                <a:off x="0" y="0"/>
                                <a:ext cx="180340" cy="601980"/>
                              </a:xfrm>
                              <a:prstGeom prst="upDownArrow">
                                <a:avLst/>
                              </a:prstGeom>
                              <a:solidFill>
                                <a:sysClr val="window" lastClr="FFFFFF"/>
                              </a:solidFill>
                              <a:ln w="12700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miter lim="800000"/>
                              </a:ln>
                              <a:effectLst/>
                            </wps:spPr>
      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      <a:prstTxWarp prst="textNoShape">
                                <a:avLst/>
                              </a:prstTxWarp>
                              <a:noAutofit/>
                            </wps:bodyPr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type id="_x0000_t70" coordsize="21600,21600" o:spt="70" adj="5400,4320" path="m10800,l21600@0@3@0@3@2,21600@2,10800,21600,0@2@1@2@1@0,0@0xe">
                      <v:stroke joinstyle="miter"/>
                      <v:formulas>
                        <v:f eqn="val #1"/>
                        <v:f eqn="val #0"/>
                        <v:f eqn="sum 21600 0 #1"/>
                        <v:f eqn="sum 21600 0 #0"/>
                        <v:f eqn="prod #1 #0 10800"/>
                        <v:f eqn="sum #1 0 @4"/>
                        <v:f eqn="sum 21600 0 @5"/>
                      </v:formulas>
                      <v:path o:connecttype="custom" o:connectlocs="10800,0;0,@0;@1,10800;0,@2;10800,21600;21600,@2;@3,10800;21600,@0" o:connectangles="270,180,180,180,90,0,0,0" textboxrect="@1,@5,@3,@6"/>
                      <v:handles>
                        <v:h position="#0,#1" xrange="0,10800" yrange="0,10800"/>
                      </v:handles>
                    </v:shapetype>
                    <v:shape id="Двойная стрелка вверх/вниз 18" o:spid="_x0000_s1026" type="#_x0000_t70" style="position:absolute;margin-left:-143.05pt;margin-top:12.45pt;width:14.2pt;height:47.4pt;z-index:2516623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" adj=",3235" fillcolor="window" strokecolor="windowText" strokeweight="1pt"/>
                  </w:pict>
                </mc:Fallback>
              </mc:AlternateContent>
            </w:r>
            <w:r w:rsidRPr="001C2AB6"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6432" behindDoc="0" locked="0" layoutInCell="1" allowOverlap="1" wp14:anchorId="2DBFE94C" wp14:editId="3665D915">
                      <wp:simplePos x="0" y="0"/>
                      <wp:positionH relativeFrom="column">
                        <wp:posOffset>469694</wp:posOffset>
                      </wp:positionH>
                      <wp:positionV relativeFrom="paragraph">
                        <wp:posOffset>-5818</wp:posOffset>
                      </wp:positionV>
                      <wp:extent cx="0" cy="485878"/>
                      <wp:effectExtent l="95250" t="38100" r="57150" b="66675"/>
                      <wp:wrapNone/>
                      <wp:docPr id="28" name="Прямая со стрелкой 2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48587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28" o:spid="_x0000_s1026" type="#_x0000_t32" style="position:absolute;margin-left:37pt;margin-top:-.45pt;width:0;height:38.25pt;z-index:25166643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" strokecolor="#4a7ebb">
                      <v:stroke startarrow="open" endarrow="open"/>
                    </v:shape>
                  </w:pict>
                </mc:Fallback>
              </mc:AlternateContent>
            </w: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Calibri" w:hAnsi="Times New Roman" w:cs="Times New Roman"/>
                <w:noProof/>
                <w:sz w:val="24"/>
                <w:szCs w:val="24"/>
                <w:lang w:eastAsia="ru-RU"/>
              </w:rPr>
            </w:pPr>
          </w:p>
        </w:tc>
      </w:tr>
      <w:tr w:rsidR="001C2AB6" w:rsidRPr="001C2AB6" w:rsidTr="000764CC">
        <w:trPr>
          <w:gridAfter w:val="2"/>
          <w:wAfter w:w="7213" w:type="dxa"/>
          <w:trHeight w:val="1648"/>
        </w:trPr>
        <w:tc>
          <w:tcPr>
            <w:tcW w:w="2269" w:type="dxa"/>
            <w:tcBorders>
              <w:top w:val="nil"/>
              <w:left w:val="nil"/>
              <w:bottom w:val="nil"/>
              <w:right w:val="nil"/>
            </w:tcBorders>
          </w:tcPr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7456" behindDoc="0" locked="0" layoutInCell="1" allowOverlap="1" wp14:anchorId="7C45D79D" wp14:editId="1E6D8BD6">
                      <wp:simplePos x="0" y="0"/>
                      <wp:positionH relativeFrom="column">
                        <wp:posOffset>1196648</wp:posOffset>
                      </wp:positionH>
                      <wp:positionV relativeFrom="paragraph">
                        <wp:posOffset>841100</wp:posOffset>
                      </wp:positionV>
                      <wp:extent cx="1178011" cy="601774"/>
                      <wp:effectExtent l="38100" t="38100" r="60325" b="65405"/>
                      <wp:wrapNone/>
                      <wp:docPr id="29" name="Прямая со стрелкой 2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1178011" cy="601774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29" o:spid="_x0000_s1026" type="#_x0000_t32" style="position:absolute;margin-left:94.2pt;margin-top:66.25pt;width:92.75pt;height:47.4pt;flip:y;z-index:25166745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" strokecolor="#4a7ebb">
                      <v:stroke startarrow="open" endarrow="open"/>
                    </v:shape>
                  </w:pict>
                </mc:Fallback>
              </mc:AlternateContent>
            </w:r>
          </w:p>
        </w:tc>
      </w:tr>
    </w:tbl>
    <w:tbl>
      <w:tblPr>
        <w:tblpPr w:leftFromText="180" w:rightFromText="180" w:vertAnchor="text" w:horzAnchor="margin" w:tblpXSpec="right" w:tblpY="-1473"/>
        <w:tblOverlap w:val="never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234"/>
      </w:tblGrid>
      <w:tr w:rsidR="001C2AB6" w:rsidRPr="001C2AB6" w:rsidTr="000764CC">
        <w:trPr>
          <w:trHeight w:val="895"/>
        </w:trPr>
        <w:tc>
          <w:tcPr>
            <w:tcW w:w="2234" w:type="dxa"/>
          </w:tcPr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Cs/>
                <w:spacing w:val="-1"/>
                <w:sz w:val="28"/>
                <w:szCs w:val="28"/>
                <w:lang w:eastAsia="ru-RU"/>
              </w:rPr>
            </w:pPr>
          </w:p>
          <w:p w:rsidR="001C2AB6" w:rsidRPr="001C2AB6" w:rsidRDefault="001C2AB6" w:rsidP="001C2AB6">
            <w:pPr>
              <w:widowControl w:val="0"/>
              <w:shd w:val="clear" w:color="auto" w:fill="FFFFFF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Муниципальный внештатный психолог</w:t>
            </w:r>
          </w:p>
        </w:tc>
      </w:tr>
    </w:tbl>
    <w:tbl>
      <w:tblPr>
        <w:tblpPr w:leftFromText="180" w:rightFromText="180" w:vertAnchor="text" w:horzAnchor="margin" w:tblpXSpec="center" w:tblpY="-1024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3010"/>
      </w:tblGrid>
      <w:tr w:rsidR="001C2AB6" w:rsidRPr="001C2AB6" w:rsidTr="000764CC">
        <w:trPr>
          <w:trHeight w:val="545"/>
        </w:trPr>
        <w:tc>
          <w:tcPr>
            <w:tcW w:w="3010" w:type="dxa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z w:val="28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9984" behindDoc="0" locked="0" layoutInCell="1" allowOverlap="1" wp14:anchorId="6B9A5680" wp14:editId="1AF54A76">
                      <wp:simplePos x="0" y="0"/>
                      <wp:positionH relativeFrom="column">
                        <wp:posOffset>1813165</wp:posOffset>
                      </wp:positionH>
                      <wp:positionV relativeFrom="paragraph">
                        <wp:posOffset>208949</wp:posOffset>
                      </wp:positionV>
                      <wp:extent cx="757555" cy="1"/>
                      <wp:effectExtent l="38100" t="76200" r="23495" b="114300"/>
                      <wp:wrapNone/>
                      <wp:docPr id="4" name="Прямая со стрелкой 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757555" cy="1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" o:spid="_x0000_s1026" type="#_x0000_t32" style="position:absolute;margin-left:142.75pt;margin-top:16.45pt;width:59.65pt;height:0;z-index:2516899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" strokecolor="#4a7ebb">
                      <v:stroke startarrow="open"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Муниципальная межведомственная</w:t>
            </w: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группа </w:t>
            </w:r>
          </w:p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>Слюдянского района</w:t>
            </w:r>
          </w:p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322" w:lineRule="exact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tbl>
      <w:tblPr>
        <w:tblpPr w:leftFromText="180" w:rightFromText="180" w:vertAnchor="text" w:horzAnchor="margin" w:tblpY="-25"/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802"/>
      </w:tblGrid>
      <w:tr w:rsidR="001C2AB6" w:rsidRPr="001C2AB6" w:rsidTr="000764CC">
        <w:trPr>
          <w:trHeight w:val="1816"/>
        </w:trPr>
        <w:tc>
          <w:tcPr>
            <w:tcW w:w="2802" w:type="dxa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  <w:spacing w:val="-1"/>
                <w:sz w:val="28"/>
                <w:szCs w:val="28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z w:val="28"/>
                <w:szCs w:val="20"/>
                <w:lang w:eastAsia="ru-RU"/>
              </w:rPr>
              <w:t xml:space="preserve">Субъекты (участники) межведомственного взаимодействия Слюдянского муниципального района </w: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  <w:r w:rsidRPr="001C2AB6">
        <w:rPr>
          <w:rFonts w:ascii="Times New Roman" w:eastAsia="Times New Roman" w:hAnsi="Times New Roman" w:cs="Times New Roman"/>
          <w:sz w:val="28"/>
          <w:szCs w:val="20"/>
          <w:lang w:eastAsia="ru-RU"/>
        </w:rPr>
        <w:t xml:space="preserve">                                                     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="Times New Roman" w:hAnsi="Times New Roman" w:cs="Times New Roman"/>
          <w:b/>
          <w:bCs/>
          <w:spacing w:val="-1"/>
          <w:sz w:val="28"/>
          <w:szCs w:val="28"/>
          <w:lang w:eastAsia="ru-RU"/>
        </w:rPr>
      </w:pP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lastRenderedPageBreak/>
        <w:t xml:space="preserve">                Приложение 2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left="4536" w:right="285"/>
        <w:jc w:val="both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к Положению о межведомственном </w:t>
      </w:r>
      <w:r w:rsidRPr="001C2AB6">
        <w:rPr>
          <w:rFonts w:ascii="Times New Roman" w:eastAsia="Times New Roman" w:hAnsi="Times New Roman" w:cs="Times New Roman"/>
          <w:spacing w:val="-2"/>
          <w:sz w:val="24"/>
          <w:szCs w:val="24"/>
          <w:lang w:eastAsia="ru-RU"/>
        </w:rPr>
        <w:t xml:space="preserve">взаимодействии по противодействию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жестокому обращению, насилию в отношении несовершеннолетних и суицидальному поведению несовершеннолетних в </w:t>
      </w:r>
      <w:proofErr w:type="spellStart"/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Слюдянском</w:t>
      </w:r>
      <w:proofErr w:type="spellEnd"/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 xml:space="preserve"> муниципальном районе,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утвержденному Постановлением администрации Слюдянского муниципального района</w:t>
      </w:r>
      <w:r w:rsidRPr="001C2AB6">
        <w:t xml:space="preserve"> </w:t>
      </w:r>
      <w:r w:rsidRPr="001C2AB6">
        <w:rPr>
          <w:rFonts w:ascii="Times New Roman" w:eastAsia="Times New Roman" w:hAnsi="Times New Roman" w:cs="Times New Roman"/>
          <w:sz w:val="24"/>
          <w:szCs w:val="24"/>
          <w:lang w:eastAsia="ru-RU"/>
        </w:rPr>
        <w:t>от 14.02.2025 года  № 71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before="528" w:after="0" w:line="322" w:lineRule="exact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СИСТЕМА МЕЖВЕДОМСТВЕННОГО ВЗАИМОДЕЙСТВИЯ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ПО ПРОТИВОДЕЙСТВИЮ ЖЕСТОКОМУ ОБРАЩЕНИЮ,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322" w:lineRule="exact"/>
        <w:jc w:val="center"/>
        <w:rPr>
          <w:rFonts w:ascii="Times New Roman" w:eastAsiaTheme="minorEastAsia" w:hAnsi="Times New Roman" w:cs="Times New Roman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НАСИЛИЮ В ОТНОШЕНИИ НЕСОВЕРШЕННОЛЕТНИХ И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bCs/>
          <w:spacing w:val="-2"/>
          <w:sz w:val="24"/>
          <w:szCs w:val="24"/>
          <w:lang w:eastAsia="ru-RU"/>
        </w:rPr>
        <w:t xml:space="preserve">СУИЦИДАЛЬНОМУ ПОВЕДЕНИЮ НЕСОВЕРШЕННОЛЕТНИХ </w:t>
      </w:r>
      <w:r w:rsidRPr="001C2AB6">
        <w:rPr>
          <w:rFonts w:ascii="Times New Roman" w:eastAsia="Times New Roman" w:hAnsi="Times New Roman" w:cs="Times New Roman"/>
          <w:spacing w:val="-14"/>
          <w:sz w:val="24"/>
          <w:szCs w:val="24"/>
          <w:lang w:eastAsia="ru-RU"/>
        </w:rPr>
        <w:tab/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center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  <w:t>В    СЛЮДЯНСКОМ МУНИЦИПАЛЬНОМ РАЙОНЕ</w:t>
      </w:r>
    </w:p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</w:p>
    <w:tbl>
      <w:tblPr>
        <w:tblW w:w="0" w:type="auto"/>
        <w:tblInd w:w="130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7018"/>
      </w:tblGrid>
      <w:tr w:rsidR="001C2AB6" w:rsidRPr="001C2AB6" w:rsidTr="000764CC">
        <w:trPr>
          <w:trHeight w:val="363"/>
        </w:trPr>
        <w:tc>
          <w:tcPr>
            <w:tcW w:w="7018" w:type="dxa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Служба</w:t>
            </w:r>
            <w:r w:rsidRPr="001C2AB6">
              <w:rPr>
                <w:rFonts w:ascii="Tms Rmn" w:eastAsia="Times New Roman" w:hAnsi="Tms Rmn" w:cs="Times New Roman" w:hint="eastAsia"/>
                <w:sz w:val="20"/>
                <w:szCs w:val="20"/>
                <w:lang w:eastAsia="ru-RU"/>
              </w:rPr>
              <w:t xml:space="preserve"> </w:t>
            </w:r>
            <w:r w:rsidRPr="001C2AB6">
              <w:rPr>
                <w:rFonts w:ascii="Times New Roman" w:eastAsia="Times New Roman" w:hAnsi="Times New Roman" w:cs="Times New Roman" w:hint="eastAsia"/>
                <w:b/>
                <w:sz w:val="20"/>
                <w:szCs w:val="20"/>
                <w:lang w:eastAsia="ru-RU"/>
              </w:rPr>
              <w:t>межведомственного</w:t>
            </w:r>
            <w:r w:rsidRPr="001C2A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 xml:space="preserve"> </w:t>
            </w:r>
            <w:r w:rsidRPr="001C2AB6">
              <w:rPr>
                <w:rFonts w:ascii="Times New Roman" w:eastAsia="Times New Roman" w:hAnsi="Times New Roman" w:cs="Times New Roman" w:hint="eastAsia"/>
                <w:b/>
                <w:sz w:val="20"/>
                <w:szCs w:val="20"/>
                <w:lang w:eastAsia="ru-RU"/>
              </w:rPr>
              <w:t>взаимодействия</w:t>
            </w:r>
          </w:p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right"/>
              <w:rPr>
                <w:rFonts w:ascii="Times New Roman" w:eastAsia="Times New Roman" w:hAnsi="Times New Roman" w:cs="Times New Roman"/>
                <w:b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8480" behindDoc="0" locked="0" layoutInCell="1" allowOverlap="1" wp14:anchorId="4F366250" wp14:editId="746681E8">
                      <wp:simplePos x="0" y="0"/>
                      <wp:positionH relativeFrom="column">
                        <wp:posOffset>2089150</wp:posOffset>
                      </wp:positionH>
                      <wp:positionV relativeFrom="paragraph">
                        <wp:posOffset>134620</wp:posOffset>
                      </wp:positionV>
                      <wp:extent cx="0" cy="156210"/>
                      <wp:effectExtent l="95250" t="38100" r="57150" b="15240"/>
                      <wp:wrapNone/>
                      <wp:docPr id="38" name="Прямая со стрелкой 3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V="1">
                                <a:off x="0" y="0"/>
                                <a:ext cx="0" cy="15621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38" o:spid="_x0000_s1026" type="#_x0000_t32" style="position:absolute;margin-left:164.5pt;margin-top:10.6pt;width:0;height:12.3pt;flip:y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" strokecolor="windowText">
                      <v:stroke endarrow="open"/>
                    </v:shape>
                  </w:pict>
                </mc:Fallback>
              </mc:AlternateConten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0"/>
          <w:szCs w:val="20"/>
          <w:lang w:eastAsia="ru-RU"/>
        </w:rPr>
      </w:pPr>
    </w:p>
    <w:tbl>
      <w:tblPr>
        <w:tblW w:w="0" w:type="auto"/>
        <w:tblInd w:w="139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6941"/>
      </w:tblGrid>
      <w:tr w:rsidR="001C2AB6" w:rsidRPr="001C2AB6" w:rsidTr="000764CC">
        <w:trPr>
          <w:trHeight w:val="454"/>
        </w:trPr>
        <w:tc>
          <w:tcPr>
            <w:tcW w:w="6941" w:type="dxa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Муниципальная межведомственная группа</w:t>
            </w:r>
          </w:p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right"/>
              <w:rPr>
                <w:rFonts w:ascii="Times New Roman" w:eastAsia="Times New Roman" w:hAnsi="Times New Roman" w:cs="Times New Roman"/>
                <w:b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69504" behindDoc="0" locked="0" layoutInCell="1" allowOverlap="1" wp14:anchorId="1B92A23C" wp14:editId="6366A280">
                      <wp:simplePos x="0" y="0"/>
                      <wp:positionH relativeFrom="column">
                        <wp:posOffset>2188450</wp:posOffset>
                      </wp:positionH>
                      <wp:positionV relativeFrom="paragraph">
                        <wp:posOffset>145690</wp:posOffset>
                      </wp:positionV>
                      <wp:extent cx="0" cy="156519"/>
                      <wp:effectExtent l="95250" t="0" r="57150" b="53340"/>
                      <wp:wrapNone/>
                      <wp:docPr id="39" name="Прямая со стрелкой 39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156519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39" o:spid="_x0000_s1026" type="#_x0000_t32" style="position:absolute;margin-left:172.3pt;margin-top:11.45pt;width:0;height:12.3pt;z-index:25166950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" strokecolor="windowText">
                      <v:stroke endarrow="open"/>
                    </v:shape>
                  </w:pict>
                </mc:Fallback>
              </mc:AlternateConten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0"/>
          <w:szCs w:val="20"/>
          <w:lang w:eastAsia="ru-RU"/>
        </w:rPr>
      </w:pPr>
    </w:p>
    <w:tbl>
      <w:tblPr>
        <w:tblW w:w="0" w:type="auto"/>
        <w:tblInd w:w="-36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609"/>
        <w:gridCol w:w="7088"/>
        <w:gridCol w:w="1492"/>
      </w:tblGrid>
      <w:tr w:rsidR="001C2AB6" w:rsidRPr="001C2AB6" w:rsidTr="000764CC">
        <w:trPr>
          <w:trHeight w:val="545"/>
        </w:trPr>
        <w:tc>
          <w:tcPr>
            <w:tcW w:w="1609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1 час</w:t>
            </w:r>
          </w:p>
        </w:tc>
        <w:tc>
          <w:tcPr>
            <w:tcW w:w="7088" w:type="dxa"/>
          </w:tcPr>
          <w:p w:rsidR="001C2AB6" w:rsidRPr="001C2AB6" w:rsidRDefault="001C2AB6" w:rsidP="001C2A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sz w:val="20"/>
                <w:szCs w:val="20"/>
                <w:lang w:eastAsia="ru-RU"/>
              </w:rPr>
              <w:t>Заседание муниципальной межведомственной группы</w:t>
            </w:r>
          </w:p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right"/>
              <w:rPr>
                <w:rFonts w:ascii="Times New Roman" w:eastAsia="Times New Roman" w:hAnsi="Times New Roman" w:cs="Times New Roman"/>
                <w:b/>
                <w:spacing w:val="-14"/>
                <w:sz w:val="20"/>
                <w:szCs w:val="20"/>
                <w:lang w:eastAsia="ru-RU"/>
              </w:rPr>
            </w:pPr>
          </w:p>
        </w:tc>
        <w:tc>
          <w:tcPr>
            <w:tcW w:w="1492" w:type="dxa"/>
            <w:tcBorders>
              <w:top w:val="nil"/>
              <w:bottom w:val="nil"/>
              <w:righ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spacing w:val="-14"/>
                <w:sz w:val="20"/>
                <w:szCs w:val="20"/>
                <w:lang w:eastAsia="ru-RU"/>
              </w:rPr>
              <w:t>72 час</w: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noProof/>
          <w:spacing w:val="-14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7374E602" wp14:editId="66A8CEF0">
                <wp:simplePos x="0" y="0"/>
                <wp:positionH relativeFrom="column">
                  <wp:posOffset>2874696</wp:posOffset>
                </wp:positionH>
                <wp:positionV relativeFrom="paragraph">
                  <wp:posOffset>-789</wp:posOffset>
                </wp:positionV>
                <wp:extent cx="0" cy="180975"/>
                <wp:effectExtent l="95250" t="0" r="57150" b="66675"/>
                <wp:wrapNone/>
                <wp:docPr id="40" name="Прямая со стрелкой 4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180975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shape id="Прямая со стрелкой 40" o:spid="_x0000_s1026" type="#_x0000_t32" style="position:absolute;margin-left:226.35pt;margin-top:-.05pt;width:0;height:14.25pt;z-index:251670528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">
                <v:stroke endarrow="open"/>
              </v:shape>
            </w:pict>
          </mc:Fallback>
        </mc:AlternateContent>
      </w:r>
    </w:p>
    <w:tbl>
      <w:tblPr>
        <w:tblW w:w="0" w:type="auto"/>
        <w:tblInd w:w="-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80"/>
        <w:gridCol w:w="272"/>
        <w:gridCol w:w="3204"/>
        <w:gridCol w:w="532"/>
        <w:gridCol w:w="3256"/>
      </w:tblGrid>
      <w:tr w:rsidR="001C2AB6" w:rsidRPr="001C2AB6" w:rsidTr="000764CC">
        <w:trPr>
          <w:trHeight w:val="675"/>
        </w:trPr>
        <w:tc>
          <w:tcPr>
            <w:tcW w:w="2050" w:type="dxa"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4624" behindDoc="0" locked="0" layoutInCell="1" allowOverlap="1" wp14:anchorId="7517C2E6" wp14:editId="2B9CD91B">
                      <wp:simplePos x="0" y="0"/>
                      <wp:positionH relativeFrom="column">
                        <wp:posOffset>-398162</wp:posOffset>
                      </wp:positionH>
                      <wp:positionV relativeFrom="paragraph">
                        <wp:posOffset>81211</wp:posOffset>
                      </wp:positionV>
                      <wp:extent cx="345989" cy="0"/>
                      <wp:effectExtent l="0" t="76200" r="16510" b="114300"/>
                      <wp:wrapNone/>
                      <wp:docPr id="44" name="Прямая со стрелкой 4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5989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4" o:spid="_x0000_s1026" type="#_x0000_t32" style="position:absolute;margin-left:-31.35pt;margin-top:6.4pt;width:27.25pt;height:0;z-index:25167462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3600" behindDoc="0" locked="0" layoutInCell="1" allowOverlap="1" wp14:anchorId="3B41BBD9" wp14:editId="63D041E8">
                      <wp:simplePos x="0" y="0"/>
                      <wp:positionH relativeFrom="column">
                        <wp:posOffset>-398162</wp:posOffset>
                      </wp:positionH>
                      <wp:positionV relativeFrom="paragraph">
                        <wp:posOffset>81211</wp:posOffset>
                      </wp:positionV>
                      <wp:extent cx="0" cy="3599935"/>
                      <wp:effectExtent l="0" t="0" r="19050" b="19685"/>
                      <wp:wrapNone/>
                      <wp:docPr id="43" name="Прямая соединительная линия 4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3599935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line id="Прямая соединительная линия 43" o:spid="_x0000_s1026" style="position:absolute;z-index:25167360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-31.35pt,6.4pt" to="-31.35pt,289.8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"/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2576" behindDoc="0" locked="0" layoutInCell="1" allowOverlap="1" wp14:anchorId="477D4576" wp14:editId="2BDE9417">
                      <wp:simplePos x="0" y="0"/>
                      <wp:positionH relativeFrom="column">
                        <wp:posOffset>1241168</wp:posOffset>
                      </wp:positionH>
                      <wp:positionV relativeFrom="paragraph">
                        <wp:posOffset>213017</wp:posOffset>
                      </wp:positionV>
                      <wp:extent cx="172994" cy="16475"/>
                      <wp:effectExtent l="38100" t="76200" r="0" b="98425"/>
                      <wp:wrapNone/>
                      <wp:docPr id="42" name="Прямая со стрелкой 4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 flipH="1">
                                <a:off x="0" y="0"/>
                                <a:ext cx="172994" cy="16475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2" o:spid="_x0000_s1026" type="#_x0000_t32" style="position:absolute;margin-left:97.75pt;margin-top:16.75pt;width:13.6pt;height:1.3pt;flip:x;z-index:25167257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Организация экстренной помощи несовершеннолетнему</w:t>
            </w:r>
          </w:p>
        </w:tc>
        <w:tc>
          <w:tcPr>
            <w:tcW w:w="272" w:type="dxa"/>
            <w:tcBorders>
              <w:top w:val="nil"/>
              <w:bottom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3204" w:type="dxa"/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Проверка информации, сбор дополнительных данных</w:t>
            </w:r>
          </w:p>
        </w:tc>
        <w:tc>
          <w:tcPr>
            <w:tcW w:w="532" w:type="dxa"/>
            <w:tcBorders>
              <w:top w:val="nil"/>
              <w:bottom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1552" behindDoc="0" locked="0" layoutInCell="1" allowOverlap="1" wp14:anchorId="14E3F021" wp14:editId="077FD731">
                      <wp:simplePos x="0" y="0"/>
                      <wp:positionH relativeFrom="column">
                        <wp:posOffset>-62676</wp:posOffset>
                      </wp:positionH>
                      <wp:positionV relativeFrom="paragraph">
                        <wp:posOffset>278919</wp:posOffset>
                      </wp:positionV>
                      <wp:extent cx="329513" cy="8238"/>
                      <wp:effectExtent l="0" t="76200" r="13970" b="106680"/>
                      <wp:wrapNone/>
                      <wp:docPr id="41" name="Прямая со стрелкой 4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29513" cy="823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/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1" o:spid="_x0000_s1026" type="#_x0000_t32" style="position:absolute;margin-left:-4.95pt;margin-top:21.95pt;width:25.95pt;height:.65pt;z-index:25167155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" strokecolor="windowText">
                      <v:stroke endarrow="open"/>
                    </v:shape>
                  </w:pict>
                </mc:Fallback>
              </mc:AlternateContent>
            </w:r>
          </w:p>
        </w:tc>
        <w:tc>
          <w:tcPr>
            <w:tcW w:w="3256" w:type="dxa"/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Разработка и реализация мер, организация сопровождения несовершеннолетнего</w: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  <w:r w:rsidRPr="001C2AB6">
        <w:rPr>
          <w:rFonts w:ascii="Times New Roman" w:eastAsia="Times New Roman" w:hAnsi="Times New Roman" w:cs="Times New Roman"/>
          <w:b/>
          <w:noProof/>
          <w:spacing w:val="-14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88960" behindDoc="0" locked="0" layoutInCell="1" allowOverlap="1" wp14:anchorId="4E6F24ED" wp14:editId="18E885CC">
                <wp:simplePos x="0" y="0"/>
                <wp:positionH relativeFrom="column">
                  <wp:posOffset>5198367</wp:posOffset>
                </wp:positionH>
                <wp:positionV relativeFrom="paragraph">
                  <wp:posOffset>4478</wp:posOffset>
                </wp:positionV>
                <wp:extent cx="8238" cy="1005017"/>
                <wp:effectExtent l="76200" t="0" r="106680" b="62230"/>
                <wp:wrapNone/>
                <wp:docPr id="58" name="Прямая со стрелкой 5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8238" cy="1005017"/>
                        </a:xfrm>
                        <a:prstGeom prst="straightConnector1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  <a:tailEnd type="arrow"/>
                        </a:ln>
                        <a:effectLst/>
                      </wps:spPr>
                      <wps:bodyPr/>
                    </wps:wsp>
                  </a:graphicData>
                </a:graphic>
              </wp:anchor>
            </w:drawing>
          </mc:Choice>
          <mc:Fallback>
            <w:pict>
              <v:shape id="Прямая со стрелкой 58" o:spid="_x0000_s1026" type="#_x0000_t32" style="position:absolute;margin-left:409.3pt;margin-top:.35pt;width:.65pt;height:79.15pt;z-index:25168896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">
                <v:stroke endarrow="open"/>
              </v:shape>
            </w:pict>
          </mc:Fallback>
        </mc:AlternateContent>
      </w:r>
      <w:r w:rsidRPr="001C2AB6">
        <w:rPr>
          <w:rFonts w:ascii="Times New Roman" w:eastAsia="Times New Roman" w:hAnsi="Times New Roman" w:cs="Times New Roman"/>
          <w:b/>
          <w:noProof/>
          <w:spacing w:val="-14"/>
          <w:sz w:val="24"/>
          <w:szCs w:val="24"/>
          <w:lang w:eastAsia="ru-RU"/>
        </w:rPr>
        <mc:AlternateContent>
          <mc:Choice Requires="wps">
            <w:drawing>
              <wp:anchor distT="0" distB="0" distL="114300" distR="114300" simplePos="0" relativeHeight="251679744" behindDoc="0" locked="0" layoutInCell="1" allowOverlap="1" wp14:anchorId="2B619397" wp14:editId="5967CF56">
                <wp:simplePos x="0" y="0"/>
                <wp:positionH relativeFrom="column">
                  <wp:posOffset>4242778</wp:posOffset>
                </wp:positionH>
                <wp:positionV relativeFrom="paragraph">
                  <wp:posOffset>128047</wp:posOffset>
                </wp:positionV>
                <wp:extent cx="0" cy="3055620"/>
                <wp:effectExtent l="0" t="0" r="19050" b="11430"/>
                <wp:wrapNone/>
                <wp:docPr id="49" name="Прямая соединительная линия 4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0" cy="3055620"/>
                        </a:xfrm>
                        <a:prstGeom prst="line">
                          <a:avLst/>
                        </a:prstGeom>
                        <a:noFill/>
                        <a:ln w="9525" cap="flat" cmpd="sng" algn="ctr">
                          <a:solidFill>
                            <a:sysClr val="windowText" lastClr="000000">
                              <a:shade val="95000"/>
                              <a:satMod val="105000"/>
                            </a:sysClr>
                          </a:solidFill>
                          <a:prstDash val="solid"/>
                        </a:ln>
                        <a:effectLst/>
                      </wps:spPr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</wp:anchor>
            </w:drawing>
          </mc:Choice>
          <mc:Fallback>
            <w:pict>
              <v:line id="Прямая соединительная линия 49" o:spid="_x0000_s1026" style="position:absolute;z-index:251679744;visibility:visible;mso-wrap-style:square;mso-width-percent:0;mso-wrap-distance-left:9pt;mso-wrap-distance-top:0;mso-wrap-distance-right:9pt;mso-wrap-distance-bottom:0;mso-position-horizontal:absolute;mso-position-horizontal-relative:text;mso-position-vertical:absolute;mso-position-vertical-relative:text;mso-width-percent:0;mso-width-relative:margin" from="334.1pt,10.1pt" to="334.1pt,250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"/>
            </w:pict>
          </mc:Fallback>
        </mc:AlternateContent>
      </w:r>
    </w:p>
    <w:tbl>
      <w:tblPr>
        <w:tblW w:w="0" w:type="auto"/>
        <w:tblInd w:w="-16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192"/>
        <w:gridCol w:w="311"/>
        <w:gridCol w:w="3697"/>
      </w:tblGrid>
      <w:tr w:rsidR="001C2AB6" w:rsidRPr="001C2AB6" w:rsidTr="000764CC">
        <w:trPr>
          <w:trHeight w:val="908"/>
        </w:trPr>
        <w:tc>
          <w:tcPr>
            <w:tcW w:w="2192" w:type="dxa"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5648" behindDoc="0" locked="0" layoutInCell="1" allowOverlap="1" wp14:anchorId="7E89FB04" wp14:editId="0E6FD46C">
                      <wp:simplePos x="0" y="0"/>
                      <wp:positionH relativeFrom="column">
                        <wp:posOffset>-356887</wp:posOffset>
                      </wp:positionH>
                      <wp:positionV relativeFrom="paragraph">
                        <wp:posOffset>275950</wp:posOffset>
                      </wp:positionV>
                      <wp:extent cx="280086" cy="0"/>
                      <wp:effectExtent l="0" t="76200" r="24765" b="114300"/>
                      <wp:wrapNone/>
                      <wp:docPr id="45" name="Прямая со стрелкой 4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80086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  <wp14:sizeRelH relativeFrom="margin">
                        <wp14:pctWidth>0</wp14:pctWidth>
                      </wp14:sizeRelH>
                      <wp14:sizeRelV relativeFrom="margin">
                        <wp14:pctHeight>0</wp14:pctHeight>
                      </wp14:sizeRelV>
                    </wp:anchor>
                  </w:drawing>
                </mc:Choice>
                <mc:Fallback>
                  <w:pict>
                    <v:shape id="Прямая со стрелкой 45" o:spid="_x0000_s1026" type="#_x0000_t32" style="position:absolute;margin-left:-28.1pt;margin-top:21.75pt;width:22.05pt;height:0;z-index:25167564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ОГБУЗ «</w:t>
            </w:r>
            <w:proofErr w:type="spellStart"/>
            <w:r w:rsidRPr="001C2AB6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>Слюдянская</w:t>
            </w:r>
            <w:proofErr w:type="spellEnd"/>
            <w:r w:rsidRPr="001C2AB6">
              <w:rPr>
                <w:rFonts w:ascii="Times New Roman" w:eastAsia="Times New Roman" w:hAnsi="Times New Roman" w:cs="Times New Roman"/>
                <w:spacing w:val="-14"/>
                <w:lang w:eastAsia="ru-RU"/>
              </w:rPr>
              <w:t xml:space="preserve"> районная больница»</w: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 xml:space="preserve"> (</w: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>экстренная медицинская помощь)</w:t>
            </w:r>
          </w:p>
        </w:tc>
        <w:tc>
          <w:tcPr>
            <w:tcW w:w="311" w:type="dxa"/>
            <w:tcBorders>
              <w:top w:val="nil"/>
              <w:bottom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3697" w:type="dxa"/>
            <w:shd w:val="clear" w:color="auto" w:fill="auto"/>
          </w:tcPr>
          <w:p w:rsidR="001C2AB6" w:rsidRPr="001C2AB6" w:rsidRDefault="001C2AB6" w:rsidP="001C2AB6">
            <w:pPr>
              <w:jc w:val="both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0768" behindDoc="0" locked="0" layoutInCell="1" allowOverlap="1" wp14:anchorId="7334F265" wp14:editId="5144119D">
                      <wp:simplePos x="0" y="0"/>
                      <wp:positionH relativeFrom="column">
                        <wp:posOffset>2353859</wp:posOffset>
                      </wp:positionH>
                      <wp:positionV relativeFrom="paragraph">
                        <wp:posOffset>135907</wp:posOffset>
                      </wp:positionV>
                      <wp:extent cx="345989" cy="453081"/>
                      <wp:effectExtent l="38100" t="76200" r="0" b="118745"/>
                      <wp:wrapNone/>
                      <wp:docPr id="50" name="Соединительная линия уступом 50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5989" cy="453081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type id="_x0000_t34" coordsize="21600,21600" o:spt="34" o:oned="t" adj="10800" path="m,l@0,0@0,21600,21600,21600e" filled="f">
                      <v:stroke joinstyle="miter"/>
                      <v:formulas>
                        <v:f eqn="val #0"/>
                      </v:formulas>
                      <v:path arrowok="t" fillok="f" o:connecttype="none"/>
                      <v:handles>
                        <v:h position="#0,center"/>
                      </v:handles>
                      <o:lock v:ext="edit" shapetype="t"/>
                    </v:shapetype>
                    <v:shape id="Соединительная линия уступом 50" o:spid="_x0000_s1026" type="#_x0000_t34" style="position:absolute;margin-left:185.35pt;margin-top:10.7pt;width:27.25pt;height:35.7pt;z-index:25168076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">
                      <v:stroke startarrow="open"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МКУ «Комитет  по  социальной      политике      и      культуре   Слюдянского муниципального района»</w:t>
            </w: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</w:p>
    <w:tbl>
      <w:tblPr>
        <w:tblW w:w="0" w:type="auto"/>
        <w:tblInd w:w="-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2063"/>
        <w:gridCol w:w="376"/>
        <w:gridCol w:w="3840"/>
        <w:gridCol w:w="1233"/>
        <w:gridCol w:w="1881"/>
      </w:tblGrid>
      <w:tr w:rsidR="001C2AB6" w:rsidRPr="001C2AB6" w:rsidTr="000764CC">
        <w:trPr>
          <w:trHeight w:val="441"/>
        </w:trPr>
        <w:tc>
          <w:tcPr>
            <w:tcW w:w="2063" w:type="dxa"/>
            <w:vMerge w:val="restart"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Органы опеки</w:t>
            </w:r>
          </w:p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both"/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sz w:val="18"/>
                <w:szCs w:val="18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6672" behindDoc="0" locked="0" layoutInCell="1" allowOverlap="1" wp14:anchorId="3B6496DE" wp14:editId="1CFC8C88">
                      <wp:simplePos x="0" y="0"/>
                      <wp:positionH relativeFrom="column">
                        <wp:posOffset>-414672</wp:posOffset>
                      </wp:positionH>
                      <wp:positionV relativeFrom="paragraph">
                        <wp:posOffset>282815</wp:posOffset>
                      </wp:positionV>
                      <wp:extent cx="345440" cy="8238"/>
                      <wp:effectExtent l="0" t="76200" r="16510" b="106680"/>
                      <wp:wrapNone/>
                      <wp:docPr id="46" name="Прямая со стрелкой 4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45440" cy="8238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6" o:spid="_x0000_s1026" type="#_x0000_t32" style="position:absolute;margin-left:-32.65pt;margin-top:22.25pt;width:27.2pt;height:.65pt;z-index:25167667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>(изъятие из социально-опасных, травмирующих условий (при необходимости))</w:t>
            </w:r>
          </w:p>
        </w:tc>
        <w:tc>
          <w:tcPr>
            <w:tcW w:w="376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</w:pPr>
          </w:p>
        </w:tc>
        <w:tc>
          <w:tcPr>
            <w:tcW w:w="3840" w:type="dxa"/>
            <w:tcBorders>
              <w:lef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     ОГБУЗ «</w:t>
            </w:r>
            <w:proofErr w:type="spellStart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Слюдянская</w:t>
            </w:r>
            <w:proofErr w:type="spellEnd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 районная больница»</w:t>
            </w:r>
          </w:p>
        </w:tc>
        <w:tc>
          <w:tcPr>
            <w:tcW w:w="1233" w:type="dxa"/>
            <w:vMerge w:val="restart"/>
            <w:tcBorders>
              <w:top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2816" behindDoc="0" locked="0" layoutInCell="1" allowOverlap="1" wp14:anchorId="1FA7F4A1" wp14:editId="09609950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725427</wp:posOffset>
                      </wp:positionV>
                      <wp:extent cx="246586" cy="378941"/>
                      <wp:effectExtent l="38100" t="76200" r="1270" b="116840"/>
                      <wp:wrapNone/>
                      <wp:docPr id="52" name="Соединительная линия уступом 52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6586" cy="378941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2" o:spid="_x0000_s1026" type="#_x0000_t34" style="position:absolute;margin-left:-.2pt;margin-top:57.1pt;width:19.4pt;height:29.85pt;z-index:25168281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">
                      <v:stroke startarrow="open"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1792" behindDoc="0" locked="0" layoutInCell="1" allowOverlap="1" wp14:anchorId="59E636DA" wp14:editId="6FD32A26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99352</wp:posOffset>
                      </wp:positionV>
                      <wp:extent cx="304800" cy="395416"/>
                      <wp:effectExtent l="38100" t="76200" r="0" b="119380"/>
                      <wp:wrapNone/>
                      <wp:docPr id="51" name="Соединительная линия уступом 51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4800" cy="395416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1" o:spid="_x0000_s1026" type="#_x0000_t34" style="position:absolute;margin-left:-.2pt;margin-top:7.8pt;width:24pt;height:31.15pt;z-index:25168179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">
                      <v:stroke startarrow="open" endarrow="open"/>
                    </v:shape>
                  </w:pict>
                </mc:Fallback>
              </mc:AlternateContent>
            </w:r>
          </w:p>
        </w:tc>
        <w:tc>
          <w:tcPr>
            <w:tcW w:w="1881" w:type="dxa"/>
            <w:vMerge w:val="restart"/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Муниципальный</w:t>
            </w:r>
          </w:p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 xml:space="preserve"> внештатный</w:t>
            </w:r>
          </w:p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4"/>
                <w:szCs w:val="24"/>
                <w:lang w:eastAsia="ru-RU"/>
              </w:rPr>
              <w:t>психолог</w:t>
            </w:r>
          </w:p>
        </w:tc>
      </w:tr>
      <w:tr w:rsidR="001C2AB6" w:rsidRPr="001C2AB6" w:rsidTr="000764CC">
        <w:trPr>
          <w:trHeight w:val="208"/>
        </w:trPr>
        <w:tc>
          <w:tcPr>
            <w:tcW w:w="2063" w:type="dxa"/>
            <w:vMerge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</w:p>
        </w:tc>
        <w:tc>
          <w:tcPr>
            <w:tcW w:w="376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</w:pPr>
          </w:p>
        </w:tc>
        <w:tc>
          <w:tcPr>
            <w:tcW w:w="3840" w:type="dxa"/>
            <w:tcBorders>
              <w:left w:val="single" w:sz="4" w:space="0" w:color="auto"/>
              <w:righ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</w:p>
        </w:tc>
        <w:tc>
          <w:tcPr>
            <w:tcW w:w="1233" w:type="dxa"/>
            <w:vMerge/>
            <w:tcBorders>
              <w:lef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881" w:type="dxa"/>
            <w:vMerge/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</w:tr>
      <w:tr w:rsidR="001C2AB6" w:rsidRPr="001C2AB6" w:rsidTr="000764CC">
        <w:trPr>
          <w:trHeight w:val="756"/>
        </w:trPr>
        <w:tc>
          <w:tcPr>
            <w:tcW w:w="2063" w:type="dxa"/>
            <w:vMerge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</w:p>
        </w:tc>
        <w:tc>
          <w:tcPr>
            <w:tcW w:w="376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</w:pPr>
          </w:p>
        </w:tc>
        <w:tc>
          <w:tcPr>
            <w:tcW w:w="3840" w:type="dxa"/>
            <w:tcBorders>
              <w:lef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Комиссия по делам несовершеннолетних и защите их прав в </w:t>
            </w:r>
            <w:proofErr w:type="spellStart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Слюдянском</w:t>
            </w:r>
            <w:proofErr w:type="spellEnd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 муниципальном районе</w:t>
            </w:r>
          </w:p>
        </w:tc>
        <w:tc>
          <w:tcPr>
            <w:tcW w:w="1233" w:type="dxa"/>
            <w:vMerge/>
            <w:tcBorders>
              <w:bottom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1881" w:type="dxa"/>
            <w:vMerge/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</w:p>
    <w:tbl>
      <w:tblPr>
        <w:tblW w:w="0" w:type="auto"/>
        <w:tblInd w:w="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1946"/>
        <w:gridCol w:w="454"/>
        <w:gridCol w:w="3775"/>
        <w:gridCol w:w="3023"/>
      </w:tblGrid>
      <w:tr w:rsidR="001C2AB6" w:rsidRPr="001C2AB6" w:rsidTr="000764CC">
        <w:trPr>
          <w:trHeight w:val="402"/>
        </w:trPr>
        <w:tc>
          <w:tcPr>
            <w:tcW w:w="1946" w:type="dxa"/>
            <w:vMerge w:val="restart"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8720" behindDoc="0" locked="0" layoutInCell="1" allowOverlap="1" wp14:anchorId="1304F5A9" wp14:editId="4050FFA1">
                      <wp:simplePos x="0" y="0"/>
                      <wp:positionH relativeFrom="column">
                        <wp:posOffset>-480712</wp:posOffset>
                      </wp:positionH>
                      <wp:positionV relativeFrom="paragraph">
                        <wp:posOffset>622351</wp:posOffset>
                      </wp:positionV>
                      <wp:extent cx="502508" cy="609600"/>
                      <wp:effectExtent l="0" t="0" r="69215" b="57150"/>
                      <wp:wrapNone/>
                      <wp:docPr id="48" name="Прямая со стрелкой 48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502508" cy="60960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8" o:spid="_x0000_s1026" type="#_x0000_t32" style="position:absolute;margin-left:-37.85pt;margin-top:49pt;width:39.55pt;height:48pt;z-index:25167872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noProof/>
                <w:spacing w:val="-14"/>
                <w:sz w:val="20"/>
                <w:szCs w:val="20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77696" behindDoc="0" locked="0" layoutInCell="1" allowOverlap="1" wp14:anchorId="7E6B95E8" wp14:editId="0062DDFF">
                      <wp:simplePos x="0" y="0"/>
                      <wp:positionH relativeFrom="column">
                        <wp:posOffset>-480712</wp:posOffset>
                      </wp:positionH>
                      <wp:positionV relativeFrom="paragraph">
                        <wp:posOffset>622231</wp:posOffset>
                      </wp:positionV>
                      <wp:extent cx="428367" cy="0"/>
                      <wp:effectExtent l="0" t="76200" r="10160" b="114300"/>
                      <wp:wrapNone/>
                      <wp:docPr id="47" name="Прямая со стрелкой 4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428367" cy="0"/>
                              </a:xfrm>
                              <a:prstGeom prst="straightConnector1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Прямая со стрелкой 47" o:spid="_x0000_s1026" type="#_x0000_t32" style="position:absolute;margin-left:-37.85pt;margin-top:49pt;width:33.75pt;height:0;z-index:25167769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Образовательные организации</w: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>, муниципальный ППМ</w:t>
            </w:r>
            <w:proofErr w:type="gramStart"/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>К-</w:t>
            </w:r>
            <w:proofErr w:type="gramEnd"/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 xml:space="preserve"> (оказание экстренной психолого-педагогической помощи)</w:t>
            </w:r>
          </w:p>
        </w:tc>
        <w:tc>
          <w:tcPr>
            <w:tcW w:w="454" w:type="dxa"/>
            <w:vMerge w:val="restart"/>
            <w:tcBorders>
              <w:top w:val="nil"/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3775" w:type="dxa"/>
            <w:tcBorders>
              <w:lef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Органы опеки</w:t>
            </w:r>
          </w:p>
        </w:tc>
        <w:tc>
          <w:tcPr>
            <w:tcW w:w="3023" w:type="dxa"/>
            <w:vMerge w:val="restart"/>
            <w:tcBorders>
              <w:top w:val="nil"/>
              <w:righ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7936" behindDoc="0" locked="0" layoutInCell="1" allowOverlap="1" wp14:anchorId="6BEB24B9" wp14:editId="36ECCA0A">
                      <wp:simplePos x="0" y="0"/>
                      <wp:positionH relativeFrom="column">
                        <wp:posOffset>301968</wp:posOffset>
                      </wp:positionH>
                      <wp:positionV relativeFrom="paragraph">
                        <wp:posOffset>622231</wp:posOffset>
                      </wp:positionV>
                      <wp:extent cx="0" cy="296683"/>
                      <wp:effectExtent l="0" t="0" r="19050" b="27305"/>
                      <wp:wrapNone/>
                      <wp:docPr id="57" name="Прямая соединительная линия 57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0" cy="296683"/>
                              </a:xfrm>
                              <a:prstGeom prst="line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line id="Прямая соединительная линия 57" o:spid="_x0000_s1026" style="position:absolute;z-index:251687936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from="23.8pt,49pt" to="23.8pt,72.3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"/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6912" behindDoc="0" locked="0" layoutInCell="1" allowOverlap="1" wp14:anchorId="350FBB06" wp14:editId="3786A368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762395</wp:posOffset>
                      </wp:positionV>
                      <wp:extent cx="304800" cy="198120"/>
                      <wp:effectExtent l="38100" t="76200" r="0" b="106680"/>
                      <wp:wrapNone/>
                      <wp:docPr id="56" name="Соединительная линия уступом 56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4800" cy="198120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6" o:spid="_x0000_s1026" type="#_x0000_t34" style="position:absolute;margin-left:-.2pt;margin-top:60.05pt;width:24pt;height:15.6pt;z-index:2516869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">
                      <v:stroke startarrow="open"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5888" behindDoc="0" locked="0" layoutInCell="1" allowOverlap="1" wp14:anchorId="43379889" wp14:editId="46E38BBF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761777</wp:posOffset>
                      </wp:positionV>
                      <wp:extent cx="304800" cy="198326"/>
                      <wp:effectExtent l="0" t="0" r="57150" b="106680"/>
                      <wp:wrapNone/>
                      <wp:docPr id="55" name="Соединительная линия уступом 55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304800" cy="198326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rgbClr val="4F81BD">
                                    <a:shade val="95000"/>
                                    <a:satMod val="105000"/>
                                  </a:srgbClr>
                                </a:solidFill>
                                <a:prstDash val="solid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5" o:spid="_x0000_s1026" type="#_x0000_t34" style="position:absolute;margin-left:-.2pt;margin-top:60pt;width:24pt;height:15.6pt;z-index:2516858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" strokecolor="#4a7ebb">
                      <v:stroke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4864" behindDoc="0" locked="0" layoutInCell="1" allowOverlap="1" wp14:anchorId="2274FF45" wp14:editId="7D71CE95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391692</wp:posOffset>
                      </wp:positionV>
                      <wp:extent cx="246586" cy="280087"/>
                      <wp:effectExtent l="38100" t="76200" r="39370" b="100965"/>
                      <wp:wrapNone/>
                      <wp:docPr id="54" name="Соединительная линия уступом 54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6586" cy="280087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4" o:spid="_x0000_s1026" type="#_x0000_t34" style="position:absolute;margin-left:-.2pt;margin-top:30.85pt;width:19.4pt;height:22.05pt;z-index:251684864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">
                      <v:stroke startarrow="open" endarrow="open"/>
                    </v:shape>
                  </w:pict>
                </mc:Fallback>
              </mc:AlternateContent>
            </w:r>
            <w:r w:rsidRPr="001C2AB6">
              <w:rPr>
                <w:rFonts w:ascii="Times New Roman" w:eastAsia="Times New Roman" w:hAnsi="Times New Roman" w:cs="Times New Roman"/>
                <w:b/>
                <w:noProof/>
                <w:spacing w:val="-14"/>
                <w:sz w:val="24"/>
                <w:szCs w:val="24"/>
                <w:lang w:eastAsia="ru-RU"/>
              </w:rPr>
              <mc:AlternateContent>
                <mc:Choice Requires="wps">
                  <w:drawing>
                    <wp:anchor distT="0" distB="0" distL="114300" distR="114300" simplePos="0" relativeHeight="251683840" behindDoc="0" locked="0" layoutInCell="1" allowOverlap="1" wp14:anchorId="120F2623" wp14:editId="6A36D7DE">
                      <wp:simplePos x="0" y="0"/>
                      <wp:positionH relativeFrom="column">
                        <wp:posOffset>-2832</wp:posOffset>
                      </wp:positionH>
                      <wp:positionV relativeFrom="paragraph">
                        <wp:posOffset>95130</wp:posOffset>
                      </wp:positionV>
                      <wp:extent cx="246380" cy="255373"/>
                      <wp:effectExtent l="38100" t="76200" r="58420" b="106680"/>
                      <wp:wrapNone/>
                      <wp:docPr id="53" name="Соединительная линия уступом 53"/>
                      <wp:cNvGraphicFramePr/>
                      <a:graphic xmlns:a="http://schemas.openxmlformats.org/drawingml/2006/main">
                        <a:graphicData uri="http://schemas.microsoft.com/office/word/2010/wordprocessingShape">
                          <wps:wsp>
                            <wps:cNvCnPr/>
                            <wps:spPr>
                              <a:xfrm>
                                <a:off x="0" y="0"/>
                                <a:ext cx="246380" cy="255373"/>
                              </a:xfrm>
                              <a:prstGeom prst="bentConnector3">
                                <a:avLst/>
                              </a:prstGeom>
                              <a:noFill/>
                              <a:ln w="9525" cap="flat" cmpd="sng" algn="ctr">
                                <a:solidFill>
                                  <a:sysClr val="windowText" lastClr="000000">
                                    <a:shade val="95000"/>
                                    <a:satMod val="105000"/>
                                  </a:sysClr>
                                </a:solidFill>
                                <a:prstDash val="solid"/>
                                <a:headEnd type="arrow"/>
                                <a:tailEnd type="arrow"/>
                              </a:ln>
                              <a:effectLst/>
                            </wps:spPr>
                            <wps:bodyPr/>
                          </wps:wsp>
                        </a:graphicData>
                      </a:graphic>
                    </wp:anchor>
                  </w:drawing>
                </mc:Choice>
                <mc:Fallback>
                  <w:pict>
                    <v:shape id="Соединительная линия уступом 53" o:spid="_x0000_s1026" type="#_x0000_t34" style="position:absolute;margin-left:-.2pt;margin-top:7.5pt;width:19.4pt;height:20.1pt;z-index:251683840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">
                      <v:stroke startarrow="open" endarrow="open"/>
                    </v:shape>
                  </w:pict>
                </mc:Fallback>
              </mc:AlternateContent>
            </w:r>
          </w:p>
        </w:tc>
      </w:tr>
      <w:tr w:rsidR="001C2AB6" w:rsidRPr="001C2AB6" w:rsidTr="000764CC">
        <w:trPr>
          <w:trHeight w:val="285"/>
        </w:trPr>
        <w:tc>
          <w:tcPr>
            <w:tcW w:w="1946" w:type="dxa"/>
            <w:vMerge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right"/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vMerge/>
            <w:tcBorders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3775" w:type="dxa"/>
            <w:tcBorders>
              <w:left w:val="single" w:sz="4" w:space="0" w:color="auto"/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Органы социальной защиты</w:t>
            </w:r>
          </w:p>
        </w:tc>
        <w:tc>
          <w:tcPr>
            <w:tcW w:w="3023" w:type="dxa"/>
            <w:vMerge/>
            <w:tcBorders>
              <w:left w:val="single" w:sz="4" w:space="0" w:color="auto"/>
              <w:righ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</w:tr>
      <w:tr w:rsidR="001C2AB6" w:rsidRPr="001C2AB6" w:rsidTr="000764CC">
        <w:trPr>
          <w:trHeight w:val="506"/>
        </w:trPr>
        <w:tc>
          <w:tcPr>
            <w:tcW w:w="1946" w:type="dxa"/>
            <w:vMerge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right"/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454" w:type="dxa"/>
            <w:vMerge/>
            <w:tcBorders>
              <w:bottom w:val="nil"/>
              <w:righ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  <w:tc>
          <w:tcPr>
            <w:tcW w:w="3775" w:type="dxa"/>
            <w:tcBorders>
              <w:left w:val="single" w:sz="4" w:space="0" w:color="auto"/>
            </w:tcBorders>
            <w:shd w:val="clear" w:color="auto" w:fill="auto"/>
          </w:tcPr>
          <w:p w:rsidR="001C2AB6" w:rsidRPr="001C2AB6" w:rsidRDefault="001C2AB6" w:rsidP="001C2AB6">
            <w:pPr>
              <w:jc w:val="center"/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ОМВД по </w:t>
            </w:r>
            <w:proofErr w:type="spellStart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Слюдянскому</w:t>
            </w:r>
            <w:proofErr w:type="spellEnd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 району</w:t>
            </w:r>
          </w:p>
        </w:tc>
        <w:tc>
          <w:tcPr>
            <w:tcW w:w="3023" w:type="dxa"/>
            <w:vMerge/>
            <w:tcBorders>
              <w:bottom w:val="nil"/>
              <w:right w:val="nil"/>
            </w:tcBorders>
            <w:shd w:val="clear" w:color="auto" w:fill="auto"/>
          </w:tcPr>
          <w:p w:rsidR="001C2AB6" w:rsidRPr="001C2AB6" w:rsidRDefault="001C2AB6" w:rsidP="001C2AB6">
            <w:pPr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</w:p>
        </w:tc>
      </w:tr>
    </w:tbl>
    <w:p w:rsidR="001C2AB6" w:rsidRPr="001C2AB6" w:rsidRDefault="001C2AB6" w:rsidP="001C2AB6">
      <w:pPr>
        <w:widowControl w:val="0"/>
        <w:shd w:val="clear" w:color="auto" w:fill="FFFFFF"/>
        <w:autoSpaceDE w:val="0"/>
        <w:autoSpaceDN w:val="0"/>
        <w:adjustRightInd w:val="0"/>
        <w:spacing w:after="0" w:line="240" w:lineRule="auto"/>
        <w:ind w:right="14"/>
        <w:jc w:val="right"/>
        <w:rPr>
          <w:rFonts w:ascii="Times New Roman" w:eastAsia="Times New Roman" w:hAnsi="Times New Roman" w:cs="Times New Roman"/>
          <w:b/>
          <w:spacing w:val="-14"/>
          <w:sz w:val="24"/>
          <w:szCs w:val="24"/>
          <w:lang w:eastAsia="ru-RU"/>
        </w:rPr>
      </w:pPr>
    </w:p>
    <w:tbl>
      <w:tblPr>
        <w:tblW w:w="0" w:type="auto"/>
        <w:tblInd w:w="19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00" w:firstRow="0" w:lastRow="0" w:firstColumn="0" w:lastColumn="0" w:noHBand="0" w:noVBand="0"/>
      </w:tblPr>
      <w:tblGrid>
        <w:gridCol w:w="4709"/>
      </w:tblGrid>
      <w:tr w:rsidR="001C2AB6" w:rsidRPr="001C2AB6" w:rsidTr="000764CC">
        <w:trPr>
          <w:trHeight w:val="343"/>
        </w:trPr>
        <w:tc>
          <w:tcPr>
            <w:tcW w:w="4709" w:type="dxa"/>
          </w:tcPr>
          <w:p w:rsidR="001C2AB6" w:rsidRPr="001C2AB6" w:rsidRDefault="001C2AB6" w:rsidP="001C2AB6">
            <w:pPr>
              <w:widowControl w:val="0"/>
              <w:autoSpaceDE w:val="0"/>
              <w:autoSpaceDN w:val="0"/>
              <w:adjustRightInd w:val="0"/>
              <w:spacing w:after="0" w:line="240" w:lineRule="auto"/>
              <w:ind w:right="14"/>
              <w:jc w:val="center"/>
              <w:rPr>
                <w:rFonts w:ascii="Times New Roman" w:eastAsia="Times New Roman" w:hAnsi="Times New Roman" w:cs="Times New Roman"/>
                <w:b/>
                <w:spacing w:val="-14"/>
                <w:sz w:val="24"/>
                <w:szCs w:val="24"/>
                <w:lang w:eastAsia="ru-RU"/>
              </w:rPr>
            </w:pPr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ОМВД по </w:t>
            </w:r>
            <w:proofErr w:type="spellStart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>Слюдянскому</w:t>
            </w:r>
            <w:proofErr w:type="spellEnd"/>
            <w:r w:rsidRPr="001C2AB6">
              <w:rPr>
                <w:rFonts w:ascii="Times New Roman" w:eastAsia="Times New Roman" w:hAnsi="Times New Roman" w:cs="Times New Roman"/>
                <w:spacing w:val="-14"/>
                <w:sz w:val="20"/>
                <w:szCs w:val="20"/>
                <w:lang w:eastAsia="ru-RU"/>
              </w:rPr>
              <w:t xml:space="preserve"> району </w:t>
            </w:r>
            <w:r w:rsidRPr="001C2AB6">
              <w:rPr>
                <w:rFonts w:ascii="Times New Roman" w:eastAsia="Times New Roman" w:hAnsi="Times New Roman" w:cs="Times New Roman"/>
                <w:spacing w:val="-14"/>
                <w:sz w:val="18"/>
                <w:szCs w:val="18"/>
                <w:lang w:eastAsia="ru-RU"/>
              </w:rPr>
              <w:t>(оказание  правовой помощи)</w:t>
            </w:r>
          </w:p>
        </w:tc>
      </w:tr>
    </w:tbl>
    <w:p w:rsidR="001C2AB6" w:rsidRDefault="001C2AB6" w:rsidP="00117F81">
      <w:pPr>
        <w:spacing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</w:rPr>
      </w:pPr>
    </w:p>
    <w:sectPr w:rsidR="001C2AB6" w:rsidSect="000A6008">
      <w:footerReference w:type="default" r:id="rId10"/>
      <w:pgSz w:w="11906" w:h="16838"/>
      <w:pgMar w:top="993" w:right="566" w:bottom="426" w:left="170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B2F3B" w:rsidRDefault="006B2F3B">
      <w:pPr>
        <w:spacing w:after="0" w:line="240" w:lineRule="auto"/>
      </w:pPr>
      <w:r>
        <w:separator/>
      </w:r>
    </w:p>
  </w:endnote>
  <w:endnote w:type="continuationSeparator" w:id="0">
    <w:p w:rsidR="006B2F3B" w:rsidRDefault="006B2F3B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Andale Sans UI">
    <w:altName w:val="Times New Roman"/>
    <w:charset w:val="00"/>
    <w:family w:val="auto"/>
    <w:pitch w:val="variable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ms Rmn">
    <w:altName w:val="Times New Roman"/>
    <w:panose1 w:val="02020603040505020304"/>
    <w:charset w:val="00"/>
    <w:family w:val="roman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55FE2" w:rsidRDefault="00C55FE2" w:rsidP="00AB3653">
    <w:pPr>
      <w:pStyle w:val="a8"/>
      <w:framePr w:wrap="auto" w:vAnchor="text" w:hAnchor="margin" w:xAlign="right" w:y="1"/>
      <w:rPr>
        <w:rStyle w:val="aa"/>
      </w:rPr>
    </w:pPr>
  </w:p>
  <w:p w:rsidR="00C55FE2" w:rsidRDefault="00C55FE2" w:rsidP="00AB3653">
    <w:pPr>
      <w:pStyle w:val="a8"/>
      <w:ind w:right="360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B2F3B" w:rsidRDefault="006B2F3B">
      <w:pPr>
        <w:spacing w:after="0" w:line="240" w:lineRule="auto"/>
      </w:pPr>
      <w:r>
        <w:separator/>
      </w:r>
    </w:p>
  </w:footnote>
  <w:footnote w:type="continuationSeparator" w:id="0">
    <w:p w:rsidR="006B2F3B" w:rsidRDefault="006B2F3B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9013F86"/>
    <w:multiLevelType w:val="singleLevel"/>
    <w:tmpl w:val="575E29A4"/>
    <w:lvl w:ilvl="0">
      <w:start w:val="1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abstractNum w:abstractNumId="1">
    <w:nsid w:val="776A651C"/>
    <w:multiLevelType w:val="singleLevel"/>
    <w:tmpl w:val="248A3E5A"/>
    <w:lvl w:ilvl="0">
      <w:start w:val="2"/>
      <w:numFmt w:val="decimal"/>
      <w:lvlText w:val="%1."/>
      <w:legacy w:legacy="1" w:legacySpace="0" w:legacyIndent="288"/>
      <w:lvlJc w:val="left"/>
      <w:rPr>
        <w:rFonts w:ascii="Times New Roman" w:hAnsi="Times New Roman" w:cs="Times New Roman" w:hint="default"/>
      </w:rPr>
    </w:lvl>
  </w:abstractNum>
  <w:num w:numId="1">
    <w:abstractNumId w:val="0"/>
  </w:num>
  <w:num w:numId="2">
    <w:abstractNumId w:val="1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3F93"/>
    <w:rsid w:val="000012C0"/>
    <w:rsid w:val="0000213F"/>
    <w:rsid w:val="00002637"/>
    <w:rsid w:val="00002CBA"/>
    <w:rsid w:val="0000723F"/>
    <w:rsid w:val="00007275"/>
    <w:rsid w:val="00007EC9"/>
    <w:rsid w:val="00011C50"/>
    <w:rsid w:val="00013DBD"/>
    <w:rsid w:val="00014094"/>
    <w:rsid w:val="0001687D"/>
    <w:rsid w:val="000201EF"/>
    <w:rsid w:val="0002084A"/>
    <w:rsid w:val="00020DB4"/>
    <w:rsid w:val="000217C0"/>
    <w:rsid w:val="00022286"/>
    <w:rsid w:val="000239F3"/>
    <w:rsid w:val="000249F9"/>
    <w:rsid w:val="000256A8"/>
    <w:rsid w:val="000270C3"/>
    <w:rsid w:val="00027801"/>
    <w:rsid w:val="0003319C"/>
    <w:rsid w:val="00037930"/>
    <w:rsid w:val="00042DB0"/>
    <w:rsid w:val="000435FB"/>
    <w:rsid w:val="000507F0"/>
    <w:rsid w:val="00052DCA"/>
    <w:rsid w:val="000530D6"/>
    <w:rsid w:val="00054564"/>
    <w:rsid w:val="00057410"/>
    <w:rsid w:val="0005769A"/>
    <w:rsid w:val="00057E93"/>
    <w:rsid w:val="000671BD"/>
    <w:rsid w:val="00070532"/>
    <w:rsid w:val="000758A3"/>
    <w:rsid w:val="00077579"/>
    <w:rsid w:val="00080A85"/>
    <w:rsid w:val="00081D82"/>
    <w:rsid w:val="00081E2F"/>
    <w:rsid w:val="00084883"/>
    <w:rsid w:val="00084A95"/>
    <w:rsid w:val="00084F26"/>
    <w:rsid w:val="00085692"/>
    <w:rsid w:val="00085C28"/>
    <w:rsid w:val="0008695E"/>
    <w:rsid w:val="00090D34"/>
    <w:rsid w:val="000912D9"/>
    <w:rsid w:val="00092CE2"/>
    <w:rsid w:val="000945D8"/>
    <w:rsid w:val="000A2B5C"/>
    <w:rsid w:val="000A37AB"/>
    <w:rsid w:val="000A446E"/>
    <w:rsid w:val="000A4BBD"/>
    <w:rsid w:val="000A569C"/>
    <w:rsid w:val="000A6008"/>
    <w:rsid w:val="000A723E"/>
    <w:rsid w:val="000A753B"/>
    <w:rsid w:val="000B0E84"/>
    <w:rsid w:val="000B20CF"/>
    <w:rsid w:val="000B3A46"/>
    <w:rsid w:val="000B6A30"/>
    <w:rsid w:val="000B7037"/>
    <w:rsid w:val="000C0DA8"/>
    <w:rsid w:val="000C5565"/>
    <w:rsid w:val="000C71AE"/>
    <w:rsid w:val="000D45C9"/>
    <w:rsid w:val="000D7BF9"/>
    <w:rsid w:val="000D7DC0"/>
    <w:rsid w:val="000E1EF9"/>
    <w:rsid w:val="000E217D"/>
    <w:rsid w:val="000E2A8E"/>
    <w:rsid w:val="000E4B36"/>
    <w:rsid w:val="000F292E"/>
    <w:rsid w:val="000F2C75"/>
    <w:rsid w:val="000F4877"/>
    <w:rsid w:val="000F4F46"/>
    <w:rsid w:val="000F6EB0"/>
    <w:rsid w:val="000F7D21"/>
    <w:rsid w:val="00103DC7"/>
    <w:rsid w:val="00104294"/>
    <w:rsid w:val="00104E58"/>
    <w:rsid w:val="001144A9"/>
    <w:rsid w:val="00114675"/>
    <w:rsid w:val="00116BD4"/>
    <w:rsid w:val="00117579"/>
    <w:rsid w:val="00117F81"/>
    <w:rsid w:val="00123388"/>
    <w:rsid w:val="00123983"/>
    <w:rsid w:val="00123A71"/>
    <w:rsid w:val="00124660"/>
    <w:rsid w:val="001327C4"/>
    <w:rsid w:val="00134E86"/>
    <w:rsid w:val="00134F89"/>
    <w:rsid w:val="001374ED"/>
    <w:rsid w:val="0014036A"/>
    <w:rsid w:val="00140E45"/>
    <w:rsid w:val="00145A6D"/>
    <w:rsid w:val="00145B99"/>
    <w:rsid w:val="00151637"/>
    <w:rsid w:val="0015205A"/>
    <w:rsid w:val="0015239C"/>
    <w:rsid w:val="00157DE8"/>
    <w:rsid w:val="00157F11"/>
    <w:rsid w:val="00160709"/>
    <w:rsid w:val="00161405"/>
    <w:rsid w:val="00161607"/>
    <w:rsid w:val="001634BA"/>
    <w:rsid w:val="00163B90"/>
    <w:rsid w:val="001661A3"/>
    <w:rsid w:val="0016730E"/>
    <w:rsid w:val="00171BA0"/>
    <w:rsid w:val="00172753"/>
    <w:rsid w:val="0017295F"/>
    <w:rsid w:val="00172C3E"/>
    <w:rsid w:val="001740B0"/>
    <w:rsid w:val="00174C79"/>
    <w:rsid w:val="00174F80"/>
    <w:rsid w:val="0017543E"/>
    <w:rsid w:val="001755E6"/>
    <w:rsid w:val="00175FF7"/>
    <w:rsid w:val="001831C2"/>
    <w:rsid w:val="001840AF"/>
    <w:rsid w:val="00185A74"/>
    <w:rsid w:val="00186FB0"/>
    <w:rsid w:val="00190B10"/>
    <w:rsid w:val="00192483"/>
    <w:rsid w:val="001925EB"/>
    <w:rsid w:val="001950F0"/>
    <w:rsid w:val="001960C1"/>
    <w:rsid w:val="001A0131"/>
    <w:rsid w:val="001A027E"/>
    <w:rsid w:val="001A31C3"/>
    <w:rsid w:val="001A450E"/>
    <w:rsid w:val="001A4762"/>
    <w:rsid w:val="001A5E20"/>
    <w:rsid w:val="001A642A"/>
    <w:rsid w:val="001B0678"/>
    <w:rsid w:val="001C2AB6"/>
    <w:rsid w:val="001C4E2B"/>
    <w:rsid w:val="001C7131"/>
    <w:rsid w:val="001C7F24"/>
    <w:rsid w:val="001D02F0"/>
    <w:rsid w:val="001D0F08"/>
    <w:rsid w:val="001D1084"/>
    <w:rsid w:val="001D1DF3"/>
    <w:rsid w:val="001D2B50"/>
    <w:rsid w:val="001E180F"/>
    <w:rsid w:val="001E5057"/>
    <w:rsid w:val="001E60D7"/>
    <w:rsid w:val="001E772F"/>
    <w:rsid w:val="001F5F20"/>
    <w:rsid w:val="001F69BE"/>
    <w:rsid w:val="0020293C"/>
    <w:rsid w:val="00202D1D"/>
    <w:rsid w:val="002052E1"/>
    <w:rsid w:val="002104A7"/>
    <w:rsid w:val="00212503"/>
    <w:rsid w:val="00212E96"/>
    <w:rsid w:val="0021351A"/>
    <w:rsid w:val="00214168"/>
    <w:rsid w:val="00216A67"/>
    <w:rsid w:val="00217718"/>
    <w:rsid w:val="00217CC7"/>
    <w:rsid w:val="00217F2E"/>
    <w:rsid w:val="00221083"/>
    <w:rsid w:val="00223160"/>
    <w:rsid w:val="0022327D"/>
    <w:rsid w:val="0022391F"/>
    <w:rsid w:val="00236909"/>
    <w:rsid w:val="0023782D"/>
    <w:rsid w:val="0024403D"/>
    <w:rsid w:val="00245DB9"/>
    <w:rsid w:val="0024623B"/>
    <w:rsid w:val="00246390"/>
    <w:rsid w:val="00251A7A"/>
    <w:rsid w:val="0025574A"/>
    <w:rsid w:val="00255903"/>
    <w:rsid w:val="00256DD5"/>
    <w:rsid w:val="002601F3"/>
    <w:rsid w:val="00262042"/>
    <w:rsid w:val="00262D8F"/>
    <w:rsid w:val="002638EE"/>
    <w:rsid w:val="00263C03"/>
    <w:rsid w:val="00263CD2"/>
    <w:rsid w:val="00263DDA"/>
    <w:rsid w:val="00263FAA"/>
    <w:rsid w:val="00264A2D"/>
    <w:rsid w:val="00264C30"/>
    <w:rsid w:val="0027030C"/>
    <w:rsid w:val="00271140"/>
    <w:rsid w:val="0027192E"/>
    <w:rsid w:val="00272F69"/>
    <w:rsid w:val="002735C6"/>
    <w:rsid w:val="00274F4B"/>
    <w:rsid w:val="00277CCB"/>
    <w:rsid w:val="00282CD4"/>
    <w:rsid w:val="00283695"/>
    <w:rsid w:val="00285F11"/>
    <w:rsid w:val="0029137B"/>
    <w:rsid w:val="00293276"/>
    <w:rsid w:val="002940A5"/>
    <w:rsid w:val="00295FE6"/>
    <w:rsid w:val="00297532"/>
    <w:rsid w:val="002A07CD"/>
    <w:rsid w:val="002A27F8"/>
    <w:rsid w:val="002A4A2F"/>
    <w:rsid w:val="002A6063"/>
    <w:rsid w:val="002B0C62"/>
    <w:rsid w:val="002B322E"/>
    <w:rsid w:val="002B438E"/>
    <w:rsid w:val="002C057F"/>
    <w:rsid w:val="002C0F37"/>
    <w:rsid w:val="002C2E98"/>
    <w:rsid w:val="002C3A14"/>
    <w:rsid w:val="002C3EAE"/>
    <w:rsid w:val="002C47E9"/>
    <w:rsid w:val="002C62A9"/>
    <w:rsid w:val="002C6D4B"/>
    <w:rsid w:val="002C7BD9"/>
    <w:rsid w:val="002D325B"/>
    <w:rsid w:val="002D4F3E"/>
    <w:rsid w:val="002E080F"/>
    <w:rsid w:val="002E0BDC"/>
    <w:rsid w:val="002E1423"/>
    <w:rsid w:val="002E356B"/>
    <w:rsid w:val="002E4A26"/>
    <w:rsid w:val="002E5362"/>
    <w:rsid w:val="002E6A95"/>
    <w:rsid w:val="002F07CE"/>
    <w:rsid w:val="002F0C37"/>
    <w:rsid w:val="002F4B45"/>
    <w:rsid w:val="002F6C61"/>
    <w:rsid w:val="002F700B"/>
    <w:rsid w:val="002F76AA"/>
    <w:rsid w:val="002F7BC7"/>
    <w:rsid w:val="002F7F3E"/>
    <w:rsid w:val="003020C6"/>
    <w:rsid w:val="00303895"/>
    <w:rsid w:val="00305988"/>
    <w:rsid w:val="003121D6"/>
    <w:rsid w:val="00321EB4"/>
    <w:rsid w:val="00326635"/>
    <w:rsid w:val="003270D8"/>
    <w:rsid w:val="00330F83"/>
    <w:rsid w:val="00331F9E"/>
    <w:rsid w:val="00332C1A"/>
    <w:rsid w:val="00334832"/>
    <w:rsid w:val="00336464"/>
    <w:rsid w:val="00341C1A"/>
    <w:rsid w:val="003443E4"/>
    <w:rsid w:val="00344EA8"/>
    <w:rsid w:val="00346B9B"/>
    <w:rsid w:val="003520C8"/>
    <w:rsid w:val="0035645B"/>
    <w:rsid w:val="00360B50"/>
    <w:rsid w:val="003657B0"/>
    <w:rsid w:val="00371EF2"/>
    <w:rsid w:val="00373848"/>
    <w:rsid w:val="00373A55"/>
    <w:rsid w:val="00380614"/>
    <w:rsid w:val="00381202"/>
    <w:rsid w:val="00382328"/>
    <w:rsid w:val="003860EB"/>
    <w:rsid w:val="00386824"/>
    <w:rsid w:val="003919F5"/>
    <w:rsid w:val="003921D0"/>
    <w:rsid w:val="003932CA"/>
    <w:rsid w:val="003945DC"/>
    <w:rsid w:val="00395CA9"/>
    <w:rsid w:val="00396C01"/>
    <w:rsid w:val="003971F5"/>
    <w:rsid w:val="003974A9"/>
    <w:rsid w:val="00397A58"/>
    <w:rsid w:val="003A0B72"/>
    <w:rsid w:val="003A3F93"/>
    <w:rsid w:val="003A47A3"/>
    <w:rsid w:val="003A49BD"/>
    <w:rsid w:val="003A5A1B"/>
    <w:rsid w:val="003A75F9"/>
    <w:rsid w:val="003A7FF1"/>
    <w:rsid w:val="003B2A37"/>
    <w:rsid w:val="003B75D3"/>
    <w:rsid w:val="003C05C3"/>
    <w:rsid w:val="003C0F39"/>
    <w:rsid w:val="003C1455"/>
    <w:rsid w:val="003C382A"/>
    <w:rsid w:val="003C527D"/>
    <w:rsid w:val="003C54EB"/>
    <w:rsid w:val="003C7F75"/>
    <w:rsid w:val="003D34B5"/>
    <w:rsid w:val="003D366D"/>
    <w:rsid w:val="003D390A"/>
    <w:rsid w:val="003D3F2A"/>
    <w:rsid w:val="003D4E83"/>
    <w:rsid w:val="003D6D51"/>
    <w:rsid w:val="003D78C3"/>
    <w:rsid w:val="003E0652"/>
    <w:rsid w:val="003E0947"/>
    <w:rsid w:val="003E1DB2"/>
    <w:rsid w:val="003E1FE6"/>
    <w:rsid w:val="003E2733"/>
    <w:rsid w:val="003E32F1"/>
    <w:rsid w:val="003E3EAC"/>
    <w:rsid w:val="003E413C"/>
    <w:rsid w:val="003E5DE9"/>
    <w:rsid w:val="003F1537"/>
    <w:rsid w:val="003F398C"/>
    <w:rsid w:val="003F4374"/>
    <w:rsid w:val="003F76AB"/>
    <w:rsid w:val="003F78D2"/>
    <w:rsid w:val="00400C7E"/>
    <w:rsid w:val="004016C9"/>
    <w:rsid w:val="00404361"/>
    <w:rsid w:val="0040557A"/>
    <w:rsid w:val="00405FED"/>
    <w:rsid w:val="0040742C"/>
    <w:rsid w:val="00410FAC"/>
    <w:rsid w:val="00415B30"/>
    <w:rsid w:val="00415DFE"/>
    <w:rsid w:val="00416081"/>
    <w:rsid w:val="004176F4"/>
    <w:rsid w:val="00421784"/>
    <w:rsid w:val="00421AEE"/>
    <w:rsid w:val="00424A08"/>
    <w:rsid w:val="004255D7"/>
    <w:rsid w:val="0042765F"/>
    <w:rsid w:val="00427A95"/>
    <w:rsid w:val="0043074A"/>
    <w:rsid w:val="00431DCB"/>
    <w:rsid w:val="0043284F"/>
    <w:rsid w:val="004332DF"/>
    <w:rsid w:val="00434161"/>
    <w:rsid w:val="00434FA5"/>
    <w:rsid w:val="0043723D"/>
    <w:rsid w:val="00440E18"/>
    <w:rsid w:val="004417E2"/>
    <w:rsid w:val="00442848"/>
    <w:rsid w:val="0044548D"/>
    <w:rsid w:val="00446D13"/>
    <w:rsid w:val="004508F4"/>
    <w:rsid w:val="00454812"/>
    <w:rsid w:val="0045581D"/>
    <w:rsid w:val="00455940"/>
    <w:rsid w:val="0045646D"/>
    <w:rsid w:val="00457710"/>
    <w:rsid w:val="004618C8"/>
    <w:rsid w:val="0046311D"/>
    <w:rsid w:val="004637DF"/>
    <w:rsid w:val="00464DB8"/>
    <w:rsid w:val="0046520F"/>
    <w:rsid w:val="004657C9"/>
    <w:rsid w:val="00471425"/>
    <w:rsid w:val="004718AC"/>
    <w:rsid w:val="00474CD0"/>
    <w:rsid w:val="00477889"/>
    <w:rsid w:val="00486230"/>
    <w:rsid w:val="00487635"/>
    <w:rsid w:val="0049090F"/>
    <w:rsid w:val="00490A8D"/>
    <w:rsid w:val="00491E6B"/>
    <w:rsid w:val="00493244"/>
    <w:rsid w:val="004938B3"/>
    <w:rsid w:val="00497E66"/>
    <w:rsid w:val="004A097D"/>
    <w:rsid w:val="004A37B9"/>
    <w:rsid w:val="004A670C"/>
    <w:rsid w:val="004B0B5D"/>
    <w:rsid w:val="004B4AA0"/>
    <w:rsid w:val="004C00F9"/>
    <w:rsid w:val="004C3EDA"/>
    <w:rsid w:val="004C4C78"/>
    <w:rsid w:val="004C6223"/>
    <w:rsid w:val="004C7144"/>
    <w:rsid w:val="004C78D6"/>
    <w:rsid w:val="004D0835"/>
    <w:rsid w:val="004D3055"/>
    <w:rsid w:val="004D4478"/>
    <w:rsid w:val="004D4744"/>
    <w:rsid w:val="004D5918"/>
    <w:rsid w:val="004D5C97"/>
    <w:rsid w:val="004D63AC"/>
    <w:rsid w:val="004D6C4D"/>
    <w:rsid w:val="004E2A8E"/>
    <w:rsid w:val="004E3A30"/>
    <w:rsid w:val="004E4B6E"/>
    <w:rsid w:val="004E5091"/>
    <w:rsid w:val="004E5C6D"/>
    <w:rsid w:val="004E6597"/>
    <w:rsid w:val="004E707A"/>
    <w:rsid w:val="004F3AE6"/>
    <w:rsid w:val="004F553D"/>
    <w:rsid w:val="004F6F3A"/>
    <w:rsid w:val="00500D70"/>
    <w:rsid w:val="00504DCB"/>
    <w:rsid w:val="00511E91"/>
    <w:rsid w:val="00512761"/>
    <w:rsid w:val="005127D7"/>
    <w:rsid w:val="00512A97"/>
    <w:rsid w:val="00514437"/>
    <w:rsid w:val="00515BA2"/>
    <w:rsid w:val="0051728E"/>
    <w:rsid w:val="0052247B"/>
    <w:rsid w:val="00524035"/>
    <w:rsid w:val="00526DE2"/>
    <w:rsid w:val="005306FC"/>
    <w:rsid w:val="00536868"/>
    <w:rsid w:val="00536D13"/>
    <w:rsid w:val="00541EBA"/>
    <w:rsid w:val="0054212A"/>
    <w:rsid w:val="005462D6"/>
    <w:rsid w:val="00546C2A"/>
    <w:rsid w:val="00547D82"/>
    <w:rsid w:val="00550E31"/>
    <w:rsid w:val="00553AAA"/>
    <w:rsid w:val="00554F03"/>
    <w:rsid w:val="0055702A"/>
    <w:rsid w:val="005571F1"/>
    <w:rsid w:val="005612EE"/>
    <w:rsid w:val="00563709"/>
    <w:rsid w:val="005641BB"/>
    <w:rsid w:val="0057220B"/>
    <w:rsid w:val="00573545"/>
    <w:rsid w:val="0057524B"/>
    <w:rsid w:val="005758FA"/>
    <w:rsid w:val="00575F69"/>
    <w:rsid w:val="005813F1"/>
    <w:rsid w:val="005822DD"/>
    <w:rsid w:val="005827FB"/>
    <w:rsid w:val="00582E83"/>
    <w:rsid w:val="00586170"/>
    <w:rsid w:val="00591615"/>
    <w:rsid w:val="005940D4"/>
    <w:rsid w:val="00597EAA"/>
    <w:rsid w:val="005A0341"/>
    <w:rsid w:val="005A2BE8"/>
    <w:rsid w:val="005A2CE9"/>
    <w:rsid w:val="005A51BF"/>
    <w:rsid w:val="005B15A2"/>
    <w:rsid w:val="005B28E7"/>
    <w:rsid w:val="005B3F65"/>
    <w:rsid w:val="005B670E"/>
    <w:rsid w:val="005C06D5"/>
    <w:rsid w:val="005C1283"/>
    <w:rsid w:val="005C29BB"/>
    <w:rsid w:val="005C3D12"/>
    <w:rsid w:val="005C40DB"/>
    <w:rsid w:val="005C71DC"/>
    <w:rsid w:val="005D432E"/>
    <w:rsid w:val="005D5F14"/>
    <w:rsid w:val="005D6393"/>
    <w:rsid w:val="005E2803"/>
    <w:rsid w:val="005E3BBC"/>
    <w:rsid w:val="005E4BEE"/>
    <w:rsid w:val="005E5F18"/>
    <w:rsid w:val="005E631E"/>
    <w:rsid w:val="005F328D"/>
    <w:rsid w:val="005F4C59"/>
    <w:rsid w:val="005F6C6B"/>
    <w:rsid w:val="005F7068"/>
    <w:rsid w:val="00600E85"/>
    <w:rsid w:val="00603578"/>
    <w:rsid w:val="00603CA9"/>
    <w:rsid w:val="006076E8"/>
    <w:rsid w:val="006100FA"/>
    <w:rsid w:val="00612A1B"/>
    <w:rsid w:val="00614A61"/>
    <w:rsid w:val="00615D0B"/>
    <w:rsid w:val="0061643A"/>
    <w:rsid w:val="00621AC9"/>
    <w:rsid w:val="00621DE1"/>
    <w:rsid w:val="0062297A"/>
    <w:rsid w:val="00631444"/>
    <w:rsid w:val="00633656"/>
    <w:rsid w:val="00634071"/>
    <w:rsid w:val="00641518"/>
    <w:rsid w:val="00642136"/>
    <w:rsid w:val="00642FBF"/>
    <w:rsid w:val="0064359B"/>
    <w:rsid w:val="00643834"/>
    <w:rsid w:val="00647F44"/>
    <w:rsid w:val="0065097B"/>
    <w:rsid w:val="0065180F"/>
    <w:rsid w:val="00653A67"/>
    <w:rsid w:val="00653EA6"/>
    <w:rsid w:val="006548E3"/>
    <w:rsid w:val="00660707"/>
    <w:rsid w:val="00664D60"/>
    <w:rsid w:val="00666511"/>
    <w:rsid w:val="0066708E"/>
    <w:rsid w:val="006704D7"/>
    <w:rsid w:val="00671F4E"/>
    <w:rsid w:val="006740D4"/>
    <w:rsid w:val="00676DD9"/>
    <w:rsid w:val="00680BBD"/>
    <w:rsid w:val="00683658"/>
    <w:rsid w:val="0068524D"/>
    <w:rsid w:val="00687A83"/>
    <w:rsid w:val="00692397"/>
    <w:rsid w:val="00695067"/>
    <w:rsid w:val="00695105"/>
    <w:rsid w:val="006953D3"/>
    <w:rsid w:val="00695E22"/>
    <w:rsid w:val="00696F32"/>
    <w:rsid w:val="00697A8F"/>
    <w:rsid w:val="006A0560"/>
    <w:rsid w:val="006A1B34"/>
    <w:rsid w:val="006A2904"/>
    <w:rsid w:val="006A48D1"/>
    <w:rsid w:val="006A4FC4"/>
    <w:rsid w:val="006A6372"/>
    <w:rsid w:val="006A6571"/>
    <w:rsid w:val="006B1AB5"/>
    <w:rsid w:val="006B2F3B"/>
    <w:rsid w:val="006B7BEF"/>
    <w:rsid w:val="006B7DF1"/>
    <w:rsid w:val="006B7EF1"/>
    <w:rsid w:val="006C1C90"/>
    <w:rsid w:val="006C50E6"/>
    <w:rsid w:val="006C5E28"/>
    <w:rsid w:val="006C7C41"/>
    <w:rsid w:val="006D4CB0"/>
    <w:rsid w:val="006E0898"/>
    <w:rsid w:val="006E3597"/>
    <w:rsid w:val="006E472E"/>
    <w:rsid w:val="006E4750"/>
    <w:rsid w:val="006E5A5B"/>
    <w:rsid w:val="006E5E32"/>
    <w:rsid w:val="006F2E24"/>
    <w:rsid w:val="006F3871"/>
    <w:rsid w:val="006F5352"/>
    <w:rsid w:val="006F7DD7"/>
    <w:rsid w:val="00700221"/>
    <w:rsid w:val="007003AB"/>
    <w:rsid w:val="007013C8"/>
    <w:rsid w:val="0070514E"/>
    <w:rsid w:val="00705748"/>
    <w:rsid w:val="00705C4C"/>
    <w:rsid w:val="0070699D"/>
    <w:rsid w:val="00706ED5"/>
    <w:rsid w:val="00712D02"/>
    <w:rsid w:val="00713751"/>
    <w:rsid w:val="00715C84"/>
    <w:rsid w:val="00715CD2"/>
    <w:rsid w:val="007171C2"/>
    <w:rsid w:val="00721D5C"/>
    <w:rsid w:val="007227BD"/>
    <w:rsid w:val="00723FE4"/>
    <w:rsid w:val="00724657"/>
    <w:rsid w:val="00726946"/>
    <w:rsid w:val="00730F94"/>
    <w:rsid w:val="007314C3"/>
    <w:rsid w:val="00733087"/>
    <w:rsid w:val="00735D17"/>
    <w:rsid w:val="00736126"/>
    <w:rsid w:val="00736413"/>
    <w:rsid w:val="00737106"/>
    <w:rsid w:val="0073760F"/>
    <w:rsid w:val="00740F30"/>
    <w:rsid w:val="007452D4"/>
    <w:rsid w:val="007536D3"/>
    <w:rsid w:val="00754E03"/>
    <w:rsid w:val="007602B0"/>
    <w:rsid w:val="00762980"/>
    <w:rsid w:val="007646A1"/>
    <w:rsid w:val="007668C1"/>
    <w:rsid w:val="007675D5"/>
    <w:rsid w:val="007720BB"/>
    <w:rsid w:val="0077368F"/>
    <w:rsid w:val="007775BA"/>
    <w:rsid w:val="007820EC"/>
    <w:rsid w:val="00791E20"/>
    <w:rsid w:val="00792223"/>
    <w:rsid w:val="007929D8"/>
    <w:rsid w:val="007937DB"/>
    <w:rsid w:val="00793A58"/>
    <w:rsid w:val="00794A8A"/>
    <w:rsid w:val="00795593"/>
    <w:rsid w:val="00796AB6"/>
    <w:rsid w:val="00796BA1"/>
    <w:rsid w:val="007A5BBE"/>
    <w:rsid w:val="007A711B"/>
    <w:rsid w:val="007B04BA"/>
    <w:rsid w:val="007B179C"/>
    <w:rsid w:val="007B2A7E"/>
    <w:rsid w:val="007B2B75"/>
    <w:rsid w:val="007B30F1"/>
    <w:rsid w:val="007B4E01"/>
    <w:rsid w:val="007B4E03"/>
    <w:rsid w:val="007B7064"/>
    <w:rsid w:val="007C204B"/>
    <w:rsid w:val="007C3128"/>
    <w:rsid w:val="007C3867"/>
    <w:rsid w:val="007C635D"/>
    <w:rsid w:val="007C6A22"/>
    <w:rsid w:val="007C75F4"/>
    <w:rsid w:val="007D1596"/>
    <w:rsid w:val="007D4E79"/>
    <w:rsid w:val="007E3978"/>
    <w:rsid w:val="007E4C6E"/>
    <w:rsid w:val="007E591B"/>
    <w:rsid w:val="007E5E78"/>
    <w:rsid w:val="007E75CC"/>
    <w:rsid w:val="007F0E6A"/>
    <w:rsid w:val="007F3DFE"/>
    <w:rsid w:val="007F64E0"/>
    <w:rsid w:val="00800F06"/>
    <w:rsid w:val="00804304"/>
    <w:rsid w:val="00810A8C"/>
    <w:rsid w:val="008111F5"/>
    <w:rsid w:val="00813D96"/>
    <w:rsid w:val="00816CED"/>
    <w:rsid w:val="00816D2B"/>
    <w:rsid w:val="00821A42"/>
    <w:rsid w:val="0082210B"/>
    <w:rsid w:val="00822D0D"/>
    <w:rsid w:val="00823F10"/>
    <w:rsid w:val="008241B9"/>
    <w:rsid w:val="00824ACA"/>
    <w:rsid w:val="00831F75"/>
    <w:rsid w:val="0083216E"/>
    <w:rsid w:val="00832CA8"/>
    <w:rsid w:val="00832EDE"/>
    <w:rsid w:val="008359E5"/>
    <w:rsid w:val="00836608"/>
    <w:rsid w:val="00837374"/>
    <w:rsid w:val="00842A4D"/>
    <w:rsid w:val="00842AD9"/>
    <w:rsid w:val="00844C74"/>
    <w:rsid w:val="00846FD7"/>
    <w:rsid w:val="00850F03"/>
    <w:rsid w:val="008520A7"/>
    <w:rsid w:val="008533AE"/>
    <w:rsid w:val="00856756"/>
    <w:rsid w:val="0086199C"/>
    <w:rsid w:val="00861C2E"/>
    <w:rsid w:val="00861DB8"/>
    <w:rsid w:val="00863561"/>
    <w:rsid w:val="0086664A"/>
    <w:rsid w:val="0086705E"/>
    <w:rsid w:val="00867DE5"/>
    <w:rsid w:val="00871D6C"/>
    <w:rsid w:val="00873DB7"/>
    <w:rsid w:val="0087554C"/>
    <w:rsid w:val="00877642"/>
    <w:rsid w:val="00881311"/>
    <w:rsid w:val="00881E80"/>
    <w:rsid w:val="00882126"/>
    <w:rsid w:val="008830D4"/>
    <w:rsid w:val="00884CE2"/>
    <w:rsid w:val="00887860"/>
    <w:rsid w:val="008879FB"/>
    <w:rsid w:val="0089053B"/>
    <w:rsid w:val="0089132E"/>
    <w:rsid w:val="00891799"/>
    <w:rsid w:val="00892541"/>
    <w:rsid w:val="008928A1"/>
    <w:rsid w:val="00892CB8"/>
    <w:rsid w:val="008933AE"/>
    <w:rsid w:val="00893D00"/>
    <w:rsid w:val="008951B6"/>
    <w:rsid w:val="008959F4"/>
    <w:rsid w:val="0089776F"/>
    <w:rsid w:val="008A0DDF"/>
    <w:rsid w:val="008A0E50"/>
    <w:rsid w:val="008A2B6B"/>
    <w:rsid w:val="008A3D76"/>
    <w:rsid w:val="008A45EF"/>
    <w:rsid w:val="008A5FC4"/>
    <w:rsid w:val="008A6313"/>
    <w:rsid w:val="008A7FEE"/>
    <w:rsid w:val="008B14C8"/>
    <w:rsid w:val="008B6B92"/>
    <w:rsid w:val="008B77DA"/>
    <w:rsid w:val="008C003D"/>
    <w:rsid w:val="008C1046"/>
    <w:rsid w:val="008C12C3"/>
    <w:rsid w:val="008C132C"/>
    <w:rsid w:val="008C1E22"/>
    <w:rsid w:val="008C39AC"/>
    <w:rsid w:val="008C749C"/>
    <w:rsid w:val="008D1E02"/>
    <w:rsid w:val="008D4417"/>
    <w:rsid w:val="008D4AE0"/>
    <w:rsid w:val="008D4C0F"/>
    <w:rsid w:val="008E4BA9"/>
    <w:rsid w:val="008E5C62"/>
    <w:rsid w:val="008E7222"/>
    <w:rsid w:val="008F0678"/>
    <w:rsid w:val="008F2371"/>
    <w:rsid w:val="008F4278"/>
    <w:rsid w:val="008F4330"/>
    <w:rsid w:val="00900934"/>
    <w:rsid w:val="00901A25"/>
    <w:rsid w:val="009040DA"/>
    <w:rsid w:val="009045A0"/>
    <w:rsid w:val="00905250"/>
    <w:rsid w:val="009056D7"/>
    <w:rsid w:val="0090587E"/>
    <w:rsid w:val="00905CE6"/>
    <w:rsid w:val="009069CF"/>
    <w:rsid w:val="0091007A"/>
    <w:rsid w:val="0091290A"/>
    <w:rsid w:val="00913B83"/>
    <w:rsid w:val="00913C64"/>
    <w:rsid w:val="00913FD7"/>
    <w:rsid w:val="00915A3F"/>
    <w:rsid w:val="00917837"/>
    <w:rsid w:val="009179F3"/>
    <w:rsid w:val="009206E4"/>
    <w:rsid w:val="00922D0A"/>
    <w:rsid w:val="00924118"/>
    <w:rsid w:val="00924924"/>
    <w:rsid w:val="0092563B"/>
    <w:rsid w:val="00927778"/>
    <w:rsid w:val="00931A05"/>
    <w:rsid w:val="0093531D"/>
    <w:rsid w:val="009367B0"/>
    <w:rsid w:val="00941C88"/>
    <w:rsid w:val="00941FC0"/>
    <w:rsid w:val="00942651"/>
    <w:rsid w:val="00946B83"/>
    <w:rsid w:val="00947E60"/>
    <w:rsid w:val="00952C0F"/>
    <w:rsid w:val="00952C1F"/>
    <w:rsid w:val="00956973"/>
    <w:rsid w:val="00957451"/>
    <w:rsid w:val="00961CE3"/>
    <w:rsid w:val="00962E63"/>
    <w:rsid w:val="0096301F"/>
    <w:rsid w:val="00965F46"/>
    <w:rsid w:val="0096768B"/>
    <w:rsid w:val="00967C50"/>
    <w:rsid w:val="009703E4"/>
    <w:rsid w:val="009708E9"/>
    <w:rsid w:val="00970E93"/>
    <w:rsid w:val="00971CC8"/>
    <w:rsid w:val="00981A82"/>
    <w:rsid w:val="00981E0D"/>
    <w:rsid w:val="00983DE6"/>
    <w:rsid w:val="00985AE8"/>
    <w:rsid w:val="009864DF"/>
    <w:rsid w:val="00987FD0"/>
    <w:rsid w:val="00992090"/>
    <w:rsid w:val="00993056"/>
    <w:rsid w:val="00993306"/>
    <w:rsid w:val="00993E3F"/>
    <w:rsid w:val="00994571"/>
    <w:rsid w:val="00996809"/>
    <w:rsid w:val="00997754"/>
    <w:rsid w:val="009A1826"/>
    <w:rsid w:val="009A2466"/>
    <w:rsid w:val="009B294B"/>
    <w:rsid w:val="009B6F07"/>
    <w:rsid w:val="009C0334"/>
    <w:rsid w:val="009C18EC"/>
    <w:rsid w:val="009C2182"/>
    <w:rsid w:val="009C22B0"/>
    <w:rsid w:val="009C4477"/>
    <w:rsid w:val="009C7224"/>
    <w:rsid w:val="009C75FD"/>
    <w:rsid w:val="009C7AD2"/>
    <w:rsid w:val="009D1855"/>
    <w:rsid w:val="009D29EE"/>
    <w:rsid w:val="009D46C6"/>
    <w:rsid w:val="009E124E"/>
    <w:rsid w:val="009E373E"/>
    <w:rsid w:val="009E3FD3"/>
    <w:rsid w:val="009F06BD"/>
    <w:rsid w:val="009F174D"/>
    <w:rsid w:val="009F2C16"/>
    <w:rsid w:val="009F6688"/>
    <w:rsid w:val="009F6E1B"/>
    <w:rsid w:val="009F713E"/>
    <w:rsid w:val="00A02F3E"/>
    <w:rsid w:val="00A04810"/>
    <w:rsid w:val="00A0510B"/>
    <w:rsid w:val="00A06BF7"/>
    <w:rsid w:val="00A06D7A"/>
    <w:rsid w:val="00A1461C"/>
    <w:rsid w:val="00A14897"/>
    <w:rsid w:val="00A16F31"/>
    <w:rsid w:val="00A20B3D"/>
    <w:rsid w:val="00A20E89"/>
    <w:rsid w:val="00A2137F"/>
    <w:rsid w:val="00A219B5"/>
    <w:rsid w:val="00A21D51"/>
    <w:rsid w:val="00A22BF9"/>
    <w:rsid w:val="00A30072"/>
    <w:rsid w:val="00A30E51"/>
    <w:rsid w:val="00A310C6"/>
    <w:rsid w:val="00A3115B"/>
    <w:rsid w:val="00A34FEB"/>
    <w:rsid w:val="00A35FDB"/>
    <w:rsid w:val="00A37F75"/>
    <w:rsid w:val="00A4075F"/>
    <w:rsid w:val="00A42975"/>
    <w:rsid w:val="00A43953"/>
    <w:rsid w:val="00A44D2C"/>
    <w:rsid w:val="00A458E8"/>
    <w:rsid w:val="00A45977"/>
    <w:rsid w:val="00A45D40"/>
    <w:rsid w:val="00A46D60"/>
    <w:rsid w:val="00A47AF6"/>
    <w:rsid w:val="00A51E23"/>
    <w:rsid w:val="00A53880"/>
    <w:rsid w:val="00A55908"/>
    <w:rsid w:val="00A56EEB"/>
    <w:rsid w:val="00A67580"/>
    <w:rsid w:val="00A75511"/>
    <w:rsid w:val="00A75580"/>
    <w:rsid w:val="00A75AA0"/>
    <w:rsid w:val="00A76217"/>
    <w:rsid w:val="00A77300"/>
    <w:rsid w:val="00A80984"/>
    <w:rsid w:val="00A81CEB"/>
    <w:rsid w:val="00A83C8A"/>
    <w:rsid w:val="00A841C2"/>
    <w:rsid w:val="00A872B2"/>
    <w:rsid w:val="00A87E4D"/>
    <w:rsid w:val="00A93AEB"/>
    <w:rsid w:val="00A94116"/>
    <w:rsid w:val="00A9641A"/>
    <w:rsid w:val="00A978C7"/>
    <w:rsid w:val="00AA1207"/>
    <w:rsid w:val="00AA3601"/>
    <w:rsid w:val="00AA4A93"/>
    <w:rsid w:val="00AB2299"/>
    <w:rsid w:val="00AB2A77"/>
    <w:rsid w:val="00AB3653"/>
    <w:rsid w:val="00AB5013"/>
    <w:rsid w:val="00AB79A1"/>
    <w:rsid w:val="00AC257B"/>
    <w:rsid w:val="00AC330A"/>
    <w:rsid w:val="00AC3D99"/>
    <w:rsid w:val="00AC437B"/>
    <w:rsid w:val="00AC64B7"/>
    <w:rsid w:val="00AD69C2"/>
    <w:rsid w:val="00AD7F73"/>
    <w:rsid w:val="00AE0491"/>
    <w:rsid w:val="00AE0F0E"/>
    <w:rsid w:val="00AE1CB2"/>
    <w:rsid w:val="00AE5019"/>
    <w:rsid w:val="00AE5945"/>
    <w:rsid w:val="00AE5D40"/>
    <w:rsid w:val="00AE730C"/>
    <w:rsid w:val="00AF0EC1"/>
    <w:rsid w:val="00AF4204"/>
    <w:rsid w:val="00AF431A"/>
    <w:rsid w:val="00AF44FF"/>
    <w:rsid w:val="00AF62A7"/>
    <w:rsid w:val="00AF6B54"/>
    <w:rsid w:val="00AF6BFA"/>
    <w:rsid w:val="00B00B59"/>
    <w:rsid w:val="00B017CB"/>
    <w:rsid w:val="00B02A22"/>
    <w:rsid w:val="00B11678"/>
    <w:rsid w:val="00B1431B"/>
    <w:rsid w:val="00B1497A"/>
    <w:rsid w:val="00B1633D"/>
    <w:rsid w:val="00B20836"/>
    <w:rsid w:val="00B27E38"/>
    <w:rsid w:val="00B30745"/>
    <w:rsid w:val="00B31271"/>
    <w:rsid w:val="00B320F2"/>
    <w:rsid w:val="00B42DB0"/>
    <w:rsid w:val="00B43650"/>
    <w:rsid w:val="00B43CAF"/>
    <w:rsid w:val="00B43F13"/>
    <w:rsid w:val="00B449EF"/>
    <w:rsid w:val="00B46294"/>
    <w:rsid w:val="00B55DC4"/>
    <w:rsid w:val="00B5607B"/>
    <w:rsid w:val="00B5619D"/>
    <w:rsid w:val="00B56715"/>
    <w:rsid w:val="00B56B19"/>
    <w:rsid w:val="00B57CF6"/>
    <w:rsid w:val="00B655A5"/>
    <w:rsid w:val="00B7066E"/>
    <w:rsid w:val="00B71934"/>
    <w:rsid w:val="00B723AA"/>
    <w:rsid w:val="00B73F53"/>
    <w:rsid w:val="00B74A9A"/>
    <w:rsid w:val="00B770CE"/>
    <w:rsid w:val="00B8031D"/>
    <w:rsid w:val="00B810EB"/>
    <w:rsid w:val="00B81F75"/>
    <w:rsid w:val="00B84455"/>
    <w:rsid w:val="00B84949"/>
    <w:rsid w:val="00B86DF3"/>
    <w:rsid w:val="00B90CCA"/>
    <w:rsid w:val="00BA1AFE"/>
    <w:rsid w:val="00BA2CF8"/>
    <w:rsid w:val="00BB09B5"/>
    <w:rsid w:val="00BB290A"/>
    <w:rsid w:val="00BB47F5"/>
    <w:rsid w:val="00BC0CED"/>
    <w:rsid w:val="00BC1479"/>
    <w:rsid w:val="00BC1F3C"/>
    <w:rsid w:val="00BC3D7F"/>
    <w:rsid w:val="00BC455A"/>
    <w:rsid w:val="00BC55AF"/>
    <w:rsid w:val="00BC5FDA"/>
    <w:rsid w:val="00BD009A"/>
    <w:rsid w:val="00BD0E97"/>
    <w:rsid w:val="00BD3830"/>
    <w:rsid w:val="00BD3FA4"/>
    <w:rsid w:val="00BD5F7A"/>
    <w:rsid w:val="00BD62D4"/>
    <w:rsid w:val="00BD653B"/>
    <w:rsid w:val="00BE0754"/>
    <w:rsid w:val="00BE0916"/>
    <w:rsid w:val="00BE0F5B"/>
    <w:rsid w:val="00BE1215"/>
    <w:rsid w:val="00BE2687"/>
    <w:rsid w:val="00BE28AE"/>
    <w:rsid w:val="00BE5496"/>
    <w:rsid w:val="00BE5BB1"/>
    <w:rsid w:val="00BE7BC2"/>
    <w:rsid w:val="00BF04CA"/>
    <w:rsid w:val="00BF0EB7"/>
    <w:rsid w:val="00BF311C"/>
    <w:rsid w:val="00BF42F7"/>
    <w:rsid w:val="00BF7CA9"/>
    <w:rsid w:val="00C02CE6"/>
    <w:rsid w:val="00C05481"/>
    <w:rsid w:val="00C115C0"/>
    <w:rsid w:val="00C11869"/>
    <w:rsid w:val="00C1284F"/>
    <w:rsid w:val="00C13286"/>
    <w:rsid w:val="00C15431"/>
    <w:rsid w:val="00C1625C"/>
    <w:rsid w:val="00C16BF3"/>
    <w:rsid w:val="00C2180D"/>
    <w:rsid w:val="00C25578"/>
    <w:rsid w:val="00C33353"/>
    <w:rsid w:val="00C33F8F"/>
    <w:rsid w:val="00C34666"/>
    <w:rsid w:val="00C34DF9"/>
    <w:rsid w:val="00C35B97"/>
    <w:rsid w:val="00C40DFB"/>
    <w:rsid w:val="00C4180D"/>
    <w:rsid w:val="00C428BC"/>
    <w:rsid w:val="00C46B27"/>
    <w:rsid w:val="00C50EAE"/>
    <w:rsid w:val="00C55EF7"/>
    <w:rsid w:val="00C55FE2"/>
    <w:rsid w:val="00C61ACC"/>
    <w:rsid w:val="00C640EE"/>
    <w:rsid w:val="00C668E6"/>
    <w:rsid w:val="00C66B7B"/>
    <w:rsid w:val="00C7060B"/>
    <w:rsid w:val="00C7176D"/>
    <w:rsid w:val="00C73511"/>
    <w:rsid w:val="00C74BCD"/>
    <w:rsid w:val="00C77E76"/>
    <w:rsid w:val="00C80C81"/>
    <w:rsid w:val="00C826CA"/>
    <w:rsid w:val="00C837E8"/>
    <w:rsid w:val="00C850FC"/>
    <w:rsid w:val="00C8614A"/>
    <w:rsid w:val="00C951C4"/>
    <w:rsid w:val="00C96A7F"/>
    <w:rsid w:val="00CA0576"/>
    <w:rsid w:val="00CA692C"/>
    <w:rsid w:val="00CA6A09"/>
    <w:rsid w:val="00CB0A2C"/>
    <w:rsid w:val="00CB138E"/>
    <w:rsid w:val="00CB14E4"/>
    <w:rsid w:val="00CB2184"/>
    <w:rsid w:val="00CB40AE"/>
    <w:rsid w:val="00CB563C"/>
    <w:rsid w:val="00CB5E2A"/>
    <w:rsid w:val="00CC10AD"/>
    <w:rsid w:val="00CC2150"/>
    <w:rsid w:val="00CC3512"/>
    <w:rsid w:val="00CC3C7C"/>
    <w:rsid w:val="00CC3F11"/>
    <w:rsid w:val="00CD2FBE"/>
    <w:rsid w:val="00CD3B32"/>
    <w:rsid w:val="00CD3C85"/>
    <w:rsid w:val="00CD418A"/>
    <w:rsid w:val="00CD4E33"/>
    <w:rsid w:val="00CD6E29"/>
    <w:rsid w:val="00CE11FF"/>
    <w:rsid w:val="00CE1937"/>
    <w:rsid w:val="00CE321D"/>
    <w:rsid w:val="00CF02E4"/>
    <w:rsid w:val="00CF0A5D"/>
    <w:rsid w:val="00CF15FF"/>
    <w:rsid w:val="00CF2828"/>
    <w:rsid w:val="00CF392B"/>
    <w:rsid w:val="00CF76B6"/>
    <w:rsid w:val="00D01E90"/>
    <w:rsid w:val="00D01F31"/>
    <w:rsid w:val="00D03717"/>
    <w:rsid w:val="00D04890"/>
    <w:rsid w:val="00D04DB9"/>
    <w:rsid w:val="00D073DE"/>
    <w:rsid w:val="00D12564"/>
    <w:rsid w:val="00D16D22"/>
    <w:rsid w:val="00D17AD0"/>
    <w:rsid w:val="00D20DB5"/>
    <w:rsid w:val="00D21308"/>
    <w:rsid w:val="00D22600"/>
    <w:rsid w:val="00D23674"/>
    <w:rsid w:val="00D2413E"/>
    <w:rsid w:val="00D3224D"/>
    <w:rsid w:val="00D32F60"/>
    <w:rsid w:val="00D33D63"/>
    <w:rsid w:val="00D33D6A"/>
    <w:rsid w:val="00D345F4"/>
    <w:rsid w:val="00D451DB"/>
    <w:rsid w:val="00D47052"/>
    <w:rsid w:val="00D479BF"/>
    <w:rsid w:val="00D51242"/>
    <w:rsid w:val="00D52358"/>
    <w:rsid w:val="00D538DC"/>
    <w:rsid w:val="00D548B5"/>
    <w:rsid w:val="00D558D3"/>
    <w:rsid w:val="00D56F7F"/>
    <w:rsid w:val="00D57807"/>
    <w:rsid w:val="00D62EBF"/>
    <w:rsid w:val="00D638D1"/>
    <w:rsid w:val="00D6545B"/>
    <w:rsid w:val="00D66768"/>
    <w:rsid w:val="00D72B68"/>
    <w:rsid w:val="00D74B39"/>
    <w:rsid w:val="00D74EE5"/>
    <w:rsid w:val="00D80E5E"/>
    <w:rsid w:val="00D814C6"/>
    <w:rsid w:val="00D82138"/>
    <w:rsid w:val="00D82E0C"/>
    <w:rsid w:val="00D836FD"/>
    <w:rsid w:val="00D85C28"/>
    <w:rsid w:val="00D8605E"/>
    <w:rsid w:val="00D86881"/>
    <w:rsid w:val="00D868EF"/>
    <w:rsid w:val="00D87E43"/>
    <w:rsid w:val="00D921BD"/>
    <w:rsid w:val="00D92960"/>
    <w:rsid w:val="00D92B09"/>
    <w:rsid w:val="00D93439"/>
    <w:rsid w:val="00D939EB"/>
    <w:rsid w:val="00D95DE8"/>
    <w:rsid w:val="00DA0432"/>
    <w:rsid w:val="00DA2757"/>
    <w:rsid w:val="00DA46D8"/>
    <w:rsid w:val="00DA556E"/>
    <w:rsid w:val="00DB0A90"/>
    <w:rsid w:val="00DB378A"/>
    <w:rsid w:val="00DB3B8A"/>
    <w:rsid w:val="00DB5D06"/>
    <w:rsid w:val="00DB6211"/>
    <w:rsid w:val="00DB650F"/>
    <w:rsid w:val="00DC0805"/>
    <w:rsid w:val="00DC0B7C"/>
    <w:rsid w:val="00DC115F"/>
    <w:rsid w:val="00DC5A35"/>
    <w:rsid w:val="00DC643A"/>
    <w:rsid w:val="00DD102D"/>
    <w:rsid w:val="00DD10FC"/>
    <w:rsid w:val="00DD1329"/>
    <w:rsid w:val="00DD1AAE"/>
    <w:rsid w:val="00DD2197"/>
    <w:rsid w:val="00DD5C8E"/>
    <w:rsid w:val="00DD7E71"/>
    <w:rsid w:val="00DE0075"/>
    <w:rsid w:val="00DE008E"/>
    <w:rsid w:val="00DE02F2"/>
    <w:rsid w:val="00DE16B9"/>
    <w:rsid w:val="00DE2431"/>
    <w:rsid w:val="00E0364E"/>
    <w:rsid w:val="00E05396"/>
    <w:rsid w:val="00E0544D"/>
    <w:rsid w:val="00E06395"/>
    <w:rsid w:val="00E07D2A"/>
    <w:rsid w:val="00E1134D"/>
    <w:rsid w:val="00E129C6"/>
    <w:rsid w:val="00E13760"/>
    <w:rsid w:val="00E15D73"/>
    <w:rsid w:val="00E2121E"/>
    <w:rsid w:val="00E21FEF"/>
    <w:rsid w:val="00E23D37"/>
    <w:rsid w:val="00E23EE9"/>
    <w:rsid w:val="00E243CA"/>
    <w:rsid w:val="00E24742"/>
    <w:rsid w:val="00E25F01"/>
    <w:rsid w:val="00E32524"/>
    <w:rsid w:val="00E35244"/>
    <w:rsid w:val="00E35F64"/>
    <w:rsid w:val="00E37873"/>
    <w:rsid w:val="00E40396"/>
    <w:rsid w:val="00E4244D"/>
    <w:rsid w:val="00E462EE"/>
    <w:rsid w:val="00E475A1"/>
    <w:rsid w:val="00E52EBA"/>
    <w:rsid w:val="00E557EB"/>
    <w:rsid w:val="00E60E0D"/>
    <w:rsid w:val="00E6261A"/>
    <w:rsid w:val="00E6441F"/>
    <w:rsid w:val="00E64B7E"/>
    <w:rsid w:val="00E663AF"/>
    <w:rsid w:val="00E67AC4"/>
    <w:rsid w:val="00E67C36"/>
    <w:rsid w:val="00E721BE"/>
    <w:rsid w:val="00E73C81"/>
    <w:rsid w:val="00E74E33"/>
    <w:rsid w:val="00E759D7"/>
    <w:rsid w:val="00E75B5A"/>
    <w:rsid w:val="00E75DBA"/>
    <w:rsid w:val="00E77AF5"/>
    <w:rsid w:val="00E8498D"/>
    <w:rsid w:val="00E85DCE"/>
    <w:rsid w:val="00E86D29"/>
    <w:rsid w:val="00E8721D"/>
    <w:rsid w:val="00E91A8E"/>
    <w:rsid w:val="00E963E7"/>
    <w:rsid w:val="00E96848"/>
    <w:rsid w:val="00E97164"/>
    <w:rsid w:val="00EA15A3"/>
    <w:rsid w:val="00EA1DEA"/>
    <w:rsid w:val="00EA26C7"/>
    <w:rsid w:val="00EA59D6"/>
    <w:rsid w:val="00EB0603"/>
    <w:rsid w:val="00EB3B3C"/>
    <w:rsid w:val="00EB5B92"/>
    <w:rsid w:val="00EB7D9A"/>
    <w:rsid w:val="00EC125D"/>
    <w:rsid w:val="00EC43D4"/>
    <w:rsid w:val="00EC58C1"/>
    <w:rsid w:val="00EC6800"/>
    <w:rsid w:val="00EC6AA8"/>
    <w:rsid w:val="00ED28A5"/>
    <w:rsid w:val="00ED37C9"/>
    <w:rsid w:val="00ED643C"/>
    <w:rsid w:val="00ED6DE1"/>
    <w:rsid w:val="00EE633F"/>
    <w:rsid w:val="00EE70C6"/>
    <w:rsid w:val="00EF0E6A"/>
    <w:rsid w:val="00EF3074"/>
    <w:rsid w:val="00EF32E8"/>
    <w:rsid w:val="00EF5261"/>
    <w:rsid w:val="00EF6BC3"/>
    <w:rsid w:val="00F00AA3"/>
    <w:rsid w:val="00F0130D"/>
    <w:rsid w:val="00F01960"/>
    <w:rsid w:val="00F01C48"/>
    <w:rsid w:val="00F05A08"/>
    <w:rsid w:val="00F061EA"/>
    <w:rsid w:val="00F07A65"/>
    <w:rsid w:val="00F2288C"/>
    <w:rsid w:val="00F22D2E"/>
    <w:rsid w:val="00F25546"/>
    <w:rsid w:val="00F25E53"/>
    <w:rsid w:val="00F27543"/>
    <w:rsid w:val="00F355C1"/>
    <w:rsid w:val="00F36983"/>
    <w:rsid w:val="00F36A71"/>
    <w:rsid w:val="00F40718"/>
    <w:rsid w:val="00F408E5"/>
    <w:rsid w:val="00F4166E"/>
    <w:rsid w:val="00F4282D"/>
    <w:rsid w:val="00F44897"/>
    <w:rsid w:val="00F45BED"/>
    <w:rsid w:val="00F46025"/>
    <w:rsid w:val="00F50E7D"/>
    <w:rsid w:val="00F5187E"/>
    <w:rsid w:val="00F529E1"/>
    <w:rsid w:val="00F54437"/>
    <w:rsid w:val="00F557C0"/>
    <w:rsid w:val="00F60FA2"/>
    <w:rsid w:val="00F61799"/>
    <w:rsid w:val="00F61E1E"/>
    <w:rsid w:val="00F62A93"/>
    <w:rsid w:val="00F648B9"/>
    <w:rsid w:val="00F6567C"/>
    <w:rsid w:val="00F66DD2"/>
    <w:rsid w:val="00F67C11"/>
    <w:rsid w:val="00F67C76"/>
    <w:rsid w:val="00F708F4"/>
    <w:rsid w:val="00F71377"/>
    <w:rsid w:val="00F72919"/>
    <w:rsid w:val="00F72B50"/>
    <w:rsid w:val="00F7451B"/>
    <w:rsid w:val="00F80099"/>
    <w:rsid w:val="00F81721"/>
    <w:rsid w:val="00F8227F"/>
    <w:rsid w:val="00F84E55"/>
    <w:rsid w:val="00F855AF"/>
    <w:rsid w:val="00F85C21"/>
    <w:rsid w:val="00F86DBE"/>
    <w:rsid w:val="00F87C6A"/>
    <w:rsid w:val="00F916EF"/>
    <w:rsid w:val="00F91A8A"/>
    <w:rsid w:val="00F92BB0"/>
    <w:rsid w:val="00FA09D7"/>
    <w:rsid w:val="00FA5751"/>
    <w:rsid w:val="00FA6C20"/>
    <w:rsid w:val="00FB2EF1"/>
    <w:rsid w:val="00FB682C"/>
    <w:rsid w:val="00FC087B"/>
    <w:rsid w:val="00FC1025"/>
    <w:rsid w:val="00FC2B26"/>
    <w:rsid w:val="00FC4B69"/>
    <w:rsid w:val="00FC5C2D"/>
    <w:rsid w:val="00FC72C9"/>
    <w:rsid w:val="00FD00DA"/>
    <w:rsid w:val="00FD05CC"/>
    <w:rsid w:val="00FD0DA6"/>
    <w:rsid w:val="00FD0F2F"/>
    <w:rsid w:val="00FD39D5"/>
    <w:rsid w:val="00FD3AB2"/>
    <w:rsid w:val="00FD3F2D"/>
    <w:rsid w:val="00FD4D35"/>
    <w:rsid w:val="00FD79A9"/>
    <w:rsid w:val="00FE21A8"/>
    <w:rsid w:val="00FE2CC7"/>
    <w:rsid w:val="00FE3479"/>
    <w:rsid w:val="00FE6F55"/>
    <w:rsid w:val="00FE76E8"/>
    <w:rsid w:val="00FF2D9D"/>
    <w:rsid w:val="00FF342E"/>
    <w:rsid w:val="00FF438C"/>
    <w:rsid w:val="00FF5899"/>
    <w:rsid w:val="00FF59FB"/>
    <w:rsid w:val="00FF62ED"/>
    <w:rsid w:val="00FF6B1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table" w:customStyle="1" w:styleId="21">
    <w:name w:val="Сетка таблицы2"/>
    <w:basedOn w:val="a1"/>
    <w:next w:val="a5"/>
    <w:uiPriority w:val="59"/>
    <w:rsid w:val="001C2A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B84455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aliases w:val="Варианты ответов,Абзац списка11"/>
    <w:basedOn w:val="a"/>
    <w:link w:val="a4"/>
    <w:uiPriority w:val="34"/>
    <w:qFormat/>
    <w:rsid w:val="00B42DB0"/>
    <w:pPr>
      <w:ind w:left="720"/>
      <w:contextualSpacing/>
    </w:pPr>
  </w:style>
  <w:style w:type="paragraph" w:customStyle="1" w:styleId="Standard">
    <w:name w:val="Standard"/>
    <w:rsid w:val="00B42DB0"/>
    <w:pPr>
      <w:widowControl w:val="0"/>
      <w:suppressAutoHyphens/>
      <w:autoSpaceDN w:val="0"/>
      <w:spacing w:after="0" w:line="240" w:lineRule="auto"/>
      <w:textAlignment w:val="baseline"/>
    </w:pPr>
    <w:rPr>
      <w:rFonts w:ascii="Times New Roman" w:eastAsia="Andale Sans UI" w:hAnsi="Times New Roman" w:cs="Tahoma"/>
      <w:kern w:val="3"/>
      <w:sz w:val="24"/>
      <w:szCs w:val="24"/>
      <w:lang w:val="de-DE" w:eastAsia="ja-JP" w:bidi="fa-IR"/>
    </w:rPr>
  </w:style>
  <w:style w:type="paragraph" w:customStyle="1" w:styleId="ConsPlusNormal">
    <w:name w:val="ConsPlusNormal"/>
    <w:rsid w:val="00B42DB0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Normal">
    <w:name w:val="ConsNormal"/>
    <w:rsid w:val="00B42DB0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ConsPlusNonformat">
    <w:name w:val="ConsPlusNonformat"/>
    <w:rsid w:val="00B42DB0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Calibri" w:hAnsi="Courier New" w:cs="Courier New"/>
      <w:sz w:val="20"/>
      <w:szCs w:val="20"/>
      <w:lang w:eastAsia="ru-RU"/>
    </w:rPr>
  </w:style>
  <w:style w:type="table" w:styleId="a5">
    <w:name w:val="Table Grid"/>
    <w:basedOn w:val="a1"/>
    <w:uiPriority w:val="59"/>
    <w:rsid w:val="00B42DB0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Cell">
    <w:name w:val="ConsPlusCell"/>
    <w:rsid w:val="00AB3653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">
    <w:name w:val="Body Text Indent 2"/>
    <w:basedOn w:val="a"/>
    <w:link w:val="20"/>
    <w:rsid w:val="00AB3653"/>
    <w:pPr>
      <w:spacing w:after="120" w:line="480" w:lineRule="auto"/>
      <w:ind w:left="283"/>
    </w:pPr>
    <w:rPr>
      <w:rFonts w:ascii="Times New Roman" w:eastAsia="Times New Roman" w:hAnsi="Times New Roman" w:cs="Times New Roman"/>
      <w:sz w:val="24"/>
      <w:szCs w:val="20"/>
      <w:lang w:eastAsia="ru-RU"/>
    </w:rPr>
  </w:style>
  <w:style w:type="character" w:customStyle="1" w:styleId="20">
    <w:name w:val="Основной текст с отступом 2 Знак"/>
    <w:basedOn w:val="a0"/>
    <w:link w:val="2"/>
    <w:rsid w:val="00AB3653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a6">
    <w:name w:val="Balloon Text"/>
    <w:basedOn w:val="a"/>
    <w:link w:val="a7"/>
    <w:uiPriority w:val="99"/>
    <w:semiHidden/>
    <w:unhideWhenUsed/>
    <w:rsid w:val="00AB3653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Текст выноски Знак"/>
    <w:basedOn w:val="a0"/>
    <w:link w:val="a6"/>
    <w:uiPriority w:val="99"/>
    <w:semiHidden/>
    <w:rsid w:val="00AB3653"/>
    <w:rPr>
      <w:rFonts w:ascii="Tahoma" w:hAnsi="Tahoma" w:cs="Tahoma"/>
      <w:sz w:val="16"/>
      <w:szCs w:val="16"/>
    </w:rPr>
  </w:style>
  <w:style w:type="paragraph" w:customStyle="1" w:styleId="ConsPlusTitle">
    <w:name w:val="ConsPlusTitle"/>
    <w:rsid w:val="00AB3653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8">
    <w:name w:val="footer"/>
    <w:basedOn w:val="a"/>
    <w:link w:val="a9"/>
    <w:uiPriority w:val="99"/>
    <w:rsid w:val="00AB3653"/>
    <w:pPr>
      <w:tabs>
        <w:tab w:val="center" w:pos="4677"/>
        <w:tab w:val="right" w:pos="9355"/>
      </w:tabs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9">
    <w:name w:val="Нижний колонтитул Знак"/>
    <w:basedOn w:val="a0"/>
    <w:link w:val="a8"/>
    <w:uiPriority w:val="99"/>
    <w:rsid w:val="00AB3653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page number"/>
    <w:basedOn w:val="a0"/>
    <w:uiPriority w:val="99"/>
    <w:rsid w:val="00AB3653"/>
  </w:style>
  <w:style w:type="paragraph" w:styleId="ab">
    <w:name w:val="No Spacing"/>
    <w:uiPriority w:val="99"/>
    <w:qFormat/>
    <w:rsid w:val="00AB3653"/>
    <w:pPr>
      <w:spacing w:after="0" w:line="240" w:lineRule="auto"/>
    </w:pPr>
    <w:rPr>
      <w:rFonts w:ascii="Calibri" w:eastAsia="Times New Roman" w:hAnsi="Calibri" w:cs="Calibri"/>
      <w:lang w:eastAsia="ru-RU"/>
    </w:rPr>
  </w:style>
  <w:style w:type="character" w:styleId="ac">
    <w:name w:val="Hyperlink"/>
    <w:basedOn w:val="a0"/>
    <w:unhideWhenUsed/>
    <w:rsid w:val="00AB3653"/>
    <w:rPr>
      <w:color w:val="0000FF"/>
      <w:u w:val="single"/>
    </w:rPr>
  </w:style>
  <w:style w:type="paragraph" w:styleId="ad">
    <w:name w:val="Normal (Web)"/>
    <w:basedOn w:val="a"/>
    <w:rsid w:val="00AB3653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ConsNonformat">
    <w:name w:val="ConsNonformat"/>
    <w:rsid w:val="00AB3653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Courier New" w:eastAsia="Times New Roman" w:hAnsi="Courier New" w:cs="Courier New"/>
      <w:sz w:val="20"/>
      <w:szCs w:val="20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726946"/>
  </w:style>
  <w:style w:type="table" w:customStyle="1" w:styleId="10">
    <w:name w:val="Сетка таблицы1"/>
    <w:basedOn w:val="a1"/>
    <w:next w:val="a5"/>
    <w:uiPriority w:val="59"/>
    <w:rsid w:val="0072694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e">
    <w:name w:val="FollowedHyperlink"/>
    <w:basedOn w:val="a0"/>
    <w:uiPriority w:val="99"/>
    <w:semiHidden/>
    <w:unhideWhenUsed/>
    <w:rsid w:val="009C2182"/>
    <w:rPr>
      <w:color w:val="800080"/>
      <w:u w:val="single"/>
    </w:rPr>
  </w:style>
  <w:style w:type="paragraph" w:customStyle="1" w:styleId="font5">
    <w:name w:val="font5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font6">
    <w:name w:val="font6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5">
    <w:name w:val="xl6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6">
    <w:name w:val="xl6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67">
    <w:name w:val="xl6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68">
    <w:name w:val="xl68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69">
    <w:name w:val="xl69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70">
    <w:name w:val="xl7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71">
    <w:name w:val="xl7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i/>
      <w:iCs/>
      <w:lang w:eastAsia="ru-RU"/>
    </w:rPr>
  </w:style>
  <w:style w:type="paragraph" w:customStyle="1" w:styleId="xl72">
    <w:name w:val="xl7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3">
    <w:name w:val="xl73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4">
    <w:name w:val="xl74"/>
    <w:basedOn w:val="a"/>
    <w:rsid w:val="009C2182"/>
    <w:pPr>
      <w:pBdr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5">
    <w:name w:val="xl7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76">
    <w:name w:val="xl76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Calibri" w:eastAsia="Times New Roman" w:hAnsi="Calibri" w:cs="Times New Roman"/>
      <w:lang w:eastAsia="ru-RU"/>
    </w:rPr>
  </w:style>
  <w:style w:type="paragraph" w:customStyle="1" w:styleId="xl77">
    <w:name w:val="xl77"/>
    <w:basedOn w:val="a"/>
    <w:rsid w:val="009C218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78">
    <w:name w:val="xl7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79">
    <w:name w:val="xl7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lang w:eastAsia="ru-RU"/>
    </w:rPr>
  </w:style>
  <w:style w:type="paragraph" w:customStyle="1" w:styleId="xl80">
    <w:name w:val="xl80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1">
    <w:name w:val="xl81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2">
    <w:name w:val="xl82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83">
    <w:name w:val="xl83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4">
    <w:name w:val="xl84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5">
    <w:name w:val="xl85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6">
    <w:name w:val="xl86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87">
    <w:name w:val="xl87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88">
    <w:name w:val="xl88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89">
    <w:name w:val="xl8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0">
    <w:name w:val="xl90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1">
    <w:name w:val="xl91"/>
    <w:basedOn w:val="a"/>
    <w:rsid w:val="009C2182"/>
    <w:pPr>
      <w:shd w:val="clear" w:color="000000" w:fill="92CDD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2">
    <w:name w:val="xl92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3">
    <w:name w:val="xl93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4">
    <w:name w:val="xl94"/>
    <w:basedOn w:val="a"/>
    <w:rsid w:val="009C2182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95">
    <w:name w:val="xl9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96">
    <w:name w:val="xl96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97">
    <w:name w:val="xl97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8">
    <w:name w:val="xl98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99">
    <w:name w:val="xl99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0">
    <w:name w:val="xl100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1">
    <w:name w:val="xl101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2">
    <w:name w:val="xl10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03">
    <w:name w:val="xl10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4">
    <w:name w:val="xl10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5">
    <w:name w:val="xl105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6">
    <w:name w:val="xl10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7">
    <w:name w:val="xl10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08">
    <w:name w:val="xl10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09">
    <w:name w:val="xl109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0">
    <w:name w:val="xl11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1">
    <w:name w:val="xl111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2">
    <w:name w:val="xl112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FF"/>
      <w:u w:val="single"/>
      <w:lang w:eastAsia="ru-RU"/>
    </w:rPr>
  </w:style>
  <w:style w:type="paragraph" w:customStyle="1" w:styleId="xl113">
    <w:name w:val="xl11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4">
    <w:name w:val="xl11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5">
    <w:name w:val="xl115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6">
    <w:name w:val="xl11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17">
    <w:name w:val="xl117"/>
    <w:basedOn w:val="a"/>
    <w:rsid w:val="009C2182"/>
    <w:pP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lang w:eastAsia="ru-RU"/>
    </w:rPr>
  </w:style>
  <w:style w:type="paragraph" w:customStyle="1" w:styleId="xl118">
    <w:name w:val="xl11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19">
    <w:name w:val="xl119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0">
    <w:name w:val="xl120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1">
    <w:name w:val="xl121"/>
    <w:basedOn w:val="a"/>
    <w:rsid w:val="009C2182"/>
    <w:pPr>
      <w:pBdr>
        <w:top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2">
    <w:name w:val="xl122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3">
    <w:name w:val="xl123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24">
    <w:name w:val="xl124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25">
    <w:name w:val="xl125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6">
    <w:name w:val="xl126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7">
    <w:name w:val="xl127"/>
    <w:basedOn w:val="a"/>
    <w:rsid w:val="009C2182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28">
    <w:name w:val="xl128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Calibri" w:eastAsia="Times New Roman" w:hAnsi="Calibri" w:cs="Times New Roman"/>
      <w:lang w:eastAsia="ru-RU"/>
    </w:rPr>
  </w:style>
  <w:style w:type="paragraph" w:customStyle="1" w:styleId="xl129">
    <w:name w:val="xl12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0">
    <w:name w:val="xl130"/>
    <w:basedOn w:val="a"/>
    <w:rsid w:val="009C2182"/>
    <w:pPr>
      <w:pBdr>
        <w:left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1">
    <w:name w:val="xl131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2">
    <w:name w:val="xl132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lang w:eastAsia="ru-RU"/>
    </w:rPr>
  </w:style>
  <w:style w:type="paragraph" w:customStyle="1" w:styleId="xl133">
    <w:name w:val="xl133"/>
    <w:basedOn w:val="a"/>
    <w:rsid w:val="009C2182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4">
    <w:name w:val="xl134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E26B0A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5">
    <w:name w:val="xl135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36">
    <w:name w:val="xl136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7">
    <w:name w:val="xl13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38">
    <w:name w:val="xl138"/>
    <w:basedOn w:val="a"/>
    <w:rsid w:val="009C2182"/>
    <w:pPr>
      <w:pBdr>
        <w:bottom w:val="single" w:sz="8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000000"/>
      <w:sz w:val="20"/>
      <w:szCs w:val="20"/>
      <w:lang w:eastAsia="ru-RU"/>
    </w:rPr>
  </w:style>
  <w:style w:type="paragraph" w:customStyle="1" w:styleId="xl139">
    <w:name w:val="xl139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0">
    <w:name w:val="xl140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1">
    <w:name w:val="xl141"/>
    <w:basedOn w:val="a"/>
    <w:rsid w:val="009C2182"/>
    <w:pPr>
      <w:pBdr>
        <w:top w:val="single" w:sz="8" w:space="0" w:color="auto"/>
        <w:lef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2">
    <w:name w:val="xl142"/>
    <w:basedOn w:val="a"/>
    <w:rsid w:val="009C2182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3">
    <w:name w:val="xl143"/>
    <w:basedOn w:val="a"/>
    <w:rsid w:val="009C2182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4">
    <w:name w:val="xl144"/>
    <w:basedOn w:val="a"/>
    <w:rsid w:val="009C2182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5">
    <w:name w:val="xl145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6">
    <w:name w:val="xl146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7">
    <w:name w:val="xl147"/>
    <w:basedOn w:val="a"/>
    <w:rsid w:val="009C2182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8">
    <w:name w:val="xl148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49">
    <w:name w:val="xl149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50">
    <w:name w:val="xl150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1">
    <w:name w:val="xl151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lang w:eastAsia="ru-RU"/>
    </w:rPr>
  </w:style>
  <w:style w:type="paragraph" w:customStyle="1" w:styleId="xl152">
    <w:name w:val="xl152"/>
    <w:basedOn w:val="a"/>
    <w:rsid w:val="009C2182"/>
    <w:pP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3">
    <w:name w:val="xl153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4">
    <w:name w:val="xl154"/>
    <w:basedOn w:val="a"/>
    <w:rsid w:val="009C2182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5">
    <w:name w:val="xl155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6">
    <w:name w:val="xl156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57">
    <w:name w:val="xl157"/>
    <w:basedOn w:val="a"/>
    <w:rsid w:val="009C2182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8">
    <w:name w:val="xl158"/>
    <w:basedOn w:val="a"/>
    <w:rsid w:val="009C2182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59">
    <w:name w:val="xl159"/>
    <w:basedOn w:val="a"/>
    <w:rsid w:val="00E97164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4176F4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character" w:styleId="af">
    <w:name w:val="annotation reference"/>
    <w:basedOn w:val="a0"/>
    <w:uiPriority w:val="99"/>
    <w:semiHidden/>
    <w:unhideWhenUsed/>
    <w:rsid w:val="00884CE2"/>
    <w:rPr>
      <w:sz w:val="16"/>
      <w:szCs w:val="16"/>
    </w:rPr>
  </w:style>
  <w:style w:type="paragraph" w:styleId="af0">
    <w:name w:val="annotation text"/>
    <w:basedOn w:val="a"/>
    <w:link w:val="af1"/>
    <w:uiPriority w:val="99"/>
    <w:semiHidden/>
    <w:unhideWhenUsed/>
    <w:rsid w:val="00884CE2"/>
    <w:pPr>
      <w:spacing w:line="240" w:lineRule="auto"/>
    </w:pPr>
    <w:rPr>
      <w:sz w:val="20"/>
      <w:szCs w:val="20"/>
    </w:rPr>
  </w:style>
  <w:style w:type="character" w:customStyle="1" w:styleId="af1">
    <w:name w:val="Текст примечания Знак"/>
    <w:basedOn w:val="a0"/>
    <w:link w:val="af0"/>
    <w:uiPriority w:val="99"/>
    <w:semiHidden/>
    <w:rsid w:val="00884CE2"/>
    <w:rPr>
      <w:sz w:val="20"/>
      <w:szCs w:val="20"/>
    </w:rPr>
  </w:style>
  <w:style w:type="paragraph" w:styleId="af2">
    <w:name w:val="annotation subject"/>
    <w:basedOn w:val="af0"/>
    <w:next w:val="af0"/>
    <w:link w:val="af3"/>
    <w:uiPriority w:val="99"/>
    <w:semiHidden/>
    <w:unhideWhenUsed/>
    <w:rsid w:val="00884CE2"/>
    <w:rPr>
      <w:b/>
      <w:bCs/>
    </w:rPr>
  </w:style>
  <w:style w:type="character" w:customStyle="1" w:styleId="af3">
    <w:name w:val="Тема примечания Знак"/>
    <w:basedOn w:val="af1"/>
    <w:link w:val="af2"/>
    <w:uiPriority w:val="99"/>
    <w:semiHidden/>
    <w:rsid w:val="00884CE2"/>
    <w:rPr>
      <w:b/>
      <w:bCs/>
      <w:sz w:val="20"/>
      <w:szCs w:val="20"/>
    </w:rPr>
  </w:style>
  <w:style w:type="paragraph" w:customStyle="1" w:styleId="xl160">
    <w:name w:val="xl160"/>
    <w:basedOn w:val="a"/>
    <w:rsid w:val="0089053B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1">
    <w:name w:val="xl161"/>
    <w:basedOn w:val="a"/>
    <w:rsid w:val="0089053B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2">
    <w:name w:val="xl162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3">
    <w:name w:val="xl163"/>
    <w:basedOn w:val="a"/>
    <w:rsid w:val="00E67C36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4">
    <w:name w:val="xl164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65">
    <w:name w:val="xl165"/>
    <w:basedOn w:val="a"/>
    <w:rsid w:val="003919F5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6">
    <w:name w:val="xl166"/>
    <w:basedOn w:val="a"/>
    <w:rsid w:val="003919F5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7">
    <w:name w:val="xl167"/>
    <w:basedOn w:val="a"/>
    <w:rsid w:val="009179F3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8">
    <w:name w:val="xl168"/>
    <w:basedOn w:val="a"/>
    <w:rsid w:val="009179F3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69">
    <w:name w:val="xl169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0">
    <w:name w:val="xl170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1">
    <w:name w:val="xl171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72">
    <w:name w:val="xl172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3">
    <w:name w:val="xl173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4">
    <w:name w:val="xl174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75">
    <w:name w:val="xl175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6">
    <w:name w:val="xl176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7">
    <w:name w:val="xl177"/>
    <w:basedOn w:val="a"/>
    <w:rsid w:val="00AE5019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78">
    <w:name w:val="xl178"/>
    <w:basedOn w:val="a"/>
    <w:rsid w:val="00AE5019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 w:line="240" w:lineRule="auto"/>
      <w:textAlignment w:val="top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4">
    <w:name w:val="Абзац списка Знак"/>
    <w:aliases w:val="Варианты ответов Знак,Абзац списка11 Знак"/>
    <w:link w:val="a3"/>
    <w:uiPriority w:val="34"/>
    <w:locked/>
    <w:rsid w:val="00526DE2"/>
  </w:style>
  <w:style w:type="paragraph" w:customStyle="1" w:styleId="p7">
    <w:name w:val="p7"/>
    <w:basedOn w:val="a"/>
    <w:rsid w:val="005758F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s10">
    <w:name w:val="s10"/>
    <w:rsid w:val="005758FA"/>
  </w:style>
  <w:style w:type="paragraph" w:customStyle="1" w:styleId="xl179">
    <w:name w:val="xl179"/>
    <w:basedOn w:val="a"/>
    <w:rsid w:val="002B322E"/>
    <w:pPr>
      <w:pBdr>
        <w:left w:val="single" w:sz="8" w:space="0" w:color="auto"/>
        <w:bottom w:val="single" w:sz="8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0">
    <w:name w:val="xl180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1">
    <w:name w:val="xl181"/>
    <w:basedOn w:val="a"/>
    <w:rsid w:val="002B322E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2">
    <w:name w:val="xl182"/>
    <w:basedOn w:val="a"/>
    <w:rsid w:val="002B322E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3">
    <w:name w:val="xl183"/>
    <w:basedOn w:val="a"/>
    <w:rsid w:val="002B322E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4">
    <w:name w:val="xl184"/>
    <w:basedOn w:val="a"/>
    <w:rsid w:val="002B322E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5">
    <w:name w:val="xl185"/>
    <w:basedOn w:val="a"/>
    <w:rsid w:val="002B322E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6">
    <w:name w:val="xl186"/>
    <w:basedOn w:val="a"/>
    <w:rsid w:val="002B322E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7">
    <w:name w:val="xl187"/>
    <w:basedOn w:val="a"/>
    <w:rsid w:val="00216A67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88">
    <w:name w:val="xl188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lang w:eastAsia="ru-RU"/>
    </w:rPr>
  </w:style>
  <w:style w:type="paragraph" w:customStyle="1" w:styleId="xl189">
    <w:name w:val="xl189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190">
    <w:name w:val="xl190"/>
    <w:basedOn w:val="a"/>
    <w:rsid w:val="008A5FC4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1">
    <w:name w:val="xl191"/>
    <w:basedOn w:val="a"/>
    <w:rsid w:val="008A5FC4"/>
    <w:pPr>
      <w:pBdr>
        <w:left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2">
    <w:name w:val="xl192"/>
    <w:basedOn w:val="a"/>
    <w:rsid w:val="008A5FC4"/>
    <w:pPr>
      <w:pBdr>
        <w:top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3">
    <w:name w:val="xl193"/>
    <w:basedOn w:val="a"/>
    <w:rsid w:val="008A5FC4"/>
    <w:pPr>
      <w:pBdr>
        <w:top w:val="single" w:sz="8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4">
    <w:name w:val="xl194"/>
    <w:basedOn w:val="a"/>
    <w:rsid w:val="008A5FC4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5">
    <w:name w:val="xl195"/>
    <w:basedOn w:val="a"/>
    <w:rsid w:val="008A5FC4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6">
    <w:name w:val="xl196"/>
    <w:basedOn w:val="a"/>
    <w:rsid w:val="008A5FC4"/>
    <w:pPr>
      <w:pBdr>
        <w:bottom w:val="single" w:sz="8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center"/>
      <w:textAlignment w:val="center"/>
    </w:pPr>
    <w:rPr>
      <w:rFonts w:ascii="Calibri" w:eastAsia="Times New Roman" w:hAnsi="Calibri" w:cs="Calibri"/>
      <w:lang w:eastAsia="ru-RU"/>
    </w:rPr>
  </w:style>
  <w:style w:type="paragraph" w:customStyle="1" w:styleId="xl197">
    <w:name w:val="xl197"/>
    <w:basedOn w:val="a"/>
    <w:rsid w:val="004016C9"/>
    <w:pPr>
      <w:pBdr>
        <w:left w:val="single" w:sz="8" w:space="0" w:color="auto"/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paragraph" w:customStyle="1" w:styleId="xl198">
    <w:name w:val="xl198"/>
    <w:basedOn w:val="a"/>
    <w:rsid w:val="004016C9"/>
    <w:pPr>
      <w:pBdr>
        <w:bottom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lang w:eastAsia="ru-RU"/>
    </w:rPr>
  </w:style>
  <w:style w:type="table" w:customStyle="1" w:styleId="21">
    <w:name w:val="Сетка таблицы2"/>
    <w:basedOn w:val="a1"/>
    <w:next w:val="a5"/>
    <w:uiPriority w:val="59"/>
    <w:rsid w:val="001C2AB6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65314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9247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56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929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088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295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1914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767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80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486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7397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9424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8243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7957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5090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741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9965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49620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320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5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41015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3854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75238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0119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70604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2309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60557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111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12952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34587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26785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095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990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2206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4096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100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5063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44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5229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00468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0623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64228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70756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278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9736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89160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124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21466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0878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7239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08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7880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3871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182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45980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9387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254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48684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05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0155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6717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8858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628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59488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2640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367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029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0484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0652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702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99723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12037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6757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9023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34560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8572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9E5C319A-246B-4A00-80D2-C72C7B3F02A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16</Pages>
  <Words>6683</Words>
  <Characters>38098</Characters>
  <Application>Microsoft Office Word</Application>
  <DocSecurity>0</DocSecurity>
  <Lines>317</Lines>
  <Paragraphs>89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44692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Наталья Лионидовеа Титова</dc:creator>
  <cp:lastModifiedBy>Маюрова Ольга Евгеньевна</cp:lastModifiedBy>
  <cp:revision>2</cp:revision>
  <cp:lastPrinted>2025-04-01T00:42:00Z</cp:lastPrinted>
  <dcterms:created xsi:type="dcterms:W3CDTF">2025-04-01T00:48:00Z</dcterms:created>
  <dcterms:modified xsi:type="dcterms:W3CDTF">2025-04-01T00:48:00Z</dcterms:modified>
</cp:coreProperties>
</file>