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942CFF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6C5ED8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33012C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E20CFC" w:rsidRDefault="006A460A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6A460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6A460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7B1AB3" w:rsidRDefault="006A460A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7B1AB3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6A460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A460A" w:rsidRPr="003C6671" w:rsidRDefault="006A460A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A460A" w:rsidRPr="00F666D7" w:rsidRDefault="006A460A" w:rsidP="00F21D4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A460A" w:rsidRPr="00E20CFC" w:rsidRDefault="006A460A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A460A" w:rsidRPr="00E20CFC" w:rsidRDefault="006A460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4459E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D47594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4459E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14459E" w:rsidRPr="003C6671" w:rsidRDefault="0014459E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02066B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32F47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Согласно муниципальному заданию объем печатной площади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668 304</w:t>
            </w: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 xml:space="preserve"> кв. см. Фактическое исполнение составляет </w:t>
            </w:r>
            <w:r w:rsidRPr="00AF1511">
              <w:rPr>
                <w:rFonts w:ascii="Times New Roman" w:eastAsiaTheme="minorHAnsi" w:hAnsi="Times New Roman" w:cs="Times New Roman"/>
                <w:color w:val="auto"/>
                <w:highlight w:val="red"/>
                <w:lang w:val="ru-RU" w:eastAsia="en-US"/>
              </w:rPr>
              <w:t>506 385,35 кв. см. (75,77%)</w:t>
            </w:r>
          </w:p>
        </w:tc>
      </w:tr>
      <w:tr w:rsidR="0014459E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14459E" w:rsidRPr="00E20CFC" w:rsidRDefault="0014459E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</w:p>
          <w:p w:rsidR="0014459E" w:rsidRPr="003C6671" w:rsidRDefault="0014459E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F44513" w:rsidRDefault="0014459E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F44513" w:rsidRDefault="0014459E" w:rsidP="00E4504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753BFD" w:rsidRDefault="0014459E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F110FC" w:rsidRDefault="0014459E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B60122" w:rsidRDefault="0014459E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E20CFC" w:rsidRDefault="0014459E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14459E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4459E" w:rsidRPr="00E20CFC" w:rsidRDefault="0014459E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14459E" w:rsidRPr="00E20CFC" w:rsidRDefault="0014459E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4459E" w:rsidRPr="003E6C56" w:rsidRDefault="0014459E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4459E" w:rsidRPr="007543E0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4459E" w:rsidRPr="007543E0" w:rsidRDefault="0014459E" w:rsidP="00E4504F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4459E" w:rsidRPr="00356863" w:rsidRDefault="0014459E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517D8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517D87" w:rsidRPr="00E20CFC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517D87" w:rsidRPr="003B752D" w:rsidRDefault="00517D8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17D87" w:rsidRPr="00772B68" w:rsidRDefault="00517D87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517D87" w:rsidRPr="00E4504F" w:rsidRDefault="00517D8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D86E27" w:rsidRPr="003C6671" w:rsidRDefault="00D86E27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479BD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733059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733059" w:rsidRPr="00E20CFC" w:rsidRDefault="00733059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D86E27" w:rsidRPr="00E20CFC" w:rsidRDefault="00D86E2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86E27" w:rsidRPr="00E20CFC" w:rsidRDefault="00D86E27" w:rsidP="00730DD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noWrap/>
          </w:tcPr>
          <w:p w:rsidR="00D86E27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 xml:space="preserve">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Менее или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9E0A2F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D86E27" w:rsidRPr="00E20CFC" w:rsidRDefault="00D86E2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E20CFC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876AD0" w:rsidRDefault="00D86E2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D86E27" w:rsidRPr="00E20CFC" w:rsidRDefault="00D86E27" w:rsidP="009F4EF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75F18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D86E27" w:rsidRPr="00E20CFC" w:rsidRDefault="00D86E27" w:rsidP="00A7669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связи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с чем предоставление земельных участков осуществлялось без торгов лицу, который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D86E2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Слюдянского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4E7A52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7E7E22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62097B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20CFC" w:rsidRDefault="00D86E27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D47594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02066B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86E27" w:rsidRPr="00F32F4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6E27" w:rsidRPr="00E20CFC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D86E2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B31E9C" w:rsidRDefault="00D86E27" w:rsidP="00EB1E5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753BFD" w:rsidRDefault="00D86E27" w:rsidP="0067415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D86E2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Выдача разрешений на вступление в брак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D86E27" w:rsidRPr="00E20CFC" w:rsidRDefault="00D86E27" w:rsidP="00DD5D4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4713CD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5B3CA2" w:rsidRDefault="00D86E27" w:rsidP="007B6D7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D86E2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E20CFC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9F4EFB" w:rsidRDefault="00D86E2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8B4E5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D86E2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543E0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7543E0" w:rsidRPr="00E20CFC" w:rsidRDefault="007543E0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7543E0" w:rsidRPr="00E20CFC" w:rsidRDefault="007543E0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543E0" w:rsidRPr="00E20CFC" w:rsidRDefault="007543E0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7543E0" w:rsidRPr="00325718" w:rsidRDefault="007543E0" w:rsidP="0032571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543E0" w:rsidRPr="007543E0" w:rsidRDefault="007543E0" w:rsidP="003E1728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543E0" w:rsidRPr="00356863" w:rsidRDefault="007543E0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D86E27" w:rsidRPr="003B752D" w:rsidRDefault="00D86E27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D86E27" w:rsidRPr="00772B68" w:rsidRDefault="00D86E27" w:rsidP="007B6D70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86E27" w:rsidRPr="00772B68" w:rsidRDefault="00D86E27" w:rsidP="00EB1E51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D86E2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D86E27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57,1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D86E27" w:rsidRDefault="00E81659" w:rsidP="00E81659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bookmarkStart w:id="0" w:name="_GoBack"/>
            <w:bookmarkEnd w:id="0"/>
            <w:r w:rsidRPr="00E81659">
              <w:rPr>
                <w:rFonts w:ascii="Times New Roman" w:hAnsi="Times New Roman" w:cs="Times New Roman"/>
                <w:color w:val="auto"/>
                <w:lang w:val="ru-RU"/>
              </w:rPr>
              <w:t xml:space="preserve">показатель «количество пострадавших от несчастных случаев на производстве» составил 57,1% в связи с тем, что на территории </w:t>
            </w:r>
            <w:proofErr w:type="spellStart"/>
            <w:r w:rsidRPr="00E81659">
              <w:rPr>
                <w:rFonts w:ascii="Times New Roman" w:hAnsi="Times New Roman" w:cs="Times New Roman"/>
                <w:color w:val="auto"/>
                <w:lang w:val="ru-RU"/>
              </w:rPr>
              <w:t>Слюдянского</w:t>
            </w:r>
            <w:proofErr w:type="spellEnd"/>
            <w:r w:rsidRPr="00E81659">
              <w:rPr>
                <w:rFonts w:ascii="Times New Roman" w:hAnsi="Times New Roman" w:cs="Times New Roman"/>
                <w:color w:val="auto"/>
                <w:lang w:val="ru-RU"/>
              </w:rPr>
              <w:t xml:space="preserve"> района за отчетный период произошло 3 несчастных случая, связанных с производством, в которых пострадали 4 человека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592198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104,8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C6671" w:rsidRDefault="00E81659" w:rsidP="00E81659">
            <w:pPr>
              <w:rPr>
                <w:rFonts w:ascii="Times New Roman" w:hAnsi="Times New Roman" w:cs="Times New Roman"/>
              </w:rPr>
            </w:pPr>
            <w:r w:rsidRPr="00E81659">
              <w:rPr>
                <w:rFonts w:ascii="Times New Roman" w:hAnsi="Times New Roman" w:cs="Times New Roman"/>
              </w:rPr>
              <w:t xml:space="preserve">показатель «количество человек, прошедшие медицинские осмотры» зависит от окончания сроков  действия медицинских осмотров, приема новых сотрудников. Увеличение % показателя за 2023 год связано с тем, что есть категории работников, которые проходят медицинский </w:t>
            </w:r>
            <w:r w:rsidRPr="00E81659">
              <w:rPr>
                <w:rFonts w:ascii="Times New Roman" w:hAnsi="Times New Roman" w:cs="Times New Roman"/>
              </w:rPr>
              <w:lastRenderedPageBreak/>
              <w:t>осмотр 1 раз в 2 года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4D68D6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77,1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Default="00D86E2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Выдано </w:t>
            </w:r>
            <w:r w:rsidR="00815FA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 уведомлений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по услугам.</w:t>
            </w:r>
          </w:p>
          <w:p w:rsidR="00D86E27" w:rsidRPr="003C6671" w:rsidRDefault="00D86E27" w:rsidP="00A766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D86E2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D86E27" w:rsidRPr="00E20CFC" w:rsidRDefault="00D86E2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D86E27" w:rsidRPr="00F33DC5" w:rsidRDefault="00D86E27" w:rsidP="00F66D2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6E27" w:rsidRPr="00E479BD" w:rsidRDefault="00815FA7" w:rsidP="00A7669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462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D86E27" w:rsidRPr="003E1889" w:rsidRDefault="00E81659" w:rsidP="00E81659">
            <w:pPr>
              <w:rPr>
                <w:rFonts w:ascii="Times New Roman" w:hAnsi="Times New Roman" w:cs="Times New Roman"/>
                <w:lang w:val="ru-RU"/>
              </w:rPr>
            </w:pPr>
            <w:r w:rsidRPr="00E81659">
              <w:rPr>
                <w:rFonts w:ascii="Times New Roman" w:hAnsi="Times New Roman" w:cs="Times New Roman"/>
                <w:lang w:val="ru-RU"/>
              </w:rPr>
              <w:t xml:space="preserve">показатель «количество человек, прошедших </w:t>
            </w:r>
            <w:proofErr w:type="gramStart"/>
            <w:r w:rsidRPr="00E81659">
              <w:rPr>
                <w:rFonts w:ascii="Times New Roman" w:hAnsi="Times New Roman" w:cs="Times New Roman"/>
                <w:lang w:val="ru-RU"/>
              </w:rPr>
              <w:t>обучение по охране</w:t>
            </w:r>
            <w:proofErr w:type="gramEnd"/>
            <w:r w:rsidRPr="00E81659">
              <w:rPr>
                <w:rFonts w:ascii="Times New Roman" w:hAnsi="Times New Roman" w:cs="Times New Roman"/>
                <w:lang w:val="ru-RU"/>
              </w:rPr>
              <w:t xml:space="preserve"> труда» зависит от необходимости в обучении (плановый, внеплановый сроки обучения, прием на работу новых сотрудников). Увеличение % показателя за 2023 год связано с вступлением в силу Постановления правительства № 2464 «О порядке </w:t>
            </w:r>
            <w:proofErr w:type="gramStart"/>
            <w:r w:rsidRPr="00E81659">
              <w:rPr>
                <w:rFonts w:ascii="Times New Roman" w:hAnsi="Times New Roman" w:cs="Times New Roman"/>
                <w:lang w:val="ru-RU"/>
              </w:rPr>
              <w:t>обучения по охране</w:t>
            </w:r>
            <w:proofErr w:type="gramEnd"/>
            <w:r w:rsidRPr="00E81659">
              <w:rPr>
                <w:rFonts w:ascii="Times New Roman" w:hAnsi="Times New Roman" w:cs="Times New Roman"/>
                <w:lang w:val="ru-RU"/>
              </w:rPr>
              <w:t xml:space="preserve"> труда и проверки знания требований охраны труда».</w:t>
            </w:r>
          </w:p>
        </w:tc>
      </w:tr>
      <w:tr w:rsidR="00D86E2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D86E27" w:rsidRPr="00E20CFC" w:rsidRDefault="00D86E2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733059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733059" w:rsidRPr="00E20CFC" w:rsidRDefault="00733059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733059" w:rsidRPr="00E20CFC" w:rsidRDefault="00733059" w:rsidP="00E20CF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733059" w:rsidRPr="00E20CFC" w:rsidRDefault="00733059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733059" w:rsidRPr="00E20CFC" w:rsidRDefault="00733059" w:rsidP="0032571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3059" w:rsidRPr="00733059" w:rsidRDefault="00733059" w:rsidP="00E16B3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:rsidR="00733059" w:rsidRPr="00E20CFC" w:rsidRDefault="00733059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1AEE"/>
    <w:rsid w:val="007F2421"/>
    <w:rsid w:val="00802DAE"/>
    <w:rsid w:val="00802F0F"/>
    <w:rsid w:val="00803C0D"/>
    <w:rsid w:val="00807C05"/>
    <w:rsid w:val="00811DB9"/>
    <w:rsid w:val="00815FA7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511D"/>
    <w:rsid w:val="00887E44"/>
    <w:rsid w:val="00887ECB"/>
    <w:rsid w:val="00890355"/>
    <w:rsid w:val="008929DF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5EA6"/>
    <w:rsid w:val="00C8408C"/>
    <w:rsid w:val="00C844FE"/>
    <w:rsid w:val="00C86C08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76AF0"/>
    <w:rsid w:val="00D813A3"/>
    <w:rsid w:val="00D838B9"/>
    <w:rsid w:val="00D863CC"/>
    <w:rsid w:val="00D86E27"/>
    <w:rsid w:val="00D92BBE"/>
    <w:rsid w:val="00D95043"/>
    <w:rsid w:val="00D9595A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BD9"/>
    <w:rsid w:val="00E42BE6"/>
    <w:rsid w:val="00E4381B"/>
    <w:rsid w:val="00E440EC"/>
    <w:rsid w:val="00E4504F"/>
    <w:rsid w:val="00E479BD"/>
    <w:rsid w:val="00E62761"/>
    <w:rsid w:val="00E75AC5"/>
    <w:rsid w:val="00E81659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E657-0227-4F15-9600-FECC4A4C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7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Теблоева Елена Владимировна</cp:lastModifiedBy>
  <cp:revision>171</cp:revision>
  <cp:lastPrinted>2020-10-19T07:07:00Z</cp:lastPrinted>
  <dcterms:created xsi:type="dcterms:W3CDTF">2021-07-26T08:28:00Z</dcterms:created>
  <dcterms:modified xsi:type="dcterms:W3CDTF">2024-02-05T07:48:00Z</dcterms:modified>
</cp:coreProperties>
</file>