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619" w:rsidRPr="00140EDF" w:rsidRDefault="00DF0619" w:rsidP="00DF0619">
      <w:pPr>
        <w:jc w:val="center"/>
      </w:pPr>
    </w:p>
    <w:p w:rsidR="00DF0619" w:rsidRPr="00DF0619" w:rsidRDefault="00DF0619" w:rsidP="00DF0619">
      <w:pPr>
        <w:spacing w:line="276" w:lineRule="auto"/>
        <w:jc w:val="center"/>
        <w:rPr>
          <w:rFonts w:eastAsia="Calibri"/>
          <w:b/>
          <w:lang w:eastAsia="en-US"/>
        </w:rPr>
      </w:pPr>
      <w:r w:rsidRPr="00DF0619">
        <w:rPr>
          <w:rFonts w:eastAsia="Calibri"/>
          <w:b/>
          <w:lang w:eastAsia="en-US"/>
        </w:rPr>
        <w:t>ОТ 11 ИЮЛЯ 2025 ГОДА  №</w:t>
      </w:r>
      <w:r w:rsidR="00DC5616">
        <w:rPr>
          <w:rFonts w:eastAsia="Calibri"/>
          <w:b/>
          <w:lang w:eastAsia="en-US"/>
        </w:rPr>
        <w:t xml:space="preserve"> 62</w:t>
      </w:r>
    </w:p>
    <w:p w:rsidR="00140EDF" w:rsidRDefault="00DF0619" w:rsidP="00DF061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</w:t>
      </w:r>
    </w:p>
    <w:p w:rsidR="00DF0619" w:rsidRDefault="00DF0619" w:rsidP="00DF06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СЛЮДЯНСКИЙ МУНИЦИПАЛЬНЫЙ РАЙОН</w:t>
      </w:r>
    </w:p>
    <w:p w:rsidR="00DF0619" w:rsidRDefault="00DF0619" w:rsidP="00DF06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ПОРТБАЙКАЛЬСКОЕ МУНИЦИПАЛЬНОЕ ОБРАЗОВАНИЕ</w:t>
      </w:r>
    </w:p>
    <w:p w:rsidR="00DF0619" w:rsidRDefault="00DF0619" w:rsidP="00DF06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DF0619" w:rsidRPr="00140EDF" w:rsidRDefault="00DF0619" w:rsidP="00DF06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D311F" w:rsidRDefault="00200370" w:rsidP="00B9236B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О</w:t>
      </w:r>
      <w:r w:rsidR="0081677B">
        <w:rPr>
          <w:b/>
          <w:bCs/>
        </w:rPr>
        <w:t xml:space="preserve">б утверждении </w:t>
      </w:r>
      <w:r w:rsidR="00B9236B">
        <w:rPr>
          <w:b/>
          <w:bCs/>
        </w:rPr>
        <w:t>Положения об</w:t>
      </w:r>
    </w:p>
    <w:p w:rsidR="00B9236B" w:rsidRDefault="00B9236B" w:rsidP="00B9236B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условиях и порядке заключения </w:t>
      </w:r>
    </w:p>
    <w:p w:rsidR="00B9236B" w:rsidRDefault="00B9236B" w:rsidP="00B9236B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соглашений о защите и поощрении</w:t>
      </w:r>
    </w:p>
    <w:p w:rsidR="00B9236B" w:rsidRDefault="00B9236B" w:rsidP="00B9236B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капиталовложений со стороны </w:t>
      </w:r>
    </w:p>
    <w:p w:rsidR="00B9236B" w:rsidRDefault="00DF0619" w:rsidP="00B9236B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Портбайкальского муниципального образования</w:t>
      </w:r>
    </w:p>
    <w:p w:rsidR="00140EDF" w:rsidRDefault="00140EDF" w:rsidP="00140EDF">
      <w:pPr>
        <w:ind w:firstLine="708"/>
        <w:jc w:val="both"/>
      </w:pPr>
    </w:p>
    <w:p w:rsidR="00054B85" w:rsidRPr="00140EDF" w:rsidRDefault="00054B85" w:rsidP="00140EDF">
      <w:pPr>
        <w:ind w:firstLine="708"/>
        <w:jc w:val="both"/>
      </w:pPr>
    </w:p>
    <w:p w:rsidR="00140EDF" w:rsidRPr="00140EDF" w:rsidRDefault="00140EDF" w:rsidP="002554BC">
      <w:pPr>
        <w:ind w:firstLine="708"/>
        <w:jc w:val="both"/>
      </w:pPr>
      <w:r w:rsidRPr="00140EDF">
        <w:t>В целях</w:t>
      </w:r>
      <w:r w:rsidR="007C3863">
        <w:t xml:space="preserve"> </w:t>
      </w:r>
      <w:r w:rsidR="00E67F46" w:rsidRPr="00E67F46">
        <w:t>создания благоприятных условий для привлечения инвестиций</w:t>
      </w:r>
      <w:r w:rsidR="00E67F46">
        <w:t>,</w:t>
      </w:r>
      <w:r w:rsidR="00E67F46" w:rsidRPr="00E67F46">
        <w:t xml:space="preserve"> руководствуясь</w:t>
      </w:r>
      <w:r w:rsidR="00E67F46">
        <w:t xml:space="preserve"> </w:t>
      </w:r>
      <w:r w:rsidR="00E67F46" w:rsidRPr="00E67F46">
        <w:t xml:space="preserve">частью 8 статьи 4 Федерального закона от 1 апреля </w:t>
      </w:r>
      <w:r w:rsidRPr="00140EDF">
        <w:t>Устав</w:t>
      </w:r>
      <w:r w:rsidR="00DF0619">
        <w:t>ом Портбайкальского муниципального образования</w:t>
      </w:r>
      <w:r w:rsidRPr="00140EDF">
        <w:t xml:space="preserve"> (новая редакция), зарегистрированного </w:t>
      </w:r>
      <w:r w:rsidR="00DF0619">
        <w:t>в главном управлении Министерства Юстиции Российской Федерации по Иркутской области от 23.03.2025</w:t>
      </w:r>
      <w:r w:rsidRPr="00140EDF">
        <w:t xml:space="preserve"> года № </w:t>
      </w:r>
      <w:r w:rsidR="00DF0619">
        <w:rPr>
          <w:lang w:val="en-US"/>
        </w:rPr>
        <w:t>RU</w:t>
      </w:r>
      <w:r w:rsidR="00DF0619">
        <w:t>385183052025001</w:t>
      </w:r>
      <w:r w:rsidRPr="00140EDF">
        <w:t>,</w:t>
      </w:r>
      <w:r w:rsidR="00BC77BB">
        <w:t xml:space="preserve"> </w:t>
      </w:r>
      <w:r w:rsidR="00167172">
        <w:t xml:space="preserve">администрация </w:t>
      </w:r>
      <w:r w:rsidR="00DF0619">
        <w:t xml:space="preserve">Портбайкальского </w:t>
      </w:r>
      <w:r w:rsidR="00167172">
        <w:t xml:space="preserve"> муниципального</w:t>
      </w:r>
      <w:r w:rsidR="00DF0619">
        <w:t xml:space="preserve"> образования</w:t>
      </w:r>
      <w:r w:rsidR="00EE1459">
        <w:t xml:space="preserve"> </w:t>
      </w:r>
    </w:p>
    <w:p w:rsidR="00140EDF" w:rsidRPr="00140EDF" w:rsidRDefault="00140EDF" w:rsidP="00140EDF">
      <w:pPr>
        <w:jc w:val="center"/>
        <w:rPr>
          <w:rFonts w:eastAsia="Calibri"/>
          <w:lang w:eastAsia="en-US"/>
        </w:rPr>
      </w:pPr>
    </w:p>
    <w:p w:rsidR="00140EDF" w:rsidRPr="00BC77BB" w:rsidRDefault="009A7801" w:rsidP="00140EDF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ПОСТАНОВЛЯ</w:t>
      </w:r>
      <w:r w:rsidR="00167172">
        <w:rPr>
          <w:rFonts w:eastAsia="Calibri"/>
          <w:b/>
          <w:lang w:eastAsia="en-US"/>
        </w:rPr>
        <w:t>ЕТ</w:t>
      </w:r>
      <w:r w:rsidR="00140EDF" w:rsidRPr="00BC77BB">
        <w:rPr>
          <w:rFonts w:eastAsia="Calibri"/>
          <w:b/>
          <w:lang w:eastAsia="en-US"/>
        </w:rPr>
        <w:t>:</w:t>
      </w:r>
    </w:p>
    <w:p w:rsidR="00E67F46" w:rsidRDefault="00E67F46" w:rsidP="00E67F46">
      <w:pPr>
        <w:tabs>
          <w:tab w:val="left" w:pos="993"/>
        </w:tabs>
        <w:spacing w:after="200"/>
        <w:ind w:firstLine="709"/>
        <w:contextualSpacing/>
        <w:jc w:val="both"/>
        <w:rPr>
          <w:rFonts w:eastAsia="Calibri"/>
          <w:lang w:eastAsia="en-US"/>
        </w:rPr>
      </w:pPr>
    </w:p>
    <w:p w:rsidR="00E67F46" w:rsidRDefault="00E67F46" w:rsidP="00E67F46">
      <w:pPr>
        <w:numPr>
          <w:ilvl w:val="0"/>
          <w:numId w:val="9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eastAsia="Calibri"/>
          <w:lang w:eastAsia="en-US"/>
        </w:rPr>
      </w:pPr>
      <w:r w:rsidRPr="00E67F46">
        <w:rPr>
          <w:rFonts w:eastAsia="Calibri"/>
          <w:lang w:eastAsia="en-US"/>
        </w:rPr>
        <w:t xml:space="preserve">Утвердить Положение об условиях и порядке заключения соглашений о защите и поощрении капиталовложений со стороны </w:t>
      </w:r>
      <w:r w:rsidR="00DF0619">
        <w:rPr>
          <w:rFonts w:eastAsia="Calibri"/>
          <w:lang w:eastAsia="en-US"/>
        </w:rPr>
        <w:t>Портбайкальского муниципального образования</w:t>
      </w:r>
      <w:r>
        <w:rPr>
          <w:rFonts w:eastAsia="Calibri"/>
          <w:lang w:eastAsia="en-US"/>
        </w:rPr>
        <w:t>(прилагается</w:t>
      </w:r>
      <w:r w:rsidRPr="00E67F46">
        <w:rPr>
          <w:rFonts w:eastAsia="Calibri"/>
          <w:lang w:eastAsia="en-US"/>
        </w:rPr>
        <w:t>).</w:t>
      </w:r>
    </w:p>
    <w:p w:rsidR="00140EDF" w:rsidRDefault="000018F8" w:rsidP="00E67F46">
      <w:pPr>
        <w:numPr>
          <w:ilvl w:val="0"/>
          <w:numId w:val="9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Опубликовать</w:t>
      </w:r>
      <w:r w:rsidR="00140EDF" w:rsidRPr="00140EDF">
        <w:rPr>
          <w:rFonts w:eastAsia="Calibri"/>
          <w:lang w:eastAsia="en-US"/>
        </w:rPr>
        <w:t xml:space="preserve"> настоящее постановление</w:t>
      </w:r>
      <w:r>
        <w:rPr>
          <w:rFonts w:eastAsia="Calibri"/>
          <w:lang w:eastAsia="en-US"/>
        </w:rPr>
        <w:t xml:space="preserve"> </w:t>
      </w:r>
      <w:r w:rsidR="00140EDF" w:rsidRPr="00140EDF">
        <w:rPr>
          <w:rFonts w:eastAsia="Calibri"/>
          <w:lang w:eastAsia="en-US"/>
        </w:rPr>
        <w:t xml:space="preserve">на официальном сайте администрации </w:t>
      </w:r>
      <w:r w:rsidR="00167172">
        <w:rPr>
          <w:rFonts w:eastAsia="Calibri"/>
          <w:lang w:eastAsia="en-US"/>
        </w:rPr>
        <w:t xml:space="preserve">Слюдянского </w:t>
      </w:r>
      <w:r w:rsidR="00140EDF" w:rsidRPr="00140EDF">
        <w:rPr>
          <w:rFonts w:eastAsia="Calibri"/>
          <w:lang w:eastAsia="en-US"/>
        </w:rPr>
        <w:t xml:space="preserve">муниципального района по адресу http://www.sludyanka.ru в разделе </w:t>
      </w:r>
      <w:r w:rsidR="009428BC">
        <w:rPr>
          <w:rFonts w:eastAsia="Calibri"/>
          <w:lang w:eastAsia="en-US"/>
        </w:rPr>
        <w:t>«</w:t>
      </w:r>
      <w:r w:rsidR="00DF0619">
        <w:rPr>
          <w:rFonts w:eastAsia="Calibri"/>
          <w:lang w:eastAsia="en-US"/>
        </w:rPr>
        <w:t>Портбайкальское сельское поселение</w:t>
      </w:r>
      <w:r w:rsidR="00BC77BB">
        <w:rPr>
          <w:rFonts w:eastAsia="Calibri"/>
          <w:lang w:eastAsia="en-US"/>
        </w:rPr>
        <w:t>»</w:t>
      </w:r>
      <w:r w:rsidR="00140EDF" w:rsidRPr="00140EDF">
        <w:rPr>
          <w:rFonts w:eastAsia="Calibri"/>
          <w:lang w:eastAsia="en-US"/>
        </w:rPr>
        <w:t>.</w:t>
      </w:r>
    </w:p>
    <w:p w:rsidR="003632D4" w:rsidRDefault="00140EDF" w:rsidP="00E67F46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bCs/>
        </w:rPr>
      </w:pPr>
      <w:r w:rsidRPr="00140EDF">
        <w:rPr>
          <w:bCs/>
        </w:rPr>
        <w:t xml:space="preserve">Контроль за исполнением настоящего постановления возложить </w:t>
      </w:r>
      <w:r w:rsidR="00DF0619">
        <w:rPr>
          <w:bCs/>
        </w:rPr>
        <w:t>главного бухгалтера администрации Кондратьеву А.В.</w:t>
      </w:r>
    </w:p>
    <w:p w:rsidR="003632D4" w:rsidRDefault="003632D4" w:rsidP="003632D4">
      <w:pPr>
        <w:ind w:left="502"/>
        <w:jc w:val="both"/>
        <w:rPr>
          <w:bCs/>
        </w:rPr>
      </w:pPr>
    </w:p>
    <w:p w:rsidR="00127FC6" w:rsidRDefault="00127FC6" w:rsidP="003632D4">
      <w:pPr>
        <w:ind w:left="502"/>
        <w:jc w:val="both"/>
        <w:rPr>
          <w:bCs/>
        </w:rPr>
      </w:pPr>
    </w:p>
    <w:p w:rsidR="00AA1AAF" w:rsidRDefault="00DF0619" w:rsidP="00D45956">
      <w:pPr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Глава администрации</w:t>
      </w:r>
    </w:p>
    <w:p w:rsidR="00DF0619" w:rsidRPr="00E16F93" w:rsidRDefault="00DF0619" w:rsidP="00D45956">
      <w:pPr>
        <w:jc w:val="both"/>
        <w:rPr>
          <w:rFonts w:ascii="Arial" w:eastAsia="Calibri" w:hAnsi="Arial"/>
          <w:lang w:eastAsia="en-US"/>
        </w:rPr>
      </w:pPr>
      <w:r>
        <w:rPr>
          <w:rFonts w:eastAsia="Calibri"/>
          <w:b/>
          <w:bCs/>
          <w:lang w:eastAsia="en-US"/>
        </w:rPr>
        <w:t xml:space="preserve">Портбайкальского муниципального образования                 Н.И. Симакова </w:t>
      </w:r>
    </w:p>
    <w:p w:rsidR="00E67F46" w:rsidRDefault="00E67F46" w:rsidP="009612B0">
      <w:pPr>
        <w:tabs>
          <w:tab w:val="left" w:pos="5812"/>
          <w:tab w:val="right" w:pos="9355"/>
        </w:tabs>
        <w:jc w:val="right"/>
        <w:rPr>
          <w:rFonts w:eastAsia="Calibri"/>
          <w:lang w:eastAsia="en-US"/>
        </w:rPr>
        <w:sectPr w:rsidR="00E67F46" w:rsidSect="00964491">
          <w:headerReference w:type="default" r:id="rId8"/>
          <w:pgSz w:w="11905" w:h="16838" w:code="9"/>
          <w:pgMar w:top="851" w:right="850" w:bottom="1134" w:left="1701" w:header="720" w:footer="720" w:gutter="0"/>
          <w:pgNumType w:start="1"/>
          <w:cols w:space="720"/>
          <w:titlePg/>
          <w:docGrid w:linePitch="326"/>
        </w:sectPr>
      </w:pPr>
    </w:p>
    <w:p w:rsidR="009612B0" w:rsidRDefault="009612B0" w:rsidP="009612B0">
      <w:pPr>
        <w:tabs>
          <w:tab w:val="left" w:pos="5812"/>
          <w:tab w:val="right" w:pos="9355"/>
        </w:tabs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П</w:t>
      </w:r>
      <w:r w:rsidRPr="00E16F93">
        <w:rPr>
          <w:rFonts w:eastAsia="Calibri"/>
          <w:lang w:eastAsia="en-US"/>
        </w:rPr>
        <w:t>риложение к</w:t>
      </w:r>
      <w:r>
        <w:rPr>
          <w:rFonts w:eastAsia="Calibri"/>
          <w:lang w:eastAsia="en-US"/>
        </w:rPr>
        <w:t xml:space="preserve"> </w:t>
      </w:r>
    </w:p>
    <w:p w:rsidR="009612B0" w:rsidRDefault="009612B0" w:rsidP="009612B0">
      <w:pPr>
        <w:tabs>
          <w:tab w:val="left" w:pos="5812"/>
          <w:tab w:val="right" w:pos="9355"/>
        </w:tabs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постановлению администрации </w:t>
      </w:r>
    </w:p>
    <w:p w:rsidR="009612B0" w:rsidRDefault="009612B0" w:rsidP="009612B0">
      <w:pPr>
        <w:tabs>
          <w:tab w:val="left" w:pos="5812"/>
          <w:tab w:val="right" w:pos="9355"/>
        </w:tabs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</w:t>
      </w:r>
      <w:r w:rsidR="00127FC6">
        <w:rPr>
          <w:rFonts w:eastAsia="Calibri"/>
          <w:lang w:eastAsia="en-US"/>
        </w:rPr>
        <w:t xml:space="preserve">                               </w:t>
      </w:r>
      <w:r w:rsidR="00DF0619">
        <w:rPr>
          <w:rFonts w:eastAsia="Calibri"/>
          <w:lang w:eastAsia="en-US"/>
        </w:rPr>
        <w:t>Портбайкальского муниципального образования</w:t>
      </w:r>
      <w:r w:rsidR="00F22DE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№ </w:t>
      </w:r>
      <w:r w:rsidR="00127FC6">
        <w:rPr>
          <w:rFonts w:eastAsia="Calibri"/>
          <w:lang w:eastAsia="en-US"/>
        </w:rPr>
        <w:t xml:space="preserve"> </w:t>
      </w:r>
      <w:r w:rsidR="00DC5616">
        <w:rPr>
          <w:rFonts w:eastAsia="Calibri"/>
          <w:lang w:eastAsia="en-US"/>
        </w:rPr>
        <w:t>62</w:t>
      </w:r>
      <w:r>
        <w:rPr>
          <w:rFonts w:eastAsia="Calibri"/>
          <w:lang w:eastAsia="en-US"/>
        </w:rPr>
        <w:t xml:space="preserve"> от </w:t>
      </w:r>
      <w:r w:rsidR="00F22DE9">
        <w:rPr>
          <w:rFonts w:eastAsia="Calibri"/>
          <w:lang w:eastAsia="en-US"/>
        </w:rPr>
        <w:t>11.07.</w:t>
      </w:r>
      <w:r w:rsidR="00146963">
        <w:rPr>
          <w:rFonts w:eastAsia="Calibri"/>
          <w:lang w:eastAsia="en-US"/>
        </w:rPr>
        <w:t>202</w:t>
      </w:r>
      <w:r w:rsidR="00F22DE9">
        <w:rPr>
          <w:rFonts w:eastAsia="Calibri"/>
          <w:lang w:eastAsia="en-US"/>
        </w:rPr>
        <w:t>5</w:t>
      </w:r>
      <w:r w:rsidR="00127FC6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г. </w:t>
      </w:r>
    </w:p>
    <w:p w:rsidR="00E16F93" w:rsidRDefault="00E16F93" w:rsidP="00E16F93">
      <w:pPr>
        <w:rPr>
          <w:rFonts w:ascii="Arial" w:eastAsia="Calibri" w:hAnsi="Arial"/>
          <w:lang w:eastAsia="en-US"/>
        </w:rPr>
      </w:pPr>
    </w:p>
    <w:p w:rsidR="005426A2" w:rsidRPr="0048585E" w:rsidRDefault="005426A2" w:rsidP="005426A2">
      <w:pPr>
        <w:pStyle w:val="ConsPlusTitle"/>
        <w:jc w:val="center"/>
      </w:pPr>
      <w:r w:rsidRPr="0048585E">
        <w:t>ПОЛОЖЕНИЕ</w:t>
      </w:r>
    </w:p>
    <w:p w:rsidR="005426A2" w:rsidRPr="0048585E" w:rsidRDefault="005426A2" w:rsidP="005426A2">
      <w:pPr>
        <w:pStyle w:val="ConsPlusTitle"/>
        <w:jc w:val="center"/>
      </w:pPr>
      <w:r w:rsidRPr="0048585E">
        <w:t>ОБ УСЛОВИЯХ И ПОРЯДКЕ ЗАКЛЮЧЕНИЯ СОГЛАШЕНИЙ О ЗАЩИТЕ</w:t>
      </w:r>
    </w:p>
    <w:p w:rsidR="005426A2" w:rsidRPr="0048585E" w:rsidRDefault="005426A2" w:rsidP="005426A2">
      <w:pPr>
        <w:pStyle w:val="ConsPlusTitle"/>
        <w:jc w:val="center"/>
      </w:pPr>
      <w:r w:rsidRPr="0048585E">
        <w:t xml:space="preserve">И ПООЩРЕНИИ КАПИТАЛОВЛОЖЕНИЙ СО СТОРОНЫ </w:t>
      </w:r>
      <w:r w:rsidR="00F22DE9">
        <w:t>ПОРТБАЙКАЛЬСКОГО МУНИЦИПАЛЬНОГО ОБРАЗОВАНИЯ</w:t>
      </w:r>
    </w:p>
    <w:p w:rsidR="005426A2" w:rsidRPr="0048585E" w:rsidRDefault="005426A2" w:rsidP="005426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6A2" w:rsidRPr="0048585E" w:rsidRDefault="005426A2" w:rsidP="005426A2">
      <w:pPr>
        <w:pStyle w:val="ConsPlusTitle"/>
        <w:jc w:val="center"/>
        <w:outlineLvl w:val="1"/>
      </w:pPr>
      <w:r w:rsidRPr="0048585E">
        <w:t>Глава 1. ОБЩИЕ ПОЛОЖЕНИЯ</w:t>
      </w:r>
    </w:p>
    <w:p w:rsidR="005426A2" w:rsidRPr="0048585E" w:rsidRDefault="005426A2" w:rsidP="005426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6A2" w:rsidRPr="0048585E" w:rsidRDefault="005426A2" w:rsidP="005426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 xml:space="preserve">1. Настоящее Положение разработано в соответствии с </w:t>
      </w:r>
      <w:hyperlink r:id="rId9">
        <w:r w:rsidRPr="0048585E">
          <w:rPr>
            <w:rFonts w:ascii="Times New Roman" w:hAnsi="Times New Roman" w:cs="Times New Roman"/>
            <w:color w:val="0000FF"/>
            <w:sz w:val="24"/>
            <w:szCs w:val="24"/>
          </w:rPr>
          <w:t>частью 8 статьи 4</w:t>
        </w:r>
      </w:hyperlink>
      <w:r w:rsidRPr="0048585E">
        <w:rPr>
          <w:rFonts w:ascii="Times New Roman" w:hAnsi="Times New Roman" w:cs="Times New Roman"/>
          <w:sz w:val="24"/>
          <w:szCs w:val="24"/>
        </w:rPr>
        <w:t xml:space="preserve"> Федерального закона от 1 апреля 2020 года N 69-ФЗ "О защите и поощрении капиталовложений в Российской Федерации" (далее - Федеральный закон) и устанавливает условия и порядок заключения соглашения о защите и поощрении капиталовложений со стороны </w:t>
      </w:r>
      <w:r w:rsidR="00DF0619">
        <w:rPr>
          <w:rFonts w:ascii="Times New Roman" w:hAnsi="Times New Roman" w:cs="Times New Roman"/>
          <w:sz w:val="24"/>
          <w:szCs w:val="24"/>
        </w:rPr>
        <w:t>Портбайкальского муниципального образования</w:t>
      </w:r>
      <w:r w:rsidR="00F22DE9">
        <w:rPr>
          <w:rFonts w:ascii="Times New Roman" w:hAnsi="Times New Roman" w:cs="Times New Roman"/>
          <w:sz w:val="24"/>
          <w:szCs w:val="24"/>
        </w:rPr>
        <w:t xml:space="preserve"> </w:t>
      </w:r>
      <w:r w:rsidRPr="0048585E">
        <w:rPr>
          <w:rFonts w:ascii="Times New Roman" w:hAnsi="Times New Roman" w:cs="Times New Roman"/>
          <w:sz w:val="24"/>
          <w:szCs w:val="24"/>
        </w:rPr>
        <w:t>(далее - Соглашение).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>2. Термины и определения, применяемые в настоящем Положении, применяются в значении, определенном Федеральным законом.</w:t>
      </w:r>
    </w:p>
    <w:p w:rsidR="005426A2" w:rsidRPr="0048585E" w:rsidRDefault="005426A2" w:rsidP="005426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6A2" w:rsidRPr="0048585E" w:rsidRDefault="005426A2" w:rsidP="005426A2">
      <w:pPr>
        <w:pStyle w:val="ConsPlusTitle"/>
        <w:jc w:val="center"/>
        <w:outlineLvl w:val="1"/>
      </w:pPr>
      <w:r w:rsidRPr="0048585E">
        <w:t>Глава 2. УСЛОВИЯ ЗАКЛЮЧЕНИЯ СОГЛАШЕНИЯ</w:t>
      </w:r>
    </w:p>
    <w:p w:rsidR="005426A2" w:rsidRPr="0048585E" w:rsidRDefault="005426A2" w:rsidP="005426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6A2" w:rsidRPr="0048585E" w:rsidRDefault="005426A2" w:rsidP="005426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>3. Соглашение заключается с организацией, реализующей</w:t>
      </w:r>
      <w:r w:rsidR="004F482F">
        <w:rPr>
          <w:rFonts w:ascii="Times New Roman" w:hAnsi="Times New Roman" w:cs="Times New Roman"/>
          <w:sz w:val="24"/>
          <w:szCs w:val="24"/>
        </w:rPr>
        <w:t xml:space="preserve"> инвестиционный</w:t>
      </w:r>
      <w:r w:rsidRPr="0048585E">
        <w:rPr>
          <w:rFonts w:ascii="Times New Roman" w:hAnsi="Times New Roman" w:cs="Times New Roman"/>
          <w:sz w:val="24"/>
          <w:szCs w:val="24"/>
        </w:rPr>
        <w:t xml:space="preserve"> проект, при условии, что предоставление муниципальной поддержки возможно в рамках полномочий органов местного самоуправления </w:t>
      </w:r>
      <w:r w:rsidR="00DF0619">
        <w:rPr>
          <w:rFonts w:ascii="Times New Roman" w:hAnsi="Times New Roman" w:cs="Times New Roman"/>
          <w:sz w:val="24"/>
          <w:szCs w:val="24"/>
        </w:rPr>
        <w:t>Портбайкальского муниципального образования</w:t>
      </w:r>
      <w:r w:rsidR="00F22DE9">
        <w:rPr>
          <w:rFonts w:ascii="Times New Roman" w:hAnsi="Times New Roman" w:cs="Times New Roman"/>
          <w:sz w:val="24"/>
          <w:szCs w:val="24"/>
        </w:rPr>
        <w:t xml:space="preserve"> </w:t>
      </w:r>
      <w:r w:rsidRPr="0048585E">
        <w:rPr>
          <w:rFonts w:ascii="Times New Roman" w:hAnsi="Times New Roman" w:cs="Times New Roman"/>
          <w:sz w:val="24"/>
          <w:szCs w:val="24"/>
        </w:rPr>
        <w:t xml:space="preserve">и такое Соглашение, в том числе, направлено на решение вопросов местного значения </w:t>
      </w:r>
      <w:r w:rsidR="00DF0619">
        <w:rPr>
          <w:rFonts w:ascii="Times New Roman" w:hAnsi="Times New Roman" w:cs="Times New Roman"/>
          <w:sz w:val="24"/>
          <w:szCs w:val="24"/>
        </w:rPr>
        <w:t>Портбайкальского муниципального образования</w:t>
      </w:r>
      <w:r w:rsidR="00F22DE9">
        <w:rPr>
          <w:rFonts w:ascii="Times New Roman" w:hAnsi="Times New Roman" w:cs="Times New Roman"/>
          <w:sz w:val="24"/>
          <w:szCs w:val="24"/>
        </w:rPr>
        <w:t xml:space="preserve"> </w:t>
      </w:r>
      <w:r w:rsidRPr="0048585E">
        <w:rPr>
          <w:rFonts w:ascii="Times New Roman" w:hAnsi="Times New Roman" w:cs="Times New Roman"/>
          <w:sz w:val="24"/>
          <w:szCs w:val="24"/>
        </w:rPr>
        <w:t>и предусматривает реализацию нового инвестиционного проекта в одной из сфер российской экономики, за исключением следующих сфер и видов деятельности: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>1) игорный бизнес;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>3) 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>4) оптовая и розничная торговля;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>5) 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>6) строительство (модернизация, реконструкция) административно-деловых центров и торговых центров (комплексов), а также многоквартирных домов, жилых домов (кроме случаев строительства таких домов в соответствии с договором о комплексном развитии территории).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 xml:space="preserve">4. Соглашение заключается по результатам осуществления процедур, </w:t>
      </w:r>
      <w:r w:rsidRPr="0048585E"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предусмотренных </w:t>
      </w:r>
      <w:hyperlink r:id="rId10">
        <w:r w:rsidRPr="0048585E">
          <w:rPr>
            <w:rFonts w:ascii="Times New Roman" w:hAnsi="Times New Roman" w:cs="Times New Roman"/>
            <w:color w:val="0000FF"/>
            <w:sz w:val="24"/>
            <w:szCs w:val="24"/>
          </w:rPr>
          <w:t>статьей 7</w:t>
        </w:r>
      </w:hyperlink>
      <w:r w:rsidRPr="0048585E">
        <w:rPr>
          <w:rFonts w:ascii="Times New Roman" w:hAnsi="Times New Roman" w:cs="Times New Roman"/>
          <w:sz w:val="24"/>
          <w:szCs w:val="24"/>
        </w:rPr>
        <w:t xml:space="preserve"> (частная проектная инициатива) или </w:t>
      </w:r>
      <w:hyperlink r:id="rId11">
        <w:r w:rsidRPr="0048585E">
          <w:rPr>
            <w:rFonts w:ascii="Times New Roman" w:hAnsi="Times New Roman" w:cs="Times New Roman"/>
            <w:color w:val="0000FF"/>
            <w:sz w:val="24"/>
            <w:szCs w:val="24"/>
          </w:rPr>
          <w:t>статьей 8</w:t>
        </w:r>
      </w:hyperlink>
      <w:r w:rsidRPr="0048585E">
        <w:rPr>
          <w:rFonts w:ascii="Times New Roman" w:hAnsi="Times New Roman" w:cs="Times New Roman"/>
          <w:sz w:val="24"/>
          <w:szCs w:val="24"/>
        </w:rPr>
        <w:t xml:space="preserve"> (публичная проектная инициатива) Федерального закона.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 xml:space="preserve">5. Соглашение должно содержать условия, установленные </w:t>
      </w:r>
      <w:hyperlink r:id="rId12">
        <w:r w:rsidRPr="0048585E">
          <w:rPr>
            <w:rFonts w:ascii="Times New Roman" w:hAnsi="Times New Roman" w:cs="Times New Roman"/>
            <w:color w:val="0000FF"/>
            <w:sz w:val="24"/>
            <w:szCs w:val="24"/>
          </w:rPr>
          <w:t>частью 8 статьи 10</w:t>
        </w:r>
      </w:hyperlink>
      <w:r w:rsidRPr="0048585E">
        <w:rPr>
          <w:rFonts w:ascii="Times New Roman" w:hAnsi="Times New Roman" w:cs="Times New Roman"/>
          <w:sz w:val="24"/>
          <w:szCs w:val="24"/>
        </w:rPr>
        <w:t xml:space="preserve"> Федерального закона.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 xml:space="preserve">6. </w:t>
      </w:r>
      <w:r w:rsidR="00F22DE9">
        <w:rPr>
          <w:rFonts w:ascii="Times New Roman" w:hAnsi="Times New Roman" w:cs="Times New Roman"/>
          <w:sz w:val="24"/>
          <w:szCs w:val="24"/>
        </w:rPr>
        <w:t xml:space="preserve">Портбайкальское муниципальное образование </w:t>
      </w:r>
      <w:r w:rsidRPr="0048585E">
        <w:rPr>
          <w:rFonts w:ascii="Times New Roman" w:hAnsi="Times New Roman" w:cs="Times New Roman"/>
          <w:sz w:val="24"/>
          <w:szCs w:val="24"/>
        </w:rPr>
        <w:t>может быть стороной Соглашения в случае, если одновременно стороной такого Соглашения является соответствующий орган государственной власти Иркутской области.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>7. К отношениям, возникающим в связи с заключением, изменением и расторжением Соглашения,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законом.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>8. Соглашение заключается не позднее 1 января 2030 года.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 xml:space="preserve">9. </w:t>
      </w:r>
      <w:r w:rsidR="00F22DE9">
        <w:rPr>
          <w:rFonts w:ascii="Times New Roman" w:hAnsi="Times New Roman" w:cs="Times New Roman"/>
          <w:sz w:val="24"/>
          <w:szCs w:val="24"/>
        </w:rPr>
        <w:t>Портбайкальское муниципальное образование</w:t>
      </w:r>
      <w:r w:rsidRPr="0048585E">
        <w:rPr>
          <w:rFonts w:ascii="Times New Roman" w:hAnsi="Times New Roman" w:cs="Times New Roman"/>
          <w:sz w:val="24"/>
          <w:szCs w:val="24"/>
        </w:rPr>
        <w:t xml:space="preserve"> являющееся стороной Соглашения: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 xml:space="preserve">1) обязуется обеспечить организации, реализующей проект, неприменение в ее отношении актов (решений) администрации </w:t>
      </w:r>
      <w:r w:rsidR="00F22DE9">
        <w:rPr>
          <w:rFonts w:ascii="Times New Roman" w:hAnsi="Times New Roman" w:cs="Times New Roman"/>
          <w:sz w:val="24"/>
          <w:szCs w:val="24"/>
        </w:rPr>
        <w:t>Портбайкальского муниципального образования</w:t>
      </w:r>
      <w:r w:rsidRPr="0048585E">
        <w:rPr>
          <w:rFonts w:ascii="Times New Roman" w:hAnsi="Times New Roman" w:cs="Times New Roman"/>
          <w:sz w:val="24"/>
          <w:szCs w:val="24"/>
        </w:rPr>
        <w:t xml:space="preserve">, ухудшающих условия ведения предпринимательской и (или) иной деятельности, связанной с реализацией инвестиционного проекта, в отношении которого заключено Соглашение, по сравнению с условиями, определенными на момент заключения такого Соглашения (стабилизационная оговорка), при соблюдении условий, установленных </w:t>
      </w:r>
      <w:hyperlink r:id="rId13">
        <w:r w:rsidRPr="0048585E">
          <w:rPr>
            <w:rFonts w:ascii="Times New Roman" w:hAnsi="Times New Roman" w:cs="Times New Roman"/>
            <w:color w:val="0000FF"/>
            <w:sz w:val="24"/>
            <w:szCs w:val="24"/>
          </w:rPr>
          <w:t>частью 4 статьи 9</w:t>
        </w:r>
      </w:hyperlink>
      <w:r w:rsidRPr="0048585E"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>2)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 w:rsidR="005426A2" w:rsidRPr="0048585E" w:rsidRDefault="005426A2" w:rsidP="005426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6A2" w:rsidRPr="0048585E" w:rsidRDefault="005426A2" w:rsidP="005426A2">
      <w:pPr>
        <w:pStyle w:val="ConsPlusTitle"/>
        <w:jc w:val="center"/>
        <w:outlineLvl w:val="1"/>
      </w:pPr>
      <w:r w:rsidRPr="0048585E">
        <w:t>Глава 3. ПОРЯДОК ЗАКЛЮЧЕНИЯ СОГЛАШЕНИЯ</w:t>
      </w:r>
    </w:p>
    <w:p w:rsidR="005426A2" w:rsidRPr="0048585E" w:rsidRDefault="005426A2" w:rsidP="005426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6A2" w:rsidRPr="0048585E" w:rsidRDefault="005426A2" w:rsidP="005426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60"/>
      <w:bookmarkEnd w:id="0"/>
      <w:r w:rsidRPr="0048585E">
        <w:rPr>
          <w:rFonts w:ascii="Times New Roman" w:hAnsi="Times New Roman" w:cs="Times New Roman"/>
          <w:sz w:val="24"/>
          <w:szCs w:val="24"/>
        </w:rPr>
        <w:t xml:space="preserve">10. В целях получения согласия </w:t>
      </w:r>
      <w:r w:rsidR="00DF0619">
        <w:rPr>
          <w:rFonts w:ascii="Times New Roman" w:hAnsi="Times New Roman" w:cs="Times New Roman"/>
          <w:sz w:val="24"/>
          <w:szCs w:val="24"/>
        </w:rPr>
        <w:t>Портбайкальского муниципального образования</w:t>
      </w:r>
      <w:r w:rsidR="00F22DE9">
        <w:rPr>
          <w:rFonts w:ascii="Times New Roman" w:hAnsi="Times New Roman" w:cs="Times New Roman"/>
          <w:sz w:val="24"/>
          <w:szCs w:val="24"/>
        </w:rPr>
        <w:t xml:space="preserve"> </w:t>
      </w:r>
      <w:r w:rsidRPr="0048585E">
        <w:rPr>
          <w:rFonts w:ascii="Times New Roman" w:hAnsi="Times New Roman" w:cs="Times New Roman"/>
          <w:sz w:val="24"/>
          <w:szCs w:val="24"/>
        </w:rPr>
        <w:t xml:space="preserve">на заключение (присоединение к) Соглашения(ю) в соответствии с </w:t>
      </w:r>
      <w:hyperlink r:id="rId14">
        <w:r w:rsidRPr="0048585E">
          <w:rPr>
            <w:rFonts w:ascii="Times New Roman" w:hAnsi="Times New Roman" w:cs="Times New Roman"/>
            <w:color w:val="0000FF"/>
            <w:sz w:val="24"/>
            <w:szCs w:val="24"/>
          </w:rPr>
          <w:t>пунктом 3 части 7 статьи 7</w:t>
        </w:r>
      </w:hyperlink>
      <w:r w:rsidRPr="0048585E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>
        <w:r w:rsidRPr="0048585E">
          <w:rPr>
            <w:rFonts w:ascii="Times New Roman" w:hAnsi="Times New Roman" w:cs="Times New Roman"/>
            <w:color w:val="0000FF"/>
            <w:sz w:val="24"/>
            <w:szCs w:val="24"/>
          </w:rPr>
          <w:t>пунктом 5 части 9 статьи 8</w:t>
        </w:r>
      </w:hyperlink>
      <w:r w:rsidRPr="0048585E">
        <w:rPr>
          <w:rFonts w:ascii="Times New Roman" w:hAnsi="Times New Roman" w:cs="Times New Roman"/>
          <w:sz w:val="24"/>
          <w:szCs w:val="24"/>
        </w:rPr>
        <w:t xml:space="preserve"> Федерального закона российское юридическое лицо, отвечающее признакам организации, реализующей проект (далее - заявитель), направляет в администрацию </w:t>
      </w:r>
      <w:r w:rsidR="00DF0619">
        <w:rPr>
          <w:rFonts w:ascii="Times New Roman" w:hAnsi="Times New Roman" w:cs="Times New Roman"/>
          <w:sz w:val="24"/>
          <w:szCs w:val="24"/>
        </w:rPr>
        <w:t>Портбайкальского муниципального образования</w:t>
      </w:r>
      <w:r w:rsidR="00F22DE9">
        <w:rPr>
          <w:rFonts w:ascii="Times New Roman" w:hAnsi="Times New Roman" w:cs="Times New Roman"/>
          <w:sz w:val="24"/>
          <w:szCs w:val="24"/>
        </w:rPr>
        <w:t xml:space="preserve"> </w:t>
      </w:r>
      <w:r w:rsidRPr="0048585E">
        <w:rPr>
          <w:rFonts w:ascii="Times New Roman" w:hAnsi="Times New Roman" w:cs="Times New Roman"/>
          <w:sz w:val="24"/>
          <w:szCs w:val="24"/>
        </w:rPr>
        <w:t xml:space="preserve">на имя </w:t>
      </w:r>
      <w:r w:rsidR="00F22DE9">
        <w:rPr>
          <w:rFonts w:ascii="Times New Roman" w:hAnsi="Times New Roman" w:cs="Times New Roman"/>
          <w:sz w:val="24"/>
          <w:szCs w:val="24"/>
        </w:rPr>
        <w:t>главы администрации</w:t>
      </w:r>
      <w:r w:rsidRPr="0048585E">
        <w:rPr>
          <w:rFonts w:ascii="Times New Roman" w:hAnsi="Times New Roman" w:cs="Times New Roman"/>
          <w:sz w:val="24"/>
          <w:szCs w:val="24"/>
        </w:rPr>
        <w:t xml:space="preserve"> </w:t>
      </w:r>
      <w:r w:rsidR="00DF0619">
        <w:rPr>
          <w:rFonts w:ascii="Times New Roman" w:hAnsi="Times New Roman" w:cs="Times New Roman"/>
          <w:sz w:val="24"/>
          <w:szCs w:val="24"/>
        </w:rPr>
        <w:t>Портбайкальского муниципального образования</w:t>
      </w:r>
      <w:r w:rsidR="00F22DE9">
        <w:rPr>
          <w:rFonts w:ascii="Times New Roman" w:hAnsi="Times New Roman" w:cs="Times New Roman"/>
          <w:sz w:val="24"/>
          <w:szCs w:val="24"/>
        </w:rPr>
        <w:t xml:space="preserve"> </w:t>
      </w:r>
      <w:r w:rsidRPr="0048585E">
        <w:rPr>
          <w:rFonts w:ascii="Times New Roman" w:hAnsi="Times New Roman" w:cs="Times New Roman"/>
          <w:sz w:val="24"/>
          <w:szCs w:val="24"/>
        </w:rPr>
        <w:t>следующие документы: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 xml:space="preserve">1) заявление о предоставлении согласия </w:t>
      </w:r>
      <w:r w:rsidR="00DF0619">
        <w:rPr>
          <w:rFonts w:ascii="Times New Roman" w:hAnsi="Times New Roman" w:cs="Times New Roman"/>
          <w:sz w:val="24"/>
          <w:szCs w:val="24"/>
        </w:rPr>
        <w:t>Портбайкальского муниципального образования</w:t>
      </w:r>
      <w:r w:rsidR="00F22DE9">
        <w:rPr>
          <w:rFonts w:ascii="Times New Roman" w:hAnsi="Times New Roman" w:cs="Times New Roman"/>
          <w:sz w:val="24"/>
          <w:szCs w:val="24"/>
        </w:rPr>
        <w:t xml:space="preserve"> </w:t>
      </w:r>
      <w:r w:rsidRPr="0048585E">
        <w:rPr>
          <w:rFonts w:ascii="Times New Roman" w:hAnsi="Times New Roman" w:cs="Times New Roman"/>
          <w:sz w:val="24"/>
          <w:szCs w:val="24"/>
        </w:rPr>
        <w:t xml:space="preserve">на заключение (присоединение к) Соглашения(ю) и на выполнение обязательств, возникающих у </w:t>
      </w:r>
      <w:r w:rsidR="00DF0619">
        <w:rPr>
          <w:rFonts w:ascii="Times New Roman" w:hAnsi="Times New Roman" w:cs="Times New Roman"/>
          <w:sz w:val="24"/>
          <w:szCs w:val="24"/>
        </w:rPr>
        <w:t>Портбайкальского муниципального образования</w:t>
      </w:r>
      <w:r w:rsidR="00F22DE9">
        <w:rPr>
          <w:rFonts w:ascii="Times New Roman" w:hAnsi="Times New Roman" w:cs="Times New Roman"/>
          <w:sz w:val="24"/>
          <w:szCs w:val="24"/>
        </w:rPr>
        <w:t xml:space="preserve"> </w:t>
      </w:r>
      <w:r w:rsidRPr="0048585E">
        <w:rPr>
          <w:rFonts w:ascii="Times New Roman" w:hAnsi="Times New Roman" w:cs="Times New Roman"/>
          <w:sz w:val="24"/>
          <w:szCs w:val="24"/>
        </w:rPr>
        <w:t xml:space="preserve">в связи с участием в Соглашении, в том числе по стабилизации в отношении организации, реализующей проект, актов (решений) </w:t>
      </w:r>
      <w:r w:rsidR="00DF0619">
        <w:rPr>
          <w:rFonts w:ascii="Times New Roman" w:hAnsi="Times New Roman" w:cs="Times New Roman"/>
          <w:sz w:val="24"/>
          <w:szCs w:val="24"/>
        </w:rPr>
        <w:t>Портбайкальского муниципального образования</w:t>
      </w:r>
      <w:r w:rsidR="00F22DE9">
        <w:rPr>
          <w:rFonts w:ascii="Times New Roman" w:hAnsi="Times New Roman" w:cs="Times New Roman"/>
          <w:sz w:val="24"/>
          <w:szCs w:val="24"/>
        </w:rPr>
        <w:t xml:space="preserve"> </w:t>
      </w:r>
      <w:r w:rsidRPr="0048585E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16">
        <w:r w:rsidRPr="0048585E">
          <w:rPr>
            <w:rFonts w:ascii="Times New Roman" w:hAnsi="Times New Roman" w:cs="Times New Roman"/>
            <w:color w:val="0000FF"/>
            <w:sz w:val="24"/>
            <w:szCs w:val="24"/>
          </w:rPr>
          <w:t>статьей 9</w:t>
        </w:r>
      </w:hyperlink>
      <w:r w:rsidRPr="0048585E">
        <w:rPr>
          <w:rFonts w:ascii="Times New Roman" w:hAnsi="Times New Roman" w:cs="Times New Roman"/>
          <w:sz w:val="24"/>
          <w:szCs w:val="24"/>
        </w:rPr>
        <w:t xml:space="preserve"> Федерального закона и законодательством Российской Федерации о налогах и сборах;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>2) проект Соглашения, предполагаемого к заключению (присоединению).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3"/>
      <w:bookmarkEnd w:id="1"/>
      <w:r w:rsidRPr="0048585E">
        <w:rPr>
          <w:rFonts w:ascii="Times New Roman" w:hAnsi="Times New Roman" w:cs="Times New Roman"/>
          <w:sz w:val="24"/>
          <w:szCs w:val="24"/>
        </w:rPr>
        <w:t xml:space="preserve">11. </w:t>
      </w:r>
      <w:r w:rsidR="00F22DE9">
        <w:rPr>
          <w:rFonts w:ascii="Times New Roman" w:hAnsi="Times New Roman" w:cs="Times New Roman"/>
          <w:sz w:val="24"/>
          <w:szCs w:val="24"/>
        </w:rPr>
        <w:t>А</w:t>
      </w:r>
      <w:r w:rsidRPr="0048585E">
        <w:rPr>
          <w:rFonts w:ascii="Times New Roman" w:hAnsi="Times New Roman" w:cs="Times New Roman"/>
          <w:sz w:val="24"/>
          <w:szCs w:val="24"/>
        </w:rPr>
        <w:t>дминистраци</w:t>
      </w:r>
      <w:r w:rsidR="00F22DE9">
        <w:rPr>
          <w:rFonts w:ascii="Times New Roman" w:hAnsi="Times New Roman" w:cs="Times New Roman"/>
          <w:sz w:val="24"/>
          <w:szCs w:val="24"/>
        </w:rPr>
        <w:t>я</w:t>
      </w:r>
      <w:r w:rsidRPr="0048585E">
        <w:rPr>
          <w:rFonts w:ascii="Times New Roman" w:hAnsi="Times New Roman" w:cs="Times New Roman"/>
          <w:sz w:val="24"/>
          <w:szCs w:val="24"/>
        </w:rPr>
        <w:t xml:space="preserve"> </w:t>
      </w:r>
      <w:r w:rsidR="00DF0619">
        <w:rPr>
          <w:rFonts w:ascii="Times New Roman" w:hAnsi="Times New Roman" w:cs="Times New Roman"/>
          <w:sz w:val="24"/>
          <w:szCs w:val="24"/>
        </w:rPr>
        <w:t>Портбайкальского муниципального образования</w:t>
      </w:r>
      <w:r w:rsidR="00F22DE9">
        <w:rPr>
          <w:rFonts w:ascii="Times New Roman" w:hAnsi="Times New Roman" w:cs="Times New Roman"/>
          <w:sz w:val="24"/>
          <w:szCs w:val="24"/>
        </w:rPr>
        <w:t xml:space="preserve"> </w:t>
      </w:r>
      <w:r w:rsidRPr="0048585E">
        <w:rPr>
          <w:rFonts w:ascii="Times New Roman" w:hAnsi="Times New Roman" w:cs="Times New Roman"/>
          <w:sz w:val="24"/>
          <w:szCs w:val="24"/>
        </w:rPr>
        <w:t xml:space="preserve">рассматривает документы, указанные в </w:t>
      </w:r>
      <w:hyperlink w:anchor="P72">
        <w:r w:rsidRPr="0048585E">
          <w:rPr>
            <w:rFonts w:ascii="Times New Roman" w:hAnsi="Times New Roman" w:cs="Times New Roman"/>
            <w:color w:val="0000FF"/>
            <w:sz w:val="24"/>
            <w:szCs w:val="24"/>
          </w:rPr>
          <w:t>пункте 17</w:t>
        </w:r>
      </w:hyperlink>
      <w:r w:rsidRPr="0048585E">
        <w:rPr>
          <w:rFonts w:ascii="Times New Roman" w:hAnsi="Times New Roman" w:cs="Times New Roman"/>
          <w:sz w:val="24"/>
          <w:szCs w:val="24"/>
        </w:rPr>
        <w:t xml:space="preserve"> Положения, в течение 60 (шестидесяти) рабочих дней со дня их поступления.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4"/>
      <w:bookmarkEnd w:id="2"/>
      <w:r w:rsidRPr="0048585E">
        <w:rPr>
          <w:rFonts w:ascii="Times New Roman" w:hAnsi="Times New Roman" w:cs="Times New Roman"/>
          <w:sz w:val="24"/>
          <w:szCs w:val="24"/>
        </w:rPr>
        <w:t xml:space="preserve">12. В срок, не превышающий 5 (пяти) рабочих дней со дня поступления документов, </w:t>
      </w:r>
      <w:r w:rsidRPr="0048585E">
        <w:rPr>
          <w:rFonts w:ascii="Times New Roman" w:hAnsi="Times New Roman" w:cs="Times New Roman"/>
          <w:sz w:val="24"/>
          <w:szCs w:val="24"/>
        </w:rPr>
        <w:lastRenderedPageBreak/>
        <w:t xml:space="preserve">указанных в </w:t>
      </w:r>
      <w:hyperlink w:anchor="P60">
        <w:r w:rsidRPr="0048585E">
          <w:rPr>
            <w:rFonts w:ascii="Times New Roman" w:hAnsi="Times New Roman" w:cs="Times New Roman"/>
            <w:color w:val="0000FF"/>
            <w:sz w:val="24"/>
            <w:szCs w:val="24"/>
          </w:rPr>
          <w:t>пункте 10</w:t>
        </w:r>
      </w:hyperlink>
      <w:r w:rsidRPr="0048585E">
        <w:rPr>
          <w:rFonts w:ascii="Times New Roman" w:hAnsi="Times New Roman" w:cs="Times New Roman"/>
          <w:sz w:val="24"/>
          <w:szCs w:val="24"/>
        </w:rPr>
        <w:t xml:space="preserve"> Положения, </w:t>
      </w:r>
      <w:r w:rsidR="00F22DE9">
        <w:rPr>
          <w:rFonts w:ascii="Times New Roman" w:hAnsi="Times New Roman" w:cs="Times New Roman"/>
          <w:sz w:val="24"/>
          <w:szCs w:val="24"/>
        </w:rPr>
        <w:t>администрация</w:t>
      </w:r>
      <w:r w:rsidRPr="0048585E">
        <w:rPr>
          <w:rFonts w:ascii="Times New Roman" w:hAnsi="Times New Roman" w:cs="Times New Roman"/>
          <w:sz w:val="24"/>
          <w:szCs w:val="24"/>
        </w:rPr>
        <w:t xml:space="preserve"> направляет запрос о представлении заключения с приложением копии такого заявления, а также проекта Соглашения, предполагаемого к заключению (присоединению):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 xml:space="preserve">1) в </w:t>
      </w:r>
      <w:r>
        <w:rPr>
          <w:rFonts w:ascii="Times New Roman" w:hAnsi="Times New Roman" w:cs="Times New Roman"/>
          <w:sz w:val="24"/>
          <w:szCs w:val="24"/>
        </w:rPr>
        <w:t>МКУ «К</w:t>
      </w:r>
      <w:r w:rsidRPr="0048585E">
        <w:rPr>
          <w:rFonts w:ascii="Times New Roman" w:hAnsi="Times New Roman" w:cs="Times New Roman"/>
          <w:sz w:val="24"/>
          <w:szCs w:val="24"/>
        </w:rPr>
        <w:t xml:space="preserve">омитет по управлению муниципальным имуществом </w:t>
      </w:r>
      <w:r>
        <w:rPr>
          <w:rFonts w:ascii="Times New Roman" w:hAnsi="Times New Roman" w:cs="Times New Roman"/>
          <w:sz w:val="24"/>
          <w:szCs w:val="24"/>
        </w:rPr>
        <w:t>и земельным отношениям Слюдянского муниципального района»</w:t>
      </w:r>
      <w:r w:rsidRPr="0048585E">
        <w:rPr>
          <w:rFonts w:ascii="Times New Roman" w:hAnsi="Times New Roman" w:cs="Times New Roman"/>
          <w:sz w:val="24"/>
          <w:szCs w:val="24"/>
        </w:rPr>
        <w:t xml:space="preserve"> в части вопросов, связанных с правовым режимом земельных участков, необходимых для реализации Соглашения, объектов недвижимого имущества, необходимых для реализации Соглашения, находящихся в муниципальной собственности </w:t>
      </w:r>
      <w:r w:rsidR="00F22DE9">
        <w:rPr>
          <w:rFonts w:ascii="Times New Roman" w:hAnsi="Times New Roman" w:cs="Times New Roman"/>
          <w:sz w:val="24"/>
          <w:szCs w:val="24"/>
        </w:rPr>
        <w:t>Портбайкальского муниципального образования</w:t>
      </w:r>
      <w:r w:rsidRPr="0048585E">
        <w:rPr>
          <w:rFonts w:ascii="Times New Roman" w:hAnsi="Times New Roman" w:cs="Times New Roman"/>
          <w:sz w:val="24"/>
          <w:szCs w:val="24"/>
        </w:rPr>
        <w:t>;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 xml:space="preserve">2) в </w:t>
      </w:r>
      <w:r>
        <w:rPr>
          <w:rFonts w:ascii="Times New Roman" w:hAnsi="Times New Roman" w:cs="Times New Roman"/>
          <w:sz w:val="24"/>
          <w:szCs w:val="24"/>
        </w:rPr>
        <w:t xml:space="preserve">управление стратегического и инфраструктурного развития </w:t>
      </w:r>
      <w:r w:rsidRPr="0048585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3D4D32">
        <w:rPr>
          <w:rFonts w:ascii="Times New Roman" w:hAnsi="Times New Roman" w:cs="Times New Roman"/>
          <w:sz w:val="24"/>
          <w:szCs w:val="24"/>
        </w:rPr>
        <w:t>Слюдянского муниципального района в</w:t>
      </w:r>
      <w:r w:rsidRPr="0048585E">
        <w:rPr>
          <w:rFonts w:ascii="Times New Roman" w:hAnsi="Times New Roman" w:cs="Times New Roman"/>
          <w:sz w:val="24"/>
          <w:szCs w:val="24"/>
        </w:rPr>
        <w:t xml:space="preserve"> части соответствия объекта Соглашения документам территориального планирования, градостроительного зонирования, а также документации по планировке территории;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 xml:space="preserve">3) в орган администрации </w:t>
      </w:r>
      <w:r>
        <w:rPr>
          <w:rFonts w:ascii="Times New Roman" w:hAnsi="Times New Roman" w:cs="Times New Roman"/>
          <w:sz w:val="24"/>
          <w:szCs w:val="24"/>
        </w:rPr>
        <w:t>Слюдянского муниципального района</w:t>
      </w:r>
      <w:r w:rsidRPr="0048585E">
        <w:rPr>
          <w:rFonts w:ascii="Times New Roman" w:hAnsi="Times New Roman" w:cs="Times New Roman"/>
          <w:sz w:val="24"/>
          <w:szCs w:val="24"/>
        </w:rPr>
        <w:t>, к полномочиям которого относится сфера реализуемого в рамках Соглашения инвестиционного проекта.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 xml:space="preserve">13. По итогам рассмотрения запроса в срок не позднее 15 (пятнадцати) </w:t>
      </w:r>
      <w:r w:rsidR="004F482F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48585E">
        <w:rPr>
          <w:rFonts w:ascii="Times New Roman" w:hAnsi="Times New Roman" w:cs="Times New Roman"/>
          <w:sz w:val="24"/>
          <w:szCs w:val="24"/>
        </w:rPr>
        <w:t xml:space="preserve">дней со дня его поступления </w:t>
      </w:r>
      <w:r w:rsidR="004F482F">
        <w:rPr>
          <w:rFonts w:ascii="Times New Roman" w:hAnsi="Times New Roman" w:cs="Times New Roman"/>
          <w:sz w:val="24"/>
          <w:szCs w:val="24"/>
        </w:rPr>
        <w:t xml:space="preserve">в </w:t>
      </w:r>
      <w:r w:rsidRPr="0048585E">
        <w:rPr>
          <w:rFonts w:ascii="Times New Roman" w:hAnsi="Times New Roman" w:cs="Times New Roman"/>
          <w:sz w:val="24"/>
          <w:szCs w:val="24"/>
        </w:rPr>
        <w:t xml:space="preserve">органы администрации </w:t>
      </w:r>
      <w:r w:rsidR="003D4D32">
        <w:rPr>
          <w:rFonts w:ascii="Times New Roman" w:hAnsi="Times New Roman" w:cs="Times New Roman"/>
          <w:sz w:val="24"/>
          <w:szCs w:val="24"/>
        </w:rPr>
        <w:t>Портбайкальского муниципального образования</w:t>
      </w:r>
      <w:r w:rsidRPr="0048585E">
        <w:rPr>
          <w:rFonts w:ascii="Times New Roman" w:hAnsi="Times New Roman" w:cs="Times New Roman"/>
          <w:sz w:val="24"/>
          <w:szCs w:val="24"/>
        </w:rPr>
        <w:t xml:space="preserve">, указанные в </w:t>
      </w:r>
      <w:hyperlink w:anchor="P64">
        <w:r w:rsidRPr="0048585E">
          <w:rPr>
            <w:rFonts w:ascii="Times New Roman" w:hAnsi="Times New Roman" w:cs="Times New Roman"/>
            <w:color w:val="0000FF"/>
            <w:sz w:val="24"/>
            <w:szCs w:val="24"/>
          </w:rPr>
          <w:t>пункте 12</w:t>
        </w:r>
      </w:hyperlink>
      <w:r w:rsidRPr="0048585E">
        <w:rPr>
          <w:rFonts w:ascii="Times New Roman" w:hAnsi="Times New Roman" w:cs="Times New Roman"/>
          <w:sz w:val="24"/>
          <w:szCs w:val="24"/>
        </w:rPr>
        <w:t xml:space="preserve"> Положения, представляют соответствующие заключения.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9"/>
      <w:bookmarkEnd w:id="3"/>
      <w:r w:rsidRPr="0048585E">
        <w:rPr>
          <w:rFonts w:ascii="Times New Roman" w:hAnsi="Times New Roman" w:cs="Times New Roman"/>
          <w:sz w:val="24"/>
          <w:szCs w:val="24"/>
        </w:rPr>
        <w:t xml:space="preserve">14. С учетом представленной информации  в течение 5 (пяти) рабочих дней подготавливает и направляет для утверждения </w:t>
      </w:r>
      <w:r w:rsidR="003D4D32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Pr="0048585E">
        <w:rPr>
          <w:rFonts w:ascii="Times New Roman" w:hAnsi="Times New Roman" w:cs="Times New Roman"/>
          <w:sz w:val="24"/>
          <w:szCs w:val="24"/>
        </w:rPr>
        <w:t xml:space="preserve"> </w:t>
      </w:r>
      <w:r w:rsidR="00DF0619">
        <w:rPr>
          <w:rFonts w:ascii="Times New Roman" w:hAnsi="Times New Roman" w:cs="Times New Roman"/>
          <w:sz w:val="24"/>
          <w:szCs w:val="24"/>
        </w:rPr>
        <w:t>Портбайкальского муниципального образования</w:t>
      </w:r>
      <w:r w:rsidR="003D4D32">
        <w:rPr>
          <w:rFonts w:ascii="Times New Roman" w:hAnsi="Times New Roman" w:cs="Times New Roman"/>
          <w:sz w:val="24"/>
          <w:szCs w:val="24"/>
        </w:rPr>
        <w:t xml:space="preserve"> </w:t>
      </w:r>
      <w:r w:rsidRPr="0048585E">
        <w:rPr>
          <w:rFonts w:ascii="Times New Roman" w:hAnsi="Times New Roman" w:cs="Times New Roman"/>
          <w:sz w:val="24"/>
          <w:szCs w:val="24"/>
        </w:rPr>
        <w:t xml:space="preserve">заключение о возможности либо невозможности заключения (присоединения к) Соглашения(ю), а также копии документов, указанных в </w:t>
      </w:r>
      <w:hyperlink w:anchor="P60">
        <w:r w:rsidRPr="0048585E">
          <w:rPr>
            <w:rFonts w:ascii="Times New Roman" w:hAnsi="Times New Roman" w:cs="Times New Roman"/>
            <w:color w:val="0000FF"/>
            <w:sz w:val="24"/>
            <w:szCs w:val="24"/>
          </w:rPr>
          <w:t>пункте 10</w:t>
        </w:r>
      </w:hyperlink>
      <w:r w:rsidRPr="0048585E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 xml:space="preserve">15. В течение 5 (пяти) рабочих дней </w:t>
      </w:r>
      <w:r w:rsidR="003D4D32">
        <w:rPr>
          <w:rFonts w:ascii="Times New Roman" w:hAnsi="Times New Roman" w:cs="Times New Roman"/>
          <w:sz w:val="24"/>
          <w:szCs w:val="24"/>
        </w:rPr>
        <w:t>глава администрации</w:t>
      </w:r>
      <w:r w:rsidRPr="0048585E">
        <w:rPr>
          <w:rFonts w:ascii="Times New Roman" w:hAnsi="Times New Roman" w:cs="Times New Roman"/>
          <w:sz w:val="24"/>
          <w:szCs w:val="24"/>
        </w:rPr>
        <w:t xml:space="preserve"> </w:t>
      </w:r>
      <w:r w:rsidR="00DF0619">
        <w:rPr>
          <w:rFonts w:ascii="Times New Roman" w:hAnsi="Times New Roman" w:cs="Times New Roman"/>
          <w:sz w:val="24"/>
          <w:szCs w:val="24"/>
        </w:rPr>
        <w:t>Портбайкальского муниципального образования</w:t>
      </w:r>
      <w:r w:rsidR="003D4D32">
        <w:rPr>
          <w:rFonts w:ascii="Times New Roman" w:hAnsi="Times New Roman" w:cs="Times New Roman"/>
          <w:sz w:val="24"/>
          <w:szCs w:val="24"/>
        </w:rPr>
        <w:t xml:space="preserve"> </w:t>
      </w:r>
      <w:r w:rsidRPr="0048585E">
        <w:rPr>
          <w:rFonts w:ascii="Times New Roman" w:hAnsi="Times New Roman" w:cs="Times New Roman"/>
          <w:sz w:val="24"/>
          <w:szCs w:val="24"/>
        </w:rPr>
        <w:t xml:space="preserve">утверждает резолюцией заключение, указанное в </w:t>
      </w:r>
      <w:hyperlink w:anchor="P69">
        <w:r w:rsidRPr="0048585E">
          <w:rPr>
            <w:rFonts w:ascii="Times New Roman" w:hAnsi="Times New Roman" w:cs="Times New Roman"/>
            <w:color w:val="0000FF"/>
            <w:sz w:val="24"/>
            <w:szCs w:val="24"/>
          </w:rPr>
          <w:t>пункте 14</w:t>
        </w:r>
      </w:hyperlink>
      <w:r w:rsidRPr="0048585E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5426A2" w:rsidRPr="0048585E" w:rsidRDefault="003D4D3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В случае наличия резолюции глава администрации</w:t>
      </w:r>
      <w:r w:rsidR="005426A2" w:rsidRPr="0048585E">
        <w:rPr>
          <w:rFonts w:ascii="Times New Roman" w:hAnsi="Times New Roman" w:cs="Times New Roman"/>
          <w:sz w:val="24"/>
          <w:szCs w:val="24"/>
        </w:rPr>
        <w:t xml:space="preserve"> </w:t>
      </w:r>
      <w:r w:rsidR="00DF0619">
        <w:rPr>
          <w:rFonts w:ascii="Times New Roman" w:hAnsi="Times New Roman" w:cs="Times New Roman"/>
          <w:sz w:val="24"/>
          <w:szCs w:val="24"/>
        </w:rPr>
        <w:t>Портбайкальского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6A2" w:rsidRPr="0048585E">
        <w:rPr>
          <w:rFonts w:ascii="Times New Roman" w:hAnsi="Times New Roman" w:cs="Times New Roman"/>
          <w:sz w:val="24"/>
          <w:szCs w:val="24"/>
        </w:rPr>
        <w:t xml:space="preserve">о необходимости доработки проекта Соглашения  в течение 5 (пяти) рабочих дней дорабатывает проект Соглашения с учетом замечаний, после чего направляет доработанный проект Соглашения для утверждения </w:t>
      </w:r>
      <w:r>
        <w:rPr>
          <w:rFonts w:ascii="Times New Roman" w:hAnsi="Times New Roman" w:cs="Times New Roman"/>
          <w:sz w:val="24"/>
          <w:szCs w:val="24"/>
        </w:rPr>
        <w:t xml:space="preserve">главе </w:t>
      </w:r>
      <w:r w:rsidR="00DF0619">
        <w:rPr>
          <w:rFonts w:ascii="Times New Roman" w:hAnsi="Times New Roman" w:cs="Times New Roman"/>
          <w:sz w:val="24"/>
          <w:szCs w:val="24"/>
        </w:rPr>
        <w:t>Портбайкальского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6A2" w:rsidRPr="0048585E">
        <w:rPr>
          <w:rFonts w:ascii="Times New Roman" w:hAnsi="Times New Roman" w:cs="Times New Roman"/>
          <w:sz w:val="24"/>
          <w:szCs w:val="24"/>
        </w:rPr>
        <w:t xml:space="preserve">в порядке, предусмотренном </w:t>
      </w:r>
      <w:hyperlink w:anchor="P69">
        <w:r w:rsidR="005426A2" w:rsidRPr="0048585E">
          <w:rPr>
            <w:rFonts w:ascii="Times New Roman" w:hAnsi="Times New Roman" w:cs="Times New Roman"/>
            <w:color w:val="0000FF"/>
            <w:sz w:val="24"/>
            <w:szCs w:val="24"/>
          </w:rPr>
          <w:t>пунктом 14</w:t>
        </w:r>
      </w:hyperlink>
      <w:r w:rsidR="005426A2" w:rsidRPr="0048585E">
        <w:rPr>
          <w:rFonts w:ascii="Times New Roman" w:hAnsi="Times New Roman" w:cs="Times New Roman"/>
          <w:sz w:val="24"/>
          <w:szCs w:val="24"/>
        </w:rPr>
        <w:t xml:space="preserve"> Положения.</w:t>
      </w:r>
      <w:r w:rsidR="005426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26A2" w:rsidRPr="0048585E" w:rsidRDefault="003D4D3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72"/>
      <w:bookmarkEnd w:id="4"/>
      <w:r>
        <w:rPr>
          <w:rFonts w:ascii="Times New Roman" w:hAnsi="Times New Roman" w:cs="Times New Roman"/>
          <w:sz w:val="24"/>
          <w:szCs w:val="24"/>
        </w:rPr>
        <w:t>17. В случае принятия главой</w:t>
      </w:r>
      <w:r w:rsidR="005426A2" w:rsidRPr="0048585E">
        <w:rPr>
          <w:rFonts w:ascii="Times New Roman" w:hAnsi="Times New Roman" w:cs="Times New Roman"/>
          <w:sz w:val="24"/>
          <w:szCs w:val="24"/>
        </w:rPr>
        <w:t xml:space="preserve"> </w:t>
      </w:r>
      <w:r w:rsidR="00DF0619">
        <w:rPr>
          <w:rFonts w:ascii="Times New Roman" w:hAnsi="Times New Roman" w:cs="Times New Roman"/>
          <w:sz w:val="24"/>
          <w:szCs w:val="24"/>
        </w:rPr>
        <w:t>Портбайкальского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6A2" w:rsidRPr="0048585E">
        <w:rPr>
          <w:rFonts w:ascii="Times New Roman" w:hAnsi="Times New Roman" w:cs="Times New Roman"/>
          <w:sz w:val="24"/>
          <w:szCs w:val="24"/>
        </w:rPr>
        <w:t>решения о заключении (присоединении к) Соглашения(ю) в течение 5 (пяти) рабочих дней со дня принятия такого решения подготавливает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5426A2" w:rsidRPr="0048585E">
        <w:rPr>
          <w:rFonts w:ascii="Times New Roman" w:hAnsi="Times New Roman" w:cs="Times New Roman"/>
          <w:sz w:val="24"/>
          <w:szCs w:val="24"/>
        </w:rPr>
        <w:t xml:space="preserve"> проект распоряжения </w:t>
      </w:r>
      <w:r w:rsidR="00EE16E3">
        <w:rPr>
          <w:rFonts w:ascii="Times New Roman" w:hAnsi="Times New Roman" w:cs="Times New Roman"/>
          <w:sz w:val="24"/>
          <w:szCs w:val="24"/>
        </w:rPr>
        <w:t>администрации</w:t>
      </w:r>
      <w:r w:rsidR="005426A2" w:rsidRPr="0048585E">
        <w:rPr>
          <w:rFonts w:ascii="Times New Roman" w:hAnsi="Times New Roman" w:cs="Times New Roman"/>
          <w:sz w:val="24"/>
          <w:szCs w:val="24"/>
        </w:rPr>
        <w:t xml:space="preserve"> </w:t>
      </w:r>
      <w:r w:rsidR="00DF0619">
        <w:rPr>
          <w:rFonts w:ascii="Times New Roman" w:hAnsi="Times New Roman" w:cs="Times New Roman"/>
          <w:sz w:val="24"/>
          <w:szCs w:val="24"/>
        </w:rPr>
        <w:t>Портбайкальского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6A2" w:rsidRPr="0048585E">
        <w:rPr>
          <w:rFonts w:ascii="Times New Roman" w:hAnsi="Times New Roman" w:cs="Times New Roman"/>
          <w:sz w:val="24"/>
          <w:szCs w:val="24"/>
        </w:rPr>
        <w:t xml:space="preserve">о предоставлении согласия на заключение (присоединение к) Соглашения(ю) и не позднее 5 (пяти) рабочих дней со дня подписания </w:t>
      </w:r>
      <w:r>
        <w:rPr>
          <w:rFonts w:ascii="Times New Roman" w:hAnsi="Times New Roman" w:cs="Times New Roman"/>
          <w:sz w:val="24"/>
          <w:szCs w:val="24"/>
        </w:rPr>
        <w:t>главой</w:t>
      </w:r>
      <w:r w:rsidR="005426A2" w:rsidRPr="0048585E">
        <w:rPr>
          <w:rFonts w:ascii="Times New Roman" w:hAnsi="Times New Roman" w:cs="Times New Roman"/>
          <w:sz w:val="24"/>
          <w:szCs w:val="24"/>
        </w:rPr>
        <w:t xml:space="preserve"> </w:t>
      </w:r>
      <w:r w:rsidR="00DF0619">
        <w:rPr>
          <w:rFonts w:ascii="Times New Roman" w:hAnsi="Times New Roman" w:cs="Times New Roman"/>
          <w:sz w:val="24"/>
          <w:szCs w:val="24"/>
        </w:rPr>
        <w:t>Портбайкальского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6A2" w:rsidRPr="0048585E">
        <w:rPr>
          <w:rFonts w:ascii="Times New Roman" w:hAnsi="Times New Roman" w:cs="Times New Roman"/>
          <w:sz w:val="24"/>
          <w:szCs w:val="24"/>
        </w:rPr>
        <w:t>направляет его копию заявителю.</w:t>
      </w:r>
      <w:r w:rsidR="005426A2">
        <w:rPr>
          <w:rFonts w:ascii="Times New Roman" w:hAnsi="Times New Roman" w:cs="Times New Roman"/>
          <w:sz w:val="24"/>
          <w:szCs w:val="24"/>
        </w:rPr>
        <w:t xml:space="preserve"> </w:t>
      </w:r>
      <w:r w:rsidR="006E49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 xml:space="preserve">18. В случае принятия решения о невозможности заключения (присоединения к) Соглашения(ю) </w:t>
      </w:r>
      <w:r w:rsidR="003D4D32">
        <w:rPr>
          <w:rFonts w:ascii="Times New Roman" w:hAnsi="Times New Roman" w:cs="Times New Roman"/>
          <w:sz w:val="24"/>
          <w:szCs w:val="24"/>
        </w:rPr>
        <w:t>администрация</w:t>
      </w:r>
      <w:r w:rsidRPr="0048585E">
        <w:rPr>
          <w:rFonts w:ascii="Times New Roman" w:hAnsi="Times New Roman" w:cs="Times New Roman"/>
          <w:sz w:val="24"/>
          <w:szCs w:val="24"/>
        </w:rPr>
        <w:t xml:space="preserve"> в течение 5 (пяти) рабочих дней со дня принятия такого решения письменно уведомляет заявителя о принятом решении с указанием причин отказа по основаниям, предусмотренным </w:t>
      </w:r>
      <w:hyperlink w:anchor="P74">
        <w:r w:rsidRPr="0048585E">
          <w:rPr>
            <w:rFonts w:ascii="Times New Roman" w:hAnsi="Times New Roman" w:cs="Times New Roman"/>
            <w:color w:val="0000FF"/>
            <w:sz w:val="24"/>
            <w:szCs w:val="24"/>
          </w:rPr>
          <w:t>пунктом 19</w:t>
        </w:r>
      </w:hyperlink>
      <w:r w:rsidRPr="0048585E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74"/>
      <w:bookmarkEnd w:id="5"/>
      <w:r w:rsidRPr="0048585E">
        <w:rPr>
          <w:rFonts w:ascii="Times New Roman" w:hAnsi="Times New Roman" w:cs="Times New Roman"/>
          <w:sz w:val="24"/>
          <w:szCs w:val="24"/>
        </w:rPr>
        <w:t xml:space="preserve">19. Основания для отказа в предоставлении согласия на заключение (присоединение </w:t>
      </w:r>
      <w:r w:rsidRPr="0048585E">
        <w:rPr>
          <w:rFonts w:ascii="Times New Roman" w:hAnsi="Times New Roman" w:cs="Times New Roman"/>
          <w:sz w:val="24"/>
          <w:szCs w:val="24"/>
        </w:rPr>
        <w:lastRenderedPageBreak/>
        <w:t>к) Соглашения(ю):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>1) заявитель не является российским юридическим лицом или является государственным (муниципальным) учреждением либо государственным (муниципальным) унитарным предприятием;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 xml:space="preserve">2) заявитель не соответствует требованиям, установленным </w:t>
      </w:r>
      <w:r w:rsidR="00EF7412">
        <w:rPr>
          <w:rFonts w:ascii="Times New Roman" w:hAnsi="Times New Roman" w:cs="Times New Roman"/>
          <w:sz w:val="24"/>
          <w:szCs w:val="24"/>
        </w:rPr>
        <w:t xml:space="preserve">пунктом </w:t>
      </w:r>
      <w:hyperlink r:id="rId17">
        <w:r w:rsidR="00EF7412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48585E">
        <w:rPr>
          <w:rFonts w:ascii="Times New Roman" w:hAnsi="Times New Roman" w:cs="Times New Roman"/>
          <w:sz w:val="24"/>
          <w:szCs w:val="24"/>
        </w:rPr>
        <w:t xml:space="preserve"> </w:t>
      </w:r>
      <w:r w:rsidR="00EF7412">
        <w:rPr>
          <w:rFonts w:ascii="Times New Roman" w:hAnsi="Times New Roman" w:cs="Times New Roman"/>
          <w:sz w:val="24"/>
          <w:szCs w:val="24"/>
        </w:rPr>
        <w:t xml:space="preserve">Правил заключения соглашений о защите и поощрении капиталовложений, изменения и </w:t>
      </w:r>
      <w:r w:rsidR="00EF7412" w:rsidRPr="0048585E">
        <w:rPr>
          <w:rFonts w:ascii="Times New Roman" w:hAnsi="Times New Roman" w:cs="Times New Roman"/>
          <w:sz w:val="24"/>
          <w:szCs w:val="24"/>
        </w:rPr>
        <w:t xml:space="preserve">прекращения действия </w:t>
      </w:r>
      <w:r w:rsidR="00EF7412">
        <w:rPr>
          <w:rFonts w:ascii="Times New Roman" w:hAnsi="Times New Roman" w:cs="Times New Roman"/>
          <w:sz w:val="24"/>
          <w:szCs w:val="24"/>
        </w:rPr>
        <w:t xml:space="preserve">таких соглашений, </w:t>
      </w:r>
      <w:r w:rsidR="00EF7412" w:rsidRPr="0048585E">
        <w:rPr>
          <w:rFonts w:ascii="Times New Roman" w:hAnsi="Times New Roman" w:cs="Times New Roman"/>
          <w:sz w:val="24"/>
          <w:szCs w:val="24"/>
        </w:rPr>
        <w:t>ведения реестра соглашений о защите и поощрении капиталовложений"</w:t>
      </w:r>
      <w:r w:rsidR="00EF7412">
        <w:rPr>
          <w:rFonts w:ascii="Times New Roman" w:hAnsi="Times New Roman" w:cs="Times New Roman"/>
          <w:sz w:val="24"/>
          <w:szCs w:val="24"/>
        </w:rPr>
        <w:t xml:space="preserve">, утвержденных </w:t>
      </w:r>
      <w:r w:rsidRPr="0048585E">
        <w:rPr>
          <w:rFonts w:ascii="Times New Roman" w:hAnsi="Times New Roman" w:cs="Times New Roman"/>
          <w:sz w:val="24"/>
          <w:szCs w:val="24"/>
        </w:rPr>
        <w:t>постановлени</w:t>
      </w:r>
      <w:r w:rsidR="00EF7412">
        <w:rPr>
          <w:rFonts w:ascii="Times New Roman" w:hAnsi="Times New Roman" w:cs="Times New Roman"/>
          <w:sz w:val="24"/>
          <w:szCs w:val="24"/>
        </w:rPr>
        <w:t>ем</w:t>
      </w:r>
      <w:r w:rsidRPr="0048585E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</w:t>
      </w:r>
      <w:r w:rsidR="00EF7412">
        <w:rPr>
          <w:rFonts w:ascii="Times New Roman" w:hAnsi="Times New Roman" w:cs="Times New Roman"/>
          <w:sz w:val="24"/>
          <w:szCs w:val="24"/>
        </w:rPr>
        <w:t>3</w:t>
      </w:r>
      <w:r w:rsidRPr="0048585E">
        <w:rPr>
          <w:rFonts w:ascii="Times New Roman" w:hAnsi="Times New Roman" w:cs="Times New Roman"/>
          <w:sz w:val="24"/>
          <w:szCs w:val="24"/>
        </w:rPr>
        <w:t xml:space="preserve"> </w:t>
      </w:r>
      <w:r w:rsidR="00EF7412">
        <w:rPr>
          <w:rFonts w:ascii="Times New Roman" w:hAnsi="Times New Roman" w:cs="Times New Roman"/>
          <w:sz w:val="24"/>
          <w:szCs w:val="24"/>
        </w:rPr>
        <w:t>сент</w:t>
      </w:r>
      <w:r w:rsidRPr="0048585E">
        <w:rPr>
          <w:rFonts w:ascii="Times New Roman" w:hAnsi="Times New Roman" w:cs="Times New Roman"/>
          <w:sz w:val="24"/>
          <w:szCs w:val="24"/>
        </w:rPr>
        <w:t>ября 202</w:t>
      </w:r>
      <w:r w:rsidR="00EF7412">
        <w:rPr>
          <w:rFonts w:ascii="Times New Roman" w:hAnsi="Times New Roman" w:cs="Times New Roman"/>
          <w:sz w:val="24"/>
          <w:szCs w:val="24"/>
        </w:rPr>
        <w:t>2 года N 1602</w:t>
      </w:r>
      <w:r w:rsidRPr="0048585E">
        <w:rPr>
          <w:rFonts w:ascii="Times New Roman" w:hAnsi="Times New Roman" w:cs="Times New Roman"/>
          <w:sz w:val="24"/>
          <w:szCs w:val="24"/>
        </w:rPr>
        <w:t xml:space="preserve"> </w:t>
      </w:r>
      <w:r w:rsidR="00EF7412">
        <w:rPr>
          <w:rFonts w:ascii="Times New Roman" w:hAnsi="Times New Roman" w:cs="Times New Roman"/>
          <w:sz w:val="24"/>
          <w:szCs w:val="24"/>
        </w:rPr>
        <w:t xml:space="preserve">«О соглашениях о защите и поощрении капиталовложений» </w:t>
      </w:r>
      <w:r w:rsidRPr="0048585E">
        <w:rPr>
          <w:rFonts w:ascii="Times New Roman" w:hAnsi="Times New Roman" w:cs="Times New Roman"/>
          <w:sz w:val="24"/>
          <w:szCs w:val="24"/>
        </w:rPr>
        <w:t xml:space="preserve"> (далее - постановление Правительства РФ N </w:t>
      </w:r>
      <w:r w:rsidR="00EF7412">
        <w:rPr>
          <w:rFonts w:ascii="Times New Roman" w:hAnsi="Times New Roman" w:cs="Times New Roman"/>
          <w:sz w:val="24"/>
          <w:szCs w:val="24"/>
        </w:rPr>
        <w:t>1602</w:t>
      </w:r>
      <w:r w:rsidRPr="0048585E">
        <w:rPr>
          <w:rFonts w:ascii="Times New Roman" w:hAnsi="Times New Roman" w:cs="Times New Roman"/>
          <w:sz w:val="24"/>
          <w:szCs w:val="24"/>
        </w:rPr>
        <w:t>);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 xml:space="preserve">3) заявление и прилагаемые к нему документы не соответствуют требованиям, установленным Федеральным законом, </w:t>
      </w:r>
      <w:hyperlink r:id="rId18">
        <w:r w:rsidRPr="0048585E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48585E">
        <w:rPr>
          <w:rFonts w:ascii="Times New Roman" w:hAnsi="Times New Roman" w:cs="Times New Roman"/>
          <w:sz w:val="24"/>
          <w:szCs w:val="24"/>
        </w:rPr>
        <w:t xml:space="preserve"> Правительства РФ N 1</w:t>
      </w:r>
      <w:r w:rsidR="00EF7412">
        <w:rPr>
          <w:rFonts w:ascii="Times New Roman" w:hAnsi="Times New Roman" w:cs="Times New Roman"/>
          <w:sz w:val="24"/>
          <w:szCs w:val="24"/>
        </w:rPr>
        <w:t>602</w:t>
      </w:r>
      <w:r w:rsidRPr="0048585E">
        <w:rPr>
          <w:rFonts w:ascii="Times New Roman" w:hAnsi="Times New Roman" w:cs="Times New Roman"/>
          <w:sz w:val="24"/>
          <w:szCs w:val="24"/>
        </w:rPr>
        <w:t>, настоящим Положением;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 xml:space="preserve">4) заявителем не соблюдены условия, установленные </w:t>
      </w:r>
      <w:hyperlink r:id="rId19">
        <w:r w:rsidRPr="0048585E">
          <w:rPr>
            <w:rFonts w:ascii="Times New Roman" w:hAnsi="Times New Roman" w:cs="Times New Roman"/>
            <w:color w:val="0000FF"/>
            <w:sz w:val="24"/>
            <w:szCs w:val="24"/>
          </w:rPr>
          <w:t>статьей 6</w:t>
        </w:r>
      </w:hyperlink>
      <w:r w:rsidRPr="0048585E"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>5) наличие у заявителя задолженности по уплате налогов, сборов, таможенных платежей, иных платежей, взимание которых возложено на таможенные органы, страховых взносов, пеней, штрафов, процентов;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>6) недостоверность представленной заявителем информации;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 xml:space="preserve">7) нецелесообразность реализации инвестиционного проекта на территории </w:t>
      </w:r>
      <w:r>
        <w:rPr>
          <w:rFonts w:ascii="Times New Roman" w:hAnsi="Times New Roman" w:cs="Times New Roman"/>
          <w:sz w:val="24"/>
          <w:szCs w:val="24"/>
        </w:rPr>
        <w:t>Слю</w:t>
      </w:r>
      <w:r w:rsidR="006E4906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янского муниципального района</w:t>
      </w:r>
      <w:r w:rsidRPr="0048585E">
        <w:rPr>
          <w:rFonts w:ascii="Times New Roman" w:hAnsi="Times New Roman" w:cs="Times New Roman"/>
          <w:sz w:val="24"/>
          <w:szCs w:val="24"/>
        </w:rPr>
        <w:t>.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 xml:space="preserve">Инвестиционный проект считается целесообразным для реализации на территории </w:t>
      </w:r>
      <w:r>
        <w:rPr>
          <w:rFonts w:ascii="Times New Roman" w:hAnsi="Times New Roman" w:cs="Times New Roman"/>
          <w:sz w:val="24"/>
          <w:szCs w:val="24"/>
        </w:rPr>
        <w:t>Слю</w:t>
      </w:r>
      <w:r w:rsidR="006E4906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янского муниципального района</w:t>
      </w:r>
      <w:r w:rsidR="001D36DD">
        <w:rPr>
          <w:rFonts w:ascii="Times New Roman" w:hAnsi="Times New Roman" w:cs="Times New Roman"/>
          <w:sz w:val="24"/>
          <w:szCs w:val="24"/>
        </w:rPr>
        <w:t>, если</w:t>
      </w:r>
      <w:r w:rsidRPr="0048585E">
        <w:rPr>
          <w:rFonts w:ascii="Times New Roman" w:hAnsi="Times New Roman" w:cs="Times New Roman"/>
          <w:sz w:val="24"/>
          <w:szCs w:val="24"/>
        </w:rPr>
        <w:t xml:space="preserve"> инвестиционный проект реализуется в сфере, которая относится к вопросам местного значения </w:t>
      </w:r>
      <w:r w:rsidR="006E4906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48585E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20">
        <w:r w:rsidRPr="0048585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48585E">
        <w:rPr>
          <w:rFonts w:ascii="Times New Roman" w:hAnsi="Times New Roman" w:cs="Times New Roman"/>
          <w:sz w:val="24"/>
          <w:szCs w:val="24"/>
        </w:rPr>
        <w:t xml:space="preserve"> от 6 октября 2003 года N 131-ФЗ "Об общих принципах организации местного самоуправления в Российской Федерации" и иными нормативными правовыми актами Российской Федерации или полномочиям органов администрации </w:t>
      </w:r>
      <w:r w:rsidR="006E4906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48585E">
        <w:rPr>
          <w:rFonts w:ascii="Times New Roman" w:hAnsi="Times New Roman" w:cs="Times New Roman"/>
          <w:sz w:val="24"/>
          <w:szCs w:val="24"/>
        </w:rPr>
        <w:t>, предусмотренным федеральным и (или) региональным законодательством Российской Федерации;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 xml:space="preserve">20. При рассмотрении документов, указанных в </w:t>
      </w:r>
      <w:hyperlink w:anchor="P60">
        <w:r w:rsidRPr="0048585E">
          <w:rPr>
            <w:rFonts w:ascii="Times New Roman" w:hAnsi="Times New Roman" w:cs="Times New Roman"/>
            <w:color w:val="0000FF"/>
            <w:sz w:val="24"/>
            <w:szCs w:val="24"/>
          </w:rPr>
          <w:t>пункте 10</w:t>
        </w:r>
      </w:hyperlink>
      <w:r w:rsidRPr="0048585E">
        <w:rPr>
          <w:rFonts w:ascii="Times New Roman" w:hAnsi="Times New Roman" w:cs="Times New Roman"/>
          <w:sz w:val="24"/>
          <w:szCs w:val="24"/>
        </w:rPr>
        <w:t xml:space="preserve"> Положения, </w:t>
      </w:r>
      <w:r w:rsidR="003D4D32">
        <w:rPr>
          <w:rFonts w:ascii="Times New Roman" w:hAnsi="Times New Roman" w:cs="Times New Roman"/>
          <w:sz w:val="24"/>
          <w:szCs w:val="24"/>
        </w:rPr>
        <w:t>администрация</w:t>
      </w:r>
      <w:r w:rsidRPr="0048585E">
        <w:rPr>
          <w:rFonts w:ascii="Times New Roman" w:hAnsi="Times New Roman" w:cs="Times New Roman"/>
          <w:sz w:val="24"/>
          <w:szCs w:val="24"/>
        </w:rPr>
        <w:t xml:space="preserve"> вправе проводить совещания с привлечением специалистов различных органов администрации </w:t>
      </w:r>
      <w:r w:rsidR="006E4906">
        <w:rPr>
          <w:rFonts w:ascii="Times New Roman" w:hAnsi="Times New Roman" w:cs="Times New Roman"/>
          <w:sz w:val="24"/>
          <w:szCs w:val="24"/>
        </w:rPr>
        <w:t>Слюдянского муниципального района</w:t>
      </w:r>
      <w:r w:rsidRPr="0048585E">
        <w:rPr>
          <w:rFonts w:ascii="Times New Roman" w:hAnsi="Times New Roman" w:cs="Times New Roman"/>
          <w:sz w:val="24"/>
          <w:szCs w:val="24"/>
        </w:rPr>
        <w:t xml:space="preserve">, направлять запросы в органы администрации </w:t>
      </w:r>
      <w:r w:rsidR="003D4D32">
        <w:rPr>
          <w:rFonts w:ascii="Times New Roman" w:hAnsi="Times New Roman" w:cs="Times New Roman"/>
          <w:sz w:val="24"/>
          <w:szCs w:val="24"/>
        </w:rPr>
        <w:t>Слюдянского муниципального района</w:t>
      </w:r>
      <w:r w:rsidRPr="0048585E">
        <w:rPr>
          <w:rFonts w:ascii="Times New Roman" w:hAnsi="Times New Roman" w:cs="Times New Roman"/>
          <w:sz w:val="24"/>
          <w:szCs w:val="24"/>
        </w:rPr>
        <w:t xml:space="preserve"> целью получения необходимых разъяснений по вопросам, связанным с возможной реализацией Соглашения, в пределах полномочий соответствующих органов администрации </w:t>
      </w:r>
      <w:r w:rsidR="006E4906">
        <w:rPr>
          <w:rFonts w:ascii="Times New Roman" w:hAnsi="Times New Roman" w:cs="Times New Roman"/>
          <w:sz w:val="24"/>
          <w:szCs w:val="24"/>
        </w:rPr>
        <w:t>Слюдянского муниципального района</w:t>
      </w:r>
      <w:r w:rsidRPr="0048585E">
        <w:rPr>
          <w:rFonts w:ascii="Times New Roman" w:hAnsi="Times New Roman" w:cs="Times New Roman"/>
          <w:sz w:val="24"/>
          <w:szCs w:val="24"/>
        </w:rPr>
        <w:t>.</w:t>
      </w:r>
      <w:r w:rsidR="006E490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 xml:space="preserve">При необходимости </w:t>
      </w:r>
      <w:r w:rsidR="003D4D32">
        <w:rPr>
          <w:rFonts w:ascii="Times New Roman" w:hAnsi="Times New Roman" w:cs="Times New Roman"/>
          <w:sz w:val="24"/>
          <w:szCs w:val="24"/>
        </w:rPr>
        <w:t>администрация</w:t>
      </w:r>
      <w:r w:rsidRPr="0048585E">
        <w:rPr>
          <w:rFonts w:ascii="Times New Roman" w:hAnsi="Times New Roman" w:cs="Times New Roman"/>
          <w:sz w:val="24"/>
          <w:szCs w:val="24"/>
        </w:rPr>
        <w:t xml:space="preserve"> вправе запросить у заявителя дополнительные материалы и документы, проводить переговоры, в том числе в форме совместных совещаний с заявителем. Указанные переговоры должны быть проведены в пределах срока, установленного </w:t>
      </w:r>
      <w:hyperlink w:anchor="P63">
        <w:r w:rsidRPr="0048585E">
          <w:rPr>
            <w:rFonts w:ascii="Times New Roman" w:hAnsi="Times New Roman" w:cs="Times New Roman"/>
            <w:color w:val="0000FF"/>
            <w:sz w:val="24"/>
            <w:szCs w:val="24"/>
          </w:rPr>
          <w:t>пунктом 11</w:t>
        </w:r>
      </w:hyperlink>
      <w:r w:rsidRPr="0048585E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 xml:space="preserve">Итоги переговоров (в случае, если эти переговоры были проведены) оформляются протоколом, который составляется в 2 (двух) экземплярах и подписывается </w:t>
      </w:r>
      <w:r w:rsidR="003D4D32">
        <w:rPr>
          <w:rFonts w:ascii="Times New Roman" w:hAnsi="Times New Roman" w:cs="Times New Roman"/>
          <w:sz w:val="24"/>
          <w:szCs w:val="24"/>
        </w:rPr>
        <w:t xml:space="preserve">главой администрации Портбайкальского </w:t>
      </w:r>
      <w:r w:rsidR="00DF061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3D4D32">
        <w:rPr>
          <w:rFonts w:ascii="Times New Roman" w:hAnsi="Times New Roman" w:cs="Times New Roman"/>
          <w:sz w:val="24"/>
          <w:szCs w:val="24"/>
        </w:rPr>
        <w:t xml:space="preserve"> </w:t>
      </w:r>
      <w:r w:rsidRPr="0048585E">
        <w:rPr>
          <w:rFonts w:ascii="Times New Roman" w:hAnsi="Times New Roman" w:cs="Times New Roman"/>
          <w:sz w:val="24"/>
          <w:szCs w:val="24"/>
        </w:rPr>
        <w:t>и заявителем в течение 10 (десяти) рабочих дней со дня проведения соответствующих переговоров.</w:t>
      </w:r>
      <w:r w:rsidR="006E49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D32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lastRenderedPageBreak/>
        <w:t xml:space="preserve">21. Поступившее от уполномоченного органа государственной власти Иркутской области Соглашение от имени администрации </w:t>
      </w:r>
      <w:r w:rsidR="00DF0619">
        <w:rPr>
          <w:rFonts w:ascii="Times New Roman" w:hAnsi="Times New Roman" w:cs="Times New Roman"/>
          <w:sz w:val="24"/>
          <w:szCs w:val="24"/>
        </w:rPr>
        <w:t>Портбайкальского муниципального образования</w:t>
      </w:r>
      <w:r w:rsidR="003D4D32">
        <w:rPr>
          <w:rFonts w:ascii="Times New Roman" w:hAnsi="Times New Roman" w:cs="Times New Roman"/>
          <w:sz w:val="24"/>
          <w:szCs w:val="24"/>
        </w:rPr>
        <w:t xml:space="preserve"> </w:t>
      </w:r>
      <w:r w:rsidRPr="0048585E">
        <w:rPr>
          <w:rFonts w:ascii="Times New Roman" w:hAnsi="Times New Roman" w:cs="Times New Roman"/>
          <w:sz w:val="24"/>
          <w:szCs w:val="24"/>
        </w:rPr>
        <w:t>подписывает</w:t>
      </w:r>
      <w:r w:rsidR="003D4D32">
        <w:rPr>
          <w:rFonts w:ascii="Times New Roman" w:hAnsi="Times New Roman" w:cs="Times New Roman"/>
          <w:sz w:val="24"/>
          <w:szCs w:val="24"/>
        </w:rPr>
        <w:t>ся главой Портбайкальского муниципального образования</w:t>
      </w:r>
      <w:r w:rsidRPr="0048585E">
        <w:rPr>
          <w:rFonts w:ascii="Times New Roman" w:hAnsi="Times New Roman" w:cs="Times New Roman"/>
          <w:sz w:val="24"/>
          <w:szCs w:val="24"/>
        </w:rPr>
        <w:t>.</w:t>
      </w:r>
    </w:p>
    <w:p w:rsidR="00BA3F0B" w:rsidRPr="0048585E" w:rsidRDefault="00BA3F0B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26A2" w:rsidRPr="0048585E" w:rsidRDefault="005426A2" w:rsidP="005426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6A2" w:rsidRPr="0048585E" w:rsidRDefault="005426A2" w:rsidP="005426A2">
      <w:pPr>
        <w:pStyle w:val="ConsPlusTitle"/>
        <w:jc w:val="center"/>
        <w:outlineLvl w:val="1"/>
      </w:pPr>
      <w:r w:rsidRPr="0048585E">
        <w:t>Глава 4. ОСУЩЕСТВЛЕНИЕ МОНИТОРИНГА РЕАЛИЗАЦИИ СОГЛАШЕНИЯ</w:t>
      </w:r>
    </w:p>
    <w:p w:rsidR="005426A2" w:rsidRDefault="005426A2" w:rsidP="006E4906">
      <w:pPr>
        <w:pStyle w:val="ConsPlusTitle"/>
        <w:jc w:val="center"/>
      </w:pPr>
      <w:r w:rsidRPr="0048585E">
        <w:t xml:space="preserve">О ЗАЩИТЕ И ПООЩРЕНИИ КАПИТАЛОВЛОЖЕНИЙ СО СТОРОНЫ </w:t>
      </w:r>
      <w:r w:rsidR="006E4906" w:rsidRPr="006E4906">
        <w:t>СЛЮДЯНСКОГО МУНИЦИПАЛЬНОГО РАЙОНА</w:t>
      </w:r>
    </w:p>
    <w:p w:rsidR="006E4906" w:rsidRPr="0048585E" w:rsidRDefault="006E4906" w:rsidP="006E4906">
      <w:pPr>
        <w:pStyle w:val="ConsPlusTitle"/>
        <w:jc w:val="center"/>
      </w:pPr>
    </w:p>
    <w:p w:rsidR="005426A2" w:rsidRPr="0048585E" w:rsidRDefault="005426A2" w:rsidP="005426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>22. Организация, реализующая проект, обязана не позднее 1 февраля года, следующего за годом, в котором наступил срок реализации очередного этапа инвестиционного проекта, предусмотренный Соглашением, представить в государственную информационную систему "Капиталовложения" информацию о реализации соответствующего этапа инвестиционного проекта, подлежащую отражению в реестре соглашений.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95"/>
      <w:bookmarkEnd w:id="6"/>
      <w:r w:rsidRPr="0048585E">
        <w:rPr>
          <w:rFonts w:ascii="Times New Roman" w:hAnsi="Times New Roman" w:cs="Times New Roman"/>
          <w:sz w:val="24"/>
          <w:szCs w:val="24"/>
        </w:rPr>
        <w:t xml:space="preserve">23. </w:t>
      </w:r>
      <w:r w:rsidR="003D4D32">
        <w:rPr>
          <w:rFonts w:ascii="Times New Roman" w:hAnsi="Times New Roman" w:cs="Times New Roman"/>
          <w:sz w:val="24"/>
          <w:szCs w:val="24"/>
        </w:rPr>
        <w:t>Администрация</w:t>
      </w:r>
      <w:r w:rsidRPr="0048585E">
        <w:rPr>
          <w:rFonts w:ascii="Times New Roman" w:hAnsi="Times New Roman" w:cs="Times New Roman"/>
          <w:sz w:val="24"/>
          <w:szCs w:val="24"/>
        </w:rPr>
        <w:t xml:space="preserve"> в случае, если </w:t>
      </w:r>
      <w:r w:rsidR="003D4D32">
        <w:rPr>
          <w:rFonts w:ascii="Times New Roman" w:hAnsi="Times New Roman" w:cs="Times New Roman"/>
          <w:sz w:val="24"/>
          <w:szCs w:val="24"/>
        </w:rPr>
        <w:t xml:space="preserve">Портбайкальское муниципальное образование </w:t>
      </w:r>
      <w:r w:rsidRPr="0048585E">
        <w:rPr>
          <w:rFonts w:ascii="Times New Roman" w:hAnsi="Times New Roman" w:cs="Times New Roman"/>
          <w:sz w:val="24"/>
          <w:szCs w:val="24"/>
        </w:rPr>
        <w:t>является стороной Соглашения, осуществляет мониторинг этапов реализации Соглашения, включающий в себя проверку обстоятельств, указывающих на наличие оснований для расторжения Соглашения.</w:t>
      </w:r>
    </w:p>
    <w:p w:rsidR="005426A2" w:rsidRPr="0048585E" w:rsidRDefault="005426A2" w:rsidP="005426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85E">
        <w:rPr>
          <w:rFonts w:ascii="Times New Roman" w:hAnsi="Times New Roman" w:cs="Times New Roman"/>
          <w:sz w:val="24"/>
          <w:szCs w:val="24"/>
        </w:rPr>
        <w:t xml:space="preserve">24. По итогам проведения указанной в </w:t>
      </w:r>
      <w:hyperlink w:anchor="P95">
        <w:r w:rsidRPr="0048585E">
          <w:rPr>
            <w:rFonts w:ascii="Times New Roman" w:hAnsi="Times New Roman" w:cs="Times New Roman"/>
            <w:color w:val="0000FF"/>
            <w:sz w:val="24"/>
            <w:szCs w:val="24"/>
          </w:rPr>
          <w:t>пункте 23</w:t>
        </w:r>
      </w:hyperlink>
      <w:r w:rsidRPr="0048585E">
        <w:rPr>
          <w:rFonts w:ascii="Times New Roman" w:hAnsi="Times New Roman" w:cs="Times New Roman"/>
          <w:sz w:val="24"/>
          <w:szCs w:val="24"/>
        </w:rPr>
        <w:t xml:space="preserve"> Положения процедуры не позднее 1 марта года, следующего за годом, в котором наступил срок реализации очередного этапа инвестиционного проекта, предусмотренный Соглашением, </w:t>
      </w:r>
      <w:r w:rsidR="003D4D32">
        <w:rPr>
          <w:rFonts w:ascii="Times New Roman" w:hAnsi="Times New Roman" w:cs="Times New Roman"/>
          <w:sz w:val="24"/>
          <w:szCs w:val="24"/>
        </w:rPr>
        <w:t>администрация</w:t>
      </w:r>
      <w:r w:rsidRPr="0048585E">
        <w:rPr>
          <w:rFonts w:ascii="Times New Roman" w:hAnsi="Times New Roman" w:cs="Times New Roman"/>
          <w:sz w:val="24"/>
          <w:szCs w:val="24"/>
        </w:rPr>
        <w:t xml:space="preserve"> формирует отчеты о реализации соответствующего этапа инвестиционного проекта и направляет их в уполномоченный федеральный орган исполнительной власти.</w:t>
      </w:r>
    </w:p>
    <w:p w:rsidR="00DE69A0" w:rsidRDefault="00DE69A0" w:rsidP="00AD5268">
      <w:pPr>
        <w:autoSpaceDE w:val="0"/>
        <w:autoSpaceDN w:val="0"/>
        <w:adjustRightInd w:val="0"/>
        <w:rPr>
          <w:rFonts w:cs="Courier New"/>
          <w:szCs w:val="22"/>
        </w:rPr>
      </w:pPr>
    </w:p>
    <w:p w:rsidR="003D4D32" w:rsidRDefault="003D4D32" w:rsidP="00AD5268">
      <w:pPr>
        <w:autoSpaceDE w:val="0"/>
        <w:autoSpaceDN w:val="0"/>
        <w:adjustRightInd w:val="0"/>
        <w:rPr>
          <w:rFonts w:cs="Courier New"/>
          <w:szCs w:val="22"/>
        </w:rPr>
      </w:pPr>
    </w:p>
    <w:p w:rsidR="003D4D32" w:rsidRDefault="003D4D32" w:rsidP="00AD5268">
      <w:pPr>
        <w:autoSpaceDE w:val="0"/>
        <w:autoSpaceDN w:val="0"/>
        <w:adjustRightInd w:val="0"/>
        <w:rPr>
          <w:rFonts w:cs="Courier New"/>
          <w:szCs w:val="22"/>
        </w:rPr>
      </w:pPr>
    </w:p>
    <w:p w:rsidR="00155526" w:rsidRDefault="00155526" w:rsidP="00AD5268">
      <w:pPr>
        <w:autoSpaceDE w:val="0"/>
        <w:autoSpaceDN w:val="0"/>
        <w:adjustRightInd w:val="0"/>
        <w:rPr>
          <w:rFonts w:cs="Courier New"/>
          <w:szCs w:val="22"/>
        </w:rPr>
      </w:pPr>
    </w:p>
    <w:p w:rsidR="00E50857" w:rsidRDefault="003D4D32" w:rsidP="003D4D3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Глава администрации</w:t>
      </w:r>
    </w:p>
    <w:p w:rsidR="003D4D32" w:rsidRDefault="003D4D32" w:rsidP="003D4D3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Портбайкальского муниципального образования                    Н.И. Симакова</w:t>
      </w:r>
    </w:p>
    <w:p w:rsidR="00DE69A0" w:rsidRDefault="00DE69A0" w:rsidP="00E50857">
      <w:pPr>
        <w:autoSpaceDE w:val="0"/>
        <w:autoSpaceDN w:val="0"/>
        <w:adjustRightInd w:val="0"/>
        <w:jc w:val="both"/>
        <w:rPr>
          <w:rFonts w:cs="Courier New"/>
          <w:szCs w:val="22"/>
        </w:rPr>
      </w:pPr>
    </w:p>
    <w:sectPr w:rsidR="00DE69A0" w:rsidSect="00370E54">
      <w:headerReference w:type="default" r:id="rId21"/>
      <w:pgSz w:w="11905" w:h="16838" w:code="9"/>
      <w:pgMar w:top="1134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487" w:rsidRDefault="009B7487" w:rsidP="000E37E3">
      <w:pPr>
        <w:pStyle w:val="ConsPlusTitle"/>
      </w:pPr>
      <w:r>
        <w:separator/>
      </w:r>
    </w:p>
  </w:endnote>
  <w:endnote w:type="continuationSeparator" w:id="1">
    <w:p w:rsidR="009B7487" w:rsidRDefault="009B7487" w:rsidP="000E37E3">
      <w:pPr>
        <w:pStyle w:val="ConsPlusTitle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487" w:rsidRDefault="009B7487" w:rsidP="000E37E3">
      <w:pPr>
        <w:pStyle w:val="ConsPlusTitle"/>
      </w:pPr>
      <w:r>
        <w:separator/>
      </w:r>
    </w:p>
  </w:footnote>
  <w:footnote w:type="continuationSeparator" w:id="1">
    <w:p w:rsidR="009B7487" w:rsidRDefault="009B7487" w:rsidP="000E37E3">
      <w:pPr>
        <w:pStyle w:val="ConsPlusTitle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777" w:rsidRDefault="00B83777" w:rsidP="00430D6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D30" w:rsidRDefault="00F90D30" w:rsidP="00430D6E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34024"/>
    <w:multiLevelType w:val="hybridMultilevel"/>
    <w:tmpl w:val="B8D0A23C"/>
    <w:lvl w:ilvl="0" w:tplc="2A9055F0">
      <w:start w:val="1"/>
      <w:numFmt w:val="decimal"/>
      <w:lvlText w:val="%1."/>
      <w:lvlJc w:val="left"/>
      <w:pPr>
        <w:ind w:left="199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">
    <w:nsid w:val="24E21E2D"/>
    <w:multiLevelType w:val="hybridMultilevel"/>
    <w:tmpl w:val="D200DD66"/>
    <w:lvl w:ilvl="0" w:tplc="2166A87A">
      <w:start w:val="1"/>
      <w:numFmt w:val="decimal"/>
      <w:lvlText w:val="%1)"/>
      <w:lvlJc w:val="left"/>
      <w:pPr>
        <w:ind w:left="1365" w:hanging="825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2C8408A3"/>
    <w:multiLevelType w:val="hybridMultilevel"/>
    <w:tmpl w:val="3E2ED604"/>
    <w:lvl w:ilvl="0" w:tplc="2A9055F0">
      <w:start w:val="1"/>
      <w:numFmt w:val="decimal"/>
      <w:lvlText w:val="%1."/>
      <w:lvlJc w:val="left"/>
      <w:pPr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327A321A"/>
    <w:multiLevelType w:val="multilevel"/>
    <w:tmpl w:val="CCB49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</w:lvl>
  </w:abstractNum>
  <w:abstractNum w:abstractNumId="4">
    <w:nsid w:val="37863F5B"/>
    <w:multiLevelType w:val="hybridMultilevel"/>
    <w:tmpl w:val="3E2ED604"/>
    <w:lvl w:ilvl="0" w:tplc="2A9055F0">
      <w:start w:val="1"/>
      <w:numFmt w:val="decimal"/>
      <w:lvlText w:val="%1."/>
      <w:lvlJc w:val="left"/>
      <w:pPr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497E361A"/>
    <w:multiLevelType w:val="hybridMultilevel"/>
    <w:tmpl w:val="6376191E"/>
    <w:lvl w:ilvl="0" w:tplc="517A053E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  <w:rPr>
        <w:rFonts w:cs="Times New Roman"/>
      </w:rPr>
    </w:lvl>
  </w:abstractNum>
  <w:abstractNum w:abstractNumId="6">
    <w:nsid w:val="59207708"/>
    <w:multiLevelType w:val="hybridMultilevel"/>
    <w:tmpl w:val="D4401F1E"/>
    <w:lvl w:ilvl="0" w:tplc="A0BAAAFA">
      <w:start w:val="1"/>
      <w:numFmt w:val="decimal"/>
      <w:lvlText w:val="%1."/>
      <w:lvlJc w:val="left"/>
      <w:pPr>
        <w:ind w:left="722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6E0575C0"/>
    <w:multiLevelType w:val="hybridMultilevel"/>
    <w:tmpl w:val="D4401F1E"/>
    <w:lvl w:ilvl="0" w:tplc="A0BAAAFA">
      <w:start w:val="1"/>
      <w:numFmt w:val="decimal"/>
      <w:lvlText w:val="%1."/>
      <w:lvlJc w:val="left"/>
      <w:pPr>
        <w:ind w:left="2117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75023219"/>
    <w:multiLevelType w:val="hybridMultilevel"/>
    <w:tmpl w:val="0BAC3C38"/>
    <w:lvl w:ilvl="0" w:tplc="517A053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6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8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0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2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4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6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8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02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8"/>
  </w:num>
  <w:num w:numId="6">
    <w:abstractNumId w:val="7"/>
  </w:num>
  <w:num w:numId="7">
    <w:abstractNumId w:val="5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BossProviderVariable" w:val="25_01_2006!2897aebd-a0ce-4cdc-b3bd-6516a9ee8dfc"/>
  </w:docVars>
  <w:rsids>
    <w:rsidRoot w:val="00A11AFF"/>
    <w:rsid w:val="000018F8"/>
    <w:rsid w:val="0000377B"/>
    <w:rsid w:val="00005F82"/>
    <w:rsid w:val="00006916"/>
    <w:rsid w:val="00007702"/>
    <w:rsid w:val="00012A6F"/>
    <w:rsid w:val="00013910"/>
    <w:rsid w:val="0001416B"/>
    <w:rsid w:val="00016144"/>
    <w:rsid w:val="000163CD"/>
    <w:rsid w:val="00016D63"/>
    <w:rsid w:val="00016F39"/>
    <w:rsid w:val="00016FAD"/>
    <w:rsid w:val="00020B07"/>
    <w:rsid w:val="000221EB"/>
    <w:rsid w:val="00023A06"/>
    <w:rsid w:val="0002407D"/>
    <w:rsid w:val="00024804"/>
    <w:rsid w:val="00025317"/>
    <w:rsid w:val="00025A00"/>
    <w:rsid w:val="0002655D"/>
    <w:rsid w:val="00027764"/>
    <w:rsid w:val="0003067D"/>
    <w:rsid w:val="00030D6F"/>
    <w:rsid w:val="00031EDF"/>
    <w:rsid w:val="00034AEE"/>
    <w:rsid w:val="0003523E"/>
    <w:rsid w:val="000359E2"/>
    <w:rsid w:val="0003689F"/>
    <w:rsid w:val="00036940"/>
    <w:rsid w:val="00036AC7"/>
    <w:rsid w:val="00037678"/>
    <w:rsid w:val="0004069A"/>
    <w:rsid w:val="000411C2"/>
    <w:rsid w:val="00041455"/>
    <w:rsid w:val="00041742"/>
    <w:rsid w:val="00043274"/>
    <w:rsid w:val="00044C16"/>
    <w:rsid w:val="00044CF6"/>
    <w:rsid w:val="00046071"/>
    <w:rsid w:val="0004634B"/>
    <w:rsid w:val="000479C7"/>
    <w:rsid w:val="000501F0"/>
    <w:rsid w:val="00050277"/>
    <w:rsid w:val="000502F2"/>
    <w:rsid w:val="000513F3"/>
    <w:rsid w:val="000520C4"/>
    <w:rsid w:val="000526AB"/>
    <w:rsid w:val="00054746"/>
    <w:rsid w:val="00054B85"/>
    <w:rsid w:val="0005672A"/>
    <w:rsid w:val="00056D11"/>
    <w:rsid w:val="00057C6E"/>
    <w:rsid w:val="00061639"/>
    <w:rsid w:val="00062935"/>
    <w:rsid w:val="00064F3D"/>
    <w:rsid w:val="0006509F"/>
    <w:rsid w:val="0006664C"/>
    <w:rsid w:val="000676D0"/>
    <w:rsid w:val="00070C81"/>
    <w:rsid w:val="000712AD"/>
    <w:rsid w:val="000715A7"/>
    <w:rsid w:val="00072699"/>
    <w:rsid w:val="00072EAD"/>
    <w:rsid w:val="0007474A"/>
    <w:rsid w:val="00074AC1"/>
    <w:rsid w:val="000753D0"/>
    <w:rsid w:val="000754D3"/>
    <w:rsid w:val="00075F2B"/>
    <w:rsid w:val="00077573"/>
    <w:rsid w:val="00077BB5"/>
    <w:rsid w:val="000807DD"/>
    <w:rsid w:val="000808F8"/>
    <w:rsid w:val="000812C1"/>
    <w:rsid w:val="0008155F"/>
    <w:rsid w:val="00081B8F"/>
    <w:rsid w:val="00082D51"/>
    <w:rsid w:val="00083124"/>
    <w:rsid w:val="00083BEE"/>
    <w:rsid w:val="00087DD2"/>
    <w:rsid w:val="00090DA4"/>
    <w:rsid w:val="00091406"/>
    <w:rsid w:val="00091B2E"/>
    <w:rsid w:val="0009424B"/>
    <w:rsid w:val="000959E5"/>
    <w:rsid w:val="00097A2C"/>
    <w:rsid w:val="00097B94"/>
    <w:rsid w:val="000A0EF2"/>
    <w:rsid w:val="000A1DA8"/>
    <w:rsid w:val="000A24D9"/>
    <w:rsid w:val="000A6C34"/>
    <w:rsid w:val="000A7AEF"/>
    <w:rsid w:val="000B00B4"/>
    <w:rsid w:val="000B2883"/>
    <w:rsid w:val="000B56FA"/>
    <w:rsid w:val="000B5BAC"/>
    <w:rsid w:val="000C1C8E"/>
    <w:rsid w:val="000C388F"/>
    <w:rsid w:val="000C4599"/>
    <w:rsid w:val="000C4970"/>
    <w:rsid w:val="000C55EA"/>
    <w:rsid w:val="000C77C8"/>
    <w:rsid w:val="000D1268"/>
    <w:rsid w:val="000D222F"/>
    <w:rsid w:val="000D5248"/>
    <w:rsid w:val="000D5833"/>
    <w:rsid w:val="000D6AEF"/>
    <w:rsid w:val="000D7EF0"/>
    <w:rsid w:val="000E35C2"/>
    <w:rsid w:val="000E372E"/>
    <w:rsid w:val="000E37E3"/>
    <w:rsid w:val="000E6A56"/>
    <w:rsid w:val="000E7242"/>
    <w:rsid w:val="000E72AF"/>
    <w:rsid w:val="000E7BF5"/>
    <w:rsid w:val="000E7FC5"/>
    <w:rsid w:val="000F0520"/>
    <w:rsid w:val="000F1904"/>
    <w:rsid w:val="000F25C4"/>
    <w:rsid w:val="000F28EE"/>
    <w:rsid w:val="000F3924"/>
    <w:rsid w:val="000F40CF"/>
    <w:rsid w:val="000F5CA9"/>
    <w:rsid w:val="000F78D1"/>
    <w:rsid w:val="000F7975"/>
    <w:rsid w:val="001001BE"/>
    <w:rsid w:val="001021BA"/>
    <w:rsid w:val="001035EC"/>
    <w:rsid w:val="0010385A"/>
    <w:rsid w:val="0010510A"/>
    <w:rsid w:val="0010665B"/>
    <w:rsid w:val="001067C9"/>
    <w:rsid w:val="001076B3"/>
    <w:rsid w:val="00110757"/>
    <w:rsid w:val="00110829"/>
    <w:rsid w:val="00110F42"/>
    <w:rsid w:val="00115426"/>
    <w:rsid w:val="00115EA1"/>
    <w:rsid w:val="00116219"/>
    <w:rsid w:val="001164E1"/>
    <w:rsid w:val="0011787A"/>
    <w:rsid w:val="00117CA3"/>
    <w:rsid w:val="00117CBC"/>
    <w:rsid w:val="0012069A"/>
    <w:rsid w:val="00124A28"/>
    <w:rsid w:val="001268AA"/>
    <w:rsid w:val="00127935"/>
    <w:rsid w:val="00127FC6"/>
    <w:rsid w:val="00132A9C"/>
    <w:rsid w:val="00132C5C"/>
    <w:rsid w:val="00136D4C"/>
    <w:rsid w:val="00140D52"/>
    <w:rsid w:val="00140EDF"/>
    <w:rsid w:val="0014164E"/>
    <w:rsid w:val="00144B71"/>
    <w:rsid w:val="00144E93"/>
    <w:rsid w:val="001463C6"/>
    <w:rsid w:val="00146963"/>
    <w:rsid w:val="00154398"/>
    <w:rsid w:val="0015461F"/>
    <w:rsid w:val="00154F17"/>
    <w:rsid w:val="00155526"/>
    <w:rsid w:val="00156499"/>
    <w:rsid w:val="00156831"/>
    <w:rsid w:val="00160680"/>
    <w:rsid w:val="001613A6"/>
    <w:rsid w:val="001637B8"/>
    <w:rsid w:val="00165673"/>
    <w:rsid w:val="00165BE6"/>
    <w:rsid w:val="00165E55"/>
    <w:rsid w:val="00166ECE"/>
    <w:rsid w:val="00167172"/>
    <w:rsid w:val="00170B13"/>
    <w:rsid w:val="00171780"/>
    <w:rsid w:val="001732A8"/>
    <w:rsid w:val="00173AC0"/>
    <w:rsid w:val="00173B3B"/>
    <w:rsid w:val="001768E4"/>
    <w:rsid w:val="001776E9"/>
    <w:rsid w:val="00180D89"/>
    <w:rsid w:val="00181274"/>
    <w:rsid w:val="001857F6"/>
    <w:rsid w:val="00185EA7"/>
    <w:rsid w:val="00185FAE"/>
    <w:rsid w:val="00187050"/>
    <w:rsid w:val="00187393"/>
    <w:rsid w:val="00187A46"/>
    <w:rsid w:val="00187D49"/>
    <w:rsid w:val="00190EFF"/>
    <w:rsid w:val="00191F2B"/>
    <w:rsid w:val="001925B9"/>
    <w:rsid w:val="001928CF"/>
    <w:rsid w:val="00192DDC"/>
    <w:rsid w:val="0019307F"/>
    <w:rsid w:val="00193818"/>
    <w:rsid w:val="001947BB"/>
    <w:rsid w:val="0019613C"/>
    <w:rsid w:val="00196C78"/>
    <w:rsid w:val="001A00A6"/>
    <w:rsid w:val="001A171A"/>
    <w:rsid w:val="001A2013"/>
    <w:rsid w:val="001A271D"/>
    <w:rsid w:val="001A2911"/>
    <w:rsid w:val="001A422B"/>
    <w:rsid w:val="001A51AA"/>
    <w:rsid w:val="001A5907"/>
    <w:rsid w:val="001A6509"/>
    <w:rsid w:val="001A6BBB"/>
    <w:rsid w:val="001A7090"/>
    <w:rsid w:val="001B0036"/>
    <w:rsid w:val="001B0871"/>
    <w:rsid w:val="001B092D"/>
    <w:rsid w:val="001B0A13"/>
    <w:rsid w:val="001B3BD3"/>
    <w:rsid w:val="001B6227"/>
    <w:rsid w:val="001B644D"/>
    <w:rsid w:val="001B6842"/>
    <w:rsid w:val="001B6FA5"/>
    <w:rsid w:val="001B780E"/>
    <w:rsid w:val="001C076D"/>
    <w:rsid w:val="001C3039"/>
    <w:rsid w:val="001C311C"/>
    <w:rsid w:val="001C4A26"/>
    <w:rsid w:val="001C53D2"/>
    <w:rsid w:val="001C58F9"/>
    <w:rsid w:val="001C5F2F"/>
    <w:rsid w:val="001C602B"/>
    <w:rsid w:val="001C61F5"/>
    <w:rsid w:val="001C714E"/>
    <w:rsid w:val="001C735A"/>
    <w:rsid w:val="001D01AA"/>
    <w:rsid w:val="001D12DE"/>
    <w:rsid w:val="001D31D0"/>
    <w:rsid w:val="001D36DD"/>
    <w:rsid w:val="001D3753"/>
    <w:rsid w:val="001D48CB"/>
    <w:rsid w:val="001D5034"/>
    <w:rsid w:val="001D5527"/>
    <w:rsid w:val="001D6960"/>
    <w:rsid w:val="001D6C53"/>
    <w:rsid w:val="001E0314"/>
    <w:rsid w:val="001E0618"/>
    <w:rsid w:val="001E1364"/>
    <w:rsid w:val="001E1627"/>
    <w:rsid w:val="001E1C89"/>
    <w:rsid w:val="001E47FB"/>
    <w:rsid w:val="001E4D59"/>
    <w:rsid w:val="001E665A"/>
    <w:rsid w:val="001F02E2"/>
    <w:rsid w:val="001F0ADB"/>
    <w:rsid w:val="001F222E"/>
    <w:rsid w:val="001F39D0"/>
    <w:rsid w:val="001F425E"/>
    <w:rsid w:val="001F5948"/>
    <w:rsid w:val="001F6DD3"/>
    <w:rsid w:val="001F70A3"/>
    <w:rsid w:val="001F7283"/>
    <w:rsid w:val="00200370"/>
    <w:rsid w:val="002009C3"/>
    <w:rsid w:val="0020211A"/>
    <w:rsid w:val="0020304A"/>
    <w:rsid w:val="002044F0"/>
    <w:rsid w:val="00205B99"/>
    <w:rsid w:val="0020601C"/>
    <w:rsid w:val="002062E3"/>
    <w:rsid w:val="002067DB"/>
    <w:rsid w:val="00206846"/>
    <w:rsid w:val="00206EF7"/>
    <w:rsid w:val="002117D8"/>
    <w:rsid w:val="002119A6"/>
    <w:rsid w:val="00214B91"/>
    <w:rsid w:val="00217313"/>
    <w:rsid w:val="00217DA4"/>
    <w:rsid w:val="0022205F"/>
    <w:rsid w:val="0022364E"/>
    <w:rsid w:val="00223BD2"/>
    <w:rsid w:val="00224156"/>
    <w:rsid w:val="00226B37"/>
    <w:rsid w:val="00227762"/>
    <w:rsid w:val="0023068A"/>
    <w:rsid w:val="00230A0D"/>
    <w:rsid w:val="00232845"/>
    <w:rsid w:val="002331AF"/>
    <w:rsid w:val="00233867"/>
    <w:rsid w:val="00233AA5"/>
    <w:rsid w:val="00234283"/>
    <w:rsid w:val="00235861"/>
    <w:rsid w:val="00235B5D"/>
    <w:rsid w:val="0023669F"/>
    <w:rsid w:val="002405CA"/>
    <w:rsid w:val="00242FD9"/>
    <w:rsid w:val="00243B7C"/>
    <w:rsid w:val="002442C3"/>
    <w:rsid w:val="00245ED7"/>
    <w:rsid w:val="00245EE1"/>
    <w:rsid w:val="00246C56"/>
    <w:rsid w:val="00247975"/>
    <w:rsid w:val="002517DB"/>
    <w:rsid w:val="00253516"/>
    <w:rsid w:val="002537DC"/>
    <w:rsid w:val="00254486"/>
    <w:rsid w:val="002554BC"/>
    <w:rsid w:val="00255E42"/>
    <w:rsid w:val="00257C8F"/>
    <w:rsid w:val="00260636"/>
    <w:rsid w:val="002606EC"/>
    <w:rsid w:val="00260C57"/>
    <w:rsid w:val="002612A7"/>
    <w:rsid w:val="00262B33"/>
    <w:rsid w:val="00263A3E"/>
    <w:rsid w:val="0026498B"/>
    <w:rsid w:val="00265488"/>
    <w:rsid w:val="00266838"/>
    <w:rsid w:val="00266E95"/>
    <w:rsid w:val="0026732F"/>
    <w:rsid w:val="0026753B"/>
    <w:rsid w:val="00270A91"/>
    <w:rsid w:val="00271999"/>
    <w:rsid w:val="00271BC7"/>
    <w:rsid w:val="00272935"/>
    <w:rsid w:val="00274885"/>
    <w:rsid w:val="00280CB8"/>
    <w:rsid w:val="00282ACC"/>
    <w:rsid w:val="00283044"/>
    <w:rsid w:val="0028375D"/>
    <w:rsid w:val="00286385"/>
    <w:rsid w:val="0028660B"/>
    <w:rsid w:val="00287780"/>
    <w:rsid w:val="00290DFD"/>
    <w:rsid w:val="00291084"/>
    <w:rsid w:val="00291373"/>
    <w:rsid w:val="002918AA"/>
    <w:rsid w:val="00294BA9"/>
    <w:rsid w:val="00294CEA"/>
    <w:rsid w:val="00294E5B"/>
    <w:rsid w:val="002A03DF"/>
    <w:rsid w:val="002A31D8"/>
    <w:rsid w:val="002A38CB"/>
    <w:rsid w:val="002A4D05"/>
    <w:rsid w:val="002A581D"/>
    <w:rsid w:val="002A6BE4"/>
    <w:rsid w:val="002A70FF"/>
    <w:rsid w:val="002B1FE2"/>
    <w:rsid w:val="002B2918"/>
    <w:rsid w:val="002B29D1"/>
    <w:rsid w:val="002B2E1F"/>
    <w:rsid w:val="002B34DE"/>
    <w:rsid w:val="002B3FEA"/>
    <w:rsid w:val="002B449C"/>
    <w:rsid w:val="002B4A35"/>
    <w:rsid w:val="002B59B7"/>
    <w:rsid w:val="002C2394"/>
    <w:rsid w:val="002C2D3F"/>
    <w:rsid w:val="002C3B3A"/>
    <w:rsid w:val="002C4298"/>
    <w:rsid w:val="002C7AF6"/>
    <w:rsid w:val="002D06FB"/>
    <w:rsid w:val="002D09EF"/>
    <w:rsid w:val="002D1216"/>
    <w:rsid w:val="002D208B"/>
    <w:rsid w:val="002D21CA"/>
    <w:rsid w:val="002D3338"/>
    <w:rsid w:val="002D4140"/>
    <w:rsid w:val="002D4816"/>
    <w:rsid w:val="002D4962"/>
    <w:rsid w:val="002D68FE"/>
    <w:rsid w:val="002E00FB"/>
    <w:rsid w:val="002E0697"/>
    <w:rsid w:val="002E0729"/>
    <w:rsid w:val="002E21F2"/>
    <w:rsid w:val="002E251E"/>
    <w:rsid w:val="002E7955"/>
    <w:rsid w:val="002F015D"/>
    <w:rsid w:val="002F0BF7"/>
    <w:rsid w:val="002F15CE"/>
    <w:rsid w:val="002F1855"/>
    <w:rsid w:val="002F1C1D"/>
    <w:rsid w:val="002F2A9A"/>
    <w:rsid w:val="002F2E99"/>
    <w:rsid w:val="002F34E8"/>
    <w:rsid w:val="002F44C2"/>
    <w:rsid w:val="002F4517"/>
    <w:rsid w:val="002F465E"/>
    <w:rsid w:val="002F6160"/>
    <w:rsid w:val="002F6308"/>
    <w:rsid w:val="003042D9"/>
    <w:rsid w:val="00304B95"/>
    <w:rsid w:val="00305DBD"/>
    <w:rsid w:val="003107C5"/>
    <w:rsid w:val="00312ED8"/>
    <w:rsid w:val="003147D6"/>
    <w:rsid w:val="00314D8D"/>
    <w:rsid w:val="0031738A"/>
    <w:rsid w:val="0032017C"/>
    <w:rsid w:val="00320252"/>
    <w:rsid w:val="0032032F"/>
    <w:rsid w:val="00320EA9"/>
    <w:rsid w:val="0032158F"/>
    <w:rsid w:val="0032189F"/>
    <w:rsid w:val="00321B42"/>
    <w:rsid w:val="00321BE3"/>
    <w:rsid w:val="00322116"/>
    <w:rsid w:val="00322383"/>
    <w:rsid w:val="003224E0"/>
    <w:rsid w:val="00322AD1"/>
    <w:rsid w:val="00324C37"/>
    <w:rsid w:val="0032695F"/>
    <w:rsid w:val="00330A4A"/>
    <w:rsid w:val="00330FEC"/>
    <w:rsid w:val="00334CF1"/>
    <w:rsid w:val="0033552A"/>
    <w:rsid w:val="00336B04"/>
    <w:rsid w:val="00336BE2"/>
    <w:rsid w:val="0034142A"/>
    <w:rsid w:val="00341B7D"/>
    <w:rsid w:val="003445EF"/>
    <w:rsid w:val="00344756"/>
    <w:rsid w:val="00344DEE"/>
    <w:rsid w:val="003454E3"/>
    <w:rsid w:val="003465DD"/>
    <w:rsid w:val="003468B7"/>
    <w:rsid w:val="003479C0"/>
    <w:rsid w:val="00347FD6"/>
    <w:rsid w:val="003504DC"/>
    <w:rsid w:val="00351384"/>
    <w:rsid w:val="003517F6"/>
    <w:rsid w:val="00351ADE"/>
    <w:rsid w:val="00352087"/>
    <w:rsid w:val="00352AC6"/>
    <w:rsid w:val="00354C14"/>
    <w:rsid w:val="0035526F"/>
    <w:rsid w:val="003552A0"/>
    <w:rsid w:val="00355EBB"/>
    <w:rsid w:val="00357E95"/>
    <w:rsid w:val="00360B2A"/>
    <w:rsid w:val="00363195"/>
    <w:rsid w:val="003632D4"/>
    <w:rsid w:val="00367359"/>
    <w:rsid w:val="0036735A"/>
    <w:rsid w:val="003674B2"/>
    <w:rsid w:val="00370E54"/>
    <w:rsid w:val="00370F43"/>
    <w:rsid w:val="00371335"/>
    <w:rsid w:val="0037224D"/>
    <w:rsid w:val="00372483"/>
    <w:rsid w:val="003740D7"/>
    <w:rsid w:val="00374B52"/>
    <w:rsid w:val="003751C9"/>
    <w:rsid w:val="00375612"/>
    <w:rsid w:val="00375BF2"/>
    <w:rsid w:val="003815EB"/>
    <w:rsid w:val="003850C0"/>
    <w:rsid w:val="00385F03"/>
    <w:rsid w:val="00387319"/>
    <w:rsid w:val="0038777F"/>
    <w:rsid w:val="0039214C"/>
    <w:rsid w:val="00392EB7"/>
    <w:rsid w:val="0039441F"/>
    <w:rsid w:val="00394459"/>
    <w:rsid w:val="003948CC"/>
    <w:rsid w:val="00396E29"/>
    <w:rsid w:val="00397B09"/>
    <w:rsid w:val="003A0252"/>
    <w:rsid w:val="003A25F8"/>
    <w:rsid w:val="003A2714"/>
    <w:rsid w:val="003A69FB"/>
    <w:rsid w:val="003A783A"/>
    <w:rsid w:val="003A7F73"/>
    <w:rsid w:val="003B1180"/>
    <w:rsid w:val="003B16E4"/>
    <w:rsid w:val="003B1D66"/>
    <w:rsid w:val="003B2022"/>
    <w:rsid w:val="003B2779"/>
    <w:rsid w:val="003B395B"/>
    <w:rsid w:val="003B45BB"/>
    <w:rsid w:val="003B6369"/>
    <w:rsid w:val="003C034B"/>
    <w:rsid w:val="003C052A"/>
    <w:rsid w:val="003C1A3B"/>
    <w:rsid w:val="003C1C51"/>
    <w:rsid w:val="003C3593"/>
    <w:rsid w:val="003C695D"/>
    <w:rsid w:val="003C6CE9"/>
    <w:rsid w:val="003D20C3"/>
    <w:rsid w:val="003D231A"/>
    <w:rsid w:val="003D27BC"/>
    <w:rsid w:val="003D2AB1"/>
    <w:rsid w:val="003D35E0"/>
    <w:rsid w:val="003D4D32"/>
    <w:rsid w:val="003D73CB"/>
    <w:rsid w:val="003D785E"/>
    <w:rsid w:val="003D7918"/>
    <w:rsid w:val="003E030E"/>
    <w:rsid w:val="003E164C"/>
    <w:rsid w:val="003E3931"/>
    <w:rsid w:val="003E49FA"/>
    <w:rsid w:val="003E5848"/>
    <w:rsid w:val="003E726C"/>
    <w:rsid w:val="003F1BD9"/>
    <w:rsid w:val="003F2ACE"/>
    <w:rsid w:val="003F55EB"/>
    <w:rsid w:val="004001B0"/>
    <w:rsid w:val="00400286"/>
    <w:rsid w:val="00400E12"/>
    <w:rsid w:val="00402C95"/>
    <w:rsid w:val="00403585"/>
    <w:rsid w:val="00404402"/>
    <w:rsid w:val="00404A22"/>
    <w:rsid w:val="0040504F"/>
    <w:rsid w:val="00411EB6"/>
    <w:rsid w:val="00415078"/>
    <w:rsid w:val="00415AA4"/>
    <w:rsid w:val="004161F0"/>
    <w:rsid w:val="00425C1C"/>
    <w:rsid w:val="004261D7"/>
    <w:rsid w:val="00430D6E"/>
    <w:rsid w:val="004310A5"/>
    <w:rsid w:val="00432E20"/>
    <w:rsid w:val="004330CC"/>
    <w:rsid w:val="004339DF"/>
    <w:rsid w:val="004375EA"/>
    <w:rsid w:val="00437E73"/>
    <w:rsid w:val="0044054A"/>
    <w:rsid w:val="00440E3C"/>
    <w:rsid w:val="004415C9"/>
    <w:rsid w:val="0044268C"/>
    <w:rsid w:val="00443494"/>
    <w:rsid w:val="0045028A"/>
    <w:rsid w:val="004540DF"/>
    <w:rsid w:val="004575AC"/>
    <w:rsid w:val="004614EB"/>
    <w:rsid w:val="00462502"/>
    <w:rsid w:val="00463461"/>
    <w:rsid w:val="00464BA3"/>
    <w:rsid w:val="004658CF"/>
    <w:rsid w:val="00465987"/>
    <w:rsid w:val="0046686F"/>
    <w:rsid w:val="00471022"/>
    <w:rsid w:val="00471160"/>
    <w:rsid w:val="0047147E"/>
    <w:rsid w:val="00471F69"/>
    <w:rsid w:val="0047274C"/>
    <w:rsid w:val="00473D0E"/>
    <w:rsid w:val="004756B1"/>
    <w:rsid w:val="00476A60"/>
    <w:rsid w:val="004776BF"/>
    <w:rsid w:val="004821E7"/>
    <w:rsid w:val="004836DD"/>
    <w:rsid w:val="004838B0"/>
    <w:rsid w:val="00484B97"/>
    <w:rsid w:val="00486433"/>
    <w:rsid w:val="00486D1B"/>
    <w:rsid w:val="004879FF"/>
    <w:rsid w:val="004908AC"/>
    <w:rsid w:val="00491F71"/>
    <w:rsid w:val="004923EA"/>
    <w:rsid w:val="00492AB7"/>
    <w:rsid w:val="00492D5F"/>
    <w:rsid w:val="00492DFF"/>
    <w:rsid w:val="004967BC"/>
    <w:rsid w:val="00497489"/>
    <w:rsid w:val="004977A4"/>
    <w:rsid w:val="004A12C4"/>
    <w:rsid w:val="004A2AB3"/>
    <w:rsid w:val="004A4386"/>
    <w:rsid w:val="004A43CC"/>
    <w:rsid w:val="004A583A"/>
    <w:rsid w:val="004A7223"/>
    <w:rsid w:val="004B0000"/>
    <w:rsid w:val="004B0401"/>
    <w:rsid w:val="004B41DE"/>
    <w:rsid w:val="004B47CF"/>
    <w:rsid w:val="004B5F3B"/>
    <w:rsid w:val="004C04AB"/>
    <w:rsid w:val="004C0B9B"/>
    <w:rsid w:val="004C4E62"/>
    <w:rsid w:val="004C702A"/>
    <w:rsid w:val="004C7336"/>
    <w:rsid w:val="004C7D07"/>
    <w:rsid w:val="004D1E09"/>
    <w:rsid w:val="004D2DFC"/>
    <w:rsid w:val="004D5FD0"/>
    <w:rsid w:val="004D6FF0"/>
    <w:rsid w:val="004D7062"/>
    <w:rsid w:val="004D7876"/>
    <w:rsid w:val="004E0D02"/>
    <w:rsid w:val="004E1EB1"/>
    <w:rsid w:val="004E2434"/>
    <w:rsid w:val="004E2C7A"/>
    <w:rsid w:val="004E2CCB"/>
    <w:rsid w:val="004E3118"/>
    <w:rsid w:val="004E4D41"/>
    <w:rsid w:val="004E624B"/>
    <w:rsid w:val="004E635A"/>
    <w:rsid w:val="004F24D1"/>
    <w:rsid w:val="004F2D59"/>
    <w:rsid w:val="004F3398"/>
    <w:rsid w:val="004F482F"/>
    <w:rsid w:val="004F5A59"/>
    <w:rsid w:val="004F6E95"/>
    <w:rsid w:val="00500966"/>
    <w:rsid w:val="00501F3F"/>
    <w:rsid w:val="005022AF"/>
    <w:rsid w:val="00502A8E"/>
    <w:rsid w:val="0050319F"/>
    <w:rsid w:val="00503FDE"/>
    <w:rsid w:val="00504AAD"/>
    <w:rsid w:val="0050639D"/>
    <w:rsid w:val="00506456"/>
    <w:rsid w:val="00506FC1"/>
    <w:rsid w:val="00507131"/>
    <w:rsid w:val="00512DBA"/>
    <w:rsid w:val="005141F6"/>
    <w:rsid w:val="0051452A"/>
    <w:rsid w:val="0051516A"/>
    <w:rsid w:val="00516890"/>
    <w:rsid w:val="00516FFC"/>
    <w:rsid w:val="00520AF8"/>
    <w:rsid w:val="00520EA5"/>
    <w:rsid w:val="00521944"/>
    <w:rsid w:val="0052229E"/>
    <w:rsid w:val="00522F6B"/>
    <w:rsid w:val="00524F04"/>
    <w:rsid w:val="00527B5E"/>
    <w:rsid w:val="00527BF1"/>
    <w:rsid w:val="005309A3"/>
    <w:rsid w:val="005312BC"/>
    <w:rsid w:val="005335ED"/>
    <w:rsid w:val="0053364D"/>
    <w:rsid w:val="00533BA2"/>
    <w:rsid w:val="00536192"/>
    <w:rsid w:val="005401E7"/>
    <w:rsid w:val="005405BD"/>
    <w:rsid w:val="0054153E"/>
    <w:rsid w:val="005426A2"/>
    <w:rsid w:val="0054313F"/>
    <w:rsid w:val="00544C77"/>
    <w:rsid w:val="0054515F"/>
    <w:rsid w:val="00545195"/>
    <w:rsid w:val="005465C3"/>
    <w:rsid w:val="005471F8"/>
    <w:rsid w:val="00547B2D"/>
    <w:rsid w:val="005503E0"/>
    <w:rsid w:val="00550413"/>
    <w:rsid w:val="00550D27"/>
    <w:rsid w:val="00553E02"/>
    <w:rsid w:val="00556710"/>
    <w:rsid w:val="00556780"/>
    <w:rsid w:val="00557212"/>
    <w:rsid w:val="00557DD8"/>
    <w:rsid w:val="0056184D"/>
    <w:rsid w:val="005618BF"/>
    <w:rsid w:val="005629B3"/>
    <w:rsid w:val="00562F31"/>
    <w:rsid w:val="0056306D"/>
    <w:rsid w:val="0056347D"/>
    <w:rsid w:val="005647C5"/>
    <w:rsid w:val="00565DDE"/>
    <w:rsid w:val="00566DD0"/>
    <w:rsid w:val="00570401"/>
    <w:rsid w:val="0057056D"/>
    <w:rsid w:val="005706F0"/>
    <w:rsid w:val="00571BCB"/>
    <w:rsid w:val="005728C1"/>
    <w:rsid w:val="005741B3"/>
    <w:rsid w:val="00574A59"/>
    <w:rsid w:val="005778A8"/>
    <w:rsid w:val="00580923"/>
    <w:rsid w:val="00581027"/>
    <w:rsid w:val="005824D1"/>
    <w:rsid w:val="00582AA4"/>
    <w:rsid w:val="005834D0"/>
    <w:rsid w:val="00583683"/>
    <w:rsid w:val="00583706"/>
    <w:rsid w:val="0058561B"/>
    <w:rsid w:val="00585A21"/>
    <w:rsid w:val="00585FEC"/>
    <w:rsid w:val="0059027D"/>
    <w:rsid w:val="00591F27"/>
    <w:rsid w:val="00592CA5"/>
    <w:rsid w:val="005933A1"/>
    <w:rsid w:val="0059393F"/>
    <w:rsid w:val="00594899"/>
    <w:rsid w:val="00595214"/>
    <w:rsid w:val="00595242"/>
    <w:rsid w:val="00595673"/>
    <w:rsid w:val="00595734"/>
    <w:rsid w:val="005957BE"/>
    <w:rsid w:val="005977D9"/>
    <w:rsid w:val="005A3DB2"/>
    <w:rsid w:val="005A4099"/>
    <w:rsid w:val="005A764B"/>
    <w:rsid w:val="005A7ABF"/>
    <w:rsid w:val="005A7EFE"/>
    <w:rsid w:val="005B2653"/>
    <w:rsid w:val="005B2F9A"/>
    <w:rsid w:val="005B3B48"/>
    <w:rsid w:val="005B4425"/>
    <w:rsid w:val="005B51CD"/>
    <w:rsid w:val="005B6497"/>
    <w:rsid w:val="005B7100"/>
    <w:rsid w:val="005B7802"/>
    <w:rsid w:val="005C0584"/>
    <w:rsid w:val="005C0620"/>
    <w:rsid w:val="005C336F"/>
    <w:rsid w:val="005C4C7F"/>
    <w:rsid w:val="005C549D"/>
    <w:rsid w:val="005C60AE"/>
    <w:rsid w:val="005C6207"/>
    <w:rsid w:val="005C758F"/>
    <w:rsid w:val="005D162A"/>
    <w:rsid w:val="005D1AC3"/>
    <w:rsid w:val="005D1B79"/>
    <w:rsid w:val="005D2A4F"/>
    <w:rsid w:val="005D5C56"/>
    <w:rsid w:val="005D5FD3"/>
    <w:rsid w:val="005D70E9"/>
    <w:rsid w:val="005E1917"/>
    <w:rsid w:val="005E1F52"/>
    <w:rsid w:val="005E252B"/>
    <w:rsid w:val="005E465D"/>
    <w:rsid w:val="005E4915"/>
    <w:rsid w:val="005E4C18"/>
    <w:rsid w:val="005E5BBC"/>
    <w:rsid w:val="005E6CE9"/>
    <w:rsid w:val="005F234D"/>
    <w:rsid w:val="005F49EB"/>
    <w:rsid w:val="005F4BD2"/>
    <w:rsid w:val="005F4FD1"/>
    <w:rsid w:val="005F5F4F"/>
    <w:rsid w:val="005F699F"/>
    <w:rsid w:val="005F6BC9"/>
    <w:rsid w:val="005F798C"/>
    <w:rsid w:val="006006A2"/>
    <w:rsid w:val="00600826"/>
    <w:rsid w:val="00600D20"/>
    <w:rsid w:val="0060243E"/>
    <w:rsid w:val="00603065"/>
    <w:rsid w:val="0060519F"/>
    <w:rsid w:val="00607136"/>
    <w:rsid w:val="00610FD4"/>
    <w:rsid w:val="0061414D"/>
    <w:rsid w:val="00616B33"/>
    <w:rsid w:val="006178DB"/>
    <w:rsid w:val="0062006A"/>
    <w:rsid w:val="00620324"/>
    <w:rsid w:val="00620536"/>
    <w:rsid w:val="00621237"/>
    <w:rsid w:val="00623C14"/>
    <w:rsid w:val="00625846"/>
    <w:rsid w:val="00626DCA"/>
    <w:rsid w:val="00627642"/>
    <w:rsid w:val="0063002F"/>
    <w:rsid w:val="006304EC"/>
    <w:rsid w:val="006316A2"/>
    <w:rsid w:val="00631C80"/>
    <w:rsid w:val="0063268D"/>
    <w:rsid w:val="00632929"/>
    <w:rsid w:val="006344FC"/>
    <w:rsid w:val="006345FF"/>
    <w:rsid w:val="00636081"/>
    <w:rsid w:val="00637D4C"/>
    <w:rsid w:val="0064077D"/>
    <w:rsid w:val="00640F0E"/>
    <w:rsid w:val="0064167B"/>
    <w:rsid w:val="00642B69"/>
    <w:rsid w:val="00642FEB"/>
    <w:rsid w:val="006437B0"/>
    <w:rsid w:val="00644155"/>
    <w:rsid w:val="00645EBC"/>
    <w:rsid w:val="0064647B"/>
    <w:rsid w:val="006507E8"/>
    <w:rsid w:val="00650DE7"/>
    <w:rsid w:val="00651541"/>
    <w:rsid w:val="00652953"/>
    <w:rsid w:val="00652DA4"/>
    <w:rsid w:val="0065300E"/>
    <w:rsid w:val="006539B2"/>
    <w:rsid w:val="00653D89"/>
    <w:rsid w:val="0065459D"/>
    <w:rsid w:val="00654ED1"/>
    <w:rsid w:val="00655AFA"/>
    <w:rsid w:val="006578A2"/>
    <w:rsid w:val="006600B2"/>
    <w:rsid w:val="00662379"/>
    <w:rsid w:val="00662D08"/>
    <w:rsid w:val="00664A57"/>
    <w:rsid w:val="00666C45"/>
    <w:rsid w:val="00666D64"/>
    <w:rsid w:val="00670513"/>
    <w:rsid w:val="00676E1E"/>
    <w:rsid w:val="0067725E"/>
    <w:rsid w:val="00677DE5"/>
    <w:rsid w:val="006820AE"/>
    <w:rsid w:val="006829A5"/>
    <w:rsid w:val="00682C20"/>
    <w:rsid w:val="006848F5"/>
    <w:rsid w:val="006860D9"/>
    <w:rsid w:val="00686CC2"/>
    <w:rsid w:val="0068710C"/>
    <w:rsid w:val="006912F2"/>
    <w:rsid w:val="00693C79"/>
    <w:rsid w:val="0069411F"/>
    <w:rsid w:val="006977D1"/>
    <w:rsid w:val="006979BF"/>
    <w:rsid w:val="006A042A"/>
    <w:rsid w:val="006A0C28"/>
    <w:rsid w:val="006A30E6"/>
    <w:rsid w:val="006A3590"/>
    <w:rsid w:val="006A50A9"/>
    <w:rsid w:val="006A7070"/>
    <w:rsid w:val="006B1A4A"/>
    <w:rsid w:val="006B28D1"/>
    <w:rsid w:val="006B3BA3"/>
    <w:rsid w:val="006C0BD3"/>
    <w:rsid w:val="006C1D59"/>
    <w:rsid w:val="006C4EBA"/>
    <w:rsid w:val="006C5404"/>
    <w:rsid w:val="006D3EDB"/>
    <w:rsid w:val="006D4866"/>
    <w:rsid w:val="006D4DDD"/>
    <w:rsid w:val="006D54D9"/>
    <w:rsid w:val="006D54FA"/>
    <w:rsid w:val="006D5FFF"/>
    <w:rsid w:val="006D6802"/>
    <w:rsid w:val="006D7367"/>
    <w:rsid w:val="006D7AAE"/>
    <w:rsid w:val="006E05BA"/>
    <w:rsid w:val="006E1055"/>
    <w:rsid w:val="006E24A2"/>
    <w:rsid w:val="006E3A17"/>
    <w:rsid w:val="006E3E42"/>
    <w:rsid w:val="006E456F"/>
    <w:rsid w:val="006E4906"/>
    <w:rsid w:val="006E496A"/>
    <w:rsid w:val="006E54E4"/>
    <w:rsid w:val="006E58EB"/>
    <w:rsid w:val="006E5F51"/>
    <w:rsid w:val="006E63A4"/>
    <w:rsid w:val="006E6529"/>
    <w:rsid w:val="006E680C"/>
    <w:rsid w:val="006F171E"/>
    <w:rsid w:val="006F5717"/>
    <w:rsid w:val="006F63B7"/>
    <w:rsid w:val="00702CF7"/>
    <w:rsid w:val="00702F8D"/>
    <w:rsid w:val="007071C4"/>
    <w:rsid w:val="0071103C"/>
    <w:rsid w:val="00711B3B"/>
    <w:rsid w:val="007134E9"/>
    <w:rsid w:val="00714205"/>
    <w:rsid w:val="00714986"/>
    <w:rsid w:val="0071515C"/>
    <w:rsid w:val="00716954"/>
    <w:rsid w:val="007178CA"/>
    <w:rsid w:val="00717DAB"/>
    <w:rsid w:val="00720A5D"/>
    <w:rsid w:val="00720FA4"/>
    <w:rsid w:val="00721096"/>
    <w:rsid w:val="0072109F"/>
    <w:rsid w:val="0072192F"/>
    <w:rsid w:val="00722A7A"/>
    <w:rsid w:val="007234FA"/>
    <w:rsid w:val="00724719"/>
    <w:rsid w:val="00726B1E"/>
    <w:rsid w:val="00727E4A"/>
    <w:rsid w:val="007302AA"/>
    <w:rsid w:val="007318F5"/>
    <w:rsid w:val="00732E9C"/>
    <w:rsid w:val="0073344B"/>
    <w:rsid w:val="00734104"/>
    <w:rsid w:val="00734D50"/>
    <w:rsid w:val="00735161"/>
    <w:rsid w:val="007352A9"/>
    <w:rsid w:val="00736B52"/>
    <w:rsid w:val="00736BEE"/>
    <w:rsid w:val="00740B37"/>
    <w:rsid w:val="007436E5"/>
    <w:rsid w:val="00743A15"/>
    <w:rsid w:val="00744FF9"/>
    <w:rsid w:val="00745747"/>
    <w:rsid w:val="00747E5D"/>
    <w:rsid w:val="00747E9A"/>
    <w:rsid w:val="0075108D"/>
    <w:rsid w:val="0075220A"/>
    <w:rsid w:val="00753362"/>
    <w:rsid w:val="00753563"/>
    <w:rsid w:val="0075507A"/>
    <w:rsid w:val="00755503"/>
    <w:rsid w:val="00756CFF"/>
    <w:rsid w:val="00756FE5"/>
    <w:rsid w:val="00757E32"/>
    <w:rsid w:val="00761327"/>
    <w:rsid w:val="0076161C"/>
    <w:rsid w:val="00762977"/>
    <w:rsid w:val="00762AD5"/>
    <w:rsid w:val="00762CB8"/>
    <w:rsid w:val="00763E45"/>
    <w:rsid w:val="007661DF"/>
    <w:rsid w:val="00766BE5"/>
    <w:rsid w:val="0077032D"/>
    <w:rsid w:val="00770B64"/>
    <w:rsid w:val="007733FB"/>
    <w:rsid w:val="00774AB1"/>
    <w:rsid w:val="00776AD1"/>
    <w:rsid w:val="00776ADC"/>
    <w:rsid w:val="00776B0D"/>
    <w:rsid w:val="007808D5"/>
    <w:rsid w:val="00782BBE"/>
    <w:rsid w:val="00782E7C"/>
    <w:rsid w:val="00783566"/>
    <w:rsid w:val="0078426E"/>
    <w:rsid w:val="00786A0F"/>
    <w:rsid w:val="00792BC2"/>
    <w:rsid w:val="00793558"/>
    <w:rsid w:val="00795005"/>
    <w:rsid w:val="0079665B"/>
    <w:rsid w:val="00796B6B"/>
    <w:rsid w:val="007977FC"/>
    <w:rsid w:val="0079799F"/>
    <w:rsid w:val="007A1E0C"/>
    <w:rsid w:val="007A676D"/>
    <w:rsid w:val="007A7526"/>
    <w:rsid w:val="007B01B9"/>
    <w:rsid w:val="007B1C00"/>
    <w:rsid w:val="007B6B99"/>
    <w:rsid w:val="007B7EC6"/>
    <w:rsid w:val="007C159B"/>
    <w:rsid w:val="007C18BE"/>
    <w:rsid w:val="007C2C17"/>
    <w:rsid w:val="007C30AE"/>
    <w:rsid w:val="007C329C"/>
    <w:rsid w:val="007C3863"/>
    <w:rsid w:val="007C3E9B"/>
    <w:rsid w:val="007C420F"/>
    <w:rsid w:val="007C4720"/>
    <w:rsid w:val="007C51A5"/>
    <w:rsid w:val="007C6186"/>
    <w:rsid w:val="007C72D2"/>
    <w:rsid w:val="007D0B13"/>
    <w:rsid w:val="007D15A2"/>
    <w:rsid w:val="007D2504"/>
    <w:rsid w:val="007D3B2B"/>
    <w:rsid w:val="007D3B76"/>
    <w:rsid w:val="007D3BFF"/>
    <w:rsid w:val="007E2300"/>
    <w:rsid w:val="007E3400"/>
    <w:rsid w:val="007E4297"/>
    <w:rsid w:val="007E429C"/>
    <w:rsid w:val="007E5916"/>
    <w:rsid w:val="007E5CCB"/>
    <w:rsid w:val="007F0F9E"/>
    <w:rsid w:val="007F157A"/>
    <w:rsid w:val="00801C2A"/>
    <w:rsid w:val="0080248F"/>
    <w:rsid w:val="00803A36"/>
    <w:rsid w:val="0080728B"/>
    <w:rsid w:val="0081134A"/>
    <w:rsid w:val="0081254E"/>
    <w:rsid w:val="00812767"/>
    <w:rsid w:val="00814A23"/>
    <w:rsid w:val="008151CB"/>
    <w:rsid w:val="008157E5"/>
    <w:rsid w:val="0081677B"/>
    <w:rsid w:val="008203D1"/>
    <w:rsid w:val="008207C2"/>
    <w:rsid w:val="00820B09"/>
    <w:rsid w:val="0082277B"/>
    <w:rsid w:val="00822B5A"/>
    <w:rsid w:val="00823FB1"/>
    <w:rsid w:val="00824D23"/>
    <w:rsid w:val="008272EA"/>
    <w:rsid w:val="008300E2"/>
    <w:rsid w:val="0083135A"/>
    <w:rsid w:val="0083135B"/>
    <w:rsid w:val="00831C1F"/>
    <w:rsid w:val="00833BE0"/>
    <w:rsid w:val="008364EA"/>
    <w:rsid w:val="00837EC4"/>
    <w:rsid w:val="008400C8"/>
    <w:rsid w:val="008415B9"/>
    <w:rsid w:val="008425A8"/>
    <w:rsid w:val="00842FD1"/>
    <w:rsid w:val="00843E51"/>
    <w:rsid w:val="00844D97"/>
    <w:rsid w:val="00846AC9"/>
    <w:rsid w:val="00847538"/>
    <w:rsid w:val="008503DB"/>
    <w:rsid w:val="0085102E"/>
    <w:rsid w:val="00851F8A"/>
    <w:rsid w:val="008543FD"/>
    <w:rsid w:val="00854B56"/>
    <w:rsid w:val="0085511A"/>
    <w:rsid w:val="00855206"/>
    <w:rsid w:val="0085579A"/>
    <w:rsid w:val="00856EF9"/>
    <w:rsid w:val="0086242D"/>
    <w:rsid w:val="008643E8"/>
    <w:rsid w:val="00864D8F"/>
    <w:rsid w:val="0086713B"/>
    <w:rsid w:val="00870942"/>
    <w:rsid w:val="00870F63"/>
    <w:rsid w:val="008734B5"/>
    <w:rsid w:val="00873B9E"/>
    <w:rsid w:val="00873DB1"/>
    <w:rsid w:val="00874358"/>
    <w:rsid w:val="008749E3"/>
    <w:rsid w:val="00875B25"/>
    <w:rsid w:val="008771AF"/>
    <w:rsid w:val="0088323C"/>
    <w:rsid w:val="0088487D"/>
    <w:rsid w:val="00887A8A"/>
    <w:rsid w:val="00893726"/>
    <w:rsid w:val="00893F78"/>
    <w:rsid w:val="008944D8"/>
    <w:rsid w:val="008945EF"/>
    <w:rsid w:val="0089553D"/>
    <w:rsid w:val="00895BCA"/>
    <w:rsid w:val="008970B4"/>
    <w:rsid w:val="008A0722"/>
    <w:rsid w:val="008A1195"/>
    <w:rsid w:val="008A119A"/>
    <w:rsid w:val="008A28EA"/>
    <w:rsid w:val="008A443D"/>
    <w:rsid w:val="008A68B5"/>
    <w:rsid w:val="008A70B2"/>
    <w:rsid w:val="008A71D0"/>
    <w:rsid w:val="008A7B76"/>
    <w:rsid w:val="008A7BBA"/>
    <w:rsid w:val="008B03D8"/>
    <w:rsid w:val="008B05C2"/>
    <w:rsid w:val="008B0E25"/>
    <w:rsid w:val="008B1103"/>
    <w:rsid w:val="008B20BD"/>
    <w:rsid w:val="008B5BD8"/>
    <w:rsid w:val="008B5E10"/>
    <w:rsid w:val="008B6543"/>
    <w:rsid w:val="008B7B3F"/>
    <w:rsid w:val="008C13BB"/>
    <w:rsid w:val="008C201F"/>
    <w:rsid w:val="008C2AE1"/>
    <w:rsid w:val="008C3C2A"/>
    <w:rsid w:val="008C6FB3"/>
    <w:rsid w:val="008C7DAA"/>
    <w:rsid w:val="008D0E48"/>
    <w:rsid w:val="008D16BB"/>
    <w:rsid w:val="008D4894"/>
    <w:rsid w:val="008E31E4"/>
    <w:rsid w:val="008E3ECB"/>
    <w:rsid w:val="008E4E20"/>
    <w:rsid w:val="008E7794"/>
    <w:rsid w:val="008F0216"/>
    <w:rsid w:val="008F0D0B"/>
    <w:rsid w:val="008F0DD6"/>
    <w:rsid w:val="008F17F2"/>
    <w:rsid w:val="008F3D8A"/>
    <w:rsid w:val="008F4B42"/>
    <w:rsid w:val="008F4B69"/>
    <w:rsid w:val="008F4EBA"/>
    <w:rsid w:val="008F5E36"/>
    <w:rsid w:val="008F695B"/>
    <w:rsid w:val="008F6CEB"/>
    <w:rsid w:val="00900344"/>
    <w:rsid w:val="00900A91"/>
    <w:rsid w:val="009010F0"/>
    <w:rsid w:val="0090229B"/>
    <w:rsid w:val="009030E0"/>
    <w:rsid w:val="009062A8"/>
    <w:rsid w:val="00907249"/>
    <w:rsid w:val="00907428"/>
    <w:rsid w:val="00910F5A"/>
    <w:rsid w:val="00911102"/>
    <w:rsid w:val="009114B6"/>
    <w:rsid w:val="00912161"/>
    <w:rsid w:val="00912CD1"/>
    <w:rsid w:val="00913EBA"/>
    <w:rsid w:val="00914A5E"/>
    <w:rsid w:val="009151D3"/>
    <w:rsid w:val="00915693"/>
    <w:rsid w:val="009201FC"/>
    <w:rsid w:val="00920BB0"/>
    <w:rsid w:val="00921B51"/>
    <w:rsid w:val="0092254E"/>
    <w:rsid w:val="009254F8"/>
    <w:rsid w:val="0092742F"/>
    <w:rsid w:val="00927EAB"/>
    <w:rsid w:val="00930514"/>
    <w:rsid w:val="00931A1C"/>
    <w:rsid w:val="009321A0"/>
    <w:rsid w:val="00932B81"/>
    <w:rsid w:val="00933026"/>
    <w:rsid w:val="00935009"/>
    <w:rsid w:val="0093571E"/>
    <w:rsid w:val="00936FEB"/>
    <w:rsid w:val="009370DA"/>
    <w:rsid w:val="0093714C"/>
    <w:rsid w:val="00937433"/>
    <w:rsid w:val="00937A5A"/>
    <w:rsid w:val="00940650"/>
    <w:rsid w:val="0094133F"/>
    <w:rsid w:val="00941566"/>
    <w:rsid w:val="00941D83"/>
    <w:rsid w:val="009428BC"/>
    <w:rsid w:val="009429D3"/>
    <w:rsid w:val="00943205"/>
    <w:rsid w:val="0094449A"/>
    <w:rsid w:val="0094467F"/>
    <w:rsid w:val="009448CD"/>
    <w:rsid w:val="00945A8F"/>
    <w:rsid w:val="00945D3E"/>
    <w:rsid w:val="009470A7"/>
    <w:rsid w:val="009479C9"/>
    <w:rsid w:val="00951147"/>
    <w:rsid w:val="009528C4"/>
    <w:rsid w:val="009528DD"/>
    <w:rsid w:val="00953585"/>
    <w:rsid w:val="00953F31"/>
    <w:rsid w:val="009602B6"/>
    <w:rsid w:val="009604D2"/>
    <w:rsid w:val="0096063D"/>
    <w:rsid w:val="009612B0"/>
    <w:rsid w:val="00961712"/>
    <w:rsid w:val="0096257C"/>
    <w:rsid w:val="009640C8"/>
    <w:rsid w:val="00964491"/>
    <w:rsid w:val="00965171"/>
    <w:rsid w:val="009664ED"/>
    <w:rsid w:val="00966A00"/>
    <w:rsid w:val="00966F38"/>
    <w:rsid w:val="009679F4"/>
    <w:rsid w:val="009709AA"/>
    <w:rsid w:val="009712DB"/>
    <w:rsid w:val="00971338"/>
    <w:rsid w:val="00971963"/>
    <w:rsid w:val="009755C3"/>
    <w:rsid w:val="00975F6C"/>
    <w:rsid w:val="0097646B"/>
    <w:rsid w:val="009766C6"/>
    <w:rsid w:val="00976833"/>
    <w:rsid w:val="00977AC9"/>
    <w:rsid w:val="00977F69"/>
    <w:rsid w:val="00981519"/>
    <w:rsid w:val="00981CA2"/>
    <w:rsid w:val="009840D0"/>
    <w:rsid w:val="00984623"/>
    <w:rsid w:val="009848F3"/>
    <w:rsid w:val="009900A8"/>
    <w:rsid w:val="0099014C"/>
    <w:rsid w:val="00990519"/>
    <w:rsid w:val="0099161F"/>
    <w:rsid w:val="00991BAC"/>
    <w:rsid w:val="00994993"/>
    <w:rsid w:val="00995AB9"/>
    <w:rsid w:val="00996267"/>
    <w:rsid w:val="00997E9E"/>
    <w:rsid w:val="009A1532"/>
    <w:rsid w:val="009A1739"/>
    <w:rsid w:val="009A1795"/>
    <w:rsid w:val="009A3955"/>
    <w:rsid w:val="009A4AB6"/>
    <w:rsid w:val="009A54F1"/>
    <w:rsid w:val="009A72E5"/>
    <w:rsid w:val="009A7801"/>
    <w:rsid w:val="009A7BFE"/>
    <w:rsid w:val="009A7D80"/>
    <w:rsid w:val="009B05AD"/>
    <w:rsid w:val="009B0D24"/>
    <w:rsid w:val="009B1212"/>
    <w:rsid w:val="009B18EB"/>
    <w:rsid w:val="009B19CA"/>
    <w:rsid w:val="009B20A7"/>
    <w:rsid w:val="009B36FE"/>
    <w:rsid w:val="009B383C"/>
    <w:rsid w:val="009B4162"/>
    <w:rsid w:val="009B7487"/>
    <w:rsid w:val="009B7B60"/>
    <w:rsid w:val="009B7D05"/>
    <w:rsid w:val="009C28C8"/>
    <w:rsid w:val="009C315E"/>
    <w:rsid w:val="009C3514"/>
    <w:rsid w:val="009C3E9C"/>
    <w:rsid w:val="009C4B77"/>
    <w:rsid w:val="009C5AAD"/>
    <w:rsid w:val="009C6FD5"/>
    <w:rsid w:val="009C771D"/>
    <w:rsid w:val="009D47CB"/>
    <w:rsid w:val="009D56DC"/>
    <w:rsid w:val="009D5B23"/>
    <w:rsid w:val="009D71B3"/>
    <w:rsid w:val="009E06D2"/>
    <w:rsid w:val="009E151B"/>
    <w:rsid w:val="009E3B59"/>
    <w:rsid w:val="009E49A3"/>
    <w:rsid w:val="009E56EC"/>
    <w:rsid w:val="009E5855"/>
    <w:rsid w:val="009E6E60"/>
    <w:rsid w:val="009E752F"/>
    <w:rsid w:val="009F11E2"/>
    <w:rsid w:val="009F1325"/>
    <w:rsid w:val="009F262A"/>
    <w:rsid w:val="009F30A4"/>
    <w:rsid w:val="009F43EB"/>
    <w:rsid w:val="009F4AA5"/>
    <w:rsid w:val="009F536C"/>
    <w:rsid w:val="009F7C54"/>
    <w:rsid w:val="00A01346"/>
    <w:rsid w:val="00A02B94"/>
    <w:rsid w:val="00A0316B"/>
    <w:rsid w:val="00A034FD"/>
    <w:rsid w:val="00A053EA"/>
    <w:rsid w:val="00A11AFF"/>
    <w:rsid w:val="00A128EB"/>
    <w:rsid w:val="00A136AA"/>
    <w:rsid w:val="00A1430B"/>
    <w:rsid w:val="00A14440"/>
    <w:rsid w:val="00A15BBD"/>
    <w:rsid w:val="00A16FF5"/>
    <w:rsid w:val="00A20221"/>
    <w:rsid w:val="00A20632"/>
    <w:rsid w:val="00A20890"/>
    <w:rsid w:val="00A20C9B"/>
    <w:rsid w:val="00A214CC"/>
    <w:rsid w:val="00A22CF5"/>
    <w:rsid w:val="00A25F2F"/>
    <w:rsid w:val="00A27765"/>
    <w:rsid w:val="00A27F88"/>
    <w:rsid w:val="00A32A4E"/>
    <w:rsid w:val="00A32DDA"/>
    <w:rsid w:val="00A33588"/>
    <w:rsid w:val="00A34D25"/>
    <w:rsid w:val="00A3591F"/>
    <w:rsid w:val="00A36EF3"/>
    <w:rsid w:val="00A406FC"/>
    <w:rsid w:val="00A40797"/>
    <w:rsid w:val="00A42011"/>
    <w:rsid w:val="00A430B6"/>
    <w:rsid w:val="00A43C86"/>
    <w:rsid w:val="00A45621"/>
    <w:rsid w:val="00A4578E"/>
    <w:rsid w:val="00A46C8C"/>
    <w:rsid w:val="00A46D93"/>
    <w:rsid w:val="00A47F50"/>
    <w:rsid w:val="00A56692"/>
    <w:rsid w:val="00A57C55"/>
    <w:rsid w:val="00A6258E"/>
    <w:rsid w:val="00A645DF"/>
    <w:rsid w:val="00A6522D"/>
    <w:rsid w:val="00A65336"/>
    <w:rsid w:val="00A6544C"/>
    <w:rsid w:val="00A672B6"/>
    <w:rsid w:val="00A71023"/>
    <w:rsid w:val="00A72562"/>
    <w:rsid w:val="00A74B06"/>
    <w:rsid w:val="00A75602"/>
    <w:rsid w:val="00A7681B"/>
    <w:rsid w:val="00A81852"/>
    <w:rsid w:val="00A83E80"/>
    <w:rsid w:val="00A9089D"/>
    <w:rsid w:val="00A92B96"/>
    <w:rsid w:val="00A949E5"/>
    <w:rsid w:val="00A95E0E"/>
    <w:rsid w:val="00A96C7E"/>
    <w:rsid w:val="00A97825"/>
    <w:rsid w:val="00AA01C6"/>
    <w:rsid w:val="00AA1AAF"/>
    <w:rsid w:val="00AA20C7"/>
    <w:rsid w:val="00AA3FF1"/>
    <w:rsid w:val="00AA5239"/>
    <w:rsid w:val="00AA5F96"/>
    <w:rsid w:val="00AA6253"/>
    <w:rsid w:val="00AA715D"/>
    <w:rsid w:val="00AA7F7E"/>
    <w:rsid w:val="00AB0227"/>
    <w:rsid w:val="00AB18E5"/>
    <w:rsid w:val="00AB47B2"/>
    <w:rsid w:val="00AB6CF0"/>
    <w:rsid w:val="00AC0B1C"/>
    <w:rsid w:val="00AC0D2B"/>
    <w:rsid w:val="00AC4826"/>
    <w:rsid w:val="00AC4852"/>
    <w:rsid w:val="00AC56C7"/>
    <w:rsid w:val="00AC5C2B"/>
    <w:rsid w:val="00AC7DD0"/>
    <w:rsid w:val="00AD07DC"/>
    <w:rsid w:val="00AD4739"/>
    <w:rsid w:val="00AD4DF6"/>
    <w:rsid w:val="00AD5268"/>
    <w:rsid w:val="00AD57C7"/>
    <w:rsid w:val="00AD7C00"/>
    <w:rsid w:val="00AE033B"/>
    <w:rsid w:val="00AE0D1F"/>
    <w:rsid w:val="00AE12E5"/>
    <w:rsid w:val="00AE269F"/>
    <w:rsid w:val="00AE2A1C"/>
    <w:rsid w:val="00AE35FC"/>
    <w:rsid w:val="00AE4443"/>
    <w:rsid w:val="00AE4F3C"/>
    <w:rsid w:val="00AE6E2B"/>
    <w:rsid w:val="00AE7461"/>
    <w:rsid w:val="00AF0008"/>
    <w:rsid w:val="00AF006E"/>
    <w:rsid w:val="00AF1841"/>
    <w:rsid w:val="00AF2267"/>
    <w:rsid w:val="00AF251D"/>
    <w:rsid w:val="00AF33D4"/>
    <w:rsid w:val="00AF39F3"/>
    <w:rsid w:val="00AF5557"/>
    <w:rsid w:val="00B02D4A"/>
    <w:rsid w:val="00B03BCD"/>
    <w:rsid w:val="00B04F63"/>
    <w:rsid w:val="00B054E3"/>
    <w:rsid w:val="00B0741E"/>
    <w:rsid w:val="00B12A0B"/>
    <w:rsid w:val="00B12A6C"/>
    <w:rsid w:val="00B1494F"/>
    <w:rsid w:val="00B17A7D"/>
    <w:rsid w:val="00B20A62"/>
    <w:rsid w:val="00B2177C"/>
    <w:rsid w:val="00B217C5"/>
    <w:rsid w:val="00B22A68"/>
    <w:rsid w:val="00B23068"/>
    <w:rsid w:val="00B23642"/>
    <w:rsid w:val="00B23D86"/>
    <w:rsid w:val="00B244A3"/>
    <w:rsid w:val="00B24DC1"/>
    <w:rsid w:val="00B25685"/>
    <w:rsid w:val="00B26131"/>
    <w:rsid w:val="00B27929"/>
    <w:rsid w:val="00B27D4C"/>
    <w:rsid w:val="00B3041A"/>
    <w:rsid w:val="00B30FAF"/>
    <w:rsid w:val="00B31006"/>
    <w:rsid w:val="00B31DE6"/>
    <w:rsid w:val="00B32CC3"/>
    <w:rsid w:val="00B34053"/>
    <w:rsid w:val="00B378D4"/>
    <w:rsid w:val="00B3790D"/>
    <w:rsid w:val="00B421BD"/>
    <w:rsid w:val="00B42DA0"/>
    <w:rsid w:val="00B435ED"/>
    <w:rsid w:val="00B43897"/>
    <w:rsid w:val="00B44692"/>
    <w:rsid w:val="00B44CA3"/>
    <w:rsid w:val="00B455CA"/>
    <w:rsid w:val="00B46B84"/>
    <w:rsid w:val="00B51788"/>
    <w:rsid w:val="00B51C18"/>
    <w:rsid w:val="00B51EFD"/>
    <w:rsid w:val="00B53137"/>
    <w:rsid w:val="00B53393"/>
    <w:rsid w:val="00B54174"/>
    <w:rsid w:val="00B54B25"/>
    <w:rsid w:val="00B54B63"/>
    <w:rsid w:val="00B55BF3"/>
    <w:rsid w:val="00B55F90"/>
    <w:rsid w:val="00B5719E"/>
    <w:rsid w:val="00B60D9D"/>
    <w:rsid w:val="00B60EDD"/>
    <w:rsid w:val="00B61026"/>
    <w:rsid w:val="00B62748"/>
    <w:rsid w:val="00B627CD"/>
    <w:rsid w:val="00B671A5"/>
    <w:rsid w:val="00B675A7"/>
    <w:rsid w:val="00B703A9"/>
    <w:rsid w:val="00B711B7"/>
    <w:rsid w:val="00B719A7"/>
    <w:rsid w:val="00B75754"/>
    <w:rsid w:val="00B76304"/>
    <w:rsid w:val="00B76516"/>
    <w:rsid w:val="00B76544"/>
    <w:rsid w:val="00B77B54"/>
    <w:rsid w:val="00B81BDD"/>
    <w:rsid w:val="00B83777"/>
    <w:rsid w:val="00B8468B"/>
    <w:rsid w:val="00B84F98"/>
    <w:rsid w:val="00B85226"/>
    <w:rsid w:val="00B856FE"/>
    <w:rsid w:val="00B85C59"/>
    <w:rsid w:val="00B87403"/>
    <w:rsid w:val="00B87E09"/>
    <w:rsid w:val="00B9089B"/>
    <w:rsid w:val="00B913BD"/>
    <w:rsid w:val="00B921F3"/>
    <w:rsid w:val="00B9236B"/>
    <w:rsid w:val="00B937D1"/>
    <w:rsid w:val="00B941C6"/>
    <w:rsid w:val="00B95C21"/>
    <w:rsid w:val="00B96451"/>
    <w:rsid w:val="00B97042"/>
    <w:rsid w:val="00B972F5"/>
    <w:rsid w:val="00BA06DA"/>
    <w:rsid w:val="00BA0C49"/>
    <w:rsid w:val="00BA1CA8"/>
    <w:rsid w:val="00BA2924"/>
    <w:rsid w:val="00BA30AA"/>
    <w:rsid w:val="00BA35B9"/>
    <w:rsid w:val="00BA3F0B"/>
    <w:rsid w:val="00BA454B"/>
    <w:rsid w:val="00BA5822"/>
    <w:rsid w:val="00BA5F3A"/>
    <w:rsid w:val="00BB1C9D"/>
    <w:rsid w:val="00BB20CC"/>
    <w:rsid w:val="00BB5AAC"/>
    <w:rsid w:val="00BB5FA7"/>
    <w:rsid w:val="00BC34B2"/>
    <w:rsid w:val="00BC4CFD"/>
    <w:rsid w:val="00BC4F7B"/>
    <w:rsid w:val="00BC6DBD"/>
    <w:rsid w:val="00BC6FF6"/>
    <w:rsid w:val="00BC77BB"/>
    <w:rsid w:val="00BD0CC9"/>
    <w:rsid w:val="00BD344D"/>
    <w:rsid w:val="00BD478F"/>
    <w:rsid w:val="00BD56CA"/>
    <w:rsid w:val="00BD5C8F"/>
    <w:rsid w:val="00BD75B9"/>
    <w:rsid w:val="00BD7D29"/>
    <w:rsid w:val="00BE11AA"/>
    <w:rsid w:val="00BE465B"/>
    <w:rsid w:val="00BE5047"/>
    <w:rsid w:val="00BE5D34"/>
    <w:rsid w:val="00BE7689"/>
    <w:rsid w:val="00BE7811"/>
    <w:rsid w:val="00BF2723"/>
    <w:rsid w:val="00BF35C5"/>
    <w:rsid w:val="00BF4382"/>
    <w:rsid w:val="00BF43A8"/>
    <w:rsid w:val="00C0020F"/>
    <w:rsid w:val="00C0080E"/>
    <w:rsid w:val="00C021DE"/>
    <w:rsid w:val="00C02ADA"/>
    <w:rsid w:val="00C02E6F"/>
    <w:rsid w:val="00C02FD7"/>
    <w:rsid w:val="00C03167"/>
    <w:rsid w:val="00C03475"/>
    <w:rsid w:val="00C03BA4"/>
    <w:rsid w:val="00C04D10"/>
    <w:rsid w:val="00C07648"/>
    <w:rsid w:val="00C10399"/>
    <w:rsid w:val="00C10FC8"/>
    <w:rsid w:val="00C11FB1"/>
    <w:rsid w:val="00C13077"/>
    <w:rsid w:val="00C144A2"/>
    <w:rsid w:val="00C15B2F"/>
    <w:rsid w:val="00C160C1"/>
    <w:rsid w:val="00C17CB3"/>
    <w:rsid w:val="00C17DE6"/>
    <w:rsid w:val="00C228AB"/>
    <w:rsid w:val="00C23766"/>
    <w:rsid w:val="00C246A9"/>
    <w:rsid w:val="00C24FDC"/>
    <w:rsid w:val="00C26974"/>
    <w:rsid w:val="00C31CE2"/>
    <w:rsid w:val="00C331A4"/>
    <w:rsid w:val="00C34B9E"/>
    <w:rsid w:val="00C34D35"/>
    <w:rsid w:val="00C4000E"/>
    <w:rsid w:val="00C406E8"/>
    <w:rsid w:val="00C4178C"/>
    <w:rsid w:val="00C41821"/>
    <w:rsid w:val="00C42F20"/>
    <w:rsid w:val="00C43207"/>
    <w:rsid w:val="00C454C6"/>
    <w:rsid w:val="00C4765E"/>
    <w:rsid w:val="00C476CD"/>
    <w:rsid w:val="00C505F6"/>
    <w:rsid w:val="00C5070C"/>
    <w:rsid w:val="00C521F9"/>
    <w:rsid w:val="00C52B56"/>
    <w:rsid w:val="00C52BA5"/>
    <w:rsid w:val="00C52E54"/>
    <w:rsid w:val="00C540C9"/>
    <w:rsid w:val="00C56DB2"/>
    <w:rsid w:val="00C57C79"/>
    <w:rsid w:val="00C60617"/>
    <w:rsid w:val="00C6109A"/>
    <w:rsid w:val="00C614D8"/>
    <w:rsid w:val="00C61CA4"/>
    <w:rsid w:val="00C61E38"/>
    <w:rsid w:val="00C62335"/>
    <w:rsid w:val="00C6238D"/>
    <w:rsid w:val="00C6304F"/>
    <w:rsid w:val="00C645AE"/>
    <w:rsid w:val="00C65DC6"/>
    <w:rsid w:val="00C67DCC"/>
    <w:rsid w:val="00C7117B"/>
    <w:rsid w:val="00C7229E"/>
    <w:rsid w:val="00C74302"/>
    <w:rsid w:val="00C747F6"/>
    <w:rsid w:val="00C75195"/>
    <w:rsid w:val="00C7663C"/>
    <w:rsid w:val="00C769F1"/>
    <w:rsid w:val="00C76EC1"/>
    <w:rsid w:val="00C77AB5"/>
    <w:rsid w:val="00C80780"/>
    <w:rsid w:val="00C80B3C"/>
    <w:rsid w:val="00C820A7"/>
    <w:rsid w:val="00C83954"/>
    <w:rsid w:val="00C848F4"/>
    <w:rsid w:val="00C853A8"/>
    <w:rsid w:val="00C85844"/>
    <w:rsid w:val="00C85D1D"/>
    <w:rsid w:val="00C85E75"/>
    <w:rsid w:val="00C85EE3"/>
    <w:rsid w:val="00C86F12"/>
    <w:rsid w:val="00C87195"/>
    <w:rsid w:val="00C97616"/>
    <w:rsid w:val="00CA0A6F"/>
    <w:rsid w:val="00CA375E"/>
    <w:rsid w:val="00CA48D4"/>
    <w:rsid w:val="00CA5F79"/>
    <w:rsid w:val="00CA636C"/>
    <w:rsid w:val="00CA6E89"/>
    <w:rsid w:val="00CA748D"/>
    <w:rsid w:val="00CB0C6F"/>
    <w:rsid w:val="00CB1C67"/>
    <w:rsid w:val="00CB6998"/>
    <w:rsid w:val="00CC333B"/>
    <w:rsid w:val="00CC76D3"/>
    <w:rsid w:val="00CC7769"/>
    <w:rsid w:val="00CD04D1"/>
    <w:rsid w:val="00CD25FE"/>
    <w:rsid w:val="00CD4BDB"/>
    <w:rsid w:val="00CD548E"/>
    <w:rsid w:val="00CD5A1A"/>
    <w:rsid w:val="00CE08FC"/>
    <w:rsid w:val="00CE11BD"/>
    <w:rsid w:val="00CE410A"/>
    <w:rsid w:val="00CE417B"/>
    <w:rsid w:val="00CE5CAC"/>
    <w:rsid w:val="00CE69BD"/>
    <w:rsid w:val="00CE7C78"/>
    <w:rsid w:val="00CF277D"/>
    <w:rsid w:val="00CF3336"/>
    <w:rsid w:val="00CF567D"/>
    <w:rsid w:val="00CF6981"/>
    <w:rsid w:val="00D009C7"/>
    <w:rsid w:val="00D01EF4"/>
    <w:rsid w:val="00D038C8"/>
    <w:rsid w:val="00D03ABB"/>
    <w:rsid w:val="00D04DEC"/>
    <w:rsid w:val="00D0615F"/>
    <w:rsid w:val="00D1112C"/>
    <w:rsid w:val="00D11DC1"/>
    <w:rsid w:val="00D12AC3"/>
    <w:rsid w:val="00D12B6B"/>
    <w:rsid w:val="00D1479B"/>
    <w:rsid w:val="00D1561A"/>
    <w:rsid w:val="00D213CD"/>
    <w:rsid w:val="00D216DE"/>
    <w:rsid w:val="00D2171D"/>
    <w:rsid w:val="00D21FA1"/>
    <w:rsid w:val="00D221A5"/>
    <w:rsid w:val="00D22826"/>
    <w:rsid w:val="00D22D8A"/>
    <w:rsid w:val="00D24007"/>
    <w:rsid w:val="00D2486F"/>
    <w:rsid w:val="00D271A9"/>
    <w:rsid w:val="00D313AE"/>
    <w:rsid w:val="00D31921"/>
    <w:rsid w:val="00D31AB7"/>
    <w:rsid w:val="00D32A77"/>
    <w:rsid w:val="00D34AC7"/>
    <w:rsid w:val="00D35546"/>
    <w:rsid w:val="00D363F2"/>
    <w:rsid w:val="00D36591"/>
    <w:rsid w:val="00D42820"/>
    <w:rsid w:val="00D4448E"/>
    <w:rsid w:val="00D45956"/>
    <w:rsid w:val="00D45A03"/>
    <w:rsid w:val="00D50F68"/>
    <w:rsid w:val="00D528A8"/>
    <w:rsid w:val="00D54052"/>
    <w:rsid w:val="00D557D4"/>
    <w:rsid w:val="00D5763D"/>
    <w:rsid w:val="00D61DB6"/>
    <w:rsid w:val="00D630BD"/>
    <w:rsid w:val="00D63994"/>
    <w:rsid w:val="00D6428A"/>
    <w:rsid w:val="00D645B3"/>
    <w:rsid w:val="00D65B31"/>
    <w:rsid w:val="00D6780C"/>
    <w:rsid w:val="00D74D86"/>
    <w:rsid w:val="00D800D2"/>
    <w:rsid w:val="00D81083"/>
    <w:rsid w:val="00D81DF6"/>
    <w:rsid w:val="00D83142"/>
    <w:rsid w:val="00D84592"/>
    <w:rsid w:val="00D84FF4"/>
    <w:rsid w:val="00D86597"/>
    <w:rsid w:val="00D87E19"/>
    <w:rsid w:val="00D9133D"/>
    <w:rsid w:val="00D92DC4"/>
    <w:rsid w:val="00D93018"/>
    <w:rsid w:val="00D94552"/>
    <w:rsid w:val="00D94BD2"/>
    <w:rsid w:val="00DA26F8"/>
    <w:rsid w:val="00DA348A"/>
    <w:rsid w:val="00DA44FB"/>
    <w:rsid w:val="00DA4C5D"/>
    <w:rsid w:val="00DB0BFC"/>
    <w:rsid w:val="00DB0F6B"/>
    <w:rsid w:val="00DB1556"/>
    <w:rsid w:val="00DB16C6"/>
    <w:rsid w:val="00DB18B8"/>
    <w:rsid w:val="00DB2236"/>
    <w:rsid w:val="00DB3CB7"/>
    <w:rsid w:val="00DB4689"/>
    <w:rsid w:val="00DB4869"/>
    <w:rsid w:val="00DB497E"/>
    <w:rsid w:val="00DC1BE9"/>
    <w:rsid w:val="00DC2324"/>
    <w:rsid w:val="00DC4B36"/>
    <w:rsid w:val="00DC5616"/>
    <w:rsid w:val="00DC5717"/>
    <w:rsid w:val="00DD0920"/>
    <w:rsid w:val="00DD0A41"/>
    <w:rsid w:val="00DD152B"/>
    <w:rsid w:val="00DD17AB"/>
    <w:rsid w:val="00DD1E38"/>
    <w:rsid w:val="00DD3190"/>
    <w:rsid w:val="00DD33BE"/>
    <w:rsid w:val="00DD34FA"/>
    <w:rsid w:val="00DD3B15"/>
    <w:rsid w:val="00DD4E02"/>
    <w:rsid w:val="00DD5FEB"/>
    <w:rsid w:val="00DD6203"/>
    <w:rsid w:val="00DD7A13"/>
    <w:rsid w:val="00DE1B68"/>
    <w:rsid w:val="00DE4CC0"/>
    <w:rsid w:val="00DE5E56"/>
    <w:rsid w:val="00DE69A0"/>
    <w:rsid w:val="00DF03FC"/>
    <w:rsid w:val="00DF0619"/>
    <w:rsid w:val="00DF07FB"/>
    <w:rsid w:val="00DF0E0E"/>
    <w:rsid w:val="00DF2AE7"/>
    <w:rsid w:val="00DF35B9"/>
    <w:rsid w:val="00DF4D55"/>
    <w:rsid w:val="00DF713B"/>
    <w:rsid w:val="00E002D9"/>
    <w:rsid w:val="00E00EDD"/>
    <w:rsid w:val="00E0375C"/>
    <w:rsid w:val="00E04CC3"/>
    <w:rsid w:val="00E059C0"/>
    <w:rsid w:val="00E05BA3"/>
    <w:rsid w:val="00E10040"/>
    <w:rsid w:val="00E10EFC"/>
    <w:rsid w:val="00E13EFE"/>
    <w:rsid w:val="00E13F06"/>
    <w:rsid w:val="00E15B11"/>
    <w:rsid w:val="00E16F93"/>
    <w:rsid w:val="00E20D7A"/>
    <w:rsid w:val="00E2210B"/>
    <w:rsid w:val="00E22563"/>
    <w:rsid w:val="00E2654B"/>
    <w:rsid w:val="00E26B53"/>
    <w:rsid w:val="00E318EC"/>
    <w:rsid w:val="00E31E98"/>
    <w:rsid w:val="00E3289C"/>
    <w:rsid w:val="00E342E5"/>
    <w:rsid w:val="00E3494B"/>
    <w:rsid w:val="00E36350"/>
    <w:rsid w:val="00E407BF"/>
    <w:rsid w:val="00E40DC0"/>
    <w:rsid w:val="00E40F53"/>
    <w:rsid w:val="00E42108"/>
    <w:rsid w:val="00E4452D"/>
    <w:rsid w:val="00E50311"/>
    <w:rsid w:val="00E50702"/>
    <w:rsid w:val="00E50857"/>
    <w:rsid w:val="00E50CE4"/>
    <w:rsid w:val="00E5191C"/>
    <w:rsid w:val="00E535E4"/>
    <w:rsid w:val="00E538C6"/>
    <w:rsid w:val="00E543A1"/>
    <w:rsid w:val="00E54C1D"/>
    <w:rsid w:val="00E56855"/>
    <w:rsid w:val="00E61600"/>
    <w:rsid w:val="00E61809"/>
    <w:rsid w:val="00E61EDE"/>
    <w:rsid w:val="00E62B48"/>
    <w:rsid w:val="00E62F85"/>
    <w:rsid w:val="00E63E8B"/>
    <w:rsid w:val="00E647E7"/>
    <w:rsid w:val="00E64DEE"/>
    <w:rsid w:val="00E65050"/>
    <w:rsid w:val="00E6542A"/>
    <w:rsid w:val="00E6546E"/>
    <w:rsid w:val="00E6551D"/>
    <w:rsid w:val="00E67BEC"/>
    <w:rsid w:val="00E67F46"/>
    <w:rsid w:val="00E71820"/>
    <w:rsid w:val="00E73B99"/>
    <w:rsid w:val="00E73C4F"/>
    <w:rsid w:val="00E73D18"/>
    <w:rsid w:val="00E75107"/>
    <w:rsid w:val="00E75B40"/>
    <w:rsid w:val="00E75CDE"/>
    <w:rsid w:val="00E75CF6"/>
    <w:rsid w:val="00E762EC"/>
    <w:rsid w:val="00E805A5"/>
    <w:rsid w:val="00E811E4"/>
    <w:rsid w:val="00E82813"/>
    <w:rsid w:val="00E90DD6"/>
    <w:rsid w:val="00E92CAA"/>
    <w:rsid w:val="00E92E35"/>
    <w:rsid w:val="00E936AE"/>
    <w:rsid w:val="00E9436D"/>
    <w:rsid w:val="00E9508B"/>
    <w:rsid w:val="00E96D62"/>
    <w:rsid w:val="00E97157"/>
    <w:rsid w:val="00EA05BC"/>
    <w:rsid w:val="00EA06AA"/>
    <w:rsid w:val="00EA1A36"/>
    <w:rsid w:val="00EA2F3B"/>
    <w:rsid w:val="00EA32E1"/>
    <w:rsid w:val="00EA33DA"/>
    <w:rsid w:val="00EA36AA"/>
    <w:rsid w:val="00EA58C8"/>
    <w:rsid w:val="00EA6E74"/>
    <w:rsid w:val="00EB22E7"/>
    <w:rsid w:val="00EB2601"/>
    <w:rsid w:val="00EB3335"/>
    <w:rsid w:val="00EB350C"/>
    <w:rsid w:val="00EB3C1C"/>
    <w:rsid w:val="00EB420C"/>
    <w:rsid w:val="00EB4381"/>
    <w:rsid w:val="00EB52E3"/>
    <w:rsid w:val="00EC00F5"/>
    <w:rsid w:val="00EC5688"/>
    <w:rsid w:val="00ED0A74"/>
    <w:rsid w:val="00ED0F55"/>
    <w:rsid w:val="00ED13E5"/>
    <w:rsid w:val="00ED272C"/>
    <w:rsid w:val="00ED36F1"/>
    <w:rsid w:val="00ED3E6A"/>
    <w:rsid w:val="00ED5BAE"/>
    <w:rsid w:val="00ED66B5"/>
    <w:rsid w:val="00ED7246"/>
    <w:rsid w:val="00ED74D6"/>
    <w:rsid w:val="00ED7D45"/>
    <w:rsid w:val="00EE1459"/>
    <w:rsid w:val="00EE16E3"/>
    <w:rsid w:val="00EE299A"/>
    <w:rsid w:val="00EE415A"/>
    <w:rsid w:val="00EE601B"/>
    <w:rsid w:val="00EE61FC"/>
    <w:rsid w:val="00EE6B4B"/>
    <w:rsid w:val="00EF243A"/>
    <w:rsid w:val="00EF4436"/>
    <w:rsid w:val="00EF4E4C"/>
    <w:rsid w:val="00EF7412"/>
    <w:rsid w:val="00EF7483"/>
    <w:rsid w:val="00EF7548"/>
    <w:rsid w:val="00EF7672"/>
    <w:rsid w:val="00F00800"/>
    <w:rsid w:val="00F00DC5"/>
    <w:rsid w:val="00F030E5"/>
    <w:rsid w:val="00F04975"/>
    <w:rsid w:val="00F04ECC"/>
    <w:rsid w:val="00F05758"/>
    <w:rsid w:val="00F06C93"/>
    <w:rsid w:val="00F11682"/>
    <w:rsid w:val="00F11B57"/>
    <w:rsid w:val="00F1260C"/>
    <w:rsid w:val="00F129AA"/>
    <w:rsid w:val="00F13A4C"/>
    <w:rsid w:val="00F13F31"/>
    <w:rsid w:val="00F14C8C"/>
    <w:rsid w:val="00F15984"/>
    <w:rsid w:val="00F16BF4"/>
    <w:rsid w:val="00F17B2F"/>
    <w:rsid w:val="00F2001B"/>
    <w:rsid w:val="00F20373"/>
    <w:rsid w:val="00F21592"/>
    <w:rsid w:val="00F22498"/>
    <w:rsid w:val="00F22DE9"/>
    <w:rsid w:val="00F23995"/>
    <w:rsid w:val="00F23EF8"/>
    <w:rsid w:val="00F2436F"/>
    <w:rsid w:val="00F25815"/>
    <w:rsid w:val="00F25B86"/>
    <w:rsid w:val="00F26CDD"/>
    <w:rsid w:val="00F26EF1"/>
    <w:rsid w:val="00F276D7"/>
    <w:rsid w:val="00F300EF"/>
    <w:rsid w:val="00F3055F"/>
    <w:rsid w:val="00F3321D"/>
    <w:rsid w:val="00F33B9A"/>
    <w:rsid w:val="00F34C14"/>
    <w:rsid w:val="00F34D84"/>
    <w:rsid w:val="00F350BD"/>
    <w:rsid w:val="00F361C4"/>
    <w:rsid w:val="00F36528"/>
    <w:rsid w:val="00F36917"/>
    <w:rsid w:val="00F36B54"/>
    <w:rsid w:val="00F3715B"/>
    <w:rsid w:val="00F40902"/>
    <w:rsid w:val="00F41A02"/>
    <w:rsid w:val="00F429EB"/>
    <w:rsid w:val="00F44C3A"/>
    <w:rsid w:val="00F458A6"/>
    <w:rsid w:val="00F50DE7"/>
    <w:rsid w:val="00F54812"/>
    <w:rsid w:val="00F54E84"/>
    <w:rsid w:val="00F556C8"/>
    <w:rsid w:val="00F55794"/>
    <w:rsid w:val="00F61626"/>
    <w:rsid w:val="00F616E1"/>
    <w:rsid w:val="00F62963"/>
    <w:rsid w:val="00F63563"/>
    <w:rsid w:val="00F635A9"/>
    <w:rsid w:val="00F644A5"/>
    <w:rsid w:val="00F650AB"/>
    <w:rsid w:val="00F65B67"/>
    <w:rsid w:val="00F67440"/>
    <w:rsid w:val="00F67C5B"/>
    <w:rsid w:val="00F705FD"/>
    <w:rsid w:val="00F70E05"/>
    <w:rsid w:val="00F71678"/>
    <w:rsid w:val="00F73638"/>
    <w:rsid w:val="00F736E7"/>
    <w:rsid w:val="00F7453D"/>
    <w:rsid w:val="00F75140"/>
    <w:rsid w:val="00F7595D"/>
    <w:rsid w:val="00F7609A"/>
    <w:rsid w:val="00F762D2"/>
    <w:rsid w:val="00F7682C"/>
    <w:rsid w:val="00F80038"/>
    <w:rsid w:val="00F80DA7"/>
    <w:rsid w:val="00F813A4"/>
    <w:rsid w:val="00F82FEF"/>
    <w:rsid w:val="00F840B0"/>
    <w:rsid w:val="00F84947"/>
    <w:rsid w:val="00F84B0A"/>
    <w:rsid w:val="00F84BA4"/>
    <w:rsid w:val="00F85CFF"/>
    <w:rsid w:val="00F85F98"/>
    <w:rsid w:val="00F90D30"/>
    <w:rsid w:val="00F91929"/>
    <w:rsid w:val="00F91F8E"/>
    <w:rsid w:val="00F925EE"/>
    <w:rsid w:val="00F93A23"/>
    <w:rsid w:val="00F952FF"/>
    <w:rsid w:val="00F955A4"/>
    <w:rsid w:val="00F969C1"/>
    <w:rsid w:val="00F96A19"/>
    <w:rsid w:val="00F97AFA"/>
    <w:rsid w:val="00FA003C"/>
    <w:rsid w:val="00FA283B"/>
    <w:rsid w:val="00FA31A1"/>
    <w:rsid w:val="00FA33B0"/>
    <w:rsid w:val="00FA3BFE"/>
    <w:rsid w:val="00FA4B60"/>
    <w:rsid w:val="00FA5ABF"/>
    <w:rsid w:val="00FA7229"/>
    <w:rsid w:val="00FB056B"/>
    <w:rsid w:val="00FB086D"/>
    <w:rsid w:val="00FB10F0"/>
    <w:rsid w:val="00FB29ED"/>
    <w:rsid w:val="00FB7F28"/>
    <w:rsid w:val="00FC04AF"/>
    <w:rsid w:val="00FC0596"/>
    <w:rsid w:val="00FC06B8"/>
    <w:rsid w:val="00FC0DA2"/>
    <w:rsid w:val="00FC1BDF"/>
    <w:rsid w:val="00FC1F8B"/>
    <w:rsid w:val="00FC469D"/>
    <w:rsid w:val="00FC5385"/>
    <w:rsid w:val="00FC5931"/>
    <w:rsid w:val="00FC67C2"/>
    <w:rsid w:val="00FC6C8D"/>
    <w:rsid w:val="00FD00CD"/>
    <w:rsid w:val="00FD2870"/>
    <w:rsid w:val="00FD28DF"/>
    <w:rsid w:val="00FD311F"/>
    <w:rsid w:val="00FD4447"/>
    <w:rsid w:val="00FD5331"/>
    <w:rsid w:val="00FE0382"/>
    <w:rsid w:val="00FE0A8A"/>
    <w:rsid w:val="00FE278E"/>
    <w:rsid w:val="00FE5034"/>
    <w:rsid w:val="00FE51CC"/>
    <w:rsid w:val="00FE7848"/>
    <w:rsid w:val="00FF02A9"/>
    <w:rsid w:val="00FF033B"/>
    <w:rsid w:val="00FF08AA"/>
    <w:rsid w:val="00FF230B"/>
    <w:rsid w:val="00FF3015"/>
    <w:rsid w:val="00FF462E"/>
    <w:rsid w:val="00FF6394"/>
    <w:rsid w:val="00FF6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5268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A11AFF"/>
    <w:pPr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0E37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0E37E3"/>
    <w:rPr>
      <w:sz w:val="20"/>
      <w:szCs w:val="20"/>
    </w:rPr>
  </w:style>
  <w:style w:type="character" w:customStyle="1" w:styleId="a5">
    <w:name w:val="Текст сноски Знак"/>
    <w:link w:val="a4"/>
    <w:semiHidden/>
    <w:locked/>
    <w:rsid w:val="00644155"/>
    <w:rPr>
      <w:rFonts w:cs="Times New Roman"/>
      <w:sz w:val="20"/>
      <w:szCs w:val="20"/>
    </w:rPr>
  </w:style>
  <w:style w:type="character" w:styleId="a6">
    <w:name w:val="footnote reference"/>
    <w:semiHidden/>
    <w:rsid w:val="000E37E3"/>
    <w:rPr>
      <w:rFonts w:cs="Times New Roman"/>
      <w:vertAlign w:val="superscript"/>
    </w:rPr>
  </w:style>
  <w:style w:type="paragraph" w:customStyle="1" w:styleId="CharChar1">
    <w:name w:val="Char Char1 Знак Знак Знак"/>
    <w:basedOn w:val="a"/>
    <w:rsid w:val="000E37E3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85E7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footer"/>
    <w:basedOn w:val="a"/>
    <w:link w:val="a8"/>
    <w:rsid w:val="00C85E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locked/>
    <w:rsid w:val="009370DA"/>
    <w:rPr>
      <w:rFonts w:cs="Times New Roman"/>
      <w:sz w:val="24"/>
      <w:szCs w:val="24"/>
    </w:rPr>
  </w:style>
  <w:style w:type="character" w:styleId="a9">
    <w:name w:val="page number"/>
    <w:rsid w:val="00C85E75"/>
    <w:rPr>
      <w:rFonts w:cs="Times New Roman"/>
    </w:rPr>
  </w:style>
  <w:style w:type="paragraph" w:customStyle="1" w:styleId="ListParagraph">
    <w:name w:val="List Paragraph"/>
    <w:basedOn w:val="a"/>
    <w:rsid w:val="00C76E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rsid w:val="006D54D9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rmal">
    <w:name w:val="ConsPlusNormal"/>
    <w:rsid w:val="00E221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link w:val="ab"/>
    <w:rsid w:val="009370D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locked/>
    <w:rsid w:val="009370DA"/>
    <w:rPr>
      <w:rFonts w:cs="Times New Roman"/>
      <w:sz w:val="24"/>
      <w:szCs w:val="24"/>
    </w:rPr>
  </w:style>
  <w:style w:type="paragraph" w:styleId="ac">
    <w:name w:val="Balloon Text"/>
    <w:basedOn w:val="a"/>
    <w:link w:val="ad"/>
    <w:rsid w:val="00351AD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locked/>
    <w:rsid w:val="00351ADE"/>
    <w:rPr>
      <w:rFonts w:ascii="Tahoma" w:hAnsi="Tahoma" w:cs="Tahoma"/>
      <w:sz w:val="16"/>
      <w:szCs w:val="16"/>
    </w:rPr>
  </w:style>
  <w:style w:type="character" w:styleId="ae">
    <w:name w:val="annotation reference"/>
    <w:rsid w:val="001A7090"/>
    <w:rPr>
      <w:rFonts w:cs="Times New Roman"/>
      <w:sz w:val="16"/>
      <w:szCs w:val="16"/>
    </w:rPr>
  </w:style>
  <w:style w:type="paragraph" w:styleId="af">
    <w:name w:val="annotation text"/>
    <w:basedOn w:val="a"/>
    <w:link w:val="af0"/>
    <w:rsid w:val="001A7090"/>
    <w:rPr>
      <w:sz w:val="20"/>
      <w:szCs w:val="20"/>
    </w:rPr>
  </w:style>
  <w:style w:type="character" w:customStyle="1" w:styleId="af0">
    <w:name w:val="Текст примечания Знак"/>
    <w:link w:val="af"/>
    <w:locked/>
    <w:rsid w:val="001A7090"/>
    <w:rPr>
      <w:rFonts w:cs="Times New Roman"/>
    </w:rPr>
  </w:style>
  <w:style w:type="paragraph" w:styleId="af1">
    <w:name w:val="annotation subject"/>
    <w:basedOn w:val="af"/>
    <w:next w:val="af"/>
    <w:link w:val="af2"/>
    <w:rsid w:val="001A7090"/>
    <w:rPr>
      <w:b/>
      <w:bCs/>
    </w:rPr>
  </w:style>
  <w:style w:type="character" w:customStyle="1" w:styleId="af2">
    <w:name w:val="Тема примечания Знак"/>
    <w:link w:val="af1"/>
    <w:locked/>
    <w:rsid w:val="001A7090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6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LAW&amp;n=431969&amp;dst=100558" TargetMode="External"/><Relationship Id="rId18" Type="http://schemas.openxmlformats.org/officeDocument/2006/relationships/hyperlink" Target="https://login.consultant.ru/link/?req=doc&amp;base=LAW&amp;n=364405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31969&amp;dst=100265" TargetMode="External"/><Relationship Id="rId17" Type="http://schemas.openxmlformats.org/officeDocument/2006/relationships/hyperlink" Target="https://login.consultant.ru/link/?req=doc&amp;base=LAW&amp;n=364405&amp;dst=10000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31969&amp;dst=100217" TargetMode="External"/><Relationship Id="rId20" Type="http://schemas.openxmlformats.org/officeDocument/2006/relationships/hyperlink" Target="https://login.consultant.ru/link/?req=doc&amp;base=LAW&amp;n=47644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31969&amp;dst=1001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1969&amp;dst=10020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31969&amp;dst=100135" TargetMode="External"/><Relationship Id="rId19" Type="http://schemas.openxmlformats.org/officeDocument/2006/relationships/hyperlink" Target="https://login.consultant.ru/link/?req=doc&amp;base=LAW&amp;n=431969&amp;dst=1001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31969&amp;dst=100074" TargetMode="External"/><Relationship Id="rId14" Type="http://schemas.openxmlformats.org/officeDocument/2006/relationships/hyperlink" Target="https://login.consultant.ru/link/?req=doc&amp;base=LAW&amp;n=431969&amp;dst=10014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286FD-B2A7-4CDE-BD3E-202FD34A7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2299</Words>
  <Characters>13109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 IX</vt:lpstr>
    </vt:vector>
  </TitlesOfParts>
  <Company>Administration of Irkutsk region</Company>
  <LinksUpToDate>false</LinksUpToDate>
  <CharactersWithSpaces>15378</CharactersWithSpaces>
  <SharedDoc>false</SharedDoc>
  <HLinks>
    <vt:vector size="132" baseType="variant">
      <vt:variant>
        <vt:i4>3735664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P95</vt:lpwstr>
      </vt:variant>
      <vt:variant>
        <vt:i4>3539056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P63</vt:lpwstr>
      </vt:variant>
      <vt:variant>
        <vt:i4>3539056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P60</vt:lpwstr>
      </vt:variant>
      <vt:variant>
        <vt:i4>6946912</vt:i4>
      </vt:variant>
      <vt:variant>
        <vt:i4>54</vt:i4>
      </vt:variant>
      <vt:variant>
        <vt:i4>0</vt:i4>
      </vt:variant>
      <vt:variant>
        <vt:i4>5</vt:i4>
      </vt:variant>
      <vt:variant>
        <vt:lpwstr>https://login.consultant.ru/link/?req=doc&amp;base=LAW&amp;n=476449</vt:lpwstr>
      </vt:variant>
      <vt:variant>
        <vt:lpwstr/>
      </vt:variant>
      <vt:variant>
        <vt:i4>3539059</vt:i4>
      </vt:variant>
      <vt:variant>
        <vt:i4>51</vt:i4>
      </vt:variant>
      <vt:variant>
        <vt:i4>0</vt:i4>
      </vt:variant>
      <vt:variant>
        <vt:i4>5</vt:i4>
      </vt:variant>
      <vt:variant>
        <vt:lpwstr>https://login.consultant.ru/link/?req=doc&amp;base=LAW&amp;n=431969&amp;dst=100120</vt:lpwstr>
      </vt:variant>
      <vt:variant>
        <vt:lpwstr/>
      </vt:variant>
      <vt:variant>
        <vt:i4>7012449</vt:i4>
      </vt:variant>
      <vt:variant>
        <vt:i4>48</vt:i4>
      </vt:variant>
      <vt:variant>
        <vt:i4>0</vt:i4>
      </vt:variant>
      <vt:variant>
        <vt:i4>5</vt:i4>
      </vt:variant>
      <vt:variant>
        <vt:lpwstr>https://login.consultant.ru/link/?req=doc&amp;base=LAW&amp;n=364405</vt:lpwstr>
      </vt:variant>
      <vt:variant>
        <vt:lpwstr/>
      </vt:variant>
      <vt:variant>
        <vt:i4>3866741</vt:i4>
      </vt:variant>
      <vt:variant>
        <vt:i4>45</vt:i4>
      </vt:variant>
      <vt:variant>
        <vt:i4>0</vt:i4>
      </vt:variant>
      <vt:variant>
        <vt:i4>5</vt:i4>
      </vt:variant>
      <vt:variant>
        <vt:lpwstr>https://login.consultant.ru/link/?req=doc&amp;base=LAW&amp;n=364405&amp;dst=100008</vt:lpwstr>
      </vt:variant>
      <vt:variant>
        <vt:lpwstr/>
      </vt:variant>
      <vt:variant>
        <vt:i4>3604592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P74</vt:lpwstr>
      </vt:variant>
      <vt:variant>
        <vt:i4>3539056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P69</vt:lpwstr>
      </vt:variant>
      <vt:variant>
        <vt:i4>3539056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P69</vt:lpwstr>
      </vt:variant>
      <vt:variant>
        <vt:i4>3539056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P60</vt:lpwstr>
      </vt:variant>
      <vt:variant>
        <vt:i4>3539056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P64</vt:lpwstr>
      </vt:variant>
      <vt:variant>
        <vt:i4>3539056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P60</vt:lpwstr>
      </vt:variant>
      <vt:variant>
        <vt:i4>3604592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P72</vt:lpwstr>
      </vt:variant>
      <vt:variant>
        <vt:i4>3276912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https://login.consultant.ru/link/?req=doc&amp;base=LAW&amp;n=431969&amp;dst=100217</vt:lpwstr>
      </vt:variant>
      <vt:variant>
        <vt:lpwstr/>
      </vt:variant>
      <vt:variant>
        <vt:i4>3539057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https://login.consultant.ru/link/?req=doc&amp;base=LAW&amp;n=431969&amp;dst=100203</vt:lpwstr>
      </vt:variant>
      <vt:variant>
        <vt:lpwstr/>
      </vt:variant>
      <vt:variant>
        <vt:i4>3342453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https://login.consultant.ru/link/?req=doc&amp;base=LAW&amp;n=431969&amp;dst=100145</vt:lpwstr>
      </vt:variant>
      <vt:variant>
        <vt:lpwstr/>
      </vt:variant>
      <vt:variant>
        <vt:i4>3801204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https://login.consultant.ru/link/?req=doc&amp;base=LAW&amp;n=431969&amp;dst=100558</vt:lpwstr>
      </vt:variant>
      <vt:variant>
        <vt:lpwstr/>
      </vt:variant>
      <vt:variant>
        <vt:i4>3145847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https://login.consultant.ru/link/?req=doc&amp;base=LAW&amp;n=431969&amp;dst=100265</vt:lpwstr>
      </vt:variant>
      <vt:variant>
        <vt:lpwstr/>
      </vt:variant>
      <vt:variant>
        <vt:i4>4063350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https://login.consultant.ru/link/?req=doc&amp;base=LAW&amp;n=431969&amp;dst=100178</vt:lpwstr>
      </vt:variant>
      <vt:variant>
        <vt:lpwstr/>
      </vt:variant>
      <vt:variant>
        <vt:i4>3342450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https://login.consultant.ru/link/?req=doc&amp;base=LAW&amp;n=431969&amp;dst=100135</vt:lpwstr>
      </vt:variant>
      <vt:variant>
        <vt:lpwstr/>
      </vt:variant>
      <vt:variant>
        <vt:i4>3342454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https://login.consultant.ru/link/?req=doc&amp;base=LAW&amp;n=431969&amp;dst=100074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 IX</dc:title>
  <dc:creator>Тетерина</dc:creator>
  <cp:lastModifiedBy>Надежда Симакова</cp:lastModifiedBy>
  <cp:revision>4</cp:revision>
  <cp:lastPrinted>2025-07-14T03:26:00Z</cp:lastPrinted>
  <dcterms:created xsi:type="dcterms:W3CDTF">2025-07-14T03:22:00Z</dcterms:created>
  <dcterms:modified xsi:type="dcterms:W3CDTF">2025-07-14T06:34:00Z</dcterms:modified>
</cp:coreProperties>
</file>