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D1F" w:rsidRDefault="00577D1F" w:rsidP="00577D1F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О  состоянии условий  и охраны труда в Иркутской области, мерах по снижению производственного травматизма и профессиональной заболеваемости.</w:t>
      </w:r>
    </w:p>
    <w:p w:rsidR="003F2FBD" w:rsidRDefault="003F2FBD" w:rsidP="00577D1F">
      <w:pPr>
        <w:jc w:val="center"/>
        <w:rPr>
          <w:b/>
          <w:sz w:val="28"/>
          <w:szCs w:val="28"/>
        </w:rPr>
      </w:pPr>
    </w:p>
    <w:p w:rsidR="00577D1F" w:rsidRPr="001D0505" w:rsidRDefault="00577D1F" w:rsidP="001D05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Вниманию работодателей!</w:t>
      </w:r>
    </w:p>
    <w:p w:rsidR="00577D1F" w:rsidRDefault="00577D1F" w:rsidP="00577D1F">
      <w:pPr>
        <w:widowControl w:val="0"/>
        <w:shd w:val="clear" w:color="auto" w:fill="FFFFFF"/>
        <w:autoSpaceDE w:val="0"/>
        <w:autoSpaceDN w:val="0"/>
        <w:adjustRightInd w:val="0"/>
        <w:ind w:left="68" w:right="703" w:firstLine="680"/>
        <w:jc w:val="both"/>
        <w:rPr>
          <w:sz w:val="24"/>
          <w:szCs w:val="24"/>
        </w:rPr>
      </w:pPr>
    </w:p>
    <w:p w:rsidR="00577D1F" w:rsidRDefault="00577D1F" w:rsidP="00577D1F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371E34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Администрация 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</w:t>
      </w:r>
      <w:r>
        <w:t xml:space="preserve"> </w:t>
      </w:r>
      <w:r>
        <w:rPr>
          <w:sz w:val="24"/>
          <w:szCs w:val="24"/>
        </w:rPr>
        <w:t xml:space="preserve"> сообщает о том, что  по итогам круглого стола </w:t>
      </w:r>
      <w:r w:rsidR="001B6210">
        <w:rPr>
          <w:sz w:val="24"/>
          <w:szCs w:val="24"/>
        </w:rPr>
        <w:t xml:space="preserve">проведенного министерством труда  и занятости Иркутской области </w:t>
      </w:r>
      <w:r>
        <w:rPr>
          <w:sz w:val="24"/>
          <w:szCs w:val="24"/>
        </w:rPr>
        <w:t xml:space="preserve">9 июня 2022 года </w:t>
      </w:r>
      <w:r w:rsidRPr="00577D1F">
        <w:rPr>
          <w:b/>
          <w:sz w:val="24"/>
          <w:szCs w:val="24"/>
        </w:rPr>
        <w:t>«</w:t>
      </w:r>
      <w:r w:rsidRPr="002D6F3C">
        <w:rPr>
          <w:sz w:val="24"/>
          <w:szCs w:val="24"/>
        </w:rPr>
        <w:t>О  состоянии условий  и охраны труда в Иркутской области, мерах по снижению производственного травматизма и профессиональной заболеваемости.</w:t>
      </w:r>
    </w:p>
    <w:p w:rsidR="00371E34" w:rsidRDefault="00371E34" w:rsidP="00577D1F">
      <w:pPr>
        <w:rPr>
          <w:sz w:val="24"/>
          <w:szCs w:val="24"/>
        </w:rPr>
      </w:pPr>
      <w:r>
        <w:rPr>
          <w:sz w:val="24"/>
          <w:szCs w:val="24"/>
        </w:rPr>
        <w:t xml:space="preserve">   В целях снижения производственного травматизма и профессиональной заболеваемости, улучшения условий и  охраны труда в </w:t>
      </w:r>
      <w:r w:rsidR="00015C6A">
        <w:rPr>
          <w:sz w:val="24"/>
          <w:szCs w:val="24"/>
        </w:rPr>
        <w:t xml:space="preserve"> организациях области,  совершенствования  системы управления охраны труда участники круглого стола предлагают:</w:t>
      </w:r>
    </w:p>
    <w:p w:rsidR="00015C6A" w:rsidRDefault="00015C6A" w:rsidP="00577D1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577D1F" w:rsidRPr="00015C6A" w:rsidRDefault="001B6210" w:rsidP="00015C6A">
      <w:pPr>
        <w:rPr>
          <w:b/>
          <w:sz w:val="24"/>
          <w:szCs w:val="24"/>
        </w:rPr>
      </w:pPr>
      <w:r w:rsidRPr="00371E34">
        <w:rPr>
          <w:b/>
          <w:sz w:val="24"/>
          <w:szCs w:val="24"/>
        </w:rPr>
        <w:t>Ра</w:t>
      </w:r>
      <w:r w:rsidR="00371E34" w:rsidRPr="00371E34">
        <w:rPr>
          <w:b/>
          <w:sz w:val="24"/>
          <w:szCs w:val="24"/>
        </w:rPr>
        <w:t>ботодателям:</w:t>
      </w:r>
      <w:r w:rsidR="00577D1F" w:rsidRPr="002D6F3C">
        <w:rPr>
          <w:sz w:val="24"/>
          <w:szCs w:val="24"/>
        </w:rPr>
        <w:t xml:space="preserve"> </w:t>
      </w:r>
    </w:p>
    <w:p w:rsidR="00577D1F" w:rsidRDefault="002D6F3C" w:rsidP="002D6F3C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  <w:rPr>
          <w:sz w:val="24"/>
          <w:szCs w:val="24"/>
        </w:rPr>
      </w:pPr>
      <w:r>
        <w:rPr>
          <w:sz w:val="24"/>
          <w:szCs w:val="24"/>
        </w:rPr>
        <w:t>Обеспечить внедрение, функционирование и последовательное совершенствование систем управления охраной труда в организациях;</w:t>
      </w:r>
    </w:p>
    <w:p w:rsidR="002D6F3C" w:rsidRDefault="002D6F3C" w:rsidP="002D6F3C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  <w:rPr>
          <w:sz w:val="24"/>
          <w:szCs w:val="24"/>
        </w:rPr>
      </w:pPr>
      <w:r>
        <w:rPr>
          <w:sz w:val="24"/>
          <w:szCs w:val="24"/>
        </w:rPr>
        <w:t>В системе управления охраной труда на предприятии особое внимание уделять выявлению опасностей на производстве, оценке и управлению профессиональными рисками, разработке и реализации мероприятий для их снижения (минимизации);</w:t>
      </w:r>
    </w:p>
    <w:p w:rsidR="002D6F3C" w:rsidRDefault="002D6F3C" w:rsidP="002D6F3C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Усилить </w:t>
      </w: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состоянием условий труда, техникой безопасности, </w:t>
      </w:r>
      <w:r w:rsidR="003F2FBD">
        <w:rPr>
          <w:sz w:val="24"/>
          <w:szCs w:val="24"/>
        </w:rPr>
        <w:t>применению правил охраны  труда;</w:t>
      </w:r>
    </w:p>
    <w:p w:rsidR="002D6F3C" w:rsidRDefault="003F2FBD" w:rsidP="002D6F3C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Обеспечить разработку и соблюдение правил по охране труда в  соответствии </w:t>
      </w:r>
      <w:proofErr w:type="gramStart"/>
      <w:r>
        <w:rPr>
          <w:sz w:val="24"/>
          <w:szCs w:val="24"/>
        </w:rPr>
        <w:t>с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требованиям</w:t>
      </w:r>
      <w:proofErr w:type="gramEnd"/>
      <w:r>
        <w:rPr>
          <w:sz w:val="24"/>
          <w:szCs w:val="24"/>
        </w:rPr>
        <w:t xml:space="preserve"> эксплуатационно-технической документации используемого в рамках технологического процесса оборудования;</w:t>
      </w:r>
    </w:p>
    <w:p w:rsidR="003F2FBD" w:rsidRDefault="003F2FBD" w:rsidP="002D6F3C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  <w:rPr>
          <w:sz w:val="24"/>
          <w:szCs w:val="24"/>
        </w:rPr>
      </w:pPr>
      <w:r>
        <w:rPr>
          <w:sz w:val="24"/>
          <w:szCs w:val="24"/>
        </w:rPr>
        <w:t>Своевременно сообщать о несчастных случаях на  производстве в органы, определенные трудовым законодательством (статья 228,1 ТК РФ);</w:t>
      </w:r>
    </w:p>
    <w:p w:rsidR="003F2FBD" w:rsidRDefault="003F2FBD" w:rsidP="002D6F3C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  <w:rPr>
          <w:sz w:val="24"/>
          <w:szCs w:val="24"/>
        </w:rPr>
      </w:pPr>
      <w:r>
        <w:rPr>
          <w:sz w:val="24"/>
          <w:szCs w:val="24"/>
        </w:rPr>
        <w:t>Обеспечивать проведение специальной оценки условий труда, разработку и проведение мероприятий, направленных на снижение уровней вредных и  опасных факторов</w:t>
      </w:r>
      <w:r w:rsidR="00AA5FE0">
        <w:rPr>
          <w:sz w:val="24"/>
          <w:szCs w:val="24"/>
        </w:rPr>
        <w:t xml:space="preserve"> производственной среды, установление компенсации за работу во вредных и (или) опасных условиях труда;</w:t>
      </w:r>
    </w:p>
    <w:p w:rsidR="00754E5F" w:rsidRPr="005525C7" w:rsidRDefault="00AA5FE0" w:rsidP="00AA5FE0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</w:pPr>
      <w:r w:rsidRPr="00AA5FE0">
        <w:rPr>
          <w:sz w:val="24"/>
          <w:szCs w:val="24"/>
        </w:rPr>
        <w:t>Не допускать необоснованного снижения объемов финансирования  мероприятий по охр</w:t>
      </w:r>
      <w:r>
        <w:rPr>
          <w:sz w:val="24"/>
          <w:szCs w:val="24"/>
        </w:rPr>
        <w:t>ане труда, активно использовать механизм частого финансирования предупредительных мер по сокращению производст</w:t>
      </w:r>
      <w:r w:rsidR="005525C7">
        <w:rPr>
          <w:sz w:val="24"/>
          <w:szCs w:val="24"/>
        </w:rPr>
        <w:t>венного травматизма и профзаболеваний работников за счет сре</w:t>
      </w:r>
      <w:proofErr w:type="gramStart"/>
      <w:r w:rsidR="005525C7">
        <w:rPr>
          <w:sz w:val="24"/>
          <w:szCs w:val="24"/>
        </w:rPr>
        <w:t>дств  стр</w:t>
      </w:r>
      <w:proofErr w:type="gramEnd"/>
      <w:r w:rsidR="005525C7">
        <w:rPr>
          <w:sz w:val="24"/>
          <w:szCs w:val="24"/>
        </w:rPr>
        <w:t>аховых взносов на обязательное социальное страхование от несчастных случаев на  производстве и профессиональных заболеваний;</w:t>
      </w:r>
    </w:p>
    <w:p w:rsidR="005525C7" w:rsidRPr="009E0679" w:rsidRDefault="005525C7" w:rsidP="00AA5FE0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</w:pPr>
      <w:r>
        <w:rPr>
          <w:sz w:val="24"/>
          <w:szCs w:val="24"/>
        </w:rPr>
        <w:t>Своевременно обеспечивать</w:t>
      </w:r>
      <w:r w:rsidR="009E0679">
        <w:rPr>
          <w:sz w:val="24"/>
          <w:szCs w:val="24"/>
        </w:rPr>
        <w:t xml:space="preserve"> прохождение работниками </w:t>
      </w:r>
      <w:proofErr w:type="gramStart"/>
      <w:r w:rsidR="009E0679">
        <w:rPr>
          <w:sz w:val="24"/>
          <w:szCs w:val="24"/>
        </w:rPr>
        <w:t>обучения по охране</w:t>
      </w:r>
      <w:proofErr w:type="gramEnd"/>
      <w:r w:rsidR="009E0679">
        <w:rPr>
          <w:sz w:val="24"/>
          <w:szCs w:val="24"/>
        </w:rPr>
        <w:t xml:space="preserve"> труда и проверку  знаний требований  охраны труда;</w:t>
      </w:r>
    </w:p>
    <w:p w:rsidR="009E0679" w:rsidRPr="009410A8" w:rsidRDefault="009E0679" w:rsidP="00AA5FE0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</w:pPr>
      <w:r>
        <w:rPr>
          <w:sz w:val="24"/>
          <w:szCs w:val="24"/>
        </w:rPr>
        <w:t xml:space="preserve">Планомерно осуществлять модернизацию производственных  процессов, оборудования, машин и  механизмов, направленных на повышение </w:t>
      </w:r>
      <w:r w:rsidR="009410A8">
        <w:rPr>
          <w:sz w:val="24"/>
          <w:szCs w:val="24"/>
        </w:rPr>
        <w:t xml:space="preserve"> качество рабочих мест.</w:t>
      </w:r>
    </w:p>
    <w:p w:rsidR="009410A8" w:rsidRPr="001D0505" w:rsidRDefault="009410A8" w:rsidP="00AA5FE0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</w:pPr>
      <w:r>
        <w:rPr>
          <w:sz w:val="24"/>
          <w:szCs w:val="24"/>
        </w:rPr>
        <w:t>Активно участвовать в областных и муниципальных конкурсах по  охране труда, Всероссийском конкурсе «Российская органи</w:t>
      </w:r>
      <w:r w:rsidR="001D0505">
        <w:rPr>
          <w:sz w:val="24"/>
          <w:szCs w:val="24"/>
        </w:rPr>
        <w:t>зация высокой социальной эффективности».</w:t>
      </w:r>
    </w:p>
    <w:p w:rsidR="001D0505" w:rsidRDefault="001D0505" w:rsidP="00AA5FE0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07" w:lineRule="exact"/>
        <w:ind w:right="701"/>
        <w:jc w:val="both"/>
      </w:pPr>
      <w:r>
        <w:rPr>
          <w:sz w:val="24"/>
          <w:szCs w:val="24"/>
        </w:rPr>
        <w:t>Проводить в организациях Дни охраны труда, смотры-конкурсы по культуре производства и охране труда.</w:t>
      </w:r>
    </w:p>
    <w:sectPr w:rsidR="001D0505" w:rsidSect="00015C6A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67E1F"/>
    <w:multiLevelType w:val="hybridMultilevel"/>
    <w:tmpl w:val="1FEAA7DA"/>
    <w:lvl w:ilvl="0" w:tplc="52B8F68C">
      <w:start w:val="1"/>
      <w:numFmt w:val="decimal"/>
      <w:lvlText w:val="%1."/>
      <w:lvlJc w:val="left"/>
      <w:pPr>
        <w:ind w:left="11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9" w:hanging="360"/>
      </w:pPr>
    </w:lvl>
    <w:lvl w:ilvl="2" w:tplc="0419001B" w:tentative="1">
      <w:start w:val="1"/>
      <w:numFmt w:val="lowerRoman"/>
      <w:lvlText w:val="%3."/>
      <w:lvlJc w:val="right"/>
      <w:pPr>
        <w:ind w:left="2549" w:hanging="180"/>
      </w:pPr>
    </w:lvl>
    <w:lvl w:ilvl="3" w:tplc="0419000F" w:tentative="1">
      <w:start w:val="1"/>
      <w:numFmt w:val="decimal"/>
      <w:lvlText w:val="%4."/>
      <w:lvlJc w:val="left"/>
      <w:pPr>
        <w:ind w:left="3269" w:hanging="360"/>
      </w:pPr>
    </w:lvl>
    <w:lvl w:ilvl="4" w:tplc="04190019" w:tentative="1">
      <w:start w:val="1"/>
      <w:numFmt w:val="lowerLetter"/>
      <w:lvlText w:val="%5."/>
      <w:lvlJc w:val="left"/>
      <w:pPr>
        <w:ind w:left="3989" w:hanging="360"/>
      </w:pPr>
    </w:lvl>
    <w:lvl w:ilvl="5" w:tplc="0419001B" w:tentative="1">
      <w:start w:val="1"/>
      <w:numFmt w:val="lowerRoman"/>
      <w:lvlText w:val="%6."/>
      <w:lvlJc w:val="right"/>
      <w:pPr>
        <w:ind w:left="4709" w:hanging="180"/>
      </w:pPr>
    </w:lvl>
    <w:lvl w:ilvl="6" w:tplc="0419000F" w:tentative="1">
      <w:start w:val="1"/>
      <w:numFmt w:val="decimal"/>
      <w:lvlText w:val="%7."/>
      <w:lvlJc w:val="left"/>
      <w:pPr>
        <w:ind w:left="5429" w:hanging="360"/>
      </w:pPr>
    </w:lvl>
    <w:lvl w:ilvl="7" w:tplc="04190019" w:tentative="1">
      <w:start w:val="1"/>
      <w:numFmt w:val="lowerLetter"/>
      <w:lvlText w:val="%8."/>
      <w:lvlJc w:val="left"/>
      <w:pPr>
        <w:ind w:left="6149" w:hanging="360"/>
      </w:pPr>
    </w:lvl>
    <w:lvl w:ilvl="8" w:tplc="0419001B" w:tentative="1">
      <w:start w:val="1"/>
      <w:numFmt w:val="lowerRoman"/>
      <w:lvlText w:val="%9."/>
      <w:lvlJc w:val="right"/>
      <w:pPr>
        <w:ind w:left="686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014"/>
    <w:rsid w:val="00015C6A"/>
    <w:rsid w:val="001B6210"/>
    <w:rsid w:val="001D0505"/>
    <w:rsid w:val="002D6F3C"/>
    <w:rsid w:val="00371E34"/>
    <w:rsid w:val="003F2FBD"/>
    <w:rsid w:val="005525C7"/>
    <w:rsid w:val="00577D1F"/>
    <w:rsid w:val="006928AF"/>
    <w:rsid w:val="00754E5F"/>
    <w:rsid w:val="009410A8"/>
    <w:rsid w:val="009E0679"/>
    <w:rsid w:val="00AA5FE0"/>
    <w:rsid w:val="00B52212"/>
    <w:rsid w:val="00D667C4"/>
    <w:rsid w:val="00F07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D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6F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D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6F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5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3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2</cp:revision>
  <dcterms:created xsi:type="dcterms:W3CDTF">2024-02-29T02:44:00Z</dcterms:created>
  <dcterms:modified xsi:type="dcterms:W3CDTF">2024-02-29T02:44:00Z</dcterms:modified>
</cp:coreProperties>
</file>