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2634F9">
        <w:rPr>
          <w:bCs/>
          <w:szCs w:val="24"/>
        </w:rPr>
        <w:t>040101:82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>п</w:t>
      </w:r>
      <w:r w:rsidR="002634F9">
        <w:t>ос</w:t>
      </w:r>
      <w:r>
        <w:t xml:space="preserve">. </w:t>
      </w:r>
      <w:r w:rsidR="002634F9">
        <w:t>Утулик</w:t>
      </w:r>
      <w:r w:rsidR="005F63A3" w:rsidRPr="005F63A3">
        <w:t xml:space="preserve">, </w:t>
      </w:r>
      <w:r w:rsidR="002634F9">
        <w:t>ул. 40 лет Победы, № 65</w:t>
      </w:r>
      <w:r w:rsidR="00D30ACC">
        <w:t>,</w:t>
      </w:r>
      <w:r w:rsidR="00D26CC4">
        <w:t xml:space="preserve"> общей площадью </w:t>
      </w:r>
      <w:r w:rsidR="002634F9">
        <w:t>1</w:t>
      </w:r>
      <w:r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proofErr w:type="spellStart"/>
      <w:r w:rsidR="002634F9">
        <w:rPr>
          <w:bCs/>
        </w:rPr>
        <w:t>Благин</w:t>
      </w:r>
      <w:proofErr w:type="spellEnd"/>
      <w:r w:rsidR="002634F9">
        <w:rPr>
          <w:bCs/>
        </w:rPr>
        <w:t xml:space="preserve"> Андрей Алексеевич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proofErr w:type="spellStart"/>
      <w:r w:rsidR="002634F9">
        <w:rPr>
          <w:bCs/>
        </w:rPr>
        <w:t>Благина</w:t>
      </w:r>
      <w:proofErr w:type="spellEnd"/>
      <w:r w:rsidR="002634F9">
        <w:rPr>
          <w:bCs/>
        </w:rPr>
        <w:t xml:space="preserve"> Андрея Алексеевича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7</cp:revision>
  <cp:lastPrinted>2022-10-20T07:21:00Z</cp:lastPrinted>
  <dcterms:created xsi:type="dcterms:W3CDTF">2022-12-01T07:21:00Z</dcterms:created>
  <dcterms:modified xsi:type="dcterms:W3CDTF">2022-12-07T07:24:00Z</dcterms:modified>
</cp:coreProperties>
</file>