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CE" w:rsidRDefault="00A179CE" w:rsidP="00A179C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A179CE" w:rsidRDefault="00A179CE" w:rsidP="00A179C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ОБЛАСТ</w:t>
      </w:r>
    </w:p>
    <w:p w:rsidR="00A179CE" w:rsidRDefault="00A179CE" w:rsidP="00A179C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СЛЮДЯНСКИЙ РАЙОН</w:t>
      </w:r>
    </w:p>
    <w:p w:rsidR="00A179CE" w:rsidRDefault="00A179CE" w:rsidP="00A179CE">
      <w:pPr>
        <w:spacing w:after="0" w:line="240" w:lineRule="auto"/>
        <w:jc w:val="center"/>
        <w:rPr>
          <w:b/>
          <w:sz w:val="24"/>
          <w:szCs w:val="24"/>
        </w:rPr>
      </w:pPr>
    </w:p>
    <w:p w:rsidR="00A179CE" w:rsidRDefault="00A179CE" w:rsidP="00A179C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ПОРТБАЙКАЛЬСКОГО ГОРОДСКОГО ПОСЕЛЕНИЯ</w:t>
      </w:r>
    </w:p>
    <w:p w:rsidR="00A179CE" w:rsidRDefault="00A179CE" w:rsidP="00A179C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п. БАЙКАЛ</w:t>
      </w:r>
    </w:p>
    <w:p w:rsidR="00A179CE" w:rsidRDefault="00A179CE" w:rsidP="00A179CE">
      <w:pPr>
        <w:spacing w:after="0" w:line="240" w:lineRule="auto"/>
        <w:jc w:val="center"/>
        <w:rPr>
          <w:b/>
          <w:sz w:val="24"/>
          <w:szCs w:val="24"/>
        </w:rPr>
      </w:pPr>
    </w:p>
    <w:p w:rsidR="00A179CE" w:rsidRDefault="00A179CE" w:rsidP="00A179C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38451C" w:rsidRPr="00F42B59" w:rsidRDefault="00A7782B">
      <w:r>
        <w:t xml:space="preserve">От </w:t>
      </w:r>
      <w:r w:rsidR="00F42B59" w:rsidRPr="00F42B59">
        <w:t xml:space="preserve"> 15.</w:t>
      </w:r>
      <w:r w:rsidR="00F42B59">
        <w:rPr>
          <w:lang w:val="en-US"/>
        </w:rPr>
        <w:t>01</w:t>
      </w:r>
      <w:r w:rsidRPr="00F42B59">
        <w:t>.</w:t>
      </w:r>
      <w:r w:rsidR="00F42B59">
        <w:t>201</w:t>
      </w:r>
      <w:r w:rsidR="00F42B59">
        <w:rPr>
          <w:lang w:val="en-US"/>
        </w:rPr>
        <w:t>5</w:t>
      </w:r>
      <w:bookmarkStart w:id="0" w:name="_GoBack"/>
      <w:bookmarkEnd w:id="0"/>
      <w:r>
        <w:t>г. №</w:t>
      </w:r>
      <w:r w:rsidR="00F42B59" w:rsidRPr="00F42B59">
        <w:t xml:space="preserve"> 2</w:t>
      </w:r>
    </w:p>
    <w:p w:rsidR="00A179CE" w:rsidRDefault="00A179CE" w:rsidP="0074132A">
      <w:pPr>
        <w:spacing w:after="0"/>
      </w:pPr>
      <w:r>
        <w:t>О создании</w:t>
      </w:r>
      <w:r w:rsidR="0074132A">
        <w:t xml:space="preserve"> </w:t>
      </w:r>
      <w:proofErr w:type="gramStart"/>
      <w:r w:rsidR="0074132A">
        <w:t>муниципального</w:t>
      </w:r>
      <w:proofErr w:type="gramEnd"/>
      <w:r w:rsidR="0074132A">
        <w:t xml:space="preserve"> казенного</w:t>
      </w:r>
    </w:p>
    <w:p w:rsidR="0074132A" w:rsidRDefault="0074132A" w:rsidP="0074132A">
      <w:pPr>
        <w:spacing w:after="0"/>
      </w:pPr>
      <w:r>
        <w:t>Учреждения культуры «Сельский Дом культуры</w:t>
      </w:r>
    </w:p>
    <w:p w:rsidR="0074132A" w:rsidRDefault="0074132A" w:rsidP="0074132A">
      <w:pPr>
        <w:spacing w:after="0"/>
      </w:pPr>
      <w:r>
        <w:t>п. Байкал»</w:t>
      </w:r>
    </w:p>
    <w:p w:rsidR="0074132A" w:rsidRDefault="0074132A" w:rsidP="0074132A">
      <w:pPr>
        <w:spacing w:after="0"/>
      </w:pPr>
    </w:p>
    <w:p w:rsidR="0074132A" w:rsidRDefault="0074132A" w:rsidP="0074132A">
      <w:pPr>
        <w:spacing w:after="0"/>
      </w:pPr>
    </w:p>
    <w:p w:rsidR="0074132A" w:rsidRDefault="0074132A" w:rsidP="0074132A">
      <w:pPr>
        <w:spacing w:after="0"/>
      </w:pPr>
      <w:proofErr w:type="gramStart"/>
      <w:r>
        <w:t>В целях создания условий для организации досуга и обеспечения жителей поселения услугами организаций культуры, сохранения, использования и популяризации</w:t>
      </w:r>
      <w:r w:rsidR="00431FDD" w:rsidRPr="00431FDD">
        <w:t xml:space="preserve"> </w:t>
      </w:r>
      <w:r w:rsidR="00431FDD">
        <w:t>объектов культурного наследия (памятников истории и культуры), находящихся в собственности поселения, охраны объектов культурного наследия (памятников истории и культуры) местного (муниципального) значения расположенных на территории поселения, создания условий для развития местного традиционного народного художественного творчества, участия в сохранении, возрождении и развитии народных</w:t>
      </w:r>
      <w:proofErr w:type="gramEnd"/>
      <w:r w:rsidR="00431FDD">
        <w:t xml:space="preserve"> художественных промыслов в поселении в соответствии с </w:t>
      </w:r>
      <w:r w:rsidR="00EA7902">
        <w:t>Федеральным законом № 115-ФЗ от 23.06.1999 года «О культуре», № 7-ФЗ от 12.01.1996 г. «О некоммерческих организациях», № 131-ФЗ от 06.10.2003 г. «Об общих принципах организации местного самоуправления в Российской Федерации», Устава Портбайкальского муниципального образования.</w:t>
      </w:r>
    </w:p>
    <w:p w:rsidR="00EA7902" w:rsidRDefault="00EA7902" w:rsidP="0074132A">
      <w:pPr>
        <w:spacing w:after="0"/>
      </w:pPr>
    </w:p>
    <w:p w:rsidR="00EA7902" w:rsidRDefault="00EA7902" w:rsidP="0074132A">
      <w:pPr>
        <w:spacing w:after="0"/>
      </w:pPr>
      <w:r>
        <w:t>Постановляю:</w:t>
      </w:r>
    </w:p>
    <w:p w:rsidR="00EA7902" w:rsidRDefault="00EA7902" w:rsidP="0074132A">
      <w:pPr>
        <w:spacing w:after="0"/>
      </w:pPr>
    </w:p>
    <w:p w:rsidR="00EA7902" w:rsidRDefault="00EA7902" w:rsidP="00EA7902">
      <w:pPr>
        <w:pStyle w:val="a3"/>
        <w:numPr>
          <w:ilvl w:val="0"/>
          <w:numId w:val="1"/>
        </w:numPr>
        <w:spacing w:after="0"/>
      </w:pPr>
      <w:r>
        <w:t>Создать путем учреждения муниципальное казенное учреждение культуры «Сельский Дом культуры п. Байкал».</w:t>
      </w:r>
    </w:p>
    <w:p w:rsidR="00EA7902" w:rsidRDefault="00EA7902" w:rsidP="00EA7902">
      <w:pPr>
        <w:pStyle w:val="a3"/>
        <w:numPr>
          <w:ilvl w:val="0"/>
          <w:numId w:val="1"/>
        </w:numPr>
        <w:spacing w:after="0"/>
      </w:pPr>
      <w:r>
        <w:t>Учредителем муниципального казенного учреждения культуры «Сельский Дом культуры п. Байкал» является администрация Портбайкальского муниципального образования</w:t>
      </w:r>
      <w:r w:rsidR="00A32429">
        <w:t>. Функции и полномочия учредителя учреждения осуществляет Администрация Портбайкальского муниципального образования.</w:t>
      </w:r>
    </w:p>
    <w:p w:rsidR="00A32429" w:rsidRDefault="00A32429" w:rsidP="00EA7902">
      <w:pPr>
        <w:pStyle w:val="a3"/>
        <w:numPr>
          <w:ilvl w:val="0"/>
          <w:numId w:val="1"/>
        </w:numPr>
        <w:spacing w:after="0"/>
      </w:pPr>
      <w:r>
        <w:t>Основной целью учреждения является:</w:t>
      </w:r>
      <w:r w:rsidRPr="00A32429">
        <w:t xml:space="preserve"> </w:t>
      </w:r>
      <w:r>
        <w:t>создания условий для организации досуга и обеспечения жителей поселения услугами организаций культуры, сохранения, использования и популяризации</w:t>
      </w:r>
      <w:r w:rsidRPr="00431FDD">
        <w:t xml:space="preserve"> </w:t>
      </w:r>
      <w:r>
        <w:t>объектов культурного наследия (памятников истории и культуры), находящихся в собственности поселения, охраны объектов культурного наследия (памятников истории и культуры) местного (муниципального) значения расположенных на территории поселения, создания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поселении.</w:t>
      </w:r>
    </w:p>
    <w:p w:rsidR="00A32429" w:rsidRDefault="00A32429" w:rsidP="00EA7902">
      <w:pPr>
        <w:pStyle w:val="a3"/>
        <w:numPr>
          <w:ilvl w:val="0"/>
          <w:numId w:val="1"/>
        </w:numPr>
        <w:spacing w:after="0"/>
      </w:pPr>
      <w:r>
        <w:t>Администрации Портбайкальского муниципального образования в недельный срок после подписания постановления, в соответствии с действующим законодательством:</w:t>
      </w:r>
    </w:p>
    <w:p w:rsidR="00A32429" w:rsidRDefault="00A32429" w:rsidP="00A32429">
      <w:pPr>
        <w:pStyle w:val="a3"/>
        <w:numPr>
          <w:ilvl w:val="1"/>
          <w:numId w:val="1"/>
        </w:numPr>
        <w:spacing w:after="0"/>
      </w:pPr>
      <w:r>
        <w:t>Разработать и утвердить Устав создаваемого муниципального казенного учреждения культуры «Сельский Дом культуры п. Байкал».</w:t>
      </w:r>
    </w:p>
    <w:p w:rsidR="00A32429" w:rsidRDefault="00A32429" w:rsidP="00A32429">
      <w:pPr>
        <w:pStyle w:val="a3"/>
        <w:numPr>
          <w:ilvl w:val="1"/>
          <w:numId w:val="1"/>
        </w:numPr>
        <w:spacing w:after="0"/>
      </w:pPr>
      <w:r>
        <w:lastRenderedPageBreak/>
        <w:t>Назначить директора муниципального казенного учреждения культуры «Сельский Дом культуры п. Байкал».</w:t>
      </w:r>
    </w:p>
    <w:p w:rsidR="00A32429" w:rsidRDefault="00A32429" w:rsidP="00A32429">
      <w:pPr>
        <w:pStyle w:val="a3"/>
        <w:numPr>
          <w:ilvl w:val="0"/>
          <w:numId w:val="1"/>
        </w:numPr>
        <w:spacing w:after="0"/>
      </w:pPr>
      <w:r>
        <w:t>Главному бухгалтеру Администрации Портбайкальского МО разработать:</w:t>
      </w:r>
    </w:p>
    <w:p w:rsidR="00A32429" w:rsidRDefault="00A32429" w:rsidP="00A32429">
      <w:pPr>
        <w:pStyle w:val="a3"/>
        <w:numPr>
          <w:ilvl w:val="1"/>
          <w:numId w:val="1"/>
        </w:numPr>
        <w:spacing w:after="0"/>
      </w:pPr>
      <w:r>
        <w:t>Проект штатного расписания муниципального казенного учреждения культуры «Сельский Дом культуры п. Байкал».</w:t>
      </w:r>
    </w:p>
    <w:p w:rsidR="00A32429" w:rsidRDefault="00A32429" w:rsidP="00A32429">
      <w:pPr>
        <w:pStyle w:val="a3"/>
        <w:numPr>
          <w:ilvl w:val="1"/>
          <w:numId w:val="1"/>
        </w:numPr>
        <w:spacing w:after="0"/>
      </w:pPr>
      <w:r>
        <w:t xml:space="preserve"> План финансово-хозяйственной деятельности муниципального казенного учреждения культуры «Сельский Дом культуры п. Байкал».</w:t>
      </w:r>
    </w:p>
    <w:p w:rsidR="00A32429" w:rsidRDefault="00F9202D" w:rsidP="00A32429">
      <w:pPr>
        <w:pStyle w:val="a3"/>
        <w:numPr>
          <w:ilvl w:val="1"/>
          <w:numId w:val="1"/>
        </w:numPr>
        <w:spacing w:after="0"/>
      </w:pPr>
      <w:r>
        <w:t>Перечень договоров необходимых для обеспечения финансово-хозяйственной деятельности учреждения.</w:t>
      </w:r>
    </w:p>
    <w:p w:rsidR="00F9202D" w:rsidRDefault="00F9202D" w:rsidP="00F9202D">
      <w:pPr>
        <w:pStyle w:val="a3"/>
        <w:numPr>
          <w:ilvl w:val="0"/>
          <w:numId w:val="1"/>
        </w:numPr>
        <w:spacing w:after="0"/>
      </w:pPr>
      <w:r>
        <w:t>Настоящее постановление вступает в силу с момента его официального опубликования.</w:t>
      </w:r>
    </w:p>
    <w:p w:rsidR="00F9202D" w:rsidRDefault="00F9202D" w:rsidP="00F9202D">
      <w:pPr>
        <w:pStyle w:val="a3"/>
        <w:numPr>
          <w:ilvl w:val="0"/>
          <w:numId w:val="1"/>
        </w:numPr>
        <w:spacing w:after="0"/>
      </w:pPr>
      <w:r>
        <w:t>Опубликовать настоящее постановление в печатном издании «Портбайкальские вести» и разместить на официальном сайте администрации муниципального образования Слюдянский район.</w:t>
      </w:r>
    </w:p>
    <w:p w:rsidR="00F9202D" w:rsidRDefault="00F9202D" w:rsidP="00F9202D">
      <w:pPr>
        <w:pStyle w:val="a3"/>
        <w:numPr>
          <w:ilvl w:val="0"/>
          <w:numId w:val="1"/>
        </w:numPr>
        <w:spacing w:after="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9202D" w:rsidRDefault="00F9202D" w:rsidP="00F9202D">
      <w:pPr>
        <w:spacing w:after="0"/>
      </w:pPr>
    </w:p>
    <w:p w:rsidR="00F9202D" w:rsidRDefault="00F9202D" w:rsidP="00F9202D">
      <w:pPr>
        <w:spacing w:after="0"/>
      </w:pPr>
    </w:p>
    <w:p w:rsidR="00F9202D" w:rsidRDefault="00F9202D" w:rsidP="00F9202D">
      <w:pPr>
        <w:spacing w:after="0"/>
      </w:pPr>
    </w:p>
    <w:p w:rsidR="00F9202D" w:rsidRDefault="00F9202D" w:rsidP="00F9202D">
      <w:pPr>
        <w:spacing w:after="0"/>
      </w:pPr>
    </w:p>
    <w:p w:rsidR="00F9202D" w:rsidRDefault="00F9202D" w:rsidP="00F9202D">
      <w:pPr>
        <w:spacing w:after="0"/>
      </w:pPr>
    </w:p>
    <w:p w:rsidR="00F9202D" w:rsidRDefault="00F9202D" w:rsidP="00F9202D">
      <w:pPr>
        <w:spacing w:after="0"/>
      </w:pPr>
      <w:r>
        <w:t>Глава администрации</w:t>
      </w:r>
    </w:p>
    <w:p w:rsidR="00F9202D" w:rsidRPr="00431FDD" w:rsidRDefault="00F9202D" w:rsidP="00F9202D">
      <w:pPr>
        <w:spacing w:after="0"/>
      </w:pPr>
      <w:r>
        <w:t>Портбайкальского МО                                                                    Н.И. Симакова</w:t>
      </w:r>
    </w:p>
    <w:sectPr w:rsidR="00F9202D" w:rsidRPr="00431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A3D13"/>
    <w:multiLevelType w:val="multilevel"/>
    <w:tmpl w:val="DD9C3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BB"/>
    <w:rsid w:val="0038451C"/>
    <w:rsid w:val="00431FDD"/>
    <w:rsid w:val="0074132A"/>
    <w:rsid w:val="00A179CE"/>
    <w:rsid w:val="00A32429"/>
    <w:rsid w:val="00A7782B"/>
    <w:rsid w:val="00CD33BB"/>
    <w:rsid w:val="00EA7902"/>
    <w:rsid w:val="00F42B59"/>
    <w:rsid w:val="00F9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Port1</dc:creator>
  <cp:keywords/>
  <dc:description/>
  <cp:lastModifiedBy>Port1</cp:lastModifiedBy>
  <cp:revision>9</cp:revision>
  <cp:lastPrinted>2015-01-18T12:26:00Z</cp:lastPrinted>
  <dcterms:created xsi:type="dcterms:W3CDTF">2014-12-16T08:34:00Z</dcterms:created>
  <dcterms:modified xsi:type="dcterms:W3CDTF">2015-01-18T12:27:00Z</dcterms:modified>
</cp:coreProperties>
</file>