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89" w:rsidRPr="008B00A7" w:rsidRDefault="00214489" w:rsidP="008B00A7">
      <w:pPr>
        <w:spacing w:after="0"/>
        <w:jc w:val="center"/>
        <w:rPr>
          <w:rFonts w:ascii="Times New Roman" w:hAnsi="Times New Roman" w:cs="Times New Roman"/>
          <w:sz w:val="22"/>
          <w:lang w:val="ru-RU"/>
        </w:rPr>
      </w:pPr>
      <w:r w:rsidRPr="008B00A7">
        <w:rPr>
          <w:rFonts w:ascii="Times New Roman" w:hAnsi="Times New Roman" w:cs="Times New Roman"/>
          <w:sz w:val="22"/>
          <w:lang w:val="ru-RU"/>
        </w:rPr>
        <w:t>Российская Федерация</w:t>
      </w:r>
    </w:p>
    <w:p w:rsidR="00214489" w:rsidRPr="008B00A7" w:rsidRDefault="00214489" w:rsidP="008B00A7">
      <w:pPr>
        <w:spacing w:after="0"/>
        <w:jc w:val="center"/>
        <w:rPr>
          <w:rFonts w:ascii="Times New Roman" w:hAnsi="Times New Roman" w:cs="Times New Roman"/>
          <w:sz w:val="22"/>
          <w:lang w:val="ru-RU"/>
        </w:rPr>
      </w:pPr>
      <w:r w:rsidRPr="008B00A7">
        <w:rPr>
          <w:rFonts w:ascii="Times New Roman" w:hAnsi="Times New Roman" w:cs="Times New Roman"/>
          <w:sz w:val="22"/>
          <w:lang w:val="ru-RU"/>
        </w:rPr>
        <w:t>Иркутская область Слюдянский район</w:t>
      </w:r>
    </w:p>
    <w:p w:rsidR="00214489" w:rsidRPr="008B00A7" w:rsidRDefault="00214489" w:rsidP="008B00A7">
      <w:pPr>
        <w:spacing w:after="0"/>
        <w:jc w:val="center"/>
        <w:rPr>
          <w:rFonts w:ascii="Times New Roman" w:hAnsi="Times New Roman" w:cs="Times New Roman"/>
          <w:sz w:val="22"/>
          <w:lang w:val="ru-RU"/>
        </w:rPr>
      </w:pPr>
      <w:r w:rsidRPr="008B00A7">
        <w:rPr>
          <w:rFonts w:ascii="Times New Roman" w:hAnsi="Times New Roman" w:cs="Times New Roman"/>
          <w:sz w:val="22"/>
          <w:lang w:val="ru-RU"/>
        </w:rPr>
        <w:t>РОССИЙСКАЯ  ФЕДЕРАЦИЯ</w:t>
      </w:r>
    </w:p>
    <w:p w:rsidR="00214489" w:rsidRPr="008B00A7" w:rsidRDefault="00214489" w:rsidP="008B0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489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B00A7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ПОРТБАЙКАЛЬСКОГО ГОРОДСКОГО ПОСЕЛЕНИЯ</w:t>
      </w:r>
    </w:p>
    <w:p w:rsidR="00214489" w:rsidRPr="008B00A7" w:rsidRDefault="00214489" w:rsidP="008B00A7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п. Байкал, ул. </w:t>
      </w:r>
      <w:proofErr w:type="gramStart"/>
      <w:r w:rsidRPr="008B00A7">
        <w:rPr>
          <w:rFonts w:ascii="Times New Roman" w:hAnsi="Times New Roman" w:cs="Times New Roman"/>
          <w:sz w:val="24"/>
          <w:szCs w:val="24"/>
          <w:lang w:val="ru-RU"/>
        </w:rPr>
        <w:t>Байкальская</w:t>
      </w:r>
      <w:proofErr w:type="gramEnd"/>
      <w:r w:rsidRPr="008B00A7">
        <w:rPr>
          <w:rFonts w:ascii="Times New Roman" w:hAnsi="Times New Roman" w:cs="Times New Roman"/>
          <w:sz w:val="24"/>
          <w:szCs w:val="24"/>
          <w:lang w:val="ru-RU"/>
        </w:rPr>
        <w:t>, 1</w:t>
      </w:r>
    </w:p>
    <w:p w:rsidR="00214489" w:rsidRPr="008B00A7" w:rsidRDefault="00214489" w:rsidP="008B00A7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8B00A7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8B00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Е Н И Е</w:t>
      </w:r>
    </w:p>
    <w:p w:rsidR="00214489" w:rsidRPr="008B00A7" w:rsidRDefault="00214489" w:rsidP="00214489">
      <w:pPr>
        <w:tabs>
          <w:tab w:val="left" w:pos="1140"/>
          <w:tab w:val="left" w:pos="1440"/>
          <w:tab w:val="left" w:pos="779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B00A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14489" w:rsidRPr="00957941" w:rsidRDefault="00957941" w:rsidP="00214489">
      <w:pPr>
        <w:tabs>
          <w:tab w:val="left" w:pos="7797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5794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14489" w:rsidRPr="0095794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57941"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  <w:r>
        <w:rPr>
          <w:rFonts w:ascii="Times New Roman" w:hAnsi="Times New Roman" w:cs="Times New Roman"/>
          <w:sz w:val="28"/>
          <w:szCs w:val="28"/>
          <w:lang w:val="ru-RU"/>
        </w:rPr>
        <w:t>.06.</w:t>
      </w:r>
      <w:r w:rsidR="00214489" w:rsidRPr="00957941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21448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14489" w:rsidRPr="0095794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1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489" w:rsidRPr="00957941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214489" w:rsidRPr="0095794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214489" w:rsidRPr="00957941" w:rsidTr="0021448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4489" w:rsidRPr="008B00A7" w:rsidRDefault="00214489" w:rsidP="00214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нормировании труда</w:t>
            </w:r>
            <w:bookmarkStart w:id="0" w:name="_GoBack"/>
            <w:bookmarkEnd w:id="0"/>
          </w:p>
        </w:tc>
      </w:tr>
    </w:tbl>
    <w:p w:rsidR="00214489" w:rsidRPr="008B00A7" w:rsidRDefault="00214489" w:rsidP="00214489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</w:pPr>
      <w:proofErr w:type="gramStart"/>
      <w:r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>В соотвествии с Трудовой кодекс Российской Федерации; Постановление Правительства Российской Федерации от 11 ноября 2002 года № 804 «О правилах разработки и утверждения типовых норм труда»; Постановление Госкомтруда и Президиума ВЦСПС от 19 июня 1986 года № 226/П-6 «Положение об организации нормирования труда в народном хозяйстве» (в части не противоречащей действующему законодательству);</w:t>
      </w:r>
      <w:proofErr w:type="gramEnd"/>
      <w:r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Распоряжение Правительства Российской Федерации от 26 ноября 2012 года № 2190-р; Приказ Министерства труда и социальной защиты РФ от 31 мая 2013 года № 235 «Об утверждении методических рекомендаций для федеральных органов исполнительной власти по разработке типовых отраслевых норм труда»; Приказ Министерства труда и социальной защиты РФ от 30 сентября 2013 года № 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:rsidR="00214489" w:rsidRPr="008B00A7" w:rsidRDefault="00214489" w:rsidP="00214489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</w:pPr>
    </w:p>
    <w:p w:rsidR="00214489" w:rsidRPr="00214489" w:rsidRDefault="00214489" w:rsidP="002144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8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4489" w:rsidRPr="008B00A7" w:rsidRDefault="00214489" w:rsidP="0021448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0A7">
        <w:rPr>
          <w:rFonts w:ascii="Times New Roman" w:hAnsi="Times New Roman" w:cs="Times New Roman"/>
          <w:sz w:val="24"/>
          <w:szCs w:val="24"/>
        </w:rPr>
        <w:t>Утвердить Положение о нормировании труда (приложение N 1).</w:t>
      </w:r>
    </w:p>
    <w:p w:rsidR="00214489" w:rsidRPr="008B00A7" w:rsidRDefault="00214489" w:rsidP="0021448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0A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вести».</w:t>
      </w:r>
    </w:p>
    <w:p w:rsidR="00214489" w:rsidRPr="008B00A7" w:rsidRDefault="00214489" w:rsidP="0021448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00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4489" w:rsidRPr="008B00A7" w:rsidRDefault="00214489" w:rsidP="002144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489" w:rsidRDefault="00214489" w:rsidP="002144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A7" w:rsidRDefault="008B00A7" w:rsidP="002144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A7" w:rsidRDefault="008B00A7" w:rsidP="002144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A7" w:rsidRPr="008B00A7" w:rsidRDefault="008B00A7" w:rsidP="002144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489" w:rsidRPr="008B00A7" w:rsidRDefault="00214489" w:rsidP="0021448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4489" w:rsidRPr="008B00A7" w:rsidRDefault="00214489" w:rsidP="0021448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00A7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gramStart"/>
      <w:r w:rsidRPr="008B00A7"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 w:rsidRPr="008B00A7">
        <w:rPr>
          <w:rFonts w:ascii="Times New Roman" w:hAnsi="Times New Roman" w:cs="Times New Roman"/>
          <w:sz w:val="24"/>
          <w:szCs w:val="24"/>
          <w:lang w:val="ru-RU"/>
        </w:rPr>
        <w:t>лавы</w:t>
      </w:r>
      <w:proofErr w:type="spellEnd"/>
      <w:r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                                       Н.В. Карпушко</w:t>
      </w:r>
    </w:p>
    <w:p w:rsidR="00214489" w:rsidRPr="00214489" w:rsidRDefault="00214489" w:rsidP="002144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00A7" w:rsidRDefault="008B00A7" w:rsidP="00CF1183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4"/>
      <w:bookmarkEnd w:id="1"/>
    </w:p>
    <w:p w:rsidR="008B00A7" w:rsidRDefault="008B00A7" w:rsidP="00CF1183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C27" w:rsidRPr="005D7472" w:rsidRDefault="00724C27" w:rsidP="00724C27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1183" w:rsidRPr="005D4E57" w:rsidRDefault="00CF1183" w:rsidP="00724C27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D4E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1 </w:t>
      </w:r>
    </w:p>
    <w:p w:rsidR="00CF1183" w:rsidRPr="005D4E57" w:rsidRDefault="00CF1183" w:rsidP="00724C27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D4E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1183" w:rsidRPr="005D7472" w:rsidRDefault="00CF1183" w:rsidP="00724C27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D4E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7472" w:rsidRPr="005D7472">
        <w:rPr>
          <w:rFonts w:ascii="Times New Roman" w:hAnsi="Times New Roman" w:cs="Times New Roman"/>
          <w:sz w:val="24"/>
          <w:szCs w:val="24"/>
        </w:rPr>
        <w:t>30.</w:t>
      </w:r>
      <w:r w:rsidR="005D7472" w:rsidRPr="00957941">
        <w:rPr>
          <w:rFonts w:ascii="Times New Roman" w:hAnsi="Times New Roman" w:cs="Times New Roman"/>
          <w:sz w:val="24"/>
          <w:szCs w:val="24"/>
        </w:rPr>
        <w:t>06.2014</w:t>
      </w:r>
      <w:r w:rsidRPr="005D4E5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472" w:rsidRPr="005D7472">
        <w:rPr>
          <w:rFonts w:ascii="Times New Roman" w:hAnsi="Times New Roman" w:cs="Times New Roman"/>
          <w:sz w:val="24"/>
          <w:szCs w:val="24"/>
        </w:rPr>
        <w:t>44</w:t>
      </w:r>
    </w:p>
    <w:p w:rsidR="00CF1183" w:rsidRPr="005D4E57" w:rsidRDefault="00CF1183" w:rsidP="00724C27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F1183" w:rsidRPr="005D4E57" w:rsidRDefault="00CF1183" w:rsidP="00CF1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1183" w:rsidRPr="008B00A7" w:rsidRDefault="00CF1183" w:rsidP="00CF11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0A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F1183" w:rsidRPr="008B00A7" w:rsidRDefault="00CF1183" w:rsidP="00CF11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0A7">
        <w:rPr>
          <w:rFonts w:ascii="Times New Roman" w:hAnsi="Times New Roman" w:cs="Times New Roman"/>
          <w:sz w:val="28"/>
          <w:szCs w:val="28"/>
        </w:rPr>
        <w:t>о нормировании труда</w:t>
      </w:r>
    </w:p>
    <w:p w:rsidR="00693F79" w:rsidRPr="006B3D43" w:rsidRDefault="00204860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D43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1</w:t>
      </w:r>
      <w:r w:rsidR="00916EB5" w:rsidRPr="006B3D43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b/>
          <w:noProof/>
          <w:color w:val="000000"/>
          <w:spacing w:val="15"/>
          <w:sz w:val="28"/>
          <w:szCs w:val="28"/>
          <w:lang w:val="ru-RU"/>
        </w:rPr>
        <w:t>Область</w:t>
      </w:r>
      <w:r w:rsidR="00916EB5" w:rsidRPr="006B3D43">
        <w:rPr>
          <w:rFonts w:ascii="Times New Roman" w:hAnsi="Times New Roman" w:cs="Times New Roman"/>
          <w:b/>
          <w:noProof/>
          <w:color w:val="000000"/>
          <w:spacing w:val="11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b/>
          <w:noProof/>
          <w:color w:val="000000"/>
          <w:spacing w:val="11"/>
          <w:sz w:val="28"/>
          <w:szCs w:val="28"/>
          <w:lang w:val="ru-RU"/>
        </w:rPr>
        <w:t>применения</w:t>
      </w:r>
    </w:p>
    <w:p w:rsidR="0021448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Настоящее</w:t>
      </w:r>
      <w:r w:rsidR="00916EB5" w:rsidRPr="008B00A7">
        <w:rPr>
          <w:rFonts w:ascii="Times New Roman" w:hAnsi="Times New Roman" w:cs="Times New Roman"/>
          <w:noProof/>
          <w:color w:val="000000"/>
          <w:w w:val="36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положение</w:t>
      </w:r>
      <w:r w:rsidR="00916EB5" w:rsidRPr="008B00A7">
        <w:rPr>
          <w:rFonts w:ascii="Times New Roman" w:hAnsi="Times New Roman" w:cs="Times New Roman"/>
          <w:noProof/>
          <w:color w:val="000000"/>
          <w:w w:val="37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устанавливает</w:t>
      </w:r>
      <w:r w:rsidR="00916EB5" w:rsidRPr="008B00A7">
        <w:rPr>
          <w:rFonts w:ascii="Times New Roman" w:hAnsi="Times New Roman" w:cs="Times New Roman"/>
          <w:noProof/>
          <w:color w:val="000000"/>
          <w:w w:val="36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систему</w:t>
      </w:r>
      <w:r w:rsidR="00916EB5" w:rsidRPr="008B00A7">
        <w:rPr>
          <w:rFonts w:ascii="Times New Roman" w:hAnsi="Times New Roman" w:cs="Times New Roman"/>
          <w:noProof/>
          <w:color w:val="000000"/>
          <w:w w:val="377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нормативов</w:t>
      </w:r>
      <w:r w:rsidR="00916EB5" w:rsidRPr="008B00A7">
        <w:rPr>
          <w:rFonts w:ascii="Times New Roman" w:hAnsi="Times New Roman" w:cs="Times New Roman"/>
          <w:noProof/>
          <w:color w:val="000000"/>
          <w:w w:val="36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w w:val="36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норм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w w:val="36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основе</w:t>
      </w:r>
      <w:r w:rsidR="00916EB5" w:rsidRPr="008B00A7">
        <w:rPr>
          <w:rFonts w:ascii="Times New Roman" w:hAnsi="Times New Roman" w:cs="Times New Roman"/>
          <w:noProof/>
          <w:color w:val="000000"/>
          <w:w w:val="36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которых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реализуется</w:t>
      </w:r>
      <w:r w:rsidR="00916EB5" w:rsidRPr="008B00A7">
        <w:rPr>
          <w:rFonts w:ascii="Times New Roman" w:hAnsi="Times New Roman" w:cs="Times New Roman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функция</w:t>
      </w:r>
      <w:r w:rsidR="00916EB5" w:rsidRPr="008B00A7">
        <w:rPr>
          <w:rFonts w:ascii="Times New Roman" w:hAnsi="Times New Roman" w:cs="Times New Roman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нормирования</w:t>
      </w:r>
      <w:r w:rsidR="00916EB5" w:rsidRPr="008B00A7">
        <w:rPr>
          <w:rFonts w:ascii="Times New Roman" w:hAnsi="Times New Roman" w:cs="Times New Roman"/>
          <w:noProof/>
          <w:color w:val="000000"/>
          <w:w w:val="37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труда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содержит</w:t>
      </w:r>
      <w:r w:rsidR="00916EB5" w:rsidRPr="008B00A7">
        <w:rPr>
          <w:rFonts w:ascii="Times New Roman" w:hAnsi="Times New Roman" w:cs="Times New Roman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основные</w:t>
      </w:r>
      <w:r w:rsidR="00D7151C"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положения,</w:t>
      </w:r>
      <w:r w:rsidR="00916EB5" w:rsidRPr="008B00A7">
        <w:rPr>
          <w:rFonts w:ascii="Times New Roman" w:hAnsi="Times New Roman" w:cs="Times New Roman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регламентирующие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организацию</w:t>
      </w:r>
      <w:r w:rsidR="00916EB5" w:rsidRPr="008B00A7">
        <w:rPr>
          <w:rFonts w:ascii="Times New Roman" w:hAnsi="Times New Roman" w:cs="Times New Roman"/>
          <w:noProof/>
          <w:color w:val="000000"/>
          <w:w w:val="33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нормирования</w:t>
      </w:r>
      <w:r w:rsidR="00916EB5" w:rsidRPr="008B00A7">
        <w:rPr>
          <w:rFonts w:ascii="Times New Roman" w:hAnsi="Times New Roman" w:cs="Times New Roman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труда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ru-RU"/>
        </w:rPr>
        <w:t>а</w:t>
      </w:r>
      <w:r w:rsidR="00916EB5" w:rsidRPr="008B00A7">
        <w:rPr>
          <w:rFonts w:ascii="Times New Roman" w:hAnsi="Times New Roman" w:cs="Times New Roman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так</w:t>
      </w:r>
      <w:r w:rsidR="00916EB5" w:rsidRPr="008B00A7">
        <w:rPr>
          <w:rFonts w:ascii="Times New Roman" w:hAnsi="Times New Roman" w:cs="Times New Roman"/>
          <w:noProof/>
          <w:color w:val="000000"/>
          <w:w w:val="33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же</w:t>
      </w:r>
      <w:r w:rsidR="00916EB5" w:rsidRPr="008B00A7">
        <w:rPr>
          <w:rFonts w:ascii="Times New Roman" w:hAnsi="Times New Roman" w:cs="Times New Roman"/>
          <w:noProof/>
          <w:color w:val="000000"/>
          <w:w w:val="345"/>
          <w:sz w:val="24"/>
          <w:szCs w:val="24"/>
          <w:lang w:val="ru-RU"/>
        </w:rPr>
        <w:t xml:space="preserve"> </w:t>
      </w:r>
      <w:r w:rsidR="00693F79"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уст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анавливает</w:t>
      </w:r>
      <w:r w:rsidR="00916EB5" w:rsidRPr="008B00A7">
        <w:rPr>
          <w:rFonts w:ascii="Times New Roman" w:hAnsi="Times New Roman" w:cs="Times New Roman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порядок</w:t>
      </w:r>
      <w:r w:rsidR="00916EB5" w:rsidRPr="008B00A7">
        <w:rPr>
          <w:rFonts w:ascii="Times New Roman" w:hAnsi="Times New Roman" w:cs="Times New Roman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проведения</w:t>
      </w:r>
      <w:r w:rsidR="00916EB5" w:rsidRPr="008B00A7">
        <w:rPr>
          <w:rFonts w:ascii="Times New Roman" w:hAnsi="Times New Roman" w:cs="Times New Roman"/>
          <w:noProof/>
          <w:color w:val="000000"/>
          <w:w w:val="33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нормативно</w:t>
      </w:r>
      <w:r w:rsidR="00916EB5" w:rsidRPr="008B00A7">
        <w:rPr>
          <w:rFonts w:ascii="Times New Roman" w:hAnsi="Times New Roman" w:cs="Times New Roman"/>
          <w:noProof/>
          <w:color w:val="000000"/>
          <w:w w:val="344"/>
          <w:sz w:val="24"/>
          <w:szCs w:val="24"/>
          <w:lang w:val="ru-RU"/>
        </w:rPr>
        <w:t xml:space="preserve"> </w:t>
      </w:r>
      <w:r w:rsidR="00693F79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-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исследовательских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работ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по</w:t>
      </w:r>
      <w:r w:rsidR="00916EB5" w:rsidRPr="008B00A7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труду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ru-RU"/>
        </w:rPr>
        <w:t xml:space="preserve"> </w:t>
      </w:r>
      <w:r w:rsidR="00214489" w:rsidRPr="008B00A7">
        <w:rPr>
          <w:rFonts w:ascii="Times New Roman" w:hAnsi="Times New Roman" w:cs="Times New Roman"/>
          <w:noProof/>
          <w:spacing w:val="1"/>
          <w:sz w:val="24"/>
          <w:szCs w:val="24"/>
          <w:lang w:val="ru-RU"/>
        </w:rPr>
        <w:t>Портбайкальском муниципальном образовании</w:t>
      </w:r>
      <w:r w:rsidR="00214489" w:rsidRPr="008B00A7">
        <w:rPr>
          <w:rFonts w:ascii="Times New Roman" w:hAnsi="Times New Roman" w:cs="Times New Roman"/>
          <w:noProof/>
          <w:spacing w:val="8"/>
          <w:sz w:val="24"/>
          <w:szCs w:val="24"/>
          <w:lang w:val="ru-RU"/>
        </w:rPr>
        <w:t>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Настоящее</w:t>
      </w:r>
      <w:r w:rsidR="00916EB5" w:rsidRPr="008B00A7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Положение</w:t>
      </w:r>
      <w:r w:rsidR="00916EB5" w:rsidRPr="008B00A7">
        <w:rPr>
          <w:rFonts w:ascii="Times New Roman" w:hAnsi="Times New Roman" w:cs="Times New Roman"/>
          <w:noProof/>
          <w:color w:val="000000"/>
          <w:w w:val="15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вводится</w:t>
      </w:r>
      <w:r w:rsidR="00916EB5" w:rsidRPr="008B00A7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действие</w:t>
      </w:r>
      <w:r w:rsidR="00916EB5" w:rsidRPr="008B00A7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для</w:t>
      </w:r>
      <w:r w:rsidR="00916EB5" w:rsidRPr="008B00A7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применения</w:t>
      </w:r>
      <w:r w:rsidR="00916EB5" w:rsidRPr="008B00A7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всех</w:t>
      </w:r>
      <w:r w:rsidR="00916EB5" w:rsidRPr="008B00A7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подразделениях</w:t>
      </w:r>
      <w:r w:rsidR="00916EB5" w:rsidRPr="008B00A7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ru-RU"/>
        </w:rPr>
        <w:t xml:space="preserve"> </w:t>
      </w:r>
      <w:r w:rsidR="00214489" w:rsidRPr="008B00A7">
        <w:rPr>
          <w:rFonts w:ascii="Times New Roman" w:hAnsi="Times New Roman" w:cs="Times New Roman"/>
          <w:noProof/>
          <w:sz w:val="24"/>
          <w:szCs w:val="24"/>
          <w:lang w:val="ru-RU"/>
        </w:rPr>
        <w:t>Портбайкальского муниципального образования.</w:t>
      </w:r>
    </w:p>
    <w:p w:rsidR="006B3D43" w:rsidRPr="008B00A7" w:rsidRDefault="006B3D43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  <w:lang w:val="ru-RU"/>
        </w:rPr>
      </w:pPr>
    </w:p>
    <w:p w:rsidR="00693F79" w:rsidRPr="006B3D43" w:rsidRDefault="00204860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D43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2</w:t>
      </w:r>
      <w:r w:rsidR="00916EB5" w:rsidRPr="006B3D43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b/>
          <w:noProof/>
          <w:color w:val="000000"/>
          <w:spacing w:val="14"/>
          <w:sz w:val="28"/>
          <w:szCs w:val="28"/>
          <w:lang w:val="ru-RU"/>
        </w:rPr>
        <w:t>Термины</w:t>
      </w:r>
      <w:r w:rsidR="00916EB5" w:rsidRPr="006B3D43">
        <w:rPr>
          <w:rFonts w:ascii="Times New Roman" w:hAnsi="Times New Roman" w:cs="Times New Roman"/>
          <w:b/>
          <w:noProof/>
          <w:color w:val="000000"/>
          <w:spacing w:val="11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b/>
          <w:noProof/>
          <w:color w:val="000000"/>
          <w:spacing w:val="10"/>
          <w:sz w:val="28"/>
          <w:szCs w:val="28"/>
          <w:lang w:val="ru-RU"/>
        </w:rPr>
        <w:t>и</w:t>
      </w:r>
      <w:r w:rsidR="00916EB5" w:rsidRPr="006B3D43">
        <w:rPr>
          <w:rFonts w:ascii="Times New Roman" w:hAnsi="Times New Roman" w:cs="Times New Roman"/>
          <w:b/>
          <w:noProof/>
          <w:color w:val="000000"/>
          <w:spacing w:val="12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b/>
          <w:noProof/>
          <w:color w:val="000000"/>
          <w:spacing w:val="11"/>
          <w:sz w:val="28"/>
          <w:szCs w:val="28"/>
          <w:lang w:val="ru-RU"/>
        </w:rPr>
        <w:t>определения</w:t>
      </w:r>
    </w:p>
    <w:p w:rsidR="00693F79" w:rsidRPr="008B00A7" w:rsidRDefault="00204860" w:rsidP="00AA617D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настоящем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документе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применяются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3F79"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следующие</w:t>
      </w:r>
      <w:r w:rsidR="00916EB5"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термины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ru-RU"/>
        </w:rPr>
        <w:t>с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соответствующими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определениями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:</w:t>
      </w:r>
    </w:p>
    <w:p w:rsidR="00693F79" w:rsidRPr="008B00A7" w:rsidRDefault="00204860" w:rsidP="00AA617D">
      <w:pPr>
        <w:tabs>
          <w:tab w:val="left" w:pos="2963"/>
          <w:tab w:val="left" w:pos="3950"/>
          <w:tab w:val="left" w:pos="5140"/>
          <w:tab w:val="left" w:pos="5555"/>
          <w:tab w:val="left" w:pos="7072"/>
          <w:tab w:val="left" w:pos="8265"/>
          <w:tab w:val="left" w:pos="91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2.1</w:t>
      </w:r>
      <w:r w:rsidR="00916EB5" w:rsidRPr="008B00A7">
        <w:rPr>
          <w:rFonts w:ascii="Times New Roman" w:hAnsi="Times New Roman" w:cs="Times New Roman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>апробация</w:t>
      </w:r>
      <w:r w:rsidRPr="008B00A7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Процесс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внедрения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ограниченный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тестовый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)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период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результатов</w:t>
      </w:r>
      <w:r w:rsidR="00916EB5"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проведённых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работ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нормативных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материалов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норм</w:t>
      </w:r>
      <w:r w:rsidR="00916EB5" w:rsidRPr="008B00A7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труда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)</w:t>
      </w:r>
      <w:r w:rsidR="00916EB5" w:rsidRPr="008B00A7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целях</w:t>
      </w:r>
      <w:r w:rsidR="00916EB5" w:rsidRPr="008B00A7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анализа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изучения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8B00A7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влияния</w:t>
      </w:r>
      <w:r w:rsidR="00916EB5" w:rsidRPr="008B00A7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трудовой</w:t>
      </w:r>
      <w:r w:rsidR="00916EB5" w:rsidRPr="008B00A7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процесс</w:t>
      </w:r>
      <w:r w:rsidR="00916EB5" w:rsidRPr="008B00A7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осуществляемую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деятельность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)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условиях</w:t>
      </w:r>
      <w:r w:rsidR="00916EB5" w:rsidRPr="008B00A7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приближенных</w:t>
      </w:r>
      <w:r w:rsidR="00916EB5" w:rsidRPr="008B00A7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4"/>
          <w:sz w:val="24"/>
          <w:szCs w:val="24"/>
          <w:lang w:val="ru-RU"/>
        </w:rPr>
        <w:t>к</w:t>
      </w:r>
      <w:r w:rsidR="00916EB5" w:rsidRPr="008B00A7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реальным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фактическим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)</w:t>
      </w:r>
      <w:r w:rsidR="00916EB5" w:rsidRPr="008B00A7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результативность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2.2</w:t>
      </w:r>
      <w:r w:rsidR="00916EB5" w:rsidRPr="008B00A7">
        <w:rPr>
          <w:rFonts w:ascii="Times New Roman" w:hAnsi="Times New Roman" w:cs="Times New Roman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ru-RU"/>
        </w:rPr>
        <w:t>аттестованные</w:t>
      </w:r>
      <w:r w:rsidR="00916EB5" w:rsidRPr="008B00A7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ru-RU"/>
        </w:rPr>
        <w:t>нормы</w:t>
      </w:r>
      <w:r w:rsidRPr="008B00A7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8B00A7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Технически</w:t>
      </w:r>
      <w:r w:rsidR="00916EB5" w:rsidRPr="008B00A7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обоснованные</w:t>
      </w:r>
      <w:r w:rsidR="00916EB5" w:rsidRPr="008B00A7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нормы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соответствующие</w:t>
      </w:r>
      <w:r w:rsidR="00916EB5" w:rsidRPr="008B00A7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достигнутому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техники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технологии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организации</w:t>
      </w:r>
      <w:r w:rsidR="00916EB5" w:rsidRPr="008B00A7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производства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труда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2.3</w:t>
      </w:r>
      <w:r w:rsidR="00916EB5" w:rsidRPr="008B00A7">
        <w:rPr>
          <w:rFonts w:ascii="Times New Roman" w:hAnsi="Times New Roman" w:cs="Times New Roman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>временные</w:t>
      </w:r>
      <w:r w:rsidR="00916EB5" w:rsidRPr="008B00A7">
        <w:rPr>
          <w:rFonts w:ascii="Times New Roman" w:hAnsi="Times New Roman" w:cs="Times New Roman"/>
          <w:noProof/>
          <w:color w:val="000000"/>
          <w:w w:val="307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ru-RU"/>
        </w:rPr>
        <w:t>нормы</w:t>
      </w:r>
      <w:r w:rsidRPr="008B00A7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8B00A7">
        <w:rPr>
          <w:rFonts w:ascii="Times New Roman" w:hAnsi="Times New Roman" w:cs="Times New Roman"/>
          <w:noProof/>
          <w:color w:val="000000"/>
          <w:w w:val="30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ru-RU"/>
        </w:rPr>
        <w:t>Нормы</w:t>
      </w:r>
      <w:r w:rsidR="00916EB5" w:rsidRPr="008B00A7">
        <w:rPr>
          <w:rFonts w:ascii="Times New Roman" w:hAnsi="Times New Roman" w:cs="Times New Roman"/>
          <w:noProof/>
          <w:color w:val="000000"/>
          <w:w w:val="307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w w:val="307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повторяющиеся</w:t>
      </w:r>
      <w:r w:rsidR="00916EB5" w:rsidRPr="008B00A7">
        <w:rPr>
          <w:rFonts w:ascii="Times New Roman" w:hAnsi="Times New Roman" w:cs="Times New Roman"/>
          <w:noProof/>
          <w:color w:val="000000"/>
          <w:w w:val="3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операции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318"/>
          <w:sz w:val="24"/>
          <w:szCs w:val="24"/>
          <w:lang w:val="ru-RU"/>
        </w:rPr>
        <w:t xml:space="preserve"> </w:t>
      </w:r>
      <w:r w:rsidR="008141FF"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установлен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ные</w:t>
      </w:r>
      <w:r w:rsidR="00916EB5" w:rsidRPr="008B00A7">
        <w:rPr>
          <w:rFonts w:ascii="Times New Roman" w:hAnsi="Times New Roman" w:cs="Times New Roman"/>
          <w:noProof/>
          <w:color w:val="000000"/>
          <w:w w:val="307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w w:val="307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период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освоения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или</w:t>
      </w:r>
      <w:r w:rsidR="00916EB5" w:rsidRPr="008B00A7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иных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видов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работ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при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отсутствии</w:t>
      </w:r>
      <w:r w:rsidR="00916EB5" w:rsidRPr="008B00A7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нормативных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материалов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для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нормирования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труда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Временные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нормы</w:t>
      </w:r>
      <w:r w:rsidR="00916EB5" w:rsidRPr="008B00A7">
        <w:rPr>
          <w:rFonts w:ascii="Times New Roman" w:hAnsi="Times New Roman" w:cs="Times New Roman"/>
          <w:noProof/>
          <w:color w:val="000000"/>
          <w:w w:val="19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устанавливают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срок</w:t>
      </w:r>
      <w:r w:rsidR="00916EB5" w:rsidRPr="008B00A7">
        <w:rPr>
          <w:rFonts w:ascii="Times New Roman" w:hAnsi="Times New Roman" w:cs="Times New Roman"/>
          <w:noProof/>
          <w:color w:val="000000"/>
          <w:w w:val="19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до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трёх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месяцев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по</w:t>
      </w:r>
      <w:r w:rsidR="00916EB5" w:rsidRPr="008B00A7">
        <w:rPr>
          <w:rFonts w:ascii="Times New Roman" w:hAnsi="Times New Roman" w:cs="Times New Roman"/>
          <w:noProof/>
          <w:color w:val="000000"/>
          <w:w w:val="19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истечении</w:t>
      </w:r>
      <w:r w:rsidR="00916EB5" w:rsidRPr="008B00A7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этого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срока</w:t>
      </w:r>
      <w:r w:rsidR="00916EB5" w:rsidRPr="008B00A7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заменяют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постоянными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нормами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2.4</w:t>
      </w:r>
      <w:r w:rsidR="00916EB5" w:rsidRPr="008B00A7">
        <w:rPr>
          <w:rFonts w:ascii="Times New Roman" w:hAnsi="Times New Roman" w:cs="Times New Roman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ru-RU"/>
        </w:rPr>
        <w:t>замена</w:t>
      </w:r>
      <w:r w:rsidR="00916EB5" w:rsidRPr="008B00A7">
        <w:rPr>
          <w:rFonts w:ascii="Times New Roman" w:hAnsi="Times New Roman" w:cs="Times New Roman"/>
          <w:noProof/>
          <w:color w:val="000000"/>
          <w:w w:val="23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w w:val="2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ru-RU"/>
        </w:rPr>
        <w:t>пересмотр</w:t>
      </w:r>
      <w:r w:rsidR="00916EB5" w:rsidRPr="008B00A7">
        <w:rPr>
          <w:rFonts w:ascii="Times New Roman" w:hAnsi="Times New Roman" w:cs="Times New Roman"/>
          <w:noProof/>
          <w:color w:val="000000"/>
          <w:w w:val="2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ru-RU"/>
        </w:rPr>
        <w:t>норм</w:t>
      </w:r>
      <w:r w:rsidR="00916EB5" w:rsidRPr="008B00A7">
        <w:rPr>
          <w:rFonts w:ascii="Times New Roman" w:hAnsi="Times New Roman" w:cs="Times New Roman"/>
          <w:noProof/>
          <w:color w:val="000000"/>
          <w:w w:val="2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>труда</w:t>
      </w:r>
      <w:r w:rsidRPr="008B00A7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8B00A7">
        <w:rPr>
          <w:rFonts w:ascii="Times New Roman" w:hAnsi="Times New Roman" w:cs="Times New Roman"/>
          <w:noProof/>
          <w:color w:val="000000"/>
          <w:w w:val="23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Необходимый</w:t>
      </w:r>
      <w:r w:rsidR="00916EB5" w:rsidRPr="008B00A7">
        <w:rPr>
          <w:rFonts w:ascii="Times New Roman" w:hAnsi="Times New Roman" w:cs="Times New Roman"/>
          <w:noProof/>
          <w:color w:val="000000"/>
          <w:w w:val="23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w w:val="2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закономерный</w:t>
      </w:r>
      <w:r w:rsidR="00916EB5" w:rsidRPr="008B00A7">
        <w:rPr>
          <w:rFonts w:ascii="Times New Roman" w:hAnsi="Times New Roman" w:cs="Times New Roman"/>
          <w:noProof/>
          <w:color w:val="000000"/>
          <w:w w:val="232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процесс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2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требующий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соответствующей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организации</w:t>
      </w:r>
      <w:r w:rsidR="00916EB5" w:rsidRPr="008B00A7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контроля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w w:val="15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уровне</w:t>
      </w:r>
      <w:r w:rsidR="00916EB5" w:rsidRPr="008B00A7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учреждения</w:t>
      </w:r>
      <w:r w:rsidR="00916EB5" w:rsidRPr="008B00A7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его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подразделений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  <w:r w:rsidR="00916EB5" w:rsidRPr="008B00A7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ru-RU"/>
        </w:rPr>
        <w:t>Объясняется</w:t>
      </w:r>
      <w:r w:rsidR="00916EB5" w:rsidRPr="008B00A7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это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стремлением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работодателя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повысить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эффективность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использования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трудового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потенциала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работников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изыскать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резервы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учесть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любые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возможности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для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повышения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эффективности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2.5</w:t>
      </w:r>
      <w:r w:rsidR="00916EB5" w:rsidRPr="008B00A7">
        <w:rPr>
          <w:rFonts w:ascii="Times New Roman" w:hAnsi="Times New Roman" w:cs="Times New Roman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>напряжённость</w:t>
      </w:r>
      <w:r w:rsidR="00916EB5" w:rsidRPr="008B00A7">
        <w:rPr>
          <w:rFonts w:ascii="Times New Roman" w:hAnsi="Times New Roman" w:cs="Times New Roman"/>
          <w:noProof/>
          <w:color w:val="000000"/>
          <w:w w:val="20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ru-RU"/>
        </w:rPr>
        <w:t>нормы</w:t>
      </w:r>
      <w:r w:rsidR="00916EB5" w:rsidRPr="008B00A7">
        <w:rPr>
          <w:rFonts w:ascii="Times New Roman" w:hAnsi="Times New Roman" w:cs="Times New Roman"/>
          <w:noProof/>
          <w:color w:val="000000"/>
          <w:w w:val="20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>труда</w:t>
      </w:r>
      <w:r w:rsidRPr="008B00A7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8B00A7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Относительная</w:t>
      </w:r>
      <w:r w:rsidR="00916EB5" w:rsidRPr="008B00A7">
        <w:rPr>
          <w:rFonts w:ascii="Times New Roman" w:hAnsi="Times New Roman" w:cs="Times New Roman"/>
          <w:noProof/>
          <w:color w:val="000000"/>
          <w:w w:val="407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величина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20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определяющая</w:t>
      </w:r>
      <w:r w:rsidR="00916EB5" w:rsidRPr="008B00A7">
        <w:rPr>
          <w:rFonts w:ascii="Times New Roman" w:hAnsi="Times New Roman" w:cs="Times New Roman"/>
          <w:noProof/>
          <w:color w:val="000000"/>
          <w:w w:val="40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необходимое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41FF" w:rsidRPr="008B00A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ремя</w:t>
      </w:r>
      <w:r w:rsidR="00916EB5" w:rsidRPr="008B00A7">
        <w:rPr>
          <w:rFonts w:ascii="Times New Roman" w:hAnsi="Times New Roman" w:cs="Times New Roman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для</w:t>
      </w:r>
      <w:r w:rsidR="00916EB5" w:rsidRPr="008B00A7">
        <w:rPr>
          <w:rFonts w:ascii="Times New Roman" w:hAnsi="Times New Roman" w:cs="Times New Roman"/>
          <w:noProof/>
          <w:color w:val="000000"/>
          <w:w w:val="33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выполнения</w:t>
      </w:r>
      <w:r w:rsidR="00916EB5" w:rsidRPr="008B00A7">
        <w:rPr>
          <w:rFonts w:ascii="Times New Roman" w:hAnsi="Times New Roman" w:cs="Times New Roman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конкретной</w:t>
      </w:r>
      <w:r w:rsidR="00916EB5" w:rsidRPr="008B00A7">
        <w:rPr>
          <w:rFonts w:ascii="Times New Roman" w:hAnsi="Times New Roman" w:cs="Times New Roman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работы</w:t>
      </w:r>
      <w:r w:rsidR="00916EB5" w:rsidRPr="008B00A7">
        <w:rPr>
          <w:rFonts w:ascii="Times New Roman" w:hAnsi="Times New Roman" w:cs="Times New Roman"/>
          <w:noProof/>
          <w:color w:val="000000"/>
          <w:w w:val="33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w w:val="34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конкретных</w:t>
      </w:r>
      <w:r w:rsidR="00916EB5" w:rsidRPr="008B00A7">
        <w:rPr>
          <w:rFonts w:ascii="Times New Roman" w:hAnsi="Times New Roman" w:cs="Times New Roman"/>
          <w:noProof/>
          <w:color w:val="000000"/>
          <w:w w:val="33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организационно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-технических</w:t>
      </w:r>
      <w:r w:rsidR="00916EB5" w:rsidRPr="008B00A7">
        <w:rPr>
          <w:rFonts w:ascii="Times New Roman" w:hAnsi="Times New Roman" w:cs="Times New Roman"/>
          <w:noProof/>
          <w:color w:val="000000"/>
          <w:w w:val="34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условиях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;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показатель</w:t>
      </w:r>
      <w:r w:rsidR="00916EB5" w:rsidRPr="008B00A7">
        <w:rPr>
          <w:rFonts w:ascii="Times New Roman" w:hAnsi="Times New Roman" w:cs="Times New Roman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напряжённости</w:t>
      </w:r>
      <w:r w:rsidR="00916EB5" w:rsidRPr="008B00A7">
        <w:rPr>
          <w:rFonts w:ascii="Times New Roman" w:hAnsi="Times New Roman" w:cs="Times New Roman"/>
          <w:noProof/>
          <w:color w:val="000000"/>
          <w:w w:val="40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8B00A7">
        <w:rPr>
          <w:rFonts w:ascii="Times New Roman" w:hAnsi="Times New Roman" w:cs="Times New Roman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отношение</w:t>
      </w:r>
      <w:r w:rsidR="00916EB5" w:rsidRPr="008B00A7">
        <w:rPr>
          <w:rFonts w:ascii="Times New Roman" w:hAnsi="Times New Roman" w:cs="Times New Roman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необходимого</w:t>
      </w:r>
      <w:r w:rsidR="00916EB5" w:rsidRPr="008B00A7">
        <w:rPr>
          <w:rFonts w:ascii="Times New Roman" w:hAnsi="Times New Roman" w:cs="Times New Roman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времени</w:t>
      </w:r>
      <w:r w:rsidR="00916EB5" w:rsidRPr="008B00A7">
        <w:rPr>
          <w:rFonts w:ascii="Times New Roman" w:hAnsi="Times New Roman" w:cs="Times New Roman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4"/>
          <w:sz w:val="24"/>
          <w:szCs w:val="24"/>
          <w:lang w:val="ru-RU"/>
        </w:rPr>
        <w:t>к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установленной</w:t>
      </w:r>
      <w:r w:rsidR="00916EB5" w:rsidRPr="008B00A7">
        <w:rPr>
          <w:rFonts w:ascii="Times New Roman" w:hAnsi="Times New Roman" w:cs="Times New Roman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норме</w:t>
      </w:r>
      <w:r w:rsidR="00916EB5" w:rsidRPr="008B00A7">
        <w:rPr>
          <w:rFonts w:ascii="Times New Roman" w:hAnsi="Times New Roman" w:cs="Times New Roman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или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фактическим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затратам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времени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2.6</w:t>
      </w:r>
      <w:r w:rsidR="00916EB5" w:rsidRPr="008B00A7">
        <w:rPr>
          <w:rFonts w:ascii="Times New Roman" w:hAnsi="Times New Roman" w:cs="Times New Roman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ru-RU"/>
        </w:rPr>
        <w:t>норма</w:t>
      </w:r>
      <w:r w:rsidR="00916EB5" w:rsidRPr="008B00A7">
        <w:rPr>
          <w:rFonts w:ascii="Times New Roman" w:hAnsi="Times New Roman" w:cs="Times New Roman"/>
          <w:noProof/>
          <w:color w:val="000000"/>
          <w:w w:val="19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ru-RU"/>
        </w:rPr>
        <w:t>времени</w:t>
      </w:r>
      <w:r w:rsidR="00916EB5" w:rsidRPr="008B00A7">
        <w:rPr>
          <w:rFonts w:ascii="Times New Roman" w:hAnsi="Times New Roman" w:cs="Times New Roman"/>
          <w:noProof/>
          <w:color w:val="000000"/>
          <w:w w:val="19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ru-RU"/>
        </w:rPr>
        <w:t>обслуживания</w:t>
      </w:r>
      <w:r w:rsidRPr="008B00A7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8B00A7">
        <w:rPr>
          <w:rFonts w:ascii="Times New Roman" w:hAnsi="Times New Roman" w:cs="Times New Roman"/>
          <w:noProof/>
          <w:color w:val="000000"/>
          <w:w w:val="19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Величина</w:t>
      </w:r>
      <w:r w:rsidR="00916EB5" w:rsidRPr="008B00A7">
        <w:rPr>
          <w:rFonts w:ascii="Times New Roman" w:hAnsi="Times New Roman" w:cs="Times New Roman"/>
          <w:noProof/>
          <w:color w:val="000000"/>
          <w:w w:val="19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затрат</w:t>
      </w:r>
      <w:r w:rsidR="00916EB5" w:rsidRPr="008B00A7">
        <w:rPr>
          <w:rFonts w:ascii="Times New Roman" w:hAnsi="Times New Roman" w:cs="Times New Roman"/>
          <w:noProof/>
          <w:color w:val="000000"/>
          <w:w w:val="19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рабочего</w:t>
      </w:r>
      <w:r w:rsidR="00916EB5" w:rsidRPr="008B00A7">
        <w:rPr>
          <w:rFonts w:ascii="Times New Roman" w:hAnsi="Times New Roman" w:cs="Times New Roman"/>
          <w:noProof/>
          <w:color w:val="000000"/>
          <w:w w:val="19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времени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20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установленная</w:t>
      </w:r>
      <w:r w:rsidR="00916EB5" w:rsidRPr="008B00A7">
        <w:rPr>
          <w:rFonts w:ascii="Times New Roman" w:hAnsi="Times New Roman" w:cs="Times New Roman"/>
          <w:noProof/>
          <w:color w:val="000000"/>
          <w:w w:val="19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вы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полнения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единицы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работ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оказания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услуг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определённых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организационно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="008141FF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8B00A7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технических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условиях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2.7</w:t>
      </w:r>
      <w:r w:rsidR="00916EB5" w:rsidRPr="008B00A7">
        <w:rPr>
          <w:rFonts w:ascii="Times New Roman" w:hAnsi="Times New Roman" w:cs="Times New Roman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ru-RU"/>
        </w:rPr>
        <w:t>норма</w:t>
      </w:r>
      <w:r w:rsidR="00916EB5" w:rsidRPr="008B00A7">
        <w:rPr>
          <w:rFonts w:ascii="Times New Roman" w:hAnsi="Times New Roman" w:cs="Times New Roman"/>
          <w:noProof/>
          <w:color w:val="000000"/>
          <w:w w:val="20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ru-RU"/>
        </w:rPr>
        <w:t>затрат</w:t>
      </w:r>
      <w:r w:rsidR="00916EB5" w:rsidRPr="008B00A7">
        <w:rPr>
          <w:rFonts w:ascii="Times New Roman" w:hAnsi="Times New Roman" w:cs="Times New Roman"/>
          <w:noProof/>
          <w:color w:val="000000"/>
          <w:w w:val="20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>труда</w:t>
      </w:r>
      <w:r w:rsidRPr="008B00A7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8B00A7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Количество</w:t>
      </w:r>
      <w:r w:rsidR="00916EB5" w:rsidRPr="008B00A7">
        <w:rPr>
          <w:rFonts w:ascii="Times New Roman" w:hAnsi="Times New Roman" w:cs="Times New Roman"/>
          <w:noProof/>
          <w:color w:val="000000"/>
          <w:w w:val="2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труда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19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которое</w:t>
      </w:r>
      <w:r w:rsidR="00916EB5" w:rsidRPr="008B00A7">
        <w:rPr>
          <w:rFonts w:ascii="Times New Roman" w:hAnsi="Times New Roman" w:cs="Times New Roman"/>
          <w:noProof/>
          <w:color w:val="000000"/>
          <w:w w:val="20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необходимо</w:t>
      </w:r>
      <w:r w:rsidR="00916EB5" w:rsidRPr="008B00A7">
        <w:rPr>
          <w:rFonts w:ascii="Times New Roman" w:hAnsi="Times New Roman" w:cs="Times New Roman"/>
          <w:noProof/>
          <w:color w:val="000000"/>
          <w:w w:val="2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затратить</w:t>
      </w:r>
      <w:r w:rsidR="00916EB5" w:rsidRPr="008B00A7">
        <w:rPr>
          <w:rFonts w:ascii="Times New Roman" w:hAnsi="Times New Roman" w:cs="Times New Roman"/>
          <w:noProof/>
          <w:color w:val="000000"/>
          <w:w w:val="19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w w:val="20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качественное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41FF" w:rsidRPr="008B00A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казание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услуг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определённых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организационно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-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технических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условиях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2.8</w:t>
      </w:r>
      <w:r w:rsidR="00916EB5" w:rsidRPr="008B00A7">
        <w:rPr>
          <w:rFonts w:ascii="Times New Roman" w:hAnsi="Times New Roman" w:cs="Times New Roman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ru-RU"/>
        </w:rPr>
        <w:t>норма</w:t>
      </w:r>
      <w:r w:rsidR="00916EB5" w:rsidRPr="008B00A7">
        <w:rPr>
          <w:rFonts w:ascii="Times New Roman" w:hAnsi="Times New Roman" w:cs="Times New Roman"/>
          <w:noProof/>
          <w:color w:val="000000"/>
          <w:w w:val="23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ru-RU"/>
        </w:rPr>
        <w:t>обслуживания</w:t>
      </w:r>
      <w:r w:rsidRPr="008B00A7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8B00A7">
        <w:rPr>
          <w:rFonts w:ascii="Times New Roman" w:hAnsi="Times New Roman" w:cs="Times New Roman"/>
          <w:noProof/>
          <w:color w:val="000000"/>
          <w:w w:val="24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Количество</w:t>
      </w:r>
      <w:r w:rsidR="00916EB5" w:rsidRPr="008B00A7">
        <w:rPr>
          <w:rFonts w:ascii="Times New Roman" w:hAnsi="Times New Roman" w:cs="Times New Roman"/>
          <w:noProof/>
          <w:color w:val="000000"/>
          <w:w w:val="24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объектов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24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которые</w:t>
      </w:r>
      <w:r w:rsidR="00916EB5" w:rsidRPr="008B00A7">
        <w:rPr>
          <w:rFonts w:ascii="Times New Roman" w:hAnsi="Times New Roman" w:cs="Times New Roman"/>
          <w:noProof/>
          <w:color w:val="000000"/>
          <w:w w:val="24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</w:t>
      </w:r>
      <w:r w:rsidR="00916EB5" w:rsidRPr="008B00A7">
        <w:rPr>
          <w:rFonts w:ascii="Times New Roman" w:hAnsi="Times New Roman" w:cs="Times New Roman"/>
          <w:noProof/>
          <w:color w:val="000000"/>
          <w:w w:val="24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или</w:t>
      </w:r>
      <w:r w:rsidR="00916EB5" w:rsidRPr="008B00A7">
        <w:rPr>
          <w:rFonts w:ascii="Times New Roman" w:hAnsi="Times New Roman" w:cs="Times New Roman"/>
          <w:noProof/>
          <w:color w:val="000000"/>
          <w:w w:val="24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группа</w:t>
      </w:r>
      <w:r w:rsidR="00916EB5" w:rsidRPr="008B00A7">
        <w:rPr>
          <w:rFonts w:ascii="Times New Roman" w:hAnsi="Times New Roman" w:cs="Times New Roman"/>
          <w:noProof/>
          <w:color w:val="000000"/>
          <w:w w:val="23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работников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соответствующей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квалификации</w:t>
      </w:r>
      <w:r w:rsidR="00916EB5" w:rsidRPr="008B00A7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обслуживают</w:t>
      </w:r>
      <w:r w:rsidR="00916EB5" w:rsidRPr="008B00A7">
        <w:rPr>
          <w:rFonts w:ascii="Times New Roman" w:hAnsi="Times New Roman" w:cs="Times New Roman"/>
          <w:noProof/>
          <w:color w:val="000000"/>
          <w:w w:val="18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w w:val="18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течение</w:t>
      </w:r>
      <w:r w:rsidR="00916EB5" w:rsidRPr="008B00A7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единицы</w:t>
      </w:r>
      <w:r w:rsidR="00916EB5" w:rsidRPr="008B00A7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рабочего</w:t>
      </w:r>
      <w:r w:rsidR="00916EB5" w:rsidRPr="008B00A7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времени</w:t>
      </w:r>
      <w:r w:rsidR="00916EB5" w:rsidRPr="008B00A7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определённых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рганизационно</w:t>
      </w:r>
      <w:r w:rsidR="00916EB5" w:rsidRPr="008B00A7">
        <w:rPr>
          <w:rFonts w:ascii="Times New Roman" w:hAnsi="Times New Roman" w:cs="Times New Roman"/>
          <w:noProof/>
          <w:color w:val="000000"/>
          <w:w w:val="338"/>
          <w:sz w:val="24"/>
          <w:szCs w:val="24"/>
          <w:lang w:val="ru-RU"/>
        </w:rPr>
        <w:t xml:space="preserve"> </w:t>
      </w:r>
      <w:r w:rsidR="008141FF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8B00A7">
        <w:rPr>
          <w:rFonts w:ascii="Times New Roman" w:hAnsi="Times New Roman" w:cs="Times New Roman"/>
          <w:noProof/>
          <w:color w:val="000000"/>
          <w:w w:val="34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технических</w:t>
      </w:r>
      <w:r w:rsidR="00916EB5" w:rsidRPr="008B00A7">
        <w:rPr>
          <w:rFonts w:ascii="Times New Roman" w:hAnsi="Times New Roman" w:cs="Times New Roman"/>
          <w:noProof/>
          <w:color w:val="000000"/>
          <w:w w:val="34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условиях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  <w:r w:rsidR="00916EB5" w:rsidRPr="008B00A7">
        <w:rPr>
          <w:rFonts w:ascii="Times New Roman" w:hAnsi="Times New Roman" w:cs="Times New Roman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Разновидностью</w:t>
      </w:r>
      <w:r w:rsidR="00916EB5" w:rsidRPr="008B00A7">
        <w:rPr>
          <w:rFonts w:ascii="Times New Roman" w:hAnsi="Times New Roman" w:cs="Times New Roman"/>
          <w:noProof/>
          <w:color w:val="000000"/>
          <w:w w:val="33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нормы</w:t>
      </w:r>
      <w:r w:rsidR="00916EB5" w:rsidRPr="008B00A7">
        <w:rPr>
          <w:rFonts w:ascii="Times New Roman" w:hAnsi="Times New Roman" w:cs="Times New Roman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обслуживания</w:t>
      </w:r>
      <w:r w:rsidR="00916EB5" w:rsidRPr="008B00A7">
        <w:rPr>
          <w:rFonts w:ascii="Times New Roman" w:hAnsi="Times New Roman" w:cs="Times New Roman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lastRenderedPageBreak/>
        <w:t>является</w:t>
      </w:r>
      <w:r w:rsidR="00916EB5" w:rsidRPr="008B00A7">
        <w:rPr>
          <w:rFonts w:ascii="Times New Roman" w:hAnsi="Times New Roman" w:cs="Times New Roman"/>
          <w:noProof/>
          <w:color w:val="000000"/>
          <w:w w:val="34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норма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управляемости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определяющая</w:t>
      </w:r>
      <w:r w:rsidR="00916EB5" w:rsidRPr="008B00A7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численность</w:t>
      </w:r>
      <w:r w:rsidR="00916EB5" w:rsidRPr="008B00A7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работников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которыми</w:t>
      </w:r>
      <w:r w:rsidR="00916EB5" w:rsidRPr="008B00A7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должен</w:t>
      </w:r>
      <w:r w:rsidR="00916EB5" w:rsidRPr="008B00A7">
        <w:rPr>
          <w:rFonts w:ascii="Times New Roman" w:hAnsi="Times New Roman" w:cs="Times New Roman"/>
          <w:noProof/>
          <w:color w:val="000000"/>
          <w:w w:val="192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руководить</w:t>
      </w:r>
      <w:r w:rsidR="00916EB5" w:rsidRPr="008B00A7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один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руководитель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Типовая</w:t>
      </w:r>
      <w:r w:rsidR="00916EB5" w:rsidRPr="008B00A7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норма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обслуживания</w:t>
      </w:r>
      <w:r w:rsidR="00916EB5" w:rsidRPr="008B00A7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устанавливается</w:t>
      </w:r>
      <w:r w:rsidR="00916EB5" w:rsidRPr="008B00A7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по</w:t>
      </w:r>
      <w:r w:rsidR="00916EB5" w:rsidRPr="008B00A7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среднему</w:t>
      </w:r>
      <w:r w:rsidR="00916EB5" w:rsidRPr="008B00A7">
        <w:rPr>
          <w:rFonts w:ascii="Times New Roman" w:hAnsi="Times New Roman" w:cs="Times New Roman"/>
          <w:noProof/>
          <w:color w:val="000000"/>
          <w:w w:val="187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показателю</w:t>
      </w:r>
      <w:r w:rsidR="00916EB5" w:rsidRPr="008B00A7">
        <w:rPr>
          <w:rFonts w:ascii="Times New Roman" w:hAnsi="Times New Roman" w:cs="Times New Roman"/>
          <w:noProof/>
          <w:color w:val="000000"/>
          <w:w w:val="187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для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однородных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рабочих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ru-RU"/>
        </w:rPr>
        <w:t>мест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2.9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численности: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Установленная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численность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определённого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профессионально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96980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квалификационного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состава,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необходимая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конкретных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функций,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оказания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услуг,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определенного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объема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определённых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-технических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условиях.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2.10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нормированное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задание: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Установленный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указанных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выше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видов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объем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работ/услуг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который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группа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выполнять/оказать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рабочую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смену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(рабочий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день),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месяц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иную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единицу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времени.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задания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разрабатываются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действующих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могут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содержать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индивидуальные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коллективные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затраты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устанавливаемые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учётом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заданий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повышению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производительности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экономии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материальных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ресурсов.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Эти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задания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исходя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имеющихся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каждом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рабочем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возможностей.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Поэтому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задания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отличие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могут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устанавливаться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только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конкретного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учётом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только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ему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присущих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особенностей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возможностей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мобилизации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резервов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повышения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эффективности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8B00A7" w:rsidRDefault="00204860" w:rsidP="00AA617D">
      <w:pPr>
        <w:tabs>
          <w:tab w:val="left" w:pos="3223"/>
          <w:tab w:val="left" w:pos="4166"/>
          <w:tab w:val="left" w:pos="5647"/>
          <w:tab w:val="left" w:pos="6885"/>
          <w:tab w:val="left" w:pos="7298"/>
          <w:tab w:val="left" w:pos="8066"/>
          <w:tab w:val="left" w:pos="99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2.11</w:t>
      </w:r>
      <w:r w:rsidR="00916EB5" w:rsidRPr="008B00A7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ru-RU"/>
        </w:rPr>
        <w:t>отраслевые</w:t>
      </w:r>
      <w:r w:rsidR="00916EB5" w:rsidRPr="008B00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ru-RU"/>
        </w:rPr>
        <w:t>нормы</w:t>
      </w:r>
      <w:r w:rsidRPr="008B00A7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Нормативные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ru-RU"/>
        </w:rPr>
        <w:t>материалы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по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труду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предназначенные</w:t>
      </w:r>
      <w:r w:rsidR="00916EB5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ru-RU"/>
        </w:rPr>
        <w:t>для</w:t>
      </w:r>
      <w:r w:rsidR="000E7584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нормирования</w:t>
      </w:r>
      <w:r w:rsidR="00916EB5" w:rsidRPr="008B00A7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труда</w:t>
      </w:r>
      <w:r w:rsidR="00916EB5" w:rsidRPr="008B00A7">
        <w:rPr>
          <w:rFonts w:ascii="Times New Roman" w:hAnsi="Times New Roman" w:cs="Times New Roman"/>
          <w:noProof/>
          <w:color w:val="000000"/>
          <w:w w:val="16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работах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w w:val="16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ru-RU"/>
        </w:rPr>
        <w:t>выполняемых</w:t>
      </w:r>
      <w:r w:rsidR="00916EB5" w:rsidRPr="008B00A7">
        <w:rPr>
          <w:rFonts w:ascii="Times New Roman" w:hAnsi="Times New Roman" w:cs="Times New Roman"/>
          <w:noProof/>
          <w:color w:val="000000"/>
          <w:w w:val="16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одной</w:t>
      </w:r>
      <w:r w:rsidR="00916EB5" w:rsidRPr="008B00A7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отрасли</w:t>
      </w:r>
      <w:r w:rsidR="00916EB5" w:rsidRPr="008B00A7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экономики</w:t>
      </w:r>
      <w:r w:rsidR="00916EB5" w:rsidRPr="008B00A7">
        <w:rPr>
          <w:rFonts w:ascii="Times New Roman" w:hAnsi="Times New Roman" w:cs="Times New Roman"/>
          <w:noProof/>
          <w:color w:val="000000"/>
          <w:w w:val="16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здравоохра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нение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образование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т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  <w:r w:rsidRPr="008B00A7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ru-RU"/>
        </w:rPr>
        <w:t>п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.).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2.12</w:t>
      </w:r>
      <w:r w:rsidR="00916EB5" w:rsidRPr="008B00A7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ru-RU"/>
        </w:rPr>
        <w:t>ошибочно</w:t>
      </w:r>
      <w:r w:rsidR="00916EB5" w:rsidRPr="008B00A7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>установленные</w:t>
      </w:r>
      <w:r w:rsidR="00916EB5" w:rsidRPr="008B00A7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ru-RU"/>
        </w:rPr>
        <w:t>нормы</w:t>
      </w:r>
      <w:r w:rsidR="00916EB5" w:rsidRPr="008B00A7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ошибочные):</w:t>
      </w:r>
      <w:r w:rsidR="00916EB5" w:rsidRPr="008B00A7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ru-RU"/>
        </w:rPr>
        <w:t>Нормы</w:t>
      </w:r>
      <w:r w:rsidR="00916EB5" w:rsidRPr="008B00A7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труда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8B00A7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при</w:t>
      </w:r>
      <w:r w:rsidR="00916EB5" w:rsidRPr="008B00A7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установлении</w:t>
      </w:r>
      <w:r w:rsidR="00916EB5" w:rsidRPr="008B00A7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которых</w:t>
      </w:r>
      <w:r w:rsidR="000E7584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неправильно</w:t>
      </w:r>
      <w:r w:rsidR="00916EB5" w:rsidRPr="008B00A7">
        <w:rPr>
          <w:rFonts w:ascii="Times New Roman" w:hAnsi="Times New Roman" w:cs="Times New Roman"/>
          <w:noProof/>
          <w:color w:val="000000"/>
          <w:w w:val="25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учтены</w:t>
      </w:r>
      <w:r w:rsidR="00916EB5" w:rsidRPr="008B00A7">
        <w:rPr>
          <w:rFonts w:ascii="Times New Roman" w:hAnsi="Times New Roman" w:cs="Times New Roman"/>
          <w:noProof/>
          <w:color w:val="000000"/>
          <w:w w:val="24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организационно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-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технические</w:t>
      </w:r>
      <w:r w:rsidR="00916EB5" w:rsidRPr="008B00A7">
        <w:rPr>
          <w:rFonts w:ascii="Times New Roman" w:hAnsi="Times New Roman" w:cs="Times New Roman"/>
          <w:noProof/>
          <w:color w:val="000000"/>
          <w:w w:val="25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w w:val="24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другие</w:t>
      </w:r>
      <w:r w:rsidR="00916EB5" w:rsidRPr="008B00A7">
        <w:rPr>
          <w:rFonts w:ascii="Times New Roman" w:hAnsi="Times New Roman" w:cs="Times New Roman"/>
          <w:noProof/>
          <w:color w:val="000000"/>
          <w:w w:val="254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условия</w:t>
      </w:r>
      <w:r w:rsidR="00916EB5" w:rsidRPr="008B00A7">
        <w:rPr>
          <w:rFonts w:ascii="Times New Roman" w:hAnsi="Times New Roman" w:cs="Times New Roman"/>
          <w:noProof/>
          <w:color w:val="000000"/>
          <w:w w:val="255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или</w:t>
      </w:r>
      <w:r w:rsidR="00916EB5" w:rsidRPr="008B00A7">
        <w:rPr>
          <w:rFonts w:ascii="Times New Roman" w:hAnsi="Times New Roman" w:cs="Times New Roman"/>
          <w:noProof/>
          <w:color w:val="000000"/>
          <w:w w:val="24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допущены</w:t>
      </w:r>
      <w:r w:rsidR="00916EB5" w:rsidRPr="008B00A7">
        <w:rPr>
          <w:rFonts w:ascii="Times New Roman" w:hAnsi="Times New Roman" w:cs="Times New Roman"/>
          <w:noProof/>
          <w:color w:val="000000"/>
          <w:w w:val="24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неточности</w:t>
      </w:r>
      <w:r w:rsidR="00916EB5" w:rsidRPr="008B00A7">
        <w:rPr>
          <w:rFonts w:ascii="Times New Roman" w:hAnsi="Times New Roman" w:cs="Times New Roman"/>
          <w:noProof/>
          <w:color w:val="000000"/>
          <w:w w:val="24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при</w:t>
      </w:r>
      <w:r w:rsidR="000E7584" w:rsidRPr="008B0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применении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нормативов</w:t>
      </w:r>
      <w:r w:rsidR="00916EB5" w:rsidRPr="008B00A7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по</w:t>
      </w:r>
      <w:r w:rsidR="00916EB5" w:rsidRPr="008B00A7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труду</w:t>
      </w:r>
      <w:r w:rsidR="00916EB5" w:rsidRPr="008B00A7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проведении</w:t>
      </w:r>
      <w:r w:rsidR="00916EB5" w:rsidRPr="008B00A7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ru-RU"/>
        </w:rPr>
        <w:t>расчётов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2.13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разовые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нормы: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труду,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отдельные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носящие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единичный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характер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(внеплановые,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аварийные,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случайные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другие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</w:t>
      </w:r>
      <w:bookmarkStart w:id="2" w:name="6"/>
      <w:bookmarkEnd w:id="2"/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предусмотренные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технологией),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действуют,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пока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эти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выполняются,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если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них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введены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постоянные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2.14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обоснованная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труда: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установленная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аналитическим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методом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предусматривающая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наиболее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полное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эффективное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использование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рабочего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2.15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устаревшие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нормы: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работах,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трудоёмкость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которых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уменьшилась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результате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общего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улучшения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производства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увеличения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объёмов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роста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профессионального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мастерства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совершенствования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навыков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2.16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межотраслевые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труда: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труду,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используются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занятых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выполнением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одинаковой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технологии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аналогичных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организационно-технических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условиях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различных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отраслях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экономики.</w:t>
      </w:r>
    </w:p>
    <w:p w:rsidR="00693F79" w:rsidRPr="008B00A7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2.17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труда: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труду,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разработанные</w:t>
      </w:r>
      <w:r w:rsidR="00916EB5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0E7584"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8B00A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утверждённые.</w:t>
      </w:r>
    </w:p>
    <w:p w:rsidR="006B3D43" w:rsidRPr="008B00A7" w:rsidRDefault="006B3D43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</w:p>
    <w:p w:rsidR="00693F79" w:rsidRPr="000E7584" w:rsidRDefault="00204860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3</w:t>
      </w:r>
      <w:r w:rsidR="00916EB5"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Основные</w:t>
      </w:r>
      <w:r w:rsidR="00916EB5"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цели</w:t>
      </w:r>
      <w:r w:rsidR="00916EB5"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и</w:t>
      </w:r>
      <w:r w:rsidR="00916EB5"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задачи</w:t>
      </w:r>
      <w:r w:rsidR="00916EB5"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916EB5"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труда</w:t>
      </w:r>
      <w:r w:rsidR="00916EB5"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3.1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является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приоритетным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исходным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звеном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хозяйственного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механизма,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также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составной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частью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управления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персоналом,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обеспечивая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установление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научно-обоснованных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определённых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организационно-технических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условиях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повышения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эффективности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Главной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задачей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является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обоснованных,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прогрессивных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показателей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целях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роста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совокупной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производительности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повышения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эффективности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использования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трудовых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ресурсов.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3.2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учреждении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создание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системы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позволяющей: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совершенствовать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производства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позиции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минимизации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трудовых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планомерно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снижать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трудоёмкость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услуг;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рассчитывать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планировать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численность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рабочим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местам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подразделениям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lastRenderedPageBreak/>
        <w:t>исходя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плановых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показателей;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рассчитывать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регулировать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размеры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постоянной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переменной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части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заработной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платы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совершенствовать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системы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оплаты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премирования.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3.3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Основными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задачами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учреждении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являются: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системы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мер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систематическому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совершенствованию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анализ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оптимальных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все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услуги;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новые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охваченные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оборудование,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технологии,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услуги;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укрупнённых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комплексных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законченный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объем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услуг;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повышение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качества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разрабатываемых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уровня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обоснования;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систематической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своевременному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внедрению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разработанных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контроля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правильным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применением;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планирования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численности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количеству,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квалификации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рациональной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занятости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индивидуальных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коллективных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местах,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анализ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соотношения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продолжительности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различной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сложности;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выявление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сокращение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нерациональных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устранение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потерь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простоев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местах;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оптимального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соотношения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одной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профессии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(специальности)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различной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квалификации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подразделениях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учреждения;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расчёт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численности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необходимого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планируемого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объёма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услуг;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видов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количественные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качественные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результаты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3.4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 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Развитие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должно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способствовать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совершенствованию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планированию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анализу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использования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трудовых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ресурсов,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развитию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использования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трудовых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ресурсов,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снижению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трудоёмкости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выполняемых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росту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производительности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724C27" w:rsidRDefault="00806D37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bookmarkStart w:id="3" w:name="7"/>
      <w:bookmarkEnd w:id="3"/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04" o:spid="_x0000_m153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04" o:spid="_x0000_s1378" type="#polygon204" style="position:absolute;left:0;text-align:left;margin-left:62.4pt;margin-top:246.35pt;width:491.9pt;height:11.5pt;z-index:-2516582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70" o:spid="_x0000_m1536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70" o:spid="_x0000_s1376" type="#polygon270" style="position:absolute;left:0;text-align:left;margin-left:62.4pt;margin-top:280.9pt;width:491.9pt;height:11.4pt;z-index:-25165721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87" o:spid="_x0000_m153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87" o:spid="_x0000_s1374" type="#polygon287" style="position:absolute;left:0;text-align:left;margin-left:62.4pt;margin-top:292.3pt;width:491.9pt;height:11.5pt;z-index:-2516561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07" o:spid="_x0000_m153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07" o:spid="_x0000_s1372" type="#polygon307" style="position:absolute;left:0;text-align:left;margin-left:62.4pt;margin-top:303.85pt;width:491.9pt;height:11.5pt;z-index:-2516551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10" o:spid="_x0000_m153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10" o:spid="_x0000_s1370" type="#polygon310" style="position:absolute;left:0;text-align:left;margin-left:62.4pt;margin-top:315.35pt;width:491.9pt;height:12.1pt;z-index:-25165414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29" o:spid="_x0000_m1532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29" o:spid="_x0000_s1368" type="#polygon329" style="position:absolute;left:0;text-align:left;margin-left:62.4pt;margin-top:327.5pt;width:491.9pt;height:12.25pt;z-index:-25165312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50" o:spid="_x0000_m153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50" o:spid="_x0000_s1366" type="#polygon350" style="position:absolute;left:0;text-align:left;margin-left:62.4pt;margin-top:339.7pt;width:491.9pt;height:11.5pt;z-index:-2516520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59" o:spid="_x0000_m153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59" o:spid="_x0000_s1364" type="#polygon359" style="position:absolute;left:0;text-align:left;margin-left:62.4pt;margin-top:351.25pt;width:491.9pt;height:12.1pt;z-index:-25165107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80" o:spid="_x0000_m152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80" o:spid="_x0000_s1362" type="#polygon380" style="position:absolute;left:0;text-align:left;margin-left:62.4pt;margin-top:363.35pt;width:491.9pt;height:11.5pt;z-index:-2516500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87" o:spid="_x0000_m152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87" o:spid="_x0000_s1360" type="#polygon387" style="position:absolute;left:0;text-align:left;margin-left:62.4pt;margin-top:374.9pt;width:491.9pt;height:12.1pt;z-index:-25164902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98" o:spid="_x0000_m1527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98" o:spid="_x0000_s1358" type="#polygon398" style="position:absolute;left:0;text-align:left;margin-left:62.4pt;margin-top:387pt;width:491.9pt;height:12.25pt;z-index:-25164800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27" o:spid="_x0000_m152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27" o:spid="_x0000_s1356" type="#polygon427" style="position:absolute;left:0;text-align:left;margin-left:62.4pt;margin-top:399.25pt;width:491.9pt;height:11.5pt;z-index:-2516469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30" o:spid="_x0000_m152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30" o:spid="_x0000_s1354" type="#polygon430" style="position:absolute;left:0;text-align:left;margin-left:62.4pt;margin-top:410.75pt;width:491.9pt;height:12.1pt;z-index:-25164595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51" o:spid="_x0000_m152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51" o:spid="_x0000_s1352" type="#polygon451" style="position:absolute;left:0;text-align:left;margin-left:62.4pt;margin-top:422.9pt;width:491.9pt;height:11.5pt;z-index:-2516449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70" o:spid="_x0000_m152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70" o:spid="_x0000_s1350" type="#polygon470" style="position:absolute;left:0;text-align:left;margin-left:62.4pt;margin-top:434.4pt;width:491.9pt;height:11.5pt;z-index:-2516439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88" o:spid="_x0000_m152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88" o:spid="_x0000_s1348" type="#polygon488" style="position:absolute;left:0;text-align:left;margin-left:62.4pt;margin-top:445.9pt;width:491.9pt;height:11.5pt;z-index:-2516428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95" o:spid="_x0000_m1521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95" o:spid="_x0000_s1346" type="#polygon495" style="position:absolute;left:0;text-align:left;margin-left:62.4pt;margin-top:457.45pt;width:491.9pt;height:11.4pt;z-index:-25164185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15" o:spid="_x0000_m152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15" o:spid="_x0000_s1344" type="#polygon515" style="position:absolute;left:0;text-align:left;margin-left:62.4pt;margin-top:468.85pt;width:491.9pt;height:11.5pt;z-index:-2516408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34" o:spid="_x0000_m151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34" o:spid="_x0000_s1342" type="#polygon534" style="position:absolute;left:0;text-align:left;margin-left:62.4pt;margin-top:480.35pt;width:491.9pt;height:11.5pt;z-index:-2516398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52" o:spid="_x0000_m151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52" o:spid="_x0000_s1340" type="#polygon552" style="position:absolute;left:0;text-align:left;margin-left:62.4pt;margin-top:491.9pt;width:491.9pt;height:11.5pt;z-index:-2516387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57" o:spid="_x0000_m151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57" o:spid="_x0000_s1338" type="#polygon557" style="position:absolute;left:0;text-align:left;margin-left:62.4pt;margin-top:503.4pt;width:491.9pt;height:11.5pt;z-index:-2516377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77" o:spid="_x0000_m151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77" o:spid="_x0000_s1336" type="#polygon577" style="position:absolute;left:0;text-align:left;margin-left:62.4pt;margin-top:514.9pt;width:491.9pt;height:11.5pt;z-index:-2516367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92" o:spid="_x0000_m151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92" o:spid="_x0000_s1334" type="#polygon592" style="position:absolute;left:0;text-align:left;margin-left:62.4pt;margin-top:526.45pt;width:491.9pt;height:11.4pt;z-index:-25163571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43" o:spid="_x0000_m151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43" o:spid="_x0000_s1332" type="#polygon643" style="position:absolute;left:0;text-align:left;margin-left:62.4pt;margin-top:549.35pt;width:491.9pt;height:11.5pt;z-index:-2516346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56" o:spid="_x0000_m151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56" o:spid="_x0000_s1330" type="#polygon656" style="position:absolute;left:0;text-align:left;margin-left:62.4pt;margin-top:560.9pt;width:491.9pt;height:11.5pt;z-index:-2516336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82" o:spid="_x0000_m151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82" o:spid="_x0000_s1328" type="#polygon682" style="position:absolute;left:0;text-align:left;margin-left:62.4pt;margin-top:572.4pt;width:491.9pt;height:11.5pt;z-index:-2516326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89" o:spid="_x0000_m151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89" o:spid="_x0000_s1326" type="#polygon689" style="position:absolute;left:0;text-align:left;margin-left:62.4pt;margin-top:583.9pt;width:491.9pt;height:11.5pt;z-index:-2516316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795" o:spid="_x0000_m151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795" o:spid="_x0000_s1324" type="#polygon795" style="position:absolute;left:0;text-align:left;margin-left:62.4pt;margin-top:641.4pt;width:491.9pt;height:11.5pt;z-index:-2516305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02" o:spid="_x0000_m150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02" o:spid="_x0000_s1322" type="#polygon802" style="position:absolute;left:0;text-align:left;margin-left:62.4pt;margin-top:652.9pt;width:491.9pt;height:11.4pt;z-index:-25162956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43" o:spid="_x0000_m150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43" o:spid="_x0000_s1320" type="#polygon843" style="position:absolute;left:0;text-align:left;margin-left:62.4pt;margin-top:675.85pt;width:491.9pt;height:11.5pt;z-index:-2516285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46" o:spid="_x0000_m150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46" o:spid="_x0000_s1318" type="#polygon846" style="position:absolute;left:0;text-align:left;margin-left:62.4pt;margin-top:687.35pt;width:491.9pt;height:11.5pt;z-index:-2516275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66" o:spid="_x0000_m150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66" o:spid="_x0000_s1316" type="#polygon866" style="position:absolute;left:0;text-align:left;margin-left:62.4pt;margin-top:698.9pt;width:491.9pt;height:11.5pt;z-index:-2516264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92" o:spid="_x0000_m150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92" o:spid="_x0000_s1314" type="#polygon892" style="position:absolute;left:0;text-align:left;margin-left:62.4pt;margin-top:710.4pt;width:491.9pt;height:11.5pt;z-index:-2516254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3.5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целях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рационального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эффективного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достижения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задач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необходимо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широкое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применение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современных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экономико-математических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обработки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исходных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данных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электронно-вычислительной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техники,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систем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микроэлементного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нормирования,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видеотехники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других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средств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измерения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изучения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приёмов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0E7584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0E7584" w:rsidRDefault="00204860" w:rsidP="009B1A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4</w:t>
      </w:r>
      <w:r w:rsid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Нормативные</w:t>
      </w:r>
      <w:r w:rsidR="00916EB5"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материалы</w:t>
      </w:r>
      <w:r w:rsidR="00916EB5"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и</w:t>
      </w:r>
      <w:r w:rsidR="00916EB5"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нормы</w:t>
      </w:r>
      <w:r w:rsidR="00916EB5"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труда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4.1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9B1A29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рименяются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следующие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труда: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методические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рекомендации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методические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рекомендации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системы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(нормы,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численности,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выработки,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обслуживания).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4.2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9B1A29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качестве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базовых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показателей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0B58A9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0B58A9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расчёте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производных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показателей,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целях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управления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персоналом</w:t>
      </w:r>
      <w:r w:rsidR="000B58A9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используются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межотраслевые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отраслевые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отсутствии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межотраслевых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0B58A9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отраслевых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разрабатывают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4.3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отвечать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следующим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основным</w:t>
      </w:r>
      <w:r w:rsidR="00AD0533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требованиям: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соответствовать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современному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технологии,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учитывать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максимальной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степени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влияние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технико-технологических,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организационных,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AD0533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эко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номических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психофизиологических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факторов;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lastRenderedPageBreak/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обеспечивать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высокое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качество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устанавливаемых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оптимальный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уровень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AD0533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напря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жённости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(интенсивности)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соответствовать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требуемому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точности;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удобными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расчёта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ним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трудоёмкости</w:t>
      </w:r>
      <w:r w:rsidR="00C6442D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обеспечивать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возможность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использования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автоматизированных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системах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C6442D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персональ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электронно-вычислительных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машинах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сбора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обработки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информации.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4.4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сфере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применения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подразделяются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межотраслевые,</w:t>
      </w:r>
      <w:r w:rsidR="00A17BAF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отраслевые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местные.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4.5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количества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необходимых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органически</w:t>
      </w:r>
      <w:r w:rsidR="00A17BAF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связано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установлением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квалификационных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требований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исполнителям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этих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4.6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Степень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дифференциации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укрупнения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конкретными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условиями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4.7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Наряду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нормами,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установленными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стабильные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организационно-техническим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условиям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применяются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разовые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4.8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период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освоения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при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отсутствии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утверждённых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срок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более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(одного)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года,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могут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быть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суммарными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экспертными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методами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4.9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Постоянные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разрабатываются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утверждаются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срок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более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(пяти)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лет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имеют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техническую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обоснованность.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4.10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Техническими</w:t>
      </w:r>
      <w:r w:rsidR="00F31E7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обоснованными</w:t>
      </w:r>
      <w:r w:rsidR="00F31E7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считаются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установленные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уда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указанием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квалификационных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требований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ориентированные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наиболее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полное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использование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всех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резервов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рабочего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продолжительности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интенсивности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темпу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Тарификация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квалификационных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требований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работникам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производятся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соответствии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нормами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законодательства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Российской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Федерации.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4.11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Наряду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нормами,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установленными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действующим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документам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стабильные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техническим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условиям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применятся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разовые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4.12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Разовые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отдельные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носящие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единичный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характер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(внеплановые,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аварийные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т.п.).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Они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могут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расчетными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опытно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статистическими.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4.13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опытно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статистические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численности,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выработки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обслуживания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отсутствии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учреждении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уда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данных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видов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работ.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Опытно-статистические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экспертной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оценки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специалиста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которая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базируется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систематизированных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данных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фактических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затратах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аналогичные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предыдущий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период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proofErr w:type="gramStart"/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Срок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действия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должен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превышать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трех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месяцев</w:t>
      </w:r>
      <w:bookmarkStart w:id="4" w:name="8"/>
      <w:bookmarkEnd w:id="4"/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1" o:spid="_x0000_m150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1" o:spid="_x0000_s1311" type="#polygon51" style="position:absolute;left:0;text-align:left;margin-left:62.4pt;margin-top:83.9pt;width:491.9pt;height:11.4pt;z-index:-2516244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3" o:spid="_x0000_m150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3" o:spid="_x0000_s1309" type="#polygon63" style="position:absolute;left:0;text-align:left;margin-left:62.4pt;margin-top:95.3pt;width:491.9pt;height:11.5pt;z-index:-2516234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7" o:spid="_x0000_m150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7" o:spid="_x0000_s1307" type="#polygon87" style="position:absolute;left:0;text-align:left;margin-left:62.4pt;margin-top:106.8pt;width:491.9pt;height:11.5pt;z-index:-2516224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98" o:spid="_x0000_m1501" coordsize="44928,2076" o:spt="100" adj="0,,0" path="m,2076r,l44928,2076r,l44928,r,l,,,,,2076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98" o:spid="_x0000_s1305" type="#polygon98" style="position:absolute;left:0;text-align:left;margin-left:105pt;margin-top:118.3pt;width:449.3pt;height:20.75pt;z-index:-251621376;mso-position-horizontal-relative:page;mso-position-vertical-relative:page" coordsize="21600,21600" o:spt="100" adj="0,,0" path="m,2076r,l44928,2076r,l44928,r,l,,,,,207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19" o:spid="_x0000_m1500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19" o:spid="_x0000_s1303" type="#polygon119" style="position:absolute;left:0;text-align:left;margin-left:62.4pt;margin-top:166.7pt;width:491.9pt;height:11.4pt;z-index:-25162035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41" o:spid="_x0000_m149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41" o:spid="_x0000_s1301" type="#polygon141" style="position:absolute;left:0;text-align:left;margin-left:62.4pt;margin-top:178.1pt;width:491.9pt;height:11.5pt;z-index:-2516193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54" o:spid="_x0000_m149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54" o:spid="_x0000_s1299" type="#polygon154" style="position:absolute;left:0;text-align:left;margin-left:62.4pt;margin-top:189.6pt;width:491.9pt;height:11.5pt;z-index:-2516183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74" o:spid="_x0000_m149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74" o:spid="_x0000_s1297" type="#polygon174" style="position:absolute;left:0;text-align:left;margin-left:62.4pt;margin-top:201.1pt;width:491.9pt;height:11.5pt;z-index:-2516172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85" o:spid="_x0000_m149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85" o:spid="_x0000_s1295" type="#polygon185" style="position:absolute;left:0;text-align:left;margin-left:62.4pt;margin-top:212.65pt;width:491.9pt;height:11.5pt;z-index:-2516162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03" o:spid="_x0000_m149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03" o:spid="_x0000_s1293" type="#polygon203" style="position:absolute;left:0;text-align:left;margin-left:62.4pt;margin-top:224.15pt;width:491.9pt;height:11.5pt;z-index:-2516152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18" o:spid="_x0000_m149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18" o:spid="_x0000_s1291" type="#polygon218" style="position:absolute;left:0;text-align:left;margin-left:62.4pt;margin-top:235.7pt;width:491.9pt;height:11.4pt;z-index:-25161420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57" o:spid="_x0000_m149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57" o:spid="_x0000_s1289" type="#polygon257" style="position:absolute;left:0;text-align:left;margin-left:62.4pt;margin-top:258.6pt;width:491.9pt;height:11.5pt;z-index:-2516131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66" o:spid="_x0000_m149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66" o:spid="_x0000_s1287" type="#polygon266" style="position:absolute;left:0;text-align:left;margin-left:62.4pt;margin-top:270.1pt;width:491.9pt;height:11.5pt;z-index:-2516121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80" o:spid="_x0000_m149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80" o:spid="_x0000_s1285" type="#polygon280" style="position:absolute;left:0;text-align:left;margin-left:62.4pt;margin-top:281.65pt;width:491.9pt;height:11.5pt;z-index:-2516111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85" o:spid="_x0000_m149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85" o:spid="_x0000_s1283" type="#polygon285" style="position:absolute;left:0;text-align:left;margin-left:62.4pt;margin-top:293.15pt;width:491.9pt;height:12.1pt;z-index:-25161011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92" o:spid="_x0000_m1489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92" o:spid="_x0000_s1281" type="#polygon292" style="position:absolute;left:0;text-align:left;margin-left:62.4pt;margin-top:305.3pt;width:491.9pt;height:12.25pt;z-index:-25160908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99" o:spid="_x0000_m1488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99" o:spid="_x0000_s1279" type="#polygon299" style="position:absolute;left:0;text-align:left;margin-left:62.4pt;margin-top:317.5pt;width:491.9pt;height:11.4pt;z-index:-25160806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40" o:spid="_x0000_m148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40" o:spid="_x0000_s1277" type="#polygon340" style="position:absolute;left:0;text-align:left;margin-left:62.4pt;margin-top:340.45pt;width:491.9pt;height:11.5pt;z-index:-2516070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49" o:spid="_x0000_m148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49" o:spid="_x0000_s1275" type="#polygon349" style="position:absolute;left:0;text-align:left;margin-left:62.4pt;margin-top:351.95pt;width:491.9pt;height:11.5pt;z-index:-2516060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65" o:spid="_x0000_m148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65" o:spid="_x0000_s1273" type="#polygon365" style="position:absolute;left:0;text-align:left;margin-left:62.4pt;margin-top:363.5pt;width:491.9pt;height:11.5pt;z-index:-2516049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72" o:spid="_x0000_m148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72" o:spid="_x0000_s1271" type="#polygon372" style="position:absolute;left:0;text-align:left;margin-left:62.4pt;margin-top:375pt;width:491.9pt;height:11.5pt;z-index:-2516039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88" o:spid="_x0000_m1483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88" o:spid="_x0000_s1269" type="#polygon388" style="position:absolute;left:0;text-align:left;margin-left:62.4pt;margin-top:386.5pt;width:491.9pt;height:11.4pt;z-index:-25160294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99" o:spid="_x0000_m148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99" o:spid="_x0000_s1267" type="#polygon399" style="position:absolute;left:0;text-align:left;margin-left:62.4pt;margin-top:397.9pt;width:491.9pt;height:11.5pt;z-index:-2516019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38" o:spid="_x0000_m148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38" o:spid="_x0000_s1265" type="#polygon538" style="position:absolute;left:0;text-align:left;margin-left:62.4pt;margin-top:466.9pt;width:491.9pt;height:11.5pt;z-index:-2516008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55" o:spid="_x0000_m148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55" o:spid="_x0000_s1263" type="#polygon555" style="position:absolute;left:0;text-align:left;margin-left:62.4pt;margin-top:478.45pt;width:491.9pt;height:11.5pt;z-index:-2515998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19" o:spid="_x0000_m147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19" o:spid="_x0000_s1261" type="#polygon619" style="position:absolute;left:0;text-align:left;margin-left:62.4pt;margin-top:513pt;width:491.9pt;height:11.4pt;z-index:-2515988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37" o:spid="_x0000_m147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37" o:spid="_x0000_s1259" type="#polygon637" style="position:absolute;left:0;text-align:left;margin-left:62.4pt;margin-top:524.4pt;width:491.9pt;height:11.5pt;z-index:-2515978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63" o:spid="_x0000_m147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63" o:spid="_x0000_s1257" type="#polygon663" style="position:absolute;left:0;text-align:left;margin-left:62.4pt;margin-top:535.9pt;width:491.9pt;height:11.5pt;z-index:-2515968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_x0000_m147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_x0000_s1255" type="#_x0000_m1476" style="position:absolute;left:0;text-align:left;margin-left:62.4pt;margin-top:547.45pt;width:491.9pt;height:11.5pt;z-index:-2515957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97" o:spid="_x0000_m147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97" o:spid="_x0000_s1253" type="#polygon697" style="position:absolute;left:0;text-align:left;margin-left:62.4pt;margin-top:558.95pt;width:491.9pt;height:12.1pt;z-index:-25159475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720" o:spid="_x0000_m147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720" o:spid="_x0000_s1251" type="#polygon720" style="position:absolute;left:0;text-align:left;margin-left:62.4pt;margin-top:571.1pt;width:491.9pt;height:11.5pt;z-index:-2515937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729" o:spid="_x0000_m1473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729" o:spid="_x0000_s1249" type="#polygon729" style="position:absolute;left:0;text-align:left;margin-left:62.4pt;margin-top:582.6pt;width:491.9pt;height:12.25pt;z-index:-251592704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748" o:spid="_x0000_m1472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748" o:spid="_x0000_s1247" type="#polygon748" style="position:absolute;left:0;text-align:left;margin-left:62.4pt;margin-top:594.85pt;width:491.9pt;height:12.1pt;z-index:-25159168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767" o:spid="_x0000_m147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767" o:spid="_x0000_s1245" type="#polygon767" style="position:absolute;left:0;text-align:left;margin-left:62.4pt;margin-top:606.95pt;width:491.9pt;height:11.5pt;z-index:-2515906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784" o:spid="_x0000_m147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784" o:spid="_x0000_s1243" type="#polygon784" style="position:absolute;left:0;text-align:left;margin-left:62.4pt;margin-top:618.5pt;width:491.9pt;height:12.1pt;z-index:-25158963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26" o:spid="_x0000_m146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26" o:spid="_x0000_s1241" type="#polygon826" style="position:absolute;left:0;text-align:left;margin-left:62.4pt;margin-top:642.1pt;width:491.9pt;height:11.5pt;z-index:-2515886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29" o:spid="_x0000_m146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29" o:spid="_x0000_s1239" type="#polygon829" style="position:absolute;left:0;text-align:left;margin-left:62.4pt;margin-top:653.65pt;width:491.9pt;height:11.5pt;z-index:-2515875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94" o:spid="_x0000_m146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94" o:spid="_x0000_s1237" type="#polygon894" style="position:absolute;left:0;text-align:left;margin-left:62.4pt;margin-top:688.1pt;width:491.9pt;height:11.5pt;z-index:-2515865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905" o:spid="_x0000_m146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905" o:spid="_x0000_s1235" type="#polygon905" style="position:absolute;left:0;text-align:left;margin-left:62.4pt;margin-top:699.6pt;width:491.9pt;height:11.5pt;z-index:-2515855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002" o:spid="_x0000_m146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806D3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002" o:spid="_x0000_s1233" type="#polygon1002" style="position:absolute;left:0;text-align:left;margin-left:62.4pt;margin-top:745.7pt;width:491.9pt;height:11.4pt;z-index:-25158451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часто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повторяющихся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работах),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длительном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процессе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период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необходимых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работ.</w:t>
      </w:r>
      <w:proofErr w:type="gramEnd"/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Ответственные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лица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несут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персональную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ответственность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правильное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(обоснованное)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4.14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введении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разовых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трудовые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коллективы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быть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извещены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начала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0F4950" w:rsidRDefault="00693F79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3F79" w:rsidRPr="000F4950" w:rsidRDefault="00204860" w:rsidP="00152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5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Организация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разработки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и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пересмотра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по</w:t>
      </w:r>
    </w:p>
    <w:p w:rsidR="00693F79" w:rsidRPr="000F4950" w:rsidRDefault="00204860" w:rsidP="00152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труда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5.1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основано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инициативе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работодателя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представительного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lastRenderedPageBreak/>
        <w:t>5.2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видом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являются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5.3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Обоснованными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являются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учётом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влияющих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нормативную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величину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5.4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влияющие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нормативную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величину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зависимости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характера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направленности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воздействия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подразделяются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технические,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организационные,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психофизиологические,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социальные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экономические.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5.5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характеристиками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материально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вещественных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элементов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труда: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предметов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средств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5.6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формами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разделения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кооперации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организацией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его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обслуживанием,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методами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приёмами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работ,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режимами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отдыха.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5.7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предопределяют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организационно-технические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5.8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Экономические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определяют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влияние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разрабатываемых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производительность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качество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оказываемых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услуг.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proofErr w:type="gramStart"/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5.9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Психофизиологические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характеристиками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исполнителя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работ: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пол,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возраст,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некоторые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антропометрические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данные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(рост,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длина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ног,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сила,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ловкость,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выносливость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т.д.),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также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некоторыми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характеристиками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производства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(параметры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зоны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обзора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зоны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досягаемости,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рабочая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поза,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загруженность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зрения,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темп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т.д.).</w:t>
      </w:r>
      <w:proofErr w:type="gramEnd"/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Учёт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психофизиологических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факторов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необходим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выбора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оптимального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варианта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трудового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процесса,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протекающего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благоприятных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условиях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нормальной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интенсивностью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рационального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режима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отдыха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целях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сохранения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здоровья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работающих,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высокой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работоспособности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жизнедеятельности.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5.10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Социальные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психофизиологические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характеристиками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исполнителя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его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культурно-техническим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уровнем,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опытом,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стажем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др.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социальным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факторам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относятся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некоторые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характеристики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производства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-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это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содержательность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привлекательность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т.д.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5.11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Выявление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учёт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всех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факторов,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влияющих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величину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процессе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5.12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Учёт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проводится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следующей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последовательности: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выявляются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влияющие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нормативную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величину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обусловленных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конкретным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видом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экономической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деятельности;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возможные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значения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данной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ограничения,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предъявляющие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определённые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требования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трудовому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процессу,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результате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чего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его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допустимые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варианты;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выбираются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сочетания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факторов,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достигаются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эффективные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результаты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наиболее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благоприятных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условиях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исполнителей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(проектирование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рационального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трудового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процесса).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Указанные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процедуры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проводятся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этапе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предварительного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изучения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организационно-технических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других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Часть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факторов,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зависящих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исполнителей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работ,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учитывается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этапе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выбора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персонала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наблюдения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аналитически-исследовательском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нормативов.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5.13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Качество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обоснованность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зависит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методов,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которых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они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устанавливаются.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могут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двумя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методами: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детального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анализа,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осуществляемого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учреждении,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проектирования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оптимального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трудового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процесса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(аналитический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метод);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статистических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отчётов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выработке,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затратах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lastRenderedPageBreak/>
        <w:t>выполнение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предшествующий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период,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экспертных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оценок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(суммарный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метод).</w:t>
      </w:r>
    </w:p>
    <w:p w:rsidR="00693F79" w:rsidRPr="000F4950" w:rsidRDefault="00806D37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bookmarkStart w:id="5" w:name="9"/>
      <w:bookmarkEnd w:id="5"/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" o:spid="_x0000_m146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" o:spid="_x0000_s1230" type="#polygon4" style="position:absolute;left:0;text-align:left;margin-left:62.4pt;margin-top:60.85pt;width:491.9pt;height:11.5pt;z-index:-2515834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3" o:spid="_x0000_m1463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3" o:spid="_x0000_s1228" type="#polygon43" style="position:absolute;left:0;text-align:left;margin-left:62.4pt;margin-top:83.9pt;width:491.9pt;height:11.4pt;z-index:-25158246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8" o:spid="_x0000_m146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8" o:spid="_x0000_s1226" type="#polygon48" style="position:absolute;left:0;text-align:left;margin-left:62.4pt;margin-top:95.3pt;width:491.9pt;height:11.5pt;z-index:-2515814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70" o:spid="_x0000_m146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70" o:spid="_x0000_s1224" type="#polygon70" style="position:absolute;left:0;text-align:left;margin-left:62.4pt;margin-top:106.8pt;width:491.9pt;height:11.5pt;z-index:-2515804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91" o:spid="_x0000_m146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91" o:spid="_x0000_s1222" type="#polygon91" style="position:absolute;left:0;text-align:left;margin-left:62.4pt;margin-top:118.3pt;width:491.9pt;height:11.5pt;z-index:-2515793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11" o:spid="_x0000_m145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11" o:spid="_x0000_s1220" type="#polygon111" style="position:absolute;left:0;text-align:left;margin-left:62.4pt;margin-top:129.85pt;width:491.9pt;height:11.5pt;z-index:-2515783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24" o:spid="_x0000_m145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24" o:spid="_x0000_s1218" type="#polygon124" style="position:absolute;left:0;text-align:left;margin-left:62.4pt;margin-top:141.35pt;width:491.9pt;height:11.5pt;z-index:-2515773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42" o:spid="_x0000_m145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42" o:spid="_x0000_s1216" type="#polygon142" style="position:absolute;left:0;text-align:left;margin-left:62.4pt;margin-top:152.9pt;width:491.9pt;height:11.4pt;z-index:-25157632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57" o:spid="_x0000_m145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57" o:spid="_x0000_s1214" type="#polygon157" style="position:absolute;left:0;text-align:left;margin-left:62.4pt;margin-top:164.3pt;width:491.9pt;height:11.5pt;z-index:-2515752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19" o:spid="_x0000_m145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19" o:spid="_x0000_s1212" type="#polygon219" style="position:absolute;left:0;text-align:left;margin-left:62.4pt;margin-top:198.85pt;width:491.9pt;height:11.5pt;z-index:-2515742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238" o:spid="_x0000_m145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238" o:spid="_x0000_s1210" type="#polygon238" style="position:absolute;left:0;text-align:left;margin-left:62.4pt;margin-top:210.35pt;width:491.9pt;height:11.5pt;z-index:-2515732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_x0000_m145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_x0000_s1208" type="#_x0000_m1453" style="position:absolute;left:0;text-align:left;margin-left:62.4pt;margin-top:233.3pt;width:491.9pt;height:11.5pt;z-index:-2515722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04" o:spid="_x0000_m145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04" o:spid="_x0000_s1206" type="#polygon304" style="position:absolute;left:0;text-align:left;margin-left:62.4pt;margin-top:244.8pt;width:491.9pt;height:11.5pt;z-index:-2515712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43" o:spid="_x0000_m145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43" o:spid="_x0000_s1204" type="#polygon343" style="position:absolute;left:0;text-align:left;margin-left:62.4pt;margin-top:267.85pt;width:491.9pt;height:11.5pt;z-index:-2515701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52" o:spid="_x0000_m145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52" o:spid="_x0000_s1202" type="#polygon352" style="position:absolute;left:0;text-align:left;margin-left:62.4pt;margin-top:279.35pt;width:491.9pt;height:11.5pt;z-index:-2515691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68" o:spid="_x0000_m144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68" o:spid="_x0000_s1200" type="#polygon368" style="position:absolute;left:0;text-align:left;margin-left:62.4pt;margin-top:290.9pt;width:491.9pt;height:11.4pt;z-index:-25156812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389" o:spid="_x0000_m144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389" o:spid="_x0000_s1198" type="#polygon389" style="position:absolute;left:0;text-align:left;margin-left:62.4pt;margin-top:302.3pt;width:491.9pt;height:11.5pt;z-index:-2515671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07" o:spid="_x0000_m144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07" o:spid="_x0000_s1196" type="#polygon407" style="position:absolute;left:0;text-align:left;margin-left:62.4pt;margin-top:313.8pt;width:491.9pt;height:11.5pt;z-index:-2515660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16" o:spid="_x0000_m144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16" o:spid="_x0000_s1194" type="#polygon416" style="position:absolute;left:0;text-align:left;margin-left:62.4pt;margin-top:325.3pt;width:491.9pt;height:11.5pt;z-index:-2515650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36" o:spid="_x0000_m144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36" o:spid="_x0000_s1192" type="#polygon436" style="position:absolute;left:0;text-align:left;margin-left:62.4pt;margin-top:336.85pt;width:491.9pt;height:11.5pt;z-index:-2515640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45" o:spid="_x0000_m1444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45" o:spid="_x0000_s1190" type="#polygon445" style="position:absolute;left:0;text-align:left;margin-left:62.4pt;margin-top:348.35pt;width:491.9pt;height:12.1pt;z-index:-25156300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_x0000_m144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_x0000_s1188" type="#_x0000_m1443" style="position:absolute;left:0;text-align:left;margin-left:62.4pt;margin-top:360.5pt;width:491.9pt;height:11.5pt;z-index:-2515619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485" o:spid="_x0000_m1442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485" o:spid="_x0000_s1186" type="#polygon485" style="position:absolute;left:0;text-align:left;margin-left:62.4pt;margin-top:372pt;width:491.9pt;height:12.1pt;z-index:-25156096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12" o:spid="_x0000_m144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12" o:spid="_x0000_s1184" type="#polygon512" style="position:absolute;left:0;text-align:left;margin-left:62.4pt;margin-top:384.1pt;width:491.9pt;height:11.5pt;z-index:-2515599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17" o:spid="_x0000_m1440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17" o:spid="_x0000_s1182" type="#polygon517" style="position:absolute;left:0;text-align:left;margin-left:62.4pt;margin-top:395.65pt;width:491.9pt;height:12.25pt;z-index:-251558912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40" o:spid="_x0000_m1439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40" o:spid="_x0000_s1180" type="#polygon540" style="position:absolute;left:0;text-align:left;margin-left:62.4pt;margin-top:407.9pt;width:491.9pt;height:12.1pt;z-index:-25155788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65" o:spid="_x0000_m143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65" o:spid="_x0000_s1178" type="#polygon565" style="position:absolute;left:0;text-align:left;margin-left:62.4pt;margin-top:420pt;width:491.9pt;height:11.5pt;z-index:-2515568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72" o:spid="_x0000_m143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72" o:spid="_x0000_s1176" type="#polygon572" style="position:absolute;left:0;text-align:left;margin-left:62.4pt;margin-top:431.5pt;width:491.9pt;height:11.5pt;z-index:-2515558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594" o:spid="_x0000_m143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594" o:spid="_x0000_s1174" type="#polygon594" style="position:absolute;left:0;text-align:left;margin-left:62.4pt;margin-top:443.05pt;width:491.9pt;height:11.5pt;z-index:-2515548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09" o:spid="_x0000_m143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09" o:spid="_x0000_s1172" type="#polygon609" style="position:absolute;left:0;text-align:left;margin-left:62.4pt;margin-top:454.55pt;width:491.9pt;height:11.4pt;z-index:-25155379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46" o:spid="_x0000_m143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46" o:spid="_x0000_s1170" type="#polygon646" style="position:absolute;left:0;text-align:left;margin-left:62.4pt;margin-top:477.5pt;width:491.9pt;height:11.5pt;z-index:-2515527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667" o:spid="_x0000_m143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667" o:spid="_x0000_s1168" type="#polygon667" style="position:absolute;left:0;text-align:left;margin-left:62.4pt;margin-top:489pt;width:491.9pt;height:11.5pt;z-index:-2515517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708" o:spid="_x0000_m1432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708" o:spid="_x0000_s1166" type="#polygon708" style="position:absolute;left:0;text-align:left;margin-left:62.4pt;margin-top:512.05pt;width:491.9pt;height:11.4pt;z-index:-25155072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747" o:spid="_x0000_m143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747" o:spid="_x0000_s1164" type="#polygon747" style="position:absolute;left:0;text-align:left;margin-left:62.4pt;margin-top:534.95pt;width:491.9pt;height:11.5pt;z-index:-2515496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764" o:spid="_x0000_m143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764" o:spid="_x0000_s1162" type="#polygon764" style="position:absolute;left:0;text-align:left;margin-left:62.4pt;margin-top:546.5pt;width:491.9pt;height:11.5pt;z-index:-2515486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786" o:spid="_x0000_m142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786" o:spid="_x0000_s1160" type="#polygon786" style="position:absolute;left:0;text-align:left;margin-left:62.4pt;margin-top:558pt;width:491.9pt;height:11.5pt;z-index:-2515476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04" o:spid="_x0000_m142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04" o:spid="_x0000_s1158" type="#polygon804" style="position:absolute;left:0;text-align:left;margin-left:62.4pt;margin-top:569.5pt;width:491.9pt;height:11.5pt;z-index:-2515466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59" o:spid="_x0000_m142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59" o:spid="_x0000_s1156" type="#polygon859" style="position:absolute;left:0;text-align:left;margin-left:62.4pt;margin-top:592.45pt;width:491.9pt;height:11.5pt;z-index:-2515456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70" o:spid="_x0000_m142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70" o:spid="_x0000_s1154" type="#polygon870" style="position:absolute;left:0;text-align:left;margin-left:62.4pt;margin-top:603.95pt;width:491.9pt;height:11.5pt;z-index:-2515445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884" o:spid="_x0000_m142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884" o:spid="_x0000_s1152" type="#polygon884" style="position:absolute;left:0;text-align:left;margin-left:62.4pt;margin-top:615.5pt;width:491.9pt;height:11.5pt;z-index:-2515435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008" o:spid="_x0000_m142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008" o:spid="_x0000_s1150" type="#polygon1008" style="position:absolute;left:0;text-align:left;margin-left:62.4pt;margin-top:672.95pt;width:491.9pt;height:11.5pt;z-index:-2515425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015" o:spid="_x0000_m142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015" o:spid="_x0000_s1148" type="#polygon1015" style="position:absolute;left:0;text-align:left;margin-left:62.4pt;margin-top:684.5pt;width:491.9pt;height:11.5pt;z-index:-2515415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056" o:spid="_x0000_m142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056" o:spid="_x0000_s1146" type="#polygon1056" style="position:absolute;left:0;text-align:left;margin-left:62.4pt;margin-top:707.5pt;width:491.9pt;height:11.5pt;z-index:-2515404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071" o:spid="_x0000_m1421" coordsize="44928,2064" o:spt="100" adj="0,,0" path="m,2064r,l44928,2064r,l44928,r,l,,,,,206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071" o:spid="_x0000_s1144" type="#polygon1071" style="position:absolute;left:0;text-align:left;margin-left:105pt;margin-top:719.05pt;width:449.3pt;height:20.65pt;z-index:-251539456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type id="polygon1073" o:spid="_x0000_m1420" coordsize="44928,2064" o:spt="100" adj="0,,0" path="m,2064r,l44928,2064r,l44928,r,l,,,,,206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pict>
          <v:shape id="WS_polygon1073" o:spid="_x0000_s1142" type="#polygon1073" style="position:absolute;left:0;text-align:left;margin-left:105pt;margin-top:739.7pt;width:449.3pt;height:20.65pt;z-index:-251538432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5.14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позволяет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определять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внедрение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которых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способствует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повышению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производительности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эффективности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использования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трудовых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ресурсов.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5.15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Суммарный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же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только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фиксирует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фактические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Этот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применяется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исключительных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случаях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аварийных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опытных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5.16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разрабатываемые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являются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обоснованными,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суммарным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методом,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-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опытно-статистическими.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5.17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одним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способов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метода: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аналитически-исследовательским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аналитически-расчётным.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5.18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аналитически-исследовательском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способе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необходимые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затраты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каждому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элементу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нормируемой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операции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определяют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анализа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данных,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полученных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результате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непосредственного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наблюдения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этой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операции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месте,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соответствует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принятым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условиям.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5.19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-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расчётном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способе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затраты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нормируемую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работу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определяют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нормативам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отдельные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элементы,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разработанные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ранее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исследований,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расчётом,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исходя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принятых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режимов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оптимальной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технологического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оборудования.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5.20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Аналитически-расчётный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способ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является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наиболее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рациональным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предпочтительным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способом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проектирования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материалов,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так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является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наиболее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совершенным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3B5BFE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экономически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эффективным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способом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5.21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Совершенствование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аналитически-расчётного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путём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разработки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систем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микроэлементных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нормативов,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числе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проведением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имитационного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моделирования.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5.22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Преимущества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аналитически-расчётного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способа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исключают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применения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аналитически-исследовательского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5.23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предприятиях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необходимо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придерживаться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следующих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требований: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разработаны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методических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рекомендаций,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утверждённых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вида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экономической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деятельности;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исходя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периода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освоения;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проведение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апробации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течение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менее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14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календарных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дней;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формировании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результатов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должно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учтено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мнение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представительного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5.24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разработанные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учётом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указанных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требований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являются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местными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утверждаются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исполнительным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органом.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5.25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целях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-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методического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единства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пересмотра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совершенствования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повышения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обоснованности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качества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рекомендуется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следующий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порядок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5.26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Пересмотр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типовых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случаях,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предусмотренных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законодательством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Российской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Федерации,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порядке,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утверждения.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5.27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случаях,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когда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организационно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-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технические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учреждения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позволяют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более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прогрессивные,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соответствующие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межотраслевые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отраслевые,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либо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отсутствии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разрабатываются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5.28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Установление,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замена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пересмотр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осуществляются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основании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приказа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(распоряжения)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работодателя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учётом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представительного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5.29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установлении,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замене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пересмотре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извещены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позднее,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два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месяца.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временных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разовых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быть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извещены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начала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lastRenderedPageBreak/>
        <w:t>5.30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Порядок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извещения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работодателем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самостоятельно.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5.31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реже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два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года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структурным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подразделением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(службой)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которое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возложены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функции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работником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(работниками),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которого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возложены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указанные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функции,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проводится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проверка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анализ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действующих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соответствие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техники,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технологии,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учреждении.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Устаревшие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ошибочно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подлежат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пересмотру.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Пересмотр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устаревших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сроки,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устанавливаемых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руководством.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5.32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Пересмотр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случаях,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предусмотренных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законодательством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Российской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Федерации,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порядке,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установленном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разработки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утверждения.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Пересмотр</w:t>
      </w:r>
      <w:r w:rsidR="00916BDA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через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каждые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5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лет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даты</w:t>
      </w:r>
      <w:r w:rsidR="00916EB5"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утверждения.</w:t>
      </w:r>
    </w:p>
    <w:p w:rsidR="00693F79" w:rsidRPr="000F4950" w:rsidRDefault="00693F79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10"/>
      <w:bookmarkEnd w:id="6"/>
    </w:p>
    <w:p w:rsidR="00693F79" w:rsidRPr="000F4950" w:rsidRDefault="00806D37" w:rsidP="00602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23" o:spid="_x0000_m141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23" o:spid="_x0000_s1139" type="#polygon23" style="position:absolute;left:0;text-align:left;margin-left:62.4pt;margin-top:88.45pt;width:491.9pt;height:11.5pt;z-index:-2515374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42" o:spid="_x0000_m141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42" o:spid="_x0000_s1137" type="#polygon42" style="position:absolute;left:0;text-align:left;margin-left:62.4pt;margin-top:99.95pt;width:491.9pt;height:11.5pt;z-index:-2515363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6" o:spid="_x0000_m141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6" o:spid="_x0000_s1135" type="#polygon66" style="position:absolute;left:0;text-align:left;margin-left:62.4pt;margin-top:111.5pt;width:491.9pt;height:11.4pt;z-index:-25153536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83" o:spid="_x0000_m141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83" o:spid="_x0000_s1133" type="#polygon83" style="position:absolute;left:0;text-align:left;margin-left:62.4pt;margin-top:122.9pt;width:491.9pt;height:11.5pt;z-index:-2515343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41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131" type="#_x0000_m1415" style="position:absolute;left:0;text-align:left;margin-left:62.4pt;margin-top:134.4pt;width:491.9pt;height:11.5pt;z-index:-25153331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128" o:spid="_x0000_m141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128" o:spid="_x0000_s1129" type="#polygon128" style="position:absolute;left:0;text-align:left;margin-left:62.4pt;margin-top:157.45pt;width:491.9pt;height:11.5pt;z-index:-2515322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41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127" type="#_x0000_m1413" style="position:absolute;left:0;text-align:left;margin-left:62.4pt;margin-top:168.95pt;width:491.9pt;height:11.5pt;z-index:-2515312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165" o:spid="_x0000_m1412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165" o:spid="_x0000_s1125" type="#polygon165" style="position:absolute;left:0;text-align:left;margin-left:62.4pt;margin-top:180.5pt;width:491.9pt;height:11.4pt;z-index:-25153024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169" o:spid="_x0000_m1411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169" o:spid="_x0000_s1123" type="#polygon169" style="position:absolute;left:0;text-align:left;margin-left:62.4pt;margin-top:191.9pt;width:491.9pt;height:12.25pt;z-index:-251529216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211" o:spid="_x0000_m141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211" o:spid="_x0000_s1121" type="#polygon211" style="position:absolute;left:0;text-align:left;margin-left:62.4pt;margin-top:215.65pt;width:491.9pt;height:11.5pt;z-index:-2515281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217" o:spid="_x0000_m1409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217" o:spid="_x0000_s1119" type="#polygon217" style="position:absolute;left:0;text-align:left;margin-left:62.4pt;margin-top:227.15pt;width:491.9pt;height:12.1pt;z-index:-25152716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40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117" type="#_x0000_m1408" style="position:absolute;left:0;text-align:left;margin-left:62.4pt;margin-top:262.3pt;width:491.9pt;height:12.1pt;z-index:-25152614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333" o:spid="_x0000_m140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333" o:spid="_x0000_s1115" type="#polygon333" style="position:absolute;left:0;text-align:left;margin-left:62.4pt;margin-top:285.95pt;width:491.9pt;height:11.5pt;z-index:-2515251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347" o:spid="_x0000_m140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347" o:spid="_x0000_s1113" type="#polygon347" style="position:absolute;left:0;text-align:left;margin-left:62.4pt;margin-top:297.5pt;width:491.9pt;height:11.5pt;z-index:-2515240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363" o:spid="_x0000_m140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363" o:spid="_x0000_s1111" type="#polygon363" style="position:absolute;left:0;text-align:left;margin-left:62.4pt;margin-top:309pt;width:491.9pt;height:12.1pt;z-index:-25152307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391" o:spid="_x0000_m140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391" o:spid="_x0000_s1109" type="#polygon391" style="position:absolute;left:0;text-align:left;margin-left:62.4pt;margin-top:321.1pt;width:491.9pt;height:11.5pt;z-index:-2515220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40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107" type="#_x0000_m1403" style="position:absolute;left:0;text-align:left;margin-left:62.4pt;margin-top:332.65pt;width:491.9pt;height:12.1pt;z-index:-25152102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423" o:spid="_x0000_m140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423" o:spid="_x0000_s1105" type="#polygon423" style="position:absolute;left:0;text-align:left;margin-left:62.4pt;margin-top:344.75pt;width:491.9pt;height:11.5pt;z-index:-2515200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437" o:spid="_x0000_m1401" coordsize="44928,2076" o:spt="100" adj="0,,0" path="m,2076r,l44928,2076r,l44928,r,l,,,,,2076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437" o:spid="_x0000_s1103" type="#polygon437" style="position:absolute;left:0;text-align:left;margin-left:105pt;margin-top:356.3pt;width:449.3pt;height:20.75pt;z-index:-251518976;mso-position-horizontal-relative:page;mso-position-vertical-relative:page" coordsize="21600,21600" o:spt="100" adj="0,,0" path="m,2076r,l44928,2076r,l44928,r,l,,,,,207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40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101" type="#_x0000_m1400" style="position:absolute;left:0;text-align:left;margin-left:62.4pt;margin-top:421.8pt;width:491.9pt;height:11.5pt;z-index:-2515179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39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099" type="#_x0000_m1399" style="position:absolute;left:0;text-align:left;margin-left:62.4pt;margin-top:444.85pt;width:491.9pt;height:11.5pt;z-index:-2515169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527" o:spid="_x0000_m139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527" o:spid="_x0000_s1097" type="#polygon527" style="position:absolute;left:0;text-align:left;margin-left:62.4pt;margin-top:456.35pt;width:491.9pt;height:11.5pt;z-index:-2515159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550" o:spid="_x0000_m139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550" o:spid="_x0000_s1095" type="#polygon550" style="position:absolute;left:0;text-align:left;margin-left:62.4pt;margin-top:467.9pt;width:491.9pt;height:11.4pt;z-index:-25151488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562" o:spid="_x0000_m1396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562" o:spid="_x0000_s1093" type="#polygon562" style="position:absolute;left:0;text-align:left;margin-left:62.4pt;margin-top:479.3pt;width:491.9pt;height:12.25pt;z-index:-251513856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14" o:spid="_x0000_m139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14" o:spid="_x0000_s1091" type="#polygon614" style="position:absolute;left:0;text-align:left;margin-left:62.4pt;margin-top:503.05pt;width:491.9pt;height:11.4pt;z-index:-25151283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30" o:spid="_x0000_m1394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30" o:spid="_x0000_s1089" type="#polygon630" style="position:absolute;left:0;text-align:left;margin-left:62.4pt;margin-top:514.45pt;width:491.9pt;height:12.25pt;z-index:-25151180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54" o:spid="_x0000_m139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54" o:spid="_x0000_s1087" type="#polygon654" style="position:absolute;left:0;text-align:left;margin-left:62.4pt;margin-top:526.7pt;width:491.9pt;height:11.5pt;z-index:-2515107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60" o:spid="_x0000_m1392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60" o:spid="_x0000_s1085" type="#polygon660" style="position:absolute;left:0;text-align:left;margin-left:62.4pt;margin-top:538.2pt;width:491.9pt;height:12.1pt;z-index:-25150976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39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083" type="#_x0000_m1391" style="position:absolute;left:0;text-align:left;margin-left:62.4pt;margin-top:550.3pt;width:491.9pt;height:11.5pt;z-index:-2515087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94" o:spid="_x0000_m139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94" o:spid="_x0000_s1081" type="#polygon694" style="position:absolute;left:0;text-align:left;margin-left:62.4pt;margin-top:561.85pt;width:491.9pt;height:12.1pt;z-index:-25150771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714" o:spid="_x0000_m1389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714" o:spid="_x0000_s1079" type="#polygon714" style="position:absolute;left:0;text-align:left;margin-left:62.4pt;margin-top:573.95pt;width:491.9pt;height:12.25pt;z-index:-25150668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728" o:spid="_x0000_m138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728" o:spid="_x0000_s1077" type="#polygon728" style="position:absolute;left:0;text-align:left;margin-left:62.4pt;margin-top:586.2pt;width:491.9pt;height:12.1pt;z-index:-25150566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387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075" type="#_x0000_m1387" style="position:absolute;left:0;text-align:left;margin-left:62.4pt;margin-top:598.3pt;width:491.9pt;height:12.25pt;z-index:-25150464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766" o:spid="_x0000_m1386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766" o:spid="_x0000_s1073" type="#polygon766" style="position:absolute;left:0;text-align:left;margin-left:62.4pt;margin-top:610.55pt;width:491.9pt;height:12.1pt;z-index:-251503616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790" o:spid="_x0000_m138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790" o:spid="_x0000_s1071" type="#polygon790" style="position:absolute;left:0;text-align:left;margin-left:62.4pt;margin-top:622.7pt;width:491.9pt;height:11.5pt;z-index:-2515025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798" o:spid="_x0000_m138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798" o:spid="_x0000_s1069" type="#polygon798" style="position:absolute;left:0;text-align:left;margin-left:62.4pt;margin-top:634.2pt;width:491.9pt;height:11.5pt;z-index:-2515015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821" o:spid="_x0000_m138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821" o:spid="_x0000_s1067" type="#polygon821" style="position:absolute;left:0;text-align:left;margin-left:62.4pt;margin-top:645.7pt;width:491.9pt;height:11.5pt;z-index:-2515005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382" coordsize="44928,2064" o:spt="100" adj="0,,0" path="m,2064r,l44928,2064r,l44928,r,l,,,,,206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065" type="#_x0000_m1382" style="position:absolute;left:0;text-align:left;margin-left:105pt;margin-top:657.25pt;width:449.3pt;height:20.65pt;z-index:-251499520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850" o:spid="_x0000_m138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850" o:spid="_x0000_s1063" type="#polygon850" style="position:absolute;left:0;text-align:left;margin-left:62.4pt;margin-top:707.75pt;width:491.9pt;height:11.5pt;z-index:-2514984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923" o:spid="_x0000_m138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923" o:spid="_x0000_s1061" type="#polygon923" style="position:absolute;left:0;text-align:left;margin-left:62.4pt;margin-top:742.3pt;width:491.9pt;height:11.5pt;z-index:-2514974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946" o:spid="_x0000_m137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946" o:spid="_x0000_s1059" type="#polygon946" style="position:absolute;left:0;text-align:left;margin-left:62.4pt;margin-top:753.85pt;width:491.9pt;height:11.4pt;z-index:-2514964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4860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6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Порядок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согласования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и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утверждения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по</w:t>
      </w:r>
    </w:p>
    <w:p w:rsidR="00693F79" w:rsidRPr="000F4950" w:rsidRDefault="00204860" w:rsidP="00602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труда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6.1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имеют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унифицированный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характер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отражают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обобщённые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организационно-технические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условия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учреждения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наиболее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рациональные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приёмы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методы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выполнения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6.2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Межотраслевые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утверждаются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Министерством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BDA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социальной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защиты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России.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6.3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Отраслевые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утверждаются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Федеральным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органом</w:t>
      </w:r>
      <w:r w:rsidR="00916BDA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исполнительной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власти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соответствующей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отрасли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подотрасли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согласовании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Министерством</w:t>
      </w:r>
      <w:r w:rsidR="00916BDA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социальной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защиты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Российской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Федерации.</w:t>
      </w:r>
    </w:p>
    <w:p w:rsidR="004A7084" w:rsidRPr="000F4950" w:rsidRDefault="00204860" w:rsidP="004A70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6.4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4A7084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уровне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4A7084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учреждения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разрабатываются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работодателем.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Работодатель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разработанные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направляет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представительный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орган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для</w:t>
      </w:r>
      <w:r w:rsidR="00916BDA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учёта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мнения.</w:t>
      </w:r>
    </w:p>
    <w:p w:rsidR="00693F79" w:rsidRPr="000F4950" w:rsidRDefault="004A7084" w:rsidP="004A70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редставительный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орган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несогласии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позицией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работодателя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должен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предоставить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письменный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протест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обоснованием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своей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позиции,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этом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работодатель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имеет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право</w:t>
      </w:r>
      <w:r w:rsidR="00916BDA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утвердить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без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положительной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оценки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представительного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органа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работников. 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случае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отрицательной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оценки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труда,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которые</w:t>
      </w:r>
      <w:r w:rsidR="00916BDA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утверждены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работодателем,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представительный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орган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имеет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основания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подачи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жалобы</w:t>
      </w:r>
      <w:r w:rsidR="00916BDA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рассмотрения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его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судебном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204860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порядке.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6.5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Работодатель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представительный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орган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должны:</w:t>
      </w:r>
    </w:p>
    <w:p w:rsidR="00693F79" w:rsidRPr="000F4950" w:rsidRDefault="00204860" w:rsidP="004A70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разъяснить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работникам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основания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замены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или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пересмотра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условия,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которых</w:t>
      </w:r>
      <w:r w:rsidR="004A7084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они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должны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применяться;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постоянно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поддерживать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развивать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инициативу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пересмотру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действующих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A01612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внедрению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новых,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более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прогрессивных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труда.</w:t>
      </w:r>
    </w:p>
    <w:p w:rsidR="00D53B56" w:rsidRPr="000F4950" w:rsidRDefault="00D53B56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</w:p>
    <w:p w:rsidR="00693F79" w:rsidRDefault="00204860" w:rsidP="001E6E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</w:pP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7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Порядок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проверки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для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нормирования</w:t>
      </w:r>
      <w:r w:rsidR="00A01612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труда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на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соответствие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достигнутому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уровню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техники,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технологии,</w:t>
      </w:r>
      <w:r w:rsidR="00A01612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организации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труда</w:t>
      </w:r>
      <w:r w:rsidR="00A01612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7.1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Оценка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уровня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действующих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труду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проводится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путём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анализа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норм,</w:t>
      </w:r>
      <w:r w:rsidR="00A01612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рассчитанных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этим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нормативам,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проведением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выборочных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исследований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изучения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динамики</w:t>
      </w:r>
      <w:r w:rsidR="00A01612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выполнения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показателей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выработки.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7.2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осуществлении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проверки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необходимо: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издать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регламент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(приказ,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распоряжение)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проведении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проверки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</w:t>
      </w:r>
      <w:r w:rsidR="00A01612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указанием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периода;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lastRenderedPageBreak/>
        <w:t>−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установить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ответственное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подразделение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за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процесс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проверки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</w:t>
      </w:r>
      <w:r w:rsidR="00A01612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нормированию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уровне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предприятия;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организовать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рабочую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группу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привлечением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представительного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органа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работников;</w:t>
      </w:r>
    </w:p>
    <w:p w:rsidR="00F64BA6" w:rsidRPr="000F4950" w:rsidRDefault="00F64BA6" w:rsidP="00F64B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провести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выборочные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исследования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,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обработать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результаты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провести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расчёт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выборочным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исследованиям;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внессти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изменения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корректировки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результатам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расчёта;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утвердить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изменениями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D448C9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известить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работников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согласно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A01612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за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конодательству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Российской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Федерации.</w:t>
      </w:r>
    </w:p>
    <w:p w:rsidR="00A01612" w:rsidRPr="000F4950" w:rsidRDefault="00A01612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pacing w:val="-1"/>
          <w:sz w:val="24"/>
          <w:szCs w:val="24"/>
          <w:lang w:val="ru-RU"/>
        </w:rPr>
      </w:pPr>
    </w:p>
    <w:p w:rsidR="00693F79" w:rsidRPr="000F4950" w:rsidRDefault="00204860" w:rsidP="00AA61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</w:pP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8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Порядок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внедрения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по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нормированию</w:t>
      </w:r>
    </w:p>
    <w:p w:rsidR="00693F79" w:rsidRDefault="00204860" w:rsidP="00AA61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</w:pPr>
      <w:r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>труда</w:t>
      </w:r>
      <w:r w:rsidR="00916EB5" w:rsidRPr="000F4950">
        <w:rPr>
          <w:rFonts w:ascii="Times New Roman" w:hAnsi="Times New Roman" w:cs="Times New Roman"/>
          <w:b/>
          <w:noProof/>
          <w:spacing w:val="-1"/>
          <w:sz w:val="28"/>
          <w:szCs w:val="28"/>
          <w:lang w:val="ru-RU"/>
        </w:rPr>
        <w:t xml:space="preserve"> </w:t>
      </w:r>
    </w:p>
    <w:p w:rsidR="00693F79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8.1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Утверждённые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установленном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порядке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материалы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нормирования</w:t>
      </w:r>
      <w:r w:rsidR="00A01612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труда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внедряются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рабочие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места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соответствии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их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областью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применения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сферой</w:t>
      </w:r>
      <w:r w:rsidR="00A01612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действия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основании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приказа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руководителя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учётом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мнения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представительного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органа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работников.</w:t>
      </w:r>
    </w:p>
    <w:p w:rsidR="00157CE1" w:rsidRPr="000F495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8.2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Для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обеспечения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эффективного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внедрения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освоения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нормативных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материалов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следует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провести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следующие</w:t>
      </w:r>
      <w:r w:rsidR="00916EB5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</w:t>
      </w:r>
      <w:r w:rsidR="00157CE1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мероприяти</w:t>
      </w:r>
      <w:r w:rsidR="00F64BA6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я:</w:t>
      </w:r>
    </w:p>
    <w:p w:rsidR="00AA617D" w:rsidRPr="000F4950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AA617D" w:rsidRPr="000F4950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AA617D" w:rsidRPr="000F4950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− ознакомить с новыми нормами времени всех работающих, которые будут работать по ним, в</w:t>
      </w:r>
      <w:r w:rsidR="008A2872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сроки согласно законодательству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 Российской Федерации.</w:t>
      </w:r>
    </w:p>
    <w:p w:rsidR="00AA617D" w:rsidRPr="000F4950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AA617D" w:rsidRPr="000F4950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8.4 Если при проведении указанной подготовительной работы выяснится, что существующие организа</w:t>
      </w:r>
      <w:r w:rsidR="00F64BA6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ционно - технические условия боле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AA617D" w:rsidRPr="000F4950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8.5 </w:t>
      </w:r>
      <w:r w:rsidR="00F64BA6"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Если </w:t>
      </w: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693F79" w:rsidRPr="000F4950" w:rsidRDefault="00AA617D" w:rsidP="00D53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950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  <w:bookmarkStart w:id="7" w:name="11"/>
      <w:bookmarkEnd w:id="7"/>
    </w:p>
    <w:sectPr w:rsidR="00693F79" w:rsidRPr="000F4950" w:rsidSect="00693F79">
      <w:footerReference w:type="default" r:id="rId9"/>
      <w:type w:val="continuous"/>
      <w:pgSz w:w="11900" w:h="16841"/>
      <w:pgMar w:top="904" w:right="421" w:bottom="664" w:left="781" w:header="0" w:footer="0" w:gutter="0"/>
      <w:cols w:space="720" w:equalWidth="0">
        <w:col w:w="10699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37" w:rsidRDefault="00806D37">
      <w:pPr>
        <w:spacing w:after="0" w:line="240" w:lineRule="auto"/>
      </w:pPr>
      <w:r>
        <w:separator/>
      </w:r>
    </w:p>
  </w:endnote>
  <w:endnote w:type="continuationSeparator" w:id="0">
    <w:p w:rsidR="00806D37" w:rsidRDefault="0080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243549"/>
      <w:docPartObj>
        <w:docPartGallery w:val="Page Numbers (Bottom of Page)"/>
        <w:docPartUnique/>
      </w:docPartObj>
    </w:sdtPr>
    <w:sdtEndPr/>
    <w:sdtContent>
      <w:p w:rsidR="00F31E7A" w:rsidRDefault="00F31E7A">
        <w:pPr>
          <w:pStyle w:val="a9"/>
          <w:jc w:val="center"/>
          <w:rPr>
            <w:lang w:val="ru-RU"/>
          </w:rPr>
        </w:pPr>
      </w:p>
      <w:p w:rsidR="00F31E7A" w:rsidRDefault="00806D37">
        <w:pPr>
          <w:pStyle w:val="a9"/>
          <w:jc w:val="center"/>
        </w:pPr>
      </w:p>
    </w:sdtContent>
  </w:sdt>
  <w:p w:rsidR="00F31E7A" w:rsidRDefault="00F31E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37" w:rsidRDefault="00806D37">
      <w:pPr>
        <w:spacing w:after="0" w:line="240" w:lineRule="auto"/>
      </w:pPr>
      <w:r>
        <w:separator/>
      </w:r>
    </w:p>
  </w:footnote>
  <w:footnote w:type="continuationSeparator" w:id="0">
    <w:p w:rsidR="00806D37" w:rsidRDefault="0080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EDC"/>
    <w:multiLevelType w:val="multilevel"/>
    <w:tmpl w:val="76E217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6EA33596"/>
    <w:multiLevelType w:val="multilevel"/>
    <w:tmpl w:val="0BB8106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4713"/>
    <w:rsid w:val="00094E7C"/>
    <w:rsid w:val="000B58A9"/>
    <w:rsid w:val="000E7584"/>
    <w:rsid w:val="000F4950"/>
    <w:rsid w:val="00110398"/>
    <w:rsid w:val="00134530"/>
    <w:rsid w:val="0015229C"/>
    <w:rsid w:val="00157CE1"/>
    <w:rsid w:val="001942D2"/>
    <w:rsid w:val="001A2E94"/>
    <w:rsid w:val="001E6E40"/>
    <w:rsid w:val="001F548A"/>
    <w:rsid w:val="00204860"/>
    <w:rsid w:val="00214489"/>
    <w:rsid w:val="00293034"/>
    <w:rsid w:val="002D6CA5"/>
    <w:rsid w:val="00325E2F"/>
    <w:rsid w:val="0037330B"/>
    <w:rsid w:val="003A0011"/>
    <w:rsid w:val="003B5BFE"/>
    <w:rsid w:val="00456DBB"/>
    <w:rsid w:val="004A7084"/>
    <w:rsid w:val="005675D4"/>
    <w:rsid w:val="005D7472"/>
    <w:rsid w:val="00602557"/>
    <w:rsid w:val="00612A1C"/>
    <w:rsid w:val="00676D50"/>
    <w:rsid w:val="00693F79"/>
    <w:rsid w:val="006B3D43"/>
    <w:rsid w:val="006B4D58"/>
    <w:rsid w:val="00724C27"/>
    <w:rsid w:val="007F1C1F"/>
    <w:rsid w:val="00806D37"/>
    <w:rsid w:val="008117F1"/>
    <w:rsid w:val="008141FF"/>
    <w:rsid w:val="0084717C"/>
    <w:rsid w:val="008A2872"/>
    <w:rsid w:val="008B00A7"/>
    <w:rsid w:val="00915529"/>
    <w:rsid w:val="00916BDA"/>
    <w:rsid w:val="00916EB5"/>
    <w:rsid w:val="0092441B"/>
    <w:rsid w:val="00926232"/>
    <w:rsid w:val="00953699"/>
    <w:rsid w:val="00957941"/>
    <w:rsid w:val="009B1A29"/>
    <w:rsid w:val="00A01612"/>
    <w:rsid w:val="00A17BAF"/>
    <w:rsid w:val="00A23E79"/>
    <w:rsid w:val="00A379CA"/>
    <w:rsid w:val="00AA617D"/>
    <w:rsid w:val="00AD0533"/>
    <w:rsid w:val="00BB1481"/>
    <w:rsid w:val="00BB726B"/>
    <w:rsid w:val="00BD6E7D"/>
    <w:rsid w:val="00C10047"/>
    <w:rsid w:val="00C6442D"/>
    <w:rsid w:val="00C87AA6"/>
    <w:rsid w:val="00CD6397"/>
    <w:rsid w:val="00CF1183"/>
    <w:rsid w:val="00D448C9"/>
    <w:rsid w:val="00D53B56"/>
    <w:rsid w:val="00D7151C"/>
    <w:rsid w:val="00DA1225"/>
    <w:rsid w:val="00E32913"/>
    <w:rsid w:val="00E96980"/>
    <w:rsid w:val="00EA22C7"/>
    <w:rsid w:val="00F31E7A"/>
    <w:rsid w:val="00F64BA6"/>
    <w:rsid w:val="00F67C77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B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E7A"/>
  </w:style>
  <w:style w:type="paragraph" w:styleId="a9">
    <w:name w:val="footer"/>
    <w:basedOn w:val="a"/>
    <w:link w:val="aa"/>
    <w:uiPriority w:val="99"/>
    <w:unhideWhenUsed/>
    <w:rsid w:val="00F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E7A"/>
  </w:style>
  <w:style w:type="paragraph" w:styleId="ab">
    <w:name w:val="List Paragraph"/>
    <w:basedOn w:val="a"/>
    <w:uiPriority w:val="34"/>
    <w:qFormat/>
    <w:rsid w:val="0021448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ConsPlusNormal">
    <w:name w:val="ConsPlusNormal"/>
    <w:rsid w:val="00214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ConsPlusTitle">
    <w:name w:val="ConsPlusTitle"/>
    <w:rsid w:val="00214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character" w:customStyle="1" w:styleId="FontStyle22">
    <w:name w:val="Font Style22"/>
    <w:basedOn w:val="a0"/>
    <w:rsid w:val="0021448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B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E7A"/>
  </w:style>
  <w:style w:type="paragraph" w:styleId="a9">
    <w:name w:val="footer"/>
    <w:basedOn w:val="a"/>
    <w:link w:val="aa"/>
    <w:uiPriority w:val="99"/>
    <w:unhideWhenUsed/>
    <w:rsid w:val="00F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E7A"/>
  </w:style>
  <w:style w:type="paragraph" w:styleId="ab">
    <w:name w:val="List Paragraph"/>
    <w:basedOn w:val="a"/>
    <w:uiPriority w:val="34"/>
    <w:qFormat/>
    <w:rsid w:val="0021448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ConsPlusNormal">
    <w:name w:val="ConsPlusNormal"/>
    <w:rsid w:val="00214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ConsPlusTitle">
    <w:name w:val="ConsPlusTitle"/>
    <w:rsid w:val="00214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character" w:customStyle="1" w:styleId="FontStyle22">
    <w:name w:val="Font Style22"/>
    <w:basedOn w:val="a0"/>
    <w:rsid w:val="0021448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68C5-F0E9-4A19-B72D-CF90D27C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Елена Валерьевна</dc:creator>
  <cp:lastModifiedBy>Port1</cp:lastModifiedBy>
  <cp:revision>4</cp:revision>
  <cp:lastPrinted>2014-07-10T03:58:00Z</cp:lastPrinted>
  <dcterms:created xsi:type="dcterms:W3CDTF">2015-04-08T09:53:00Z</dcterms:created>
  <dcterms:modified xsi:type="dcterms:W3CDTF">2015-04-09T00:40:00Z</dcterms:modified>
</cp:coreProperties>
</file>