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55" w:rsidRDefault="005C7F55" w:rsidP="00371674">
      <w:pPr>
        <w:tabs>
          <w:tab w:val="left" w:pos="1445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4" w:rsidRPr="00C81B68" w:rsidRDefault="00371674" w:rsidP="00371674">
      <w:pPr>
        <w:tabs>
          <w:tab w:val="left" w:pos="1445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C5399" w:rsidRDefault="009A5F82" w:rsidP="00371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МАРИТУЙСКОГО</w:t>
      </w:r>
      <w:r w:rsidR="00371674" w:rsidRPr="00C81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1674" w:rsidRPr="00C81B68" w:rsidRDefault="00371674" w:rsidP="00371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371674" w:rsidRPr="00C81B68" w:rsidRDefault="00371674" w:rsidP="00371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C81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C8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371674" w:rsidRDefault="009A5F82" w:rsidP="00371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аритуй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</w:t>
      </w:r>
    </w:p>
    <w:p w:rsidR="009A5F82" w:rsidRDefault="009A5F82" w:rsidP="00371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82" w:rsidRPr="00C81B68" w:rsidRDefault="009A5F82" w:rsidP="00371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4" w:rsidRPr="00C81B68" w:rsidRDefault="00371674" w:rsidP="00371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71674" w:rsidRDefault="00371674" w:rsidP="003716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674" w:rsidRPr="008C6CA0" w:rsidRDefault="003E7012" w:rsidP="003716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08.02.2016г   </w:t>
      </w:r>
      <w:r w:rsidR="00371674"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4-п</w:t>
      </w:r>
    </w:p>
    <w:p w:rsidR="00371674" w:rsidRDefault="00371674" w:rsidP="00371674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1674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</w:p>
    <w:p w:rsidR="00371674" w:rsidRDefault="00371674" w:rsidP="00371674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71674">
        <w:rPr>
          <w:rFonts w:ascii="Times New Roman" w:hAnsi="Times New Roman" w:cs="Times New Roman"/>
          <w:bCs/>
          <w:sz w:val="24"/>
          <w:szCs w:val="24"/>
        </w:rPr>
        <w:t>редоставления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муниципальной </w:t>
      </w:r>
      <w:r w:rsidRPr="00371674">
        <w:rPr>
          <w:rFonts w:ascii="Times New Roman" w:hAnsi="Times New Roman" w:cs="Times New Roman"/>
          <w:bCs/>
          <w:sz w:val="24"/>
          <w:szCs w:val="24"/>
        </w:rPr>
        <w:t xml:space="preserve">услуги </w:t>
      </w:r>
    </w:p>
    <w:p w:rsidR="00371674" w:rsidRDefault="00371674" w:rsidP="003716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674">
        <w:rPr>
          <w:rFonts w:ascii="Times New Roman" w:hAnsi="Times New Roman" w:cs="Times New Roman"/>
          <w:bCs/>
          <w:sz w:val="24"/>
          <w:szCs w:val="24"/>
        </w:rPr>
        <w:t>«</w:t>
      </w:r>
      <w:r w:rsidRPr="00371674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</w:t>
      </w:r>
    </w:p>
    <w:p w:rsidR="00371674" w:rsidRDefault="00371674" w:rsidP="003716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674">
        <w:rPr>
          <w:rFonts w:ascii="Times New Roman" w:hAnsi="Times New Roman" w:cs="Times New Roman"/>
          <w:sz w:val="24"/>
          <w:szCs w:val="24"/>
        </w:rPr>
        <w:t xml:space="preserve"> находящихся в государственной или муниципальной </w:t>
      </w:r>
    </w:p>
    <w:p w:rsidR="00371674" w:rsidRDefault="00371674" w:rsidP="003716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674">
        <w:rPr>
          <w:rFonts w:ascii="Times New Roman" w:hAnsi="Times New Roman" w:cs="Times New Roman"/>
          <w:sz w:val="24"/>
          <w:szCs w:val="24"/>
        </w:rPr>
        <w:t xml:space="preserve">собственности, и земельных участков, находящихся </w:t>
      </w:r>
    </w:p>
    <w:p w:rsidR="00371674" w:rsidRDefault="00371674" w:rsidP="003716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674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:rsidR="00371674" w:rsidRDefault="00371674" w:rsidP="003716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674" w:rsidRPr="008C6CA0" w:rsidRDefault="00371674" w:rsidP="00371674">
      <w:pPr>
        <w:spacing w:before="225" w:after="2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6CA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C6CA0">
        <w:rPr>
          <w:rFonts w:ascii="Times New Roman" w:hAnsi="Times New Roman"/>
          <w:color w:val="000000"/>
          <w:sz w:val="24"/>
          <w:szCs w:val="24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 </w:t>
      </w:r>
      <w:proofErr w:type="spellStart"/>
      <w:r w:rsidR="009A5F82">
        <w:rPr>
          <w:rFonts w:ascii="Times New Roman" w:hAnsi="Times New Roman"/>
          <w:color w:val="000000"/>
          <w:sz w:val="24"/>
          <w:szCs w:val="24"/>
        </w:rPr>
        <w:t>Маритуйского</w:t>
      </w:r>
      <w:proofErr w:type="spellEnd"/>
      <w:r w:rsidRPr="008C6CA0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 и в целях оказания муниципальных услуг администрацией сельского поселения, администрация </w:t>
      </w:r>
      <w:proofErr w:type="spellStart"/>
      <w:r w:rsidR="009A5F82">
        <w:rPr>
          <w:rFonts w:ascii="Times New Roman" w:hAnsi="Times New Roman"/>
          <w:color w:val="000000"/>
          <w:sz w:val="24"/>
          <w:szCs w:val="24"/>
        </w:rPr>
        <w:t>Маритуйского</w:t>
      </w:r>
      <w:proofErr w:type="spellEnd"/>
      <w:r w:rsidRPr="008C6CA0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8C6CA0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371674" w:rsidRDefault="00371674" w:rsidP="00371674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1674" w:rsidRDefault="00371674" w:rsidP="003716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</w:t>
      </w:r>
      <w:r w:rsidRPr="003716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71674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1674">
        <w:rPr>
          <w:rFonts w:ascii="Times New Roman" w:hAnsi="Times New Roman" w:cs="Times New Roman"/>
          <w:sz w:val="24"/>
          <w:szCs w:val="24"/>
        </w:rPr>
        <w:t>услуги «Перераспределение земель и (или) земельных участков, находящихся в государственной или муниципальной собственности, и земельных участков, нахо</w:t>
      </w:r>
      <w:r>
        <w:rPr>
          <w:rFonts w:ascii="Times New Roman" w:hAnsi="Times New Roman" w:cs="Times New Roman"/>
          <w:sz w:val="24"/>
          <w:szCs w:val="24"/>
        </w:rPr>
        <w:t>дящихся в частной собственности»</w:t>
      </w:r>
    </w:p>
    <w:p w:rsidR="00371674" w:rsidRDefault="00371674" w:rsidP="0037167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6CA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2. Настоящее постановление подлежит официальному опубликованию и  размещению на официальном сайте муниципального образования </w:t>
      </w:r>
      <w:proofErr w:type="spellStart"/>
      <w:r w:rsidRPr="008C6CA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Слюдянский</w:t>
      </w:r>
      <w:proofErr w:type="spellEnd"/>
      <w:r w:rsidRPr="008C6CA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район.</w:t>
      </w:r>
    </w:p>
    <w:p w:rsidR="00371674" w:rsidRPr="00371674" w:rsidRDefault="00371674" w:rsidP="003716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3.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исполнением настоящего постановления оставляю за собой. </w:t>
      </w:r>
    </w:p>
    <w:p w:rsidR="00371674" w:rsidRPr="00371674" w:rsidRDefault="00371674" w:rsidP="00371674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427D" w:rsidRDefault="00BC427D" w:rsidP="00371674">
      <w:pPr>
        <w:spacing w:after="0"/>
      </w:pPr>
    </w:p>
    <w:p w:rsidR="00371674" w:rsidRDefault="00371674" w:rsidP="00371674">
      <w:pPr>
        <w:spacing w:after="0"/>
      </w:pPr>
    </w:p>
    <w:p w:rsidR="00371674" w:rsidRPr="008C6CA0" w:rsidRDefault="00371674" w:rsidP="00371674">
      <w:pPr>
        <w:widowControl w:val="0"/>
        <w:tabs>
          <w:tab w:val="left" w:pos="11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8C6CA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Глава администрации                                                                            </w:t>
      </w:r>
      <w:r w:rsidR="009A5F82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А.А.Смирнов.</w:t>
      </w:r>
    </w:p>
    <w:p w:rsidR="00371674" w:rsidRPr="008C6CA0" w:rsidRDefault="00371674" w:rsidP="00371674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71674" w:rsidRDefault="00371674" w:rsidP="00371674">
      <w:pPr>
        <w:spacing w:after="0"/>
      </w:pPr>
    </w:p>
    <w:p w:rsidR="00371674" w:rsidRDefault="00371674" w:rsidP="00371674">
      <w:pPr>
        <w:spacing w:after="0"/>
      </w:pPr>
    </w:p>
    <w:p w:rsidR="00371674" w:rsidRDefault="00371674" w:rsidP="00371674">
      <w:pPr>
        <w:spacing w:after="0"/>
      </w:pPr>
    </w:p>
    <w:p w:rsidR="00371674" w:rsidRDefault="00371674" w:rsidP="00371674">
      <w:pPr>
        <w:spacing w:after="0"/>
      </w:pPr>
    </w:p>
    <w:p w:rsidR="00371674" w:rsidRDefault="00371674" w:rsidP="00371674">
      <w:pPr>
        <w:spacing w:after="0"/>
      </w:pPr>
    </w:p>
    <w:p w:rsidR="00371674" w:rsidRDefault="00371674" w:rsidP="00371674">
      <w:pPr>
        <w:spacing w:after="0"/>
      </w:pPr>
    </w:p>
    <w:p w:rsidR="00371674" w:rsidRDefault="00371674" w:rsidP="00371674">
      <w:pPr>
        <w:spacing w:after="0"/>
      </w:pPr>
    </w:p>
    <w:p w:rsidR="00371674" w:rsidRDefault="00371674" w:rsidP="00371674">
      <w:pPr>
        <w:spacing w:after="0"/>
      </w:pPr>
    </w:p>
    <w:p w:rsidR="00371674" w:rsidRDefault="00371674" w:rsidP="00371674">
      <w:pPr>
        <w:spacing w:after="0"/>
      </w:pPr>
    </w:p>
    <w:p w:rsidR="00371674" w:rsidRDefault="00371674" w:rsidP="00371674">
      <w:pPr>
        <w:spacing w:after="0"/>
      </w:pPr>
    </w:p>
    <w:p w:rsidR="00371674" w:rsidRDefault="00371674" w:rsidP="00371674">
      <w:pPr>
        <w:spacing w:after="0"/>
      </w:pPr>
    </w:p>
    <w:p w:rsidR="00371674" w:rsidRDefault="00371674" w:rsidP="00371674">
      <w:pPr>
        <w:spacing w:after="0"/>
      </w:pPr>
    </w:p>
    <w:p w:rsidR="00371674" w:rsidRDefault="00371674" w:rsidP="00371674">
      <w:pPr>
        <w:spacing w:after="0"/>
      </w:pPr>
    </w:p>
    <w:p w:rsidR="00371674" w:rsidRDefault="00371674" w:rsidP="00371674">
      <w:pPr>
        <w:spacing w:after="0"/>
      </w:pPr>
    </w:p>
    <w:p w:rsidR="00371674" w:rsidRDefault="00371674" w:rsidP="00371674">
      <w:pPr>
        <w:spacing w:after="0"/>
      </w:pPr>
    </w:p>
    <w:p w:rsidR="005C7F55" w:rsidRDefault="005C7F55" w:rsidP="00371674">
      <w:pPr>
        <w:spacing w:after="0"/>
      </w:pPr>
    </w:p>
    <w:p w:rsidR="00371674" w:rsidRPr="008C6CA0" w:rsidRDefault="00371674" w:rsidP="00371674">
      <w:pPr>
        <w:autoSpaceDE w:val="0"/>
        <w:autoSpaceDN w:val="0"/>
        <w:adjustRightInd w:val="0"/>
        <w:spacing w:after="0" w:line="240" w:lineRule="auto"/>
        <w:ind w:left="54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71674" w:rsidRPr="008C6CA0" w:rsidRDefault="00371674" w:rsidP="0037167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9A5F82">
        <w:rPr>
          <w:rFonts w:ascii="Times New Roman" w:hAnsi="Times New Roman"/>
          <w:color w:val="000000"/>
          <w:sz w:val="24"/>
          <w:szCs w:val="24"/>
        </w:rPr>
        <w:t>Маритуйского</w:t>
      </w:r>
      <w:proofErr w:type="spellEnd"/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E7012" w:rsidRPr="008C6CA0" w:rsidRDefault="00371674" w:rsidP="003E7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3E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08.02.2016г   </w:t>
      </w:r>
      <w:r w:rsidR="003E7012"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E7012">
        <w:rPr>
          <w:rFonts w:ascii="Times New Roman" w:eastAsia="Times New Roman" w:hAnsi="Times New Roman" w:cs="Times New Roman"/>
          <w:sz w:val="24"/>
          <w:szCs w:val="24"/>
          <w:lang w:eastAsia="ru-RU"/>
        </w:rPr>
        <w:t>4-п</w:t>
      </w:r>
    </w:p>
    <w:p w:rsidR="00371674" w:rsidRDefault="00371674" w:rsidP="00371674">
      <w:pPr>
        <w:rPr>
          <w:sz w:val="24"/>
          <w:szCs w:val="24"/>
        </w:rPr>
      </w:pPr>
    </w:p>
    <w:p w:rsidR="00371674" w:rsidRPr="008C6CA0" w:rsidRDefault="00371674" w:rsidP="003716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371674" w:rsidRDefault="00371674" w:rsidP="005C7F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муниципальной услуги</w:t>
      </w:r>
      <w:r w:rsidR="005C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1674">
        <w:rPr>
          <w:rFonts w:ascii="Times New Roman" w:hAnsi="Times New Roman" w:cs="Times New Roman"/>
          <w:b/>
          <w:sz w:val="24"/>
          <w:szCs w:val="24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371674" w:rsidRDefault="00371674" w:rsidP="00371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674" w:rsidRPr="006314BA" w:rsidRDefault="00371674" w:rsidP="003716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6314B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Раздел I. Общие положения</w:t>
      </w:r>
    </w:p>
    <w:p w:rsidR="00371674" w:rsidRPr="008C6CA0" w:rsidRDefault="00371674" w:rsidP="00371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4" w:rsidRPr="003D3F00" w:rsidRDefault="00371674" w:rsidP="003716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 1. Предмет регулирования административного регламента</w:t>
      </w:r>
    </w:p>
    <w:p w:rsidR="00371674" w:rsidRDefault="00371674" w:rsidP="00371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71674" w:rsidRDefault="00371674" w:rsidP="00371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дминистративный регламент разработан в соответствии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8C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hyperlink r:id="rId5" w:history="1">
        <w:r w:rsidRPr="008C6CA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</w:t>
      </w:r>
      <w:r w:rsidRPr="007C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9A5F82" w:rsidRPr="007C5399">
        <w:rPr>
          <w:rFonts w:ascii="Times New Roman" w:hAnsi="Times New Roman"/>
          <w:color w:val="000000"/>
          <w:sz w:val="24"/>
          <w:szCs w:val="24"/>
        </w:rPr>
        <w:t>Маритуйского</w:t>
      </w:r>
      <w:proofErr w:type="spellEnd"/>
      <w:r w:rsidRPr="007C5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о</w:t>
      </w:r>
      <w:r w:rsidRPr="007C5399">
        <w:rPr>
          <w:rFonts w:ascii="Times New Roman" w:hAnsi="Times New Roman" w:cs="Times New Roman"/>
          <w:bCs/>
          <w:spacing w:val="5"/>
          <w:sz w:val="24"/>
          <w:szCs w:val="24"/>
        </w:rPr>
        <w:t xml:space="preserve">т  </w:t>
      </w:r>
      <w:r w:rsidR="007C5399" w:rsidRPr="007C5399">
        <w:rPr>
          <w:rFonts w:ascii="Times New Roman" w:hAnsi="Times New Roman" w:cs="Times New Roman"/>
          <w:bCs/>
          <w:spacing w:val="5"/>
          <w:sz w:val="24"/>
          <w:szCs w:val="24"/>
        </w:rPr>
        <w:t>01</w:t>
      </w:r>
      <w:r w:rsidRPr="007C5399">
        <w:rPr>
          <w:rFonts w:ascii="Times New Roman" w:hAnsi="Times New Roman" w:cs="Times New Roman"/>
          <w:bCs/>
          <w:spacing w:val="5"/>
          <w:sz w:val="24"/>
          <w:szCs w:val="24"/>
        </w:rPr>
        <w:t>.0</w:t>
      </w:r>
      <w:r w:rsidR="007C5399" w:rsidRPr="007C5399">
        <w:rPr>
          <w:rFonts w:ascii="Times New Roman" w:hAnsi="Times New Roman" w:cs="Times New Roman"/>
          <w:bCs/>
          <w:spacing w:val="5"/>
          <w:sz w:val="24"/>
          <w:szCs w:val="24"/>
        </w:rPr>
        <w:t>3</w:t>
      </w:r>
      <w:r w:rsidRPr="007C5399">
        <w:rPr>
          <w:rFonts w:ascii="Times New Roman" w:hAnsi="Times New Roman" w:cs="Times New Roman"/>
          <w:bCs/>
          <w:spacing w:val="5"/>
          <w:sz w:val="24"/>
          <w:szCs w:val="24"/>
        </w:rPr>
        <w:t>.2013 г. № 10-п «</w:t>
      </w:r>
      <w:r w:rsidRPr="007C5399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Об утверждении Порядка </w:t>
      </w:r>
      <w:r w:rsidRPr="007C5399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 регламентов исполнения муниципальных функций и Порядка разработки и утверждения административных регламентов предоставления муниципальных услуг».</w:t>
      </w:r>
      <w:proofErr w:type="gramEnd"/>
    </w:p>
    <w:p w:rsidR="00371674" w:rsidRPr="008C6CA0" w:rsidRDefault="00371674" w:rsidP="003716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Pr="00C751C5">
        <w:rPr>
          <w:rFonts w:ascii="Times New Roman" w:hAnsi="Times New Roman"/>
          <w:sz w:val="24"/>
          <w:szCs w:val="24"/>
        </w:rPr>
        <w:t> </w:t>
      </w:r>
      <w:proofErr w:type="gramStart"/>
      <w:r w:rsidRPr="00C751C5">
        <w:rPr>
          <w:rFonts w:ascii="Times New Roman" w:hAnsi="Times New Roman"/>
          <w:sz w:val="24"/>
          <w:szCs w:val="24"/>
        </w:rPr>
        <w:t xml:space="preserve">Целью настоящего </w:t>
      </w:r>
      <w:r w:rsidR="009A5F82">
        <w:rPr>
          <w:rFonts w:ascii="Times New Roman" w:hAnsi="Times New Roman"/>
          <w:sz w:val="24"/>
          <w:szCs w:val="24"/>
        </w:rPr>
        <w:t>а</w:t>
      </w:r>
      <w:r w:rsidRPr="00C751C5">
        <w:rPr>
          <w:rFonts w:ascii="Times New Roman" w:hAnsi="Times New Roman"/>
          <w:sz w:val="24"/>
          <w:szCs w:val="24"/>
        </w:rPr>
        <w:t xml:space="preserve">дминистративного регламента является обеспечение открытости порядка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751C5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>«</w:t>
      </w:r>
      <w:r w:rsidRPr="00371674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Pr="00C751C5">
        <w:rPr>
          <w:rFonts w:ascii="Times New Roman" w:hAnsi="Times New Roman"/>
          <w:sz w:val="24"/>
          <w:szCs w:val="24"/>
        </w:rPr>
        <w:t xml:space="preserve">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услуга), повышения качества ее исполнения, создания условий для участия граждан, юридических лиц, индивидуальных предпринимателей в отношениях, возникающих при предоставлении муниципальной услуги.</w:t>
      </w:r>
      <w:proofErr w:type="gramEnd"/>
    </w:p>
    <w:p w:rsidR="00371674" w:rsidRDefault="00371674" w:rsidP="003716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Настоящий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 устанавливает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стандарт предоставления муниципальной услуги, а также состав, последовательность и сроки выполнения административных процедур при ее предоставлении.</w:t>
      </w:r>
    </w:p>
    <w:p w:rsidR="00371674" w:rsidRDefault="00371674" w:rsidP="003716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4" w:rsidRDefault="00371674" w:rsidP="003716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4" w:rsidRPr="003D3F00" w:rsidRDefault="00371674" w:rsidP="003716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Круг заявителей</w:t>
      </w:r>
    </w:p>
    <w:p w:rsidR="00371674" w:rsidRPr="008C6CA0" w:rsidRDefault="00371674" w:rsidP="00371674">
      <w:pPr>
        <w:tabs>
          <w:tab w:val="left" w:pos="85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74" w:rsidRPr="008C6CA0" w:rsidRDefault="00371674" w:rsidP="00371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C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являются физические и юридические лица, заинтересованные в приобретении земельного участка, либо их представители, действующие в силу закона или на основании договора, доверенности (далее - заявитель, заявители).</w:t>
      </w:r>
    </w:p>
    <w:p w:rsidR="00371674" w:rsidRPr="008C6CA0" w:rsidRDefault="00371674" w:rsidP="003716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2E" w:rsidRPr="003D3F00" w:rsidRDefault="009B7D2E" w:rsidP="009B7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3. Требования к порядку информирования </w:t>
      </w:r>
      <w:r w:rsidRPr="003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предоставлении муниципальной услуги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B7D2E" w:rsidRPr="008C6CA0" w:rsidRDefault="009B7D2E" w:rsidP="009B7D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5. Для получения информации по вопросам предоставления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услуги и ходе предоставления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услуги  (далее - информация) заявители обращаются в администрацию </w:t>
      </w:r>
      <w:proofErr w:type="spellStart"/>
      <w:r w:rsidR="009A5F82">
        <w:rPr>
          <w:rFonts w:ascii="Times New Roman" w:hAnsi="Times New Roman"/>
          <w:color w:val="000000"/>
          <w:sz w:val="24"/>
          <w:szCs w:val="24"/>
        </w:rPr>
        <w:t>Маритуйского</w:t>
      </w:r>
      <w:proofErr w:type="spellEnd"/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сельского поселения (далее – </w:t>
      </w:r>
      <w:r w:rsidR="009A5F82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дминистрация).</w:t>
      </w:r>
    </w:p>
    <w:p w:rsidR="009B7D2E" w:rsidRPr="008C6CA0" w:rsidRDefault="009B7D2E" w:rsidP="009B7D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6. Информация предоставляется: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1) при личном контакте с заявителями;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2)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–</w:t>
      </w:r>
      <w:r w:rsidRPr="008C6CA0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</w:t>
      </w:r>
      <w:hyperlink r:id="rId6" w:history="1">
        <w:r w:rsidRPr="008C6CA0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 w:eastAsia="ru-RU"/>
          </w:rPr>
          <w:t>http</w:t>
        </w:r>
        <w:r w:rsidRPr="008C6CA0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://</w:t>
        </w:r>
        <w:r w:rsidRPr="008C6CA0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 w:eastAsia="ru-RU"/>
          </w:rPr>
          <w:t>www</w:t>
        </w:r>
        <w:r w:rsidRPr="008C6CA0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.</w:t>
        </w:r>
        <w:r w:rsidRPr="008C6CA0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 w:eastAsia="ru-RU"/>
          </w:rPr>
          <w:t>sludyanka</w:t>
        </w:r>
        <w:r w:rsidRPr="008C6CA0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.</w:t>
        </w:r>
        <w:r w:rsidRPr="008C6CA0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 w:eastAsia="ru-RU"/>
          </w:rPr>
          <w:t>ru</w:t>
        </w:r>
      </w:hyperlink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r w:rsidRPr="008C6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http://38.gosuslugi.ru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3) письменно, в случае письменного обращения заявителя.</w:t>
      </w:r>
    </w:p>
    <w:p w:rsidR="009B7D2E" w:rsidRPr="008C6CA0" w:rsidRDefault="009B7D2E" w:rsidP="009B7D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7. Должностное лицо </w:t>
      </w:r>
      <w:r w:rsidR="009A5F82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дминистрации,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9A5F82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дминистрации.</w:t>
      </w:r>
    </w:p>
    <w:p w:rsidR="009B7D2E" w:rsidRPr="008C6CA0" w:rsidRDefault="009B7D2E" w:rsidP="009B7D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8. Должностные лица предоставляют информацию по следующим вопросам:</w:t>
      </w:r>
    </w:p>
    <w:p w:rsidR="009B7D2E" w:rsidRPr="008C6CA0" w:rsidRDefault="009B7D2E" w:rsidP="009B7D2E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1) </w:t>
      </w:r>
      <w:proofErr w:type="gramStart"/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о</w:t>
      </w:r>
      <w:proofErr w:type="gramEnd"/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A5F82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дминистрации, осуществляющем предоставление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услуги, включая информацию о месте нахождения </w:t>
      </w:r>
      <w:r w:rsidR="009A5F82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дминистрации, графике работы, контактных телефонах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2) о порядке предоставления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услуги и ходе предоставления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услуги;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3) об исчерпывающем перечне документов, необходимых для предоставления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услуги, и требованиях к оформлению указанных документов;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4) о времени приема документов, необходимых для предоставления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услуги;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5) о сроке предоставления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услуги;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6) о результате предоставления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услуги;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7) об исчерпывающем перечне оснований для приостановления или отказа в предоставлении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услуги;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8) о порядке выдачи (направления) документов, являющихся результатом предоставления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услуги;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9) о требованиях к порядку информирования о предоставлении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услуги;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10)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услуги. </w:t>
      </w:r>
    </w:p>
    <w:p w:rsidR="009B7D2E" w:rsidRPr="008C6CA0" w:rsidRDefault="009B7D2E" w:rsidP="009B7D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9. Основными требованиями при предоставлении информации являются: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1) актуальность;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2) своевременность;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3) достоверность предоставляемой информации;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4) четкость и доступность в изложении информации;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5) оперативность предоставления информации;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6) полнота информации.</w:t>
      </w:r>
    </w:p>
    <w:p w:rsidR="009B7D2E" w:rsidRPr="008C6CA0" w:rsidRDefault="009B7D2E" w:rsidP="009B7D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10. 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Предоставление информации по телефону осуществляется путем непосредственного общения по телефону.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 ответах на телефонные звонки должностные лица подробно и в вежливой (корректной) форме информируют заявителей по интересующим их вопросам. Ответ на телефонный звонок начинается с информации о наименовании </w:t>
      </w:r>
      <w:r w:rsidR="009A5F82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дминистрации, в которое позвонил заявитель, фамилии, имени и отчестве и должности лица, принявшего телефонный звонок.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 невозможности должностного лица </w:t>
      </w:r>
      <w:r w:rsidR="009A5F82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дминистрации,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9A5F82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дминистрации, или же обратившемуся заявителю сообщается телефонный номер, по которому можно получить необходимую информацию.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Время разговора не должно превышать 10 минут.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11. Если заявителя не удовлетворяет информация, предоставленная должностным лицом </w:t>
      </w:r>
      <w:r w:rsidR="009A5F82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дминистрации, он может обратиться к главе администрации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  <w:t>в соответствии с графиком приема граждан.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Письменные обращения заявителей (в том числе переданные при помощи факсимильной и электронной связи) о представлении информации по предоставлению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услуги рассматриваются должностными лицами в течение тридцати дней со дня регистрации обращения.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Днем регистрации обращения является день его поступления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 </w:t>
      </w:r>
      <w:r w:rsidR="009A5F82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дминистрацию.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Ответ на обращение, поступившее в </w:t>
      </w:r>
      <w:r w:rsidR="009A5F82">
        <w:rPr>
          <w:rFonts w:ascii="Times New Roman" w:eastAsia="Arial Unicode MS" w:hAnsi="Times New Roman" w:cs="Times New Roman"/>
          <w:sz w:val="24"/>
          <w:szCs w:val="24"/>
          <w:lang w:eastAsia="ru-RU"/>
        </w:rPr>
        <w:t>а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дминистрацию, в течение срока рассмотрения обращения направляется по адресу, указанному в обращении.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Ответ на обращение, переданное при помощи электронной связи,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в течение срока рассмотрения обращения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40729B" w:rsidRPr="00A84EAE" w:rsidRDefault="0040729B" w:rsidP="004072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12.</w:t>
      </w:r>
      <w:r w:rsidRPr="00A84E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Информация об Администрации, порядке предоставления 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84E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услуги, а также порядке получения информации по вопросам предоставления 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84E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услуги и ходе предоставления 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84E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услуги размещается  на стендах, расположенных в помещении, занимаемой Администрацией и на  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 сайтах.</w:t>
      </w:r>
    </w:p>
    <w:p w:rsidR="0040729B" w:rsidRPr="00A84EAE" w:rsidRDefault="0040729B" w:rsidP="0040729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84E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13. Информация </w:t>
      </w:r>
      <w:r w:rsidRPr="00A84EAE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о месте нахождения и графике работы </w:t>
      </w:r>
      <w:r w:rsidRPr="00A84EAE">
        <w:rPr>
          <w:rFonts w:ascii="Times New Roman" w:eastAsia="Arial Unicode MS" w:hAnsi="Times New Roman" w:cs="Times New Roman"/>
          <w:sz w:val="24"/>
          <w:szCs w:val="24"/>
          <w:lang w:eastAsia="ru-RU"/>
        </w:rPr>
        <w:t>Администрации:</w:t>
      </w:r>
    </w:p>
    <w:p w:rsidR="0040729B" w:rsidRPr="00A84EAE" w:rsidRDefault="0040729B" w:rsidP="00407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1) 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665920</w:t>
      </w:r>
      <w:r w:rsidRPr="00A8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Иркутская область, </w:t>
      </w:r>
      <w:proofErr w:type="spellStart"/>
      <w:r w:rsidRPr="00A8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A8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Мартуй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 № 7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729B" w:rsidRPr="00A84EAE" w:rsidRDefault="0040729B" w:rsidP="00407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телефон: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89086668830</w:t>
      </w:r>
      <w:r w:rsidRPr="00A8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729B" w:rsidRPr="00A84EAE" w:rsidRDefault="0040729B" w:rsidP="00407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почтовый адрес для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документов и обращений: 665920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Иркутс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аритуй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№ 7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729B" w:rsidRPr="00A84EAE" w:rsidRDefault="0040729B" w:rsidP="00407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AE"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Pr="00A84E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заявителей в Администрации: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126"/>
      </w:tblGrid>
      <w:tr w:rsidR="0040729B" w:rsidRPr="00A84EAE" w:rsidTr="0040729B">
        <w:tc>
          <w:tcPr>
            <w:tcW w:w="2660" w:type="dxa"/>
            <w:hideMark/>
          </w:tcPr>
          <w:p w:rsidR="0040729B" w:rsidRPr="00A84EAE" w:rsidRDefault="0040729B" w:rsidP="0040729B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A84EA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hideMark/>
          </w:tcPr>
          <w:p w:rsidR="0040729B" w:rsidRPr="00A84EAE" w:rsidRDefault="0040729B" w:rsidP="0040729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AE">
              <w:rPr>
                <w:rFonts w:ascii="Times New Roman" w:hAnsi="Times New Roman"/>
                <w:sz w:val="24"/>
                <w:szCs w:val="24"/>
              </w:rPr>
              <w:t>не приемный день</w:t>
            </w:r>
          </w:p>
        </w:tc>
      </w:tr>
      <w:tr w:rsidR="0040729B" w:rsidRPr="00A84EAE" w:rsidTr="0040729B">
        <w:tc>
          <w:tcPr>
            <w:tcW w:w="2660" w:type="dxa"/>
            <w:hideMark/>
          </w:tcPr>
          <w:p w:rsidR="0040729B" w:rsidRPr="00A84EAE" w:rsidRDefault="0040729B" w:rsidP="0040729B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A84EA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hideMark/>
          </w:tcPr>
          <w:p w:rsidR="0040729B" w:rsidRPr="00A84EAE" w:rsidRDefault="0040729B" w:rsidP="0040729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AE"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  <w:tr w:rsidR="0040729B" w:rsidRPr="00A84EAE" w:rsidTr="0040729B">
        <w:tc>
          <w:tcPr>
            <w:tcW w:w="2660" w:type="dxa"/>
            <w:hideMark/>
          </w:tcPr>
          <w:p w:rsidR="0040729B" w:rsidRPr="00A84EAE" w:rsidRDefault="0040729B" w:rsidP="0040729B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A84EA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hideMark/>
          </w:tcPr>
          <w:p w:rsidR="0040729B" w:rsidRPr="00A84EAE" w:rsidRDefault="0040729B" w:rsidP="0040729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AE"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  <w:tr w:rsidR="0040729B" w:rsidRPr="00A84EAE" w:rsidTr="0040729B">
        <w:tc>
          <w:tcPr>
            <w:tcW w:w="2660" w:type="dxa"/>
            <w:hideMark/>
          </w:tcPr>
          <w:p w:rsidR="0040729B" w:rsidRPr="00A84EAE" w:rsidRDefault="0040729B" w:rsidP="0040729B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A84EA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hideMark/>
          </w:tcPr>
          <w:p w:rsidR="0040729B" w:rsidRPr="00A84EAE" w:rsidRDefault="0040729B" w:rsidP="0040729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AE"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  <w:tr w:rsidR="0040729B" w:rsidRPr="00A84EAE" w:rsidTr="0040729B">
        <w:tc>
          <w:tcPr>
            <w:tcW w:w="2660" w:type="dxa"/>
            <w:hideMark/>
          </w:tcPr>
          <w:p w:rsidR="0040729B" w:rsidRPr="00A84EAE" w:rsidRDefault="0040729B" w:rsidP="0040729B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A84EA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hideMark/>
          </w:tcPr>
          <w:p w:rsidR="0040729B" w:rsidRPr="00A84EAE" w:rsidRDefault="0040729B" w:rsidP="0040729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EAE"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</w:tbl>
    <w:p w:rsidR="0040729B" w:rsidRPr="00A84EAE" w:rsidRDefault="0040729B" w:rsidP="0040729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84EA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</w:t>
      </w:r>
      <w:r w:rsidRPr="00A84EAE">
        <w:rPr>
          <w:rFonts w:ascii="Times New Roman" w:hAnsi="Times New Roman" w:cs="Times New Roman"/>
          <w:sz w:val="24"/>
          <w:szCs w:val="24"/>
        </w:rPr>
        <w:t>График приема заявителей главой Администрации:</w:t>
      </w:r>
    </w:p>
    <w:p w:rsidR="0040729B" w:rsidRPr="00A84EAE" w:rsidRDefault="0040729B" w:rsidP="004072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        Среда                             9.00 - 12.00  </w:t>
      </w:r>
    </w:p>
    <w:p w:rsidR="0040729B" w:rsidRPr="00A84EAE" w:rsidRDefault="0040729B" w:rsidP="00407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>14. Адреса официальных сайтов в сети «Интернет», содержащих информацию о предоставлении муниципальной услуги.</w:t>
      </w:r>
    </w:p>
    <w:p w:rsidR="0040729B" w:rsidRPr="00A84EAE" w:rsidRDefault="0040729B" w:rsidP="0040729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4EAE">
        <w:rPr>
          <w:rFonts w:ascii="Times New Roman" w:hAnsi="Times New Roman" w:cs="Times New Roman"/>
          <w:sz w:val="24"/>
          <w:szCs w:val="24"/>
        </w:rPr>
        <w:t>Адрес электронной почты Администрации</w:t>
      </w: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a5"/>
        <w:tblW w:w="0" w:type="auto"/>
        <w:tblInd w:w="5495" w:type="dxa"/>
        <w:tblLook w:val="04A0"/>
      </w:tblPr>
      <w:tblGrid>
        <w:gridCol w:w="4076"/>
      </w:tblGrid>
      <w:tr w:rsidR="0040729B" w:rsidTr="0040729B">
        <w:tc>
          <w:tcPr>
            <w:tcW w:w="4076" w:type="dxa"/>
          </w:tcPr>
          <w:p w:rsidR="0040729B" w:rsidRPr="009C1923" w:rsidRDefault="0040729B" w:rsidP="004072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Pr="007F772A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v.parfenowa2017@yandex.ru</w:t>
              </w:r>
            </w:hyperlink>
          </w:p>
        </w:tc>
      </w:tr>
      <w:tr w:rsidR="0040729B" w:rsidTr="0040729B">
        <w:tc>
          <w:tcPr>
            <w:tcW w:w="4076" w:type="dxa"/>
          </w:tcPr>
          <w:p w:rsidR="0040729B" w:rsidRPr="009C1923" w:rsidRDefault="0040729B" w:rsidP="0040729B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Pr="007F772A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yulya.yushkova.85@mail.ru</w:t>
              </w:r>
            </w:hyperlink>
          </w:p>
        </w:tc>
      </w:tr>
    </w:tbl>
    <w:p w:rsidR="0040729B" w:rsidRPr="00A84EAE" w:rsidRDefault="0040729B" w:rsidP="0040729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729B" w:rsidRPr="00A84EAE" w:rsidRDefault="0040729B" w:rsidP="0040729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eastAsia="Calibri" w:hAnsi="Times New Roman" w:cs="Times New Roman"/>
          <w:sz w:val="24"/>
          <w:szCs w:val="24"/>
        </w:rPr>
        <w:t xml:space="preserve">Информация об ответственных и </w:t>
      </w:r>
      <w:proofErr w:type="gramStart"/>
      <w:r w:rsidRPr="00A84EAE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A84EAE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услуги, перечне документов, необходимых для ее получения, размещается:</w:t>
      </w:r>
    </w:p>
    <w:p w:rsidR="0040729B" w:rsidRPr="00A84EAE" w:rsidRDefault="0040729B" w:rsidP="00407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на официальном сайте в информационно-телекоммуникационной сети «Интернет»: </w:t>
      </w:r>
      <w:hyperlink r:id="rId9" w:history="1">
        <w:r w:rsidRPr="00A84E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A84E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A84E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84E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84E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sludyanka</w:t>
        </w:r>
        <w:proofErr w:type="spellEnd"/>
        <w:r w:rsidRPr="00A84E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84EA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84EAE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;</w:t>
      </w:r>
    </w:p>
    <w:p w:rsidR="0040729B" w:rsidRPr="00A84EAE" w:rsidRDefault="0040729B" w:rsidP="00407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4EAE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A84EAE">
        <w:rPr>
          <w:rFonts w:ascii="Times New Roman" w:hAnsi="Times New Roman" w:cs="Times New Roman"/>
          <w:sz w:val="24"/>
          <w:szCs w:val="24"/>
        </w:rPr>
        <w:t>в региональной информационной системе «Портал государственных и муниципальных услуг (функций)</w:t>
      </w:r>
      <w:r w:rsidRPr="00A8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0" w:history="1">
        <w:r w:rsidRPr="00A84EA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http://38.gosuslugi.ru</w:t>
        </w:r>
      </w:hyperlink>
      <w:r w:rsidRPr="00A84E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9B7D2E" w:rsidRPr="008C6CA0" w:rsidRDefault="0040729B" w:rsidP="0040729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A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A84EAE">
        <w:rPr>
          <w:rFonts w:ascii="Times New Roman" w:eastAsia="Calibri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A84EAE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A84EAE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A84EAE">
          <w:rPr>
            <w:rStyle w:val="a8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A84EAE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A84EAE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A84EAE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Pr="00A84EAE">
          <w:rPr>
            <w:rStyle w:val="a8"/>
            <w:rFonts w:ascii="Times New Roman" w:hAnsi="Times New Roman" w:cs="Times New Roman"/>
            <w:sz w:val="24"/>
            <w:szCs w:val="24"/>
          </w:rPr>
          <w:t>.»</w:t>
        </w:r>
      </w:hyperlink>
      <w:r w:rsidR="009B7D2E"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9B7D2E" w:rsidRPr="008C6CA0" w:rsidRDefault="009B7D2E" w:rsidP="009B7D2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="0084690D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Информация о предоставлении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услуги предоставляется бесплатно.</w:t>
      </w:r>
    </w:p>
    <w:p w:rsidR="009B7D2E" w:rsidRPr="008C6CA0" w:rsidRDefault="009B7D2E" w:rsidP="009B7D2E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</w:t>
      </w:r>
    </w:p>
    <w:p w:rsidR="009B7D2E" w:rsidRPr="00C61410" w:rsidRDefault="009B7D2E" w:rsidP="009B7D2E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Раздел II. Стандарт предоставления муниципальной услуги</w:t>
      </w:r>
    </w:p>
    <w:p w:rsidR="009B7D2E" w:rsidRPr="008C6CA0" w:rsidRDefault="009B7D2E" w:rsidP="009B7D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2E" w:rsidRPr="003D3F00" w:rsidRDefault="009B7D2E" w:rsidP="009B7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Наименование муниципальной услуги</w:t>
      </w:r>
    </w:p>
    <w:p w:rsidR="00371674" w:rsidRPr="008C6CA0" w:rsidRDefault="00371674" w:rsidP="003716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399" w:rsidRDefault="009B7D2E" w:rsidP="005C7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A1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84690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751C5">
        <w:rPr>
          <w:rFonts w:ascii="Times New Roman" w:hAnsi="Times New Roman"/>
          <w:sz w:val="24"/>
          <w:szCs w:val="24"/>
        </w:rPr>
        <w:t xml:space="preserve">Под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751C5">
        <w:rPr>
          <w:rFonts w:ascii="Times New Roman" w:hAnsi="Times New Roman"/>
          <w:sz w:val="24"/>
          <w:szCs w:val="24"/>
        </w:rPr>
        <w:t xml:space="preserve"> услугой в настоящем </w:t>
      </w:r>
      <w:r w:rsidR="009A5F82">
        <w:rPr>
          <w:rFonts w:ascii="Times New Roman" w:hAnsi="Times New Roman"/>
          <w:sz w:val="24"/>
          <w:szCs w:val="24"/>
        </w:rPr>
        <w:t>а</w:t>
      </w:r>
      <w:r w:rsidRPr="00C751C5">
        <w:rPr>
          <w:rFonts w:ascii="Times New Roman" w:hAnsi="Times New Roman"/>
          <w:sz w:val="24"/>
          <w:szCs w:val="24"/>
        </w:rPr>
        <w:t>дминистративном регламенте понимается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71674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D2E" w:rsidRDefault="009B7D2E" w:rsidP="005C7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D2E" w:rsidRPr="003D3F00" w:rsidRDefault="009B7D2E" w:rsidP="009B7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5. Наименование исполнительного органа, предоставляющего </w:t>
      </w:r>
    </w:p>
    <w:p w:rsidR="009B7D2E" w:rsidRPr="003D3F00" w:rsidRDefault="009B7D2E" w:rsidP="009B7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услугу</w:t>
      </w:r>
    </w:p>
    <w:p w:rsidR="009B7D2E" w:rsidRPr="008C6CA0" w:rsidRDefault="009B7D2E" w:rsidP="009B7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D2E" w:rsidRPr="008C6CA0" w:rsidRDefault="009B7D2E" w:rsidP="009B7D2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A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69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услуги осуществляется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дминистрацией.</w:t>
      </w:r>
    </w:p>
    <w:p w:rsidR="009B7D2E" w:rsidRPr="00ED4A2F" w:rsidRDefault="009B7D2E" w:rsidP="009B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690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D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предоставлении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4A2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 осуществляет межведомственное информационное взаимодействие с Федеральной налоговой службой, Федеральной службой государственной регистрации, кадастра и картографии.</w:t>
      </w:r>
    </w:p>
    <w:p w:rsidR="009B7D2E" w:rsidRPr="00FE7F5B" w:rsidRDefault="009B7D2E" w:rsidP="009B7D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84690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утвержденного </w:t>
      </w:r>
      <w:r w:rsidRPr="00FE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FE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9B7D2E" w:rsidRDefault="009B7D2E" w:rsidP="00371674">
      <w:pPr>
        <w:spacing w:after="0"/>
        <w:jc w:val="center"/>
        <w:rPr>
          <w:b/>
        </w:rPr>
      </w:pPr>
    </w:p>
    <w:p w:rsidR="002A1C11" w:rsidRPr="003D3F00" w:rsidRDefault="002A1C11" w:rsidP="002A1C1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Описание результата предоставления муниципальной услуги</w:t>
      </w:r>
    </w:p>
    <w:p w:rsidR="002A1C11" w:rsidRPr="00266BDA" w:rsidRDefault="002A1C11" w:rsidP="002A1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C11" w:rsidRPr="008F17C0" w:rsidRDefault="002A1C11" w:rsidP="002A1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469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66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6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предоставления муниципальной услуги является</w:t>
      </w:r>
      <w:r w:rsidR="008F17C0" w:rsidRPr="008F17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соглашения о перераспределении земель и (или) земельных участков</w:t>
      </w:r>
      <w:r w:rsidR="008F17C0" w:rsidRPr="008F17C0">
        <w:rPr>
          <w:rFonts w:ascii="Times New Roman" w:hAnsi="Times New Roman" w:cs="Times New Roman"/>
          <w:sz w:val="24"/>
          <w:szCs w:val="24"/>
        </w:rPr>
        <w:t xml:space="preserve"> </w:t>
      </w:r>
      <w:r w:rsidR="008F17C0" w:rsidRPr="00371674">
        <w:rPr>
          <w:rFonts w:ascii="Times New Roman" w:hAnsi="Times New Roman" w:cs="Times New Roman"/>
          <w:sz w:val="24"/>
          <w:szCs w:val="24"/>
        </w:rPr>
        <w:t>находящихся в государственной или муниципальной собственности, и земельных участков, находящихся в частной собственности</w:t>
      </w:r>
      <w:r w:rsidR="008F17C0">
        <w:rPr>
          <w:rFonts w:ascii="Times New Roman" w:hAnsi="Times New Roman" w:cs="Times New Roman"/>
          <w:sz w:val="24"/>
          <w:szCs w:val="24"/>
        </w:rPr>
        <w:t>.</w:t>
      </w:r>
    </w:p>
    <w:p w:rsidR="002A1C11" w:rsidRDefault="002A1C11" w:rsidP="002A1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C11" w:rsidRPr="003D3F00" w:rsidRDefault="002A1C11" w:rsidP="002A1C1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7. Срок предоставления муниципальной услуги, в том числе </w:t>
      </w:r>
      <w:r w:rsidRPr="003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 учетом необходимости обращения в организации, участвующие </w:t>
      </w:r>
      <w:r w:rsidRPr="003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Иркутской области, срок выдачи (направления) документов, являющихся результатом предоставления </w:t>
      </w:r>
    </w:p>
    <w:p w:rsidR="002A1C11" w:rsidRPr="003D3F00" w:rsidRDefault="002A1C11" w:rsidP="002A1C1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2A1C11" w:rsidRDefault="002A1C11" w:rsidP="002A1C1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CF" w:rsidRPr="009D3153" w:rsidRDefault="0084690D" w:rsidP="000C18C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21</w:t>
      </w:r>
      <w:r w:rsidR="000C18CF" w:rsidRPr="009D3153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0C18CF" w:rsidRPr="009D3153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по заключению соглашения о распределении земельных участков составляет</w:t>
      </w:r>
      <w:r w:rsidR="000C18CF">
        <w:rPr>
          <w:rFonts w:ascii="Times New Roman" w:hAnsi="Times New Roman" w:cs="Times New Roman"/>
          <w:sz w:val="24"/>
          <w:szCs w:val="24"/>
        </w:rPr>
        <w:t xml:space="preserve"> 45</w:t>
      </w:r>
      <w:r w:rsidR="000C18CF" w:rsidRPr="009D3153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0C18CF">
        <w:rPr>
          <w:sz w:val="23"/>
          <w:szCs w:val="23"/>
        </w:rPr>
        <w:t xml:space="preserve"> </w:t>
      </w:r>
      <w:r w:rsidR="000C18CF" w:rsidRPr="009D3153">
        <w:rPr>
          <w:rFonts w:ascii="Times New Roman" w:hAnsi="Times New Roman" w:cs="Times New Roman"/>
          <w:sz w:val="24"/>
          <w:szCs w:val="24"/>
        </w:rPr>
        <w:t>со дня поступления запроса о перераспределении земельных участков с документами, необходимыми для предоставления муниципальной услуги, и складывается из сроков:</w:t>
      </w:r>
    </w:p>
    <w:p w:rsidR="000C18CF" w:rsidRPr="004D0BEA" w:rsidRDefault="000C18CF" w:rsidP="000C18C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D3153">
        <w:rPr>
          <w:rFonts w:ascii="Times New Roman" w:hAnsi="Times New Roman" w:cs="Times New Roman"/>
          <w:sz w:val="24"/>
          <w:szCs w:val="24"/>
        </w:rPr>
        <w:t xml:space="preserve">принятие решения об утверждении схемы расположения земельного участка на кадастровом плане территории (в случае отсутствия проекта межевания территории, в границах которой осуществляется перераспределение земельных участков), либо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9D3153">
        <w:rPr>
          <w:rFonts w:ascii="Times New Roman" w:hAnsi="Times New Roman" w:cs="Times New Roman"/>
          <w:sz w:val="24"/>
          <w:szCs w:val="24"/>
        </w:rPr>
        <w:t>30 календарных дней</w:t>
      </w:r>
      <w:r w:rsidRPr="004D0BEA">
        <w:rPr>
          <w:sz w:val="23"/>
          <w:szCs w:val="23"/>
        </w:rPr>
        <w:t xml:space="preserve"> </w:t>
      </w:r>
      <w:r w:rsidRPr="004D0BEA">
        <w:rPr>
          <w:rFonts w:ascii="Times New Roman" w:hAnsi="Times New Roman" w:cs="Times New Roman"/>
          <w:sz w:val="24"/>
          <w:szCs w:val="24"/>
        </w:rPr>
        <w:t>из которых:</w:t>
      </w:r>
      <w:proofErr w:type="gramEnd"/>
    </w:p>
    <w:p w:rsidR="000C18CF" w:rsidRPr="004D0BEA" w:rsidRDefault="000C18CF" w:rsidP="000C18C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0BEA">
        <w:rPr>
          <w:rFonts w:ascii="Times New Roman" w:hAnsi="Times New Roman" w:cs="Times New Roman"/>
          <w:sz w:val="24"/>
          <w:szCs w:val="24"/>
        </w:rPr>
        <w:t>регистрация документов, представленных заявителем для предоставления муниципальной услуги - 0,5 рабочего дня;</w:t>
      </w:r>
    </w:p>
    <w:p w:rsidR="000C18CF" w:rsidRPr="004D0BEA" w:rsidRDefault="000C18CF" w:rsidP="000C18C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BEA">
        <w:rPr>
          <w:rFonts w:ascii="Times New Roman" w:hAnsi="Times New Roman" w:cs="Times New Roman"/>
          <w:sz w:val="24"/>
          <w:szCs w:val="24"/>
        </w:rPr>
        <w:t xml:space="preserve"> наложение резолюции об исполнении запроса - 0,5 рабочего дня;</w:t>
      </w:r>
    </w:p>
    <w:p w:rsidR="000C18CF" w:rsidRPr="004D0BEA" w:rsidRDefault="000C18CF" w:rsidP="000C18C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BEA">
        <w:rPr>
          <w:rFonts w:ascii="Times New Roman" w:hAnsi="Times New Roman" w:cs="Times New Roman"/>
          <w:sz w:val="24"/>
          <w:szCs w:val="24"/>
        </w:rPr>
        <w:t>осуществление запроса недостающих документов для предоставления муниципальной услуги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в рамках межведомственного и (или) межуровневого информационного взаимодействия - 1 календарный день;</w:t>
      </w:r>
    </w:p>
    <w:p w:rsidR="000C18CF" w:rsidRPr="004D0BEA" w:rsidRDefault="000C18CF" w:rsidP="000C18C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4D0BEA">
        <w:rPr>
          <w:rFonts w:ascii="Times New Roman" w:hAnsi="Times New Roman" w:cs="Times New Roman"/>
          <w:sz w:val="24"/>
          <w:szCs w:val="24"/>
        </w:rPr>
        <w:t xml:space="preserve"> рассмотрение документов, принятие решения о предоставлении муниципальной услуги (подготовка проекта постановления об утверждении схемы расположения земельного участка или решения о даче согласия на заключение соглашения о перераспределении земельных участков в соответствии с утвержденным проектом межевания, либо проекта решения об отказе в подготовке и (или) утверждении схемы расположения земельного участка, в даче согласия на заключение соглашения о перераспределении земельных участков в</w:t>
      </w:r>
      <w:proofErr w:type="gramEnd"/>
      <w:r w:rsidRPr="004D0B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BE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D0BEA">
        <w:rPr>
          <w:rFonts w:ascii="Times New Roman" w:hAnsi="Times New Roman" w:cs="Times New Roman"/>
          <w:sz w:val="24"/>
          <w:szCs w:val="24"/>
        </w:rPr>
        <w:t xml:space="preserve"> с утвержденным проектом межевания) - 9 календарных дней;</w:t>
      </w:r>
    </w:p>
    <w:p w:rsidR="000C18CF" w:rsidRPr="004D0BEA" w:rsidRDefault="000C18CF" w:rsidP="000C18C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BEA">
        <w:rPr>
          <w:rFonts w:ascii="Times New Roman" w:hAnsi="Times New Roman" w:cs="Times New Roman"/>
          <w:sz w:val="24"/>
          <w:szCs w:val="24"/>
        </w:rPr>
        <w:t xml:space="preserve"> согласование схемы расположения земельного участка - 3 </w:t>
      </w:r>
      <w:proofErr w:type="gramStart"/>
      <w:r w:rsidRPr="004D0BEA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4D0BEA"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0C18CF" w:rsidRPr="004D0BEA" w:rsidRDefault="000C18CF" w:rsidP="000C18C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4D0BEA">
        <w:rPr>
          <w:rFonts w:ascii="Times New Roman" w:hAnsi="Times New Roman" w:cs="Times New Roman"/>
          <w:sz w:val="24"/>
          <w:szCs w:val="24"/>
        </w:rPr>
        <w:t xml:space="preserve"> согласование, подписание, регистрация проекта постановления об утверждении схемы расположения земельного участка, проекта решения о даче согласия на заключение соглашения о перераспределении земельных участков либо согласование, подписание и регистрация письма, содержащего решение об отказе в утверждении схемы расположения земельного участка, даче согласия на заключение соглашения о перераспределении земельных участков - 14 календарных дней;</w:t>
      </w:r>
      <w:proofErr w:type="gramEnd"/>
    </w:p>
    <w:p w:rsidR="000C18CF" w:rsidRPr="004D0BEA" w:rsidRDefault="000C18CF" w:rsidP="000C18C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BEA">
        <w:rPr>
          <w:rFonts w:ascii="Times New Roman" w:hAnsi="Times New Roman" w:cs="Times New Roman"/>
          <w:sz w:val="24"/>
          <w:szCs w:val="24"/>
        </w:rPr>
        <w:t xml:space="preserve"> выдача постановления об утверждении схемы расположения земельного участка на кадастровом плане территории, письма о даче согласия на заключение соглашения о перераспределении, или письма, содержащего решение об отказе в утверждении схемы </w:t>
      </w:r>
      <w:r w:rsidRPr="004D0BEA">
        <w:rPr>
          <w:rFonts w:ascii="Times New Roman" w:hAnsi="Times New Roman" w:cs="Times New Roman"/>
          <w:sz w:val="24"/>
          <w:szCs w:val="24"/>
        </w:rPr>
        <w:lastRenderedPageBreak/>
        <w:t>расположения земельного участка и об отказе в даче согласия на заключение соглашения о перераспределении земельных участков - 2 календарных дня.</w:t>
      </w:r>
    </w:p>
    <w:p w:rsidR="000C18CF" w:rsidRDefault="000C18CF" w:rsidP="000C18C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47FD9">
        <w:rPr>
          <w:rFonts w:ascii="Times New Roman" w:hAnsi="Times New Roman" w:cs="Times New Roman"/>
          <w:sz w:val="24"/>
          <w:szCs w:val="24"/>
        </w:rPr>
        <w:t xml:space="preserve"> заключение соглашения о перераспределении</w:t>
      </w:r>
      <w:r>
        <w:rPr>
          <w:rFonts w:ascii="Times New Roman" w:hAnsi="Times New Roman" w:cs="Times New Roman"/>
          <w:sz w:val="24"/>
          <w:szCs w:val="24"/>
        </w:rPr>
        <w:t xml:space="preserve"> не более 15</w:t>
      </w:r>
      <w:r w:rsidRPr="00347FD9">
        <w:rPr>
          <w:rFonts w:ascii="Times New Roman" w:hAnsi="Times New Roman" w:cs="Times New Roman"/>
          <w:sz w:val="24"/>
          <w:szCs w:val="24"/>
        </w:rPr>
        <w:t xml:space="preserve"> календарных дней со дня представления кадастрового паспорта земельного участка или земельных участков, образуемых в результате перераспределения из которых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18CF" w:rsidRPr="004D0BEA" w:rsidRDefault="000C18CF" w:rsidP="000C18C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BEA">
        <w:rPr>
          <w:rFonts w:ascii="Times New Roman" w:hAnsi="Times New Roman" w:cs="Times New Roman"/>
          <w:sz w:val="24"/>
          <w:szCs w:val="24"/>
        </w:rPr>
        <w:t>регистрация документов, представленных заявителем для предоставления муниципальной услуги - 0,5 рабочего дня;</w:t>
      </w:r>
    </w:p>
    <w:p w:rsidR="000C18CF" w:rsidRPr="004D0BEA" w:rsidRDefault="000C18CF" w:rsidP="000C18C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BEA">
        <w:rPr>
          <w:rFonts w:ascii="Times New Roman" w:hAnsi="Times New Roman" w:cs="Times New Roman"/>
          <w:sz w:val="24"/>
          <w:szCs w:val="24"/>
        </w:rPr>
        <w:t xml:space="preserve"> наложение резолюции об исполнении запроса - 0,5 рабочего дня;</w:t>
      </w:r>
    </w:p>
    <w:p w:rsidR="000C18CF" w:rsidRPr="004D0BEA" w:rsidRDefault="000C18CF" w:rsidP="000C18C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BEA">
        <w:rPr>
          <w:rFonts w:ascii="Times New Roman" w:hAnsi="Times New Roman" w:cs="Times New Roman"/>
          <w:sz w:val="24"/>
          <w:szCs w:val="24"/>
        </w:rPr>
        <w:t xml:space="preserve"> осуществление запроса недостающих документов для предоставления муниципальной услуги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в рамках межведомственного и (или) межуровневого информационного взаимодействия - 1 календарный день;</w:t>
      </w:r>
    </w:p>
    <w:p w:rsidR="000C18CF" w:rsidRPr="004D0BEA" w:rsidRDefault="000C18CF" w:rsidP="000C18C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BEA">
        <w:rPr>
          <w:rFonts w:ascii="Times New Roman" w:hAnsi="Times New Roman" w:cs="Times New Roman"/>
          <w:sz w:val="24"/>
          <w:szCs w:val="24"/>
        </w:rPr>
        <w:t xml:space="preserve"> рассмотрение документов, подготовка проекта соглашения о перераспределении земельных участков, либо проекта решения об отказе в перераспределении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>- 9 календарных дня</w:t>
      </w:r>
      <w:r w:rsidRPr="004D0BEA">
        <w:rPr>
          <w:rFonts w:ascii="Times New Roman" w:hAnsi="Times New Roman" w:cs="Times New Roman"/>
          <w:sz w:val="24"/>
          <w:szCs w:val="24"/>
        </w:rPr>
        <w:t>;</w:t>
      </w:r>
    </w:p>
    <w:p w:rsidR="000C18CF" w:rsidRPr="004D0BEA" w:rsidRDefault="000C18CF" w:rsidP="000C18C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BEA">
        <w:rPr>
          <w:rFonts w:ascii="Times New Roman" w:hAnsi="Times New Roman" w:cs="Times New Roman"/>
          <w:sz w:val="24"/>
          <w:szCs w:val="24"/>
        </w:rPr>
        <w:t xml:space="preserve"> согласование, подписание, регистрация проекта соглашения о перераспределении земельных участков, либо проекта решения об отказе в перераспределении земельных участков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0BEA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0BEA">
        <w:rPr>
          <w:rFonts w:ascii="Times New Roman" w:hAnsi="Times New Roman" w:cs="Times New Roman"/>
          <w:sz w:val="24"/>
          <w:szCs w:val="24"/>
        </w:rPr>
        <w:t>;</w:t>
      </w:r>
    </w:p>
    <w:p w:rsidR="000C18CF" w:rsidRPr="004D0BEA" w:rsidRDefault="000C18CF" w:rsidP="000C18C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0BEA">
        <w:rPr>
          <w:rFonts w:ascii="Times New Roman" w:hAnsi="Times New Roman" w:cs="Times New Roman"/>
          <w:sz w:val="24"/>
          <w:szCs w:val="24"/>
        </w:rPr>
        <w:t xml:space="preserve"> направление подписанных экземпляров соглашения о перераспределении земельных участков, либо решения об отказе в перераспределении земельных участков - 2 календарных дня</w:t>
      </w:r>
      <w:proofErr w:type="gramStart"/>
      <w:r w:rsidRPr="004D0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C18CF" w:rsidRPr="009A5FDA" w:rsidRDefault="0084690D" w:rsidP="000C18CF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C18CF">
        <w:rPr>
          <w:rFonts w:ascii="Times New Roman" w:hAnsi="Times New Roman" w:cs="Times New Roman"/>
          <w:sz w:val="24"/>
          <w:szCs w:val="24"/>
        </w:rPr>
        <w:t xml:space="preserve">. </w:t>
      </w:r>
      <w:r w:rsidR="000C18CF" w:rsidRPr="009A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регистрации запроса и документов, необходимых для предоставления </w:t>
      </w:r>
    </w:p>
    <w:p w:rsidR="000C18CF" w:rsidRPr="009A5FDA" w:rsidRDefault="000C18CF" w:rsidP="000C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9A5F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не может превышать 15 минут</w:t>
      </w:r>
      <w:proofErr w:type="gramStart"/>
      <w:r w:rsidRPr="009A5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8F17C0" w:rsidRDefault="002A1C11" w:rsidP="000C18C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0171C8" w:rsidRPr="00ED4A2F" w:rsidRDefault="008F17C0" w:rsidP="008F17C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0171C8" w:rsidRPr="00ED4A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69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71C8" w:rsidRPr="00ED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приостановления </w:t>
      </w:r>
      <w:r w:rsidR="000171C8" w:rsidRPr="00ED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10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отсутствуют. </w:t>
      </w:r>
    </w:p>
    <w:p w:rsidR="00101ADC" w:rsidRPr="003D3F00" w:rsidRDefault="00101ADC" w:rsidP="00101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101ADC" w:rsidRDefault="00101ADC" w:rsidP="00101A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ADC" w:rsidRPr="00C751C5" w:rsidRDefault="00101ADC" w:rsidP="00101A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4690D">
        <w:rPr>
          <w:rFonts w:ascii="Times New Roman" w:hAnsi="Times New Roman"/>
          <w:sz w:val="24"/>
          <w:szCs w:val="24"/>
        </w:rPr>
        <w:t>24</w:t>
      </w:r>
      <w:r w:rsidRPr="00C751C5">
        <w:rPr>
          <w:rFonts w:ascii="Times New Roman" w:hAnsi="Times New Roman"/>
          <w:sz w:val="24"/>
          <w:szCs w:val="24"/>
        </w:rPr>
        <w:t>.</w:t>
      </w:r>
      <w:r w:rsidRPr="00C751C5">
        <w:rPr>
          <w:rFonts w:ascii="Times New Roman" w:hAnsi="Times New Roman"/>
          <w:sz w:val="24"/>
          <w:szCs w:val="24"/>
        </w:rPr>
        <w:tab/>
        <w:t xml:space="preserve">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751C5">
        <w:rPr>
          <w:rFonts w:ascii="Times New Roman" w:hAnsi="Times New Roman"/>
          <w:sz w:val="24"/>
          <w:szCs w:val="24"/>
        </w:rPr>
        <w:t xml:space="preserve"> услуги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1C5">
        <w:rPr>
          <w:rFonts w:ascii="Times New Roman" w:hAnsi="Times New Roman"/>
          <w:sz w:val="24"/>
          <w:szCs w:val="24"/>
        </w:rPr>
        <w:t>в соответствии со следующими нормативными правовыми актами:</w:t>
      </w:r>
    </w:p>
    <w:p w:rsidR="00101ADC" w:rsidRPr="00C751C5" w:rsidRDefault="00101ADC" w:rsidP="00101AD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1C5">
        <w:rPr>
          <w:rFonts w:ascii="Times New Roman" w:hAnsi="Times New Roman"/>
          <w:sz w:val="24"/>
          <w:szCs w:val="24"/>
        </w:rPr>
        <w:t xml:space="preserve">1) </w:t>
      </w:r>
      <w:hyperlink r:id="rId12" w:history="1">
        <w:r w:rsidRPr="00C751C5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C751C5">
        <w:rPr>
          <w:rFonts w:ascii="Times New Roman" w:hAnsi="Times New Roman"/>
          <w:sz w:val="24"/>
          <w:szCs w:val="24"/>
        </w:rPr>
        <w:t xml:space="preserve"> Российской Федерации (Российская газета, 1993, 25 декабря);</w:t>
      </w:r>
    </w:p>
    <w:p w:rsidR="00101ADC" w:rsidRPr="00C751C5" w:rsidRDefault="00101ADC" w:rsidP="00101AD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51C5">
        <w:rPr>
          <w:rFonts w:ascii="Times New Roman" w:hAnsi="Times New Roman"/>
          <w:sz w:val="24"/>
          <w:szCs w:val="24"/>
        </w:rPr>
        <w:t xml:space="preserve">2) Гражданским </w:t>
      </w:r>
      <w:hyperlink r:id="rId13" w:history="1">
        <w:r w:rsidRPr="00C751C5">
          <w:rPr>
            <w:rFonts w:ascii="Times New Roman" w:hAnsi="Times New Roman"/>
            <w:sz w:val="24"/>
            <w:szCs w:val="24"/>
          </w:rPr>
          <w:t>кодексом</w:t>
        </w:r>
      </w:hyperlink>
      <w:r w:rsidRPr="00C751C5">
        <w:rPr>
          <w:rFonts w:ascii="Times New Roman" w:hAnsi="Times New Roman"/>
          <w:sz w:val="24"/>
          <w:szCs w:val="24"/>
        </w:rPr>
        <w:t xml:space="preserve"> Российской Федерации (часть первая) от 30 ноября 1994 года № 51-ФЗ («Собрание законодательства Российской Федерации», 5 декабря 1994 года, № 32, ст. 3301); </w:t>
      </w:r>
    </w:p>
    <w:p w:rsidR="00101ADC" w:rsidRPr="00C751C5" w:rsidRDefault="00101ADC" w:rsidP="00101AD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51C5">
        <w:rPr>
          <w:rFonts w:ascii="Times New Roman" w:hAnsi="Times New Roman"/>
          <w:sz w:val="24"/>
          <w:szCs w:val="24"/>
        </w:rPr>
        <w:t xml:space="preserve">3) Гражданским </w:t>
      </w:r>
      <w:hyperlink r:id="rId14" w:history="1">
        <w:r w:rsidRPr="00C751C5">
          <w:rPr>
            <w:rFonts w:ascii="Times New Roman" w:hAnsi="Times New Roman"/>
            <w:sz w:val="24"/>
            <w:szCs w:val="24"/>
          </w:rPr>
          <w:t>кодексом</w:t>
        </w:r>
      </w:hyperlink>
      <w:r w:rsidRPr="00C751C5">
        <w:rPr>
          <w:rFonts w:ascii="Times New Roman" w:hAnsi="Times New Roman"/>
          <w:sz w:val="24"/>
          <w:szCs w:val="24"/>
        </w:rPr>
        <w:t xml:space="preserve"> Российской Федерации (часть вторая) от 26 января 1996 года № 14-ФЗ («Собрание законодательства Российской Федерации», 29 января 1996 год, № 5, ст. 410); </w:t>
      </w:r>
    </w:p>
    <w:p w:rsidR="00101ADC" w:rsidRPr="00C751C5" w:rsidRDefault="00101ADC" w:rsidP="00101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51C5">
        <w:rPr>
          <w:rFonts w:ascii="Times New Roman" w:hAnsi="Times New Roman"/>
          <w:sz w:val="24"/>
          <w:szCs w:val="24"/>
        </w:rPr>
        <w:t xml:space="preserve">4) Земельным </w:t>
      </w:r>
      <w:hyperlink r:id="rId15" w:history="1">
        <w:r w:rsidRPr="00C751C5">
          <w:rPr>
            <w:rFonts w:ascii="Times New Roman" w:hAnsi="Times New Roman"/>
            <w:sz w:val="24"/>
            <w:szCs w:val="24"/>
          </w:rPr>
          <w:t>кодексом</w:t>
        </w:r>
      </w:hyperlink>
      <w:r w:rsidRPr="00C751C5">
        <w:rPr>
          <w:rFonts w:ascii="Times New Roman" w:hAnsi="Times New Roman"/>
          <w:sz w:val="24"/>
          <w:szCs w:val="24"/>
        </w:rPr>
        <w:t xml:space="preserve"> Российской Федерации от 25 октября 2001 года № 136-ФЗ («Собрание законодательства Российской Федерации», 29 октября 2001 год, № 44, статья 4147);</w:t>
      </w:r>
    </w:p>
    <w:p w:rsidR="00101ADC" w:rsidRPr="00C751C5" w:rsidRDefault="00101ADC" w:rsidP="00101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51C5">
        <w:rPr>
          <w:rFonts w:ascii="Times New Roman" w:hAnsi="Times New Roman"/>
          <w:sz w:val="24"/>
          <w:szCs w:val="24"/>
        </w:rPr>
        <w:t xml:space="preserve">5) </w:t>
      </w:r>
      <w:hyperlink r:id="rId16" w:history="1">
        <w:r w:rsidRPr="00C751C5">
          <w:rPr>
            <w:rFonts w:ascii="Times New Roman" w:hAnsi="Times New Roman"/>
            <w:sz w:val="24"/>
            <w:szCs w:val="24"/>
          </w:rPr>
          <w:t>Градостроительным кодексом Российской Федерации от 29 декабря 2004 года (№ 190-ФЗ</w:t>
        </w:r>
      </w:hyperlink>
      <w:r w:rsidRPr="00C751C5">
        <w:rPr>
          <w:rFonts w:ascii="Times New Roman" w:hAnsi="Times New Roman"/>
          <w:sz w:val="24"/>
          <w:szCs w:val="24"/>
        </w:rPr>
        <w:t xml:space="preserve"> «Российская газета», № 290, 30.12.2004);</w:t>
      </w:r>
    </w:p>
    <w:p w:rsidR="00101ADC" w:rsidRPr="00C751C5" w:rsidRDefault="00101ADC" w:rsidP="00101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51C5">
        <w:rPr>
          <w:rFonts w:ascii="Times New Roman" w:hAnsi="Times New Roman"/>
          <w:sz w:val="24"/>
          <w:szCs w:val="24"/>
        </w:rPr>
        <w:t xml:space="preserve">6) Федеральным Законом Российской Федерации от 25 октября 2001 года </w:t>
      </w:r>
      <w:r w:rsidRPr="00C751C5">
        <w:rPr>
          <w:rFonts w:ascii="Times New Roman" w:hAnsi="Times New Roman"/>
          <w:sz w:val="24"/>
          <w:szCs w:val="24"/>
        </w:rPr>
        <w:br/>
        <w:t>№ 137-ФЗ «О введении в действие Земельного кодекса Российской Федерации» («Собрание законодательства Российской Федерации», 29 октября 2001 год,</w:t>
      </w:r>
      <w:r w:rsidR="00B872C6">
        <w:rPr>
          <w:rFonts w:ascii="Times New Roman" w:hAnsi="Times New Roman"/>
          <w:sz w:val="24"/>
          <w:szCs w:val="24"/>
        </w:rPr>
        <w:t xml:space="preserve"> </w:t>
      </w:r>
      <w:r w:rsidRPr="00C751C5">
        <w:rPr>
          <w:rFonts w:ascii="Times New Roman" w:hAnsi="Times New Roman"/>
          <w:sz w:val="24"/>
          <w:szCs w:val="24"/>
        </w:rPr>
        <w:t>№ 44, ст. 4148);</w:t>
      </w:r>
    </w:p>
    <w:p w:rsidR="00101ADC" w:rsidRPr="00C751C5" w:rsidRDefault="00101ADC" w:rsidP="00101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51C5">
        <w:rPr>
          <w:rFonts w:ascii="Times New Roman" w:hAnsi="Times New Roman"/>
          <w:sz w:val="24"/>
          <w:szCs w:val="24"/>
        </w:rPr>
        <w:t xml:space="preserve">7) </w:t>
      </w:r>
      <w:hyperlink r:id="rId17" w:history="1">
        <w:r w:rsidRPr="00C751C5">
          <w:rPr>
            <w:rFonts w:ascii="Times New Roman" w:hAnsi="Times New Roman"/>
            <w:sz w:val="24"/>
            <w:szCs w:val="24"/>
          </w:rPr>
          <w:t>Федеральным законом от 29 декабря 2004 года № 191-ФЗ «О введении в действие Градостроительного кодекса Российской Федерации</w:t>
        </w:r>
      </w:hyperlink>
      <w:r w:rsidRPr="00C751C5">
        <w:rPr>
          <w:rFonts w:ascii="Times New Roman" w:hAnsi="Times New Roman"/>
          <w:sz w:val="24"/>
          <w:szCs w:val="24"/>
        </w:rPr>
        <w:t>» («Российская газета», № 290, 30 декабря 2004 год);</w:t>
      </w:r>
    </w:p>
    <w:p w:rsidR="00101ADC" w:rsidRPr="00C751C5" w:rsidRDefault="00101ADC" w:rsidP="00101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51C5">
        <w:rPr>
          <w:rFonts w:ascii="Times New Roman" w:hAnsi="Times New Roman"/>
          <w:sz w:val="24"/>
          <w:szCs w:val="24"/>
        </w:rPr>
        <w:t xml:space="preserve">8) Федеральным </w:t>
      </w:r>
      <w:hyperlink r:id="rId18" w:history="1">
        <w:r w:rsidRPr="00C751C5">
          <w:rPr>
            <w:rFonts w:ascii="Times New Roman" w:hAnsi="Times New Roman"/>
            <w:sz w:val="24"/>
            <w:szCs w:val="24"/>
          </w:rPr>
          <w:t>законом</w:t>
        </w:r>
      </w:hyperlink>
      <w:r w:rsidRPr="00C751C5">
        <w:rPr>
          <w:rFonts w:ascii="Times New Roman" w:hAnsi="Times New Roman"/>
          <w:sz w:val="24"/>
          <w:szCs w:val="24"/>
        </w:rPr>
        <w:t xml:space="preserve"> от 21 июля 1997 года № 122-ФЗ 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1C5">
        <w:rPr>
          <w:rFonts w:ascii="Times New Roman" w:hAnsi="Times New Roman"/>
          <w:sz w:val="24"/>
          <w:szCs w:val="24"/>
        </w:rPr>
        <w:t>государственной регистрации прав на недвижимое им</w:t>
      </w:r>
      <w:r>
        <w:rPr>
          <w:rFonts w:ascii="Times New Roman" w:hAnsi="Times New Roman"/>
          <w:sz w:val="24"/>
          <w:szCs w:val="24"/>
        </w:rPr>
        <w:t>ущество  и сделок с</w:t>
      </w:r>
      <w:r w:rsidRPr="00C751C5">
        <w:rPr>
          <w:rFonts w:ascii="Times New Roman" w:hAnsi="Times New Roman"/>
          <w:sz w:val="24"/>
          <w:szCs w:val="24"/>
        </w:rPr>
        <w:t xml:space="preserve"> ним» («Собрание законодательства Российской Федерации», 28 июля 1997 год, № 30, ст. 3594);</w:t>
      </w:r>
    </w:p>
    <w:p w:rsidR="00101ADC" w:rsidRPr="00C751C5" w:rsidRDefault="00101ADC" w:rsidP="00101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51C5">
        <w:rPr>
          <w:rFonts w:ascii="Times New Roman" w:hAnsi="Times New Roman"/>
          <w:sz w:val="24"/>
          <w:szCs w:val="24"/>
        </w:rPr>
        <w:t xml:space="preserve">9) Федеральным законом от </w:t>
      </w:r>
      <w:r>
        <w:rPr>
          <w:rFonts w:ascii="Times New Roman" w:hAnsi="Times New Roman"/>
          <w:sz w:val="24"/>
          <w:szCs w:val="24"/>
        </w:rPr>
        <w:t xml:space="preserve">24 июля 2007 года № 221-ФЗ </w:t>
      </w:r>
      <w:r w:rsidRPr="00C751C5">
        <w:rPr>
          <w:rFonts w:ascii="Times New Roman" w:hAnsi="Times New Roman"/>
          <w:sz w:val="24"/>
          <w:szCs w:val="24"/>
        </w:rPr>
        <w:t>«О государственном кадастре недвижимости» («Собрание законодательства Российской Федерации», 30 июля 2007 год, № 31, ст. 4017);</w:t>
      </w:r>
    </w:p>
    <w:p w:rsidR="00101ADC" w:rsidRPr="00C751C5" w:rsidRDefault="00101ADC" w:rsidP="00101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51C5">
        <w:rPr>
          <w:rFonts w:ascii="Times New Roman" w:hAnsi="Times New Roman"/>
          <w:sz w:val="24"/>
          <w:szCs w:val="24"/>
        </w:rPr>
        <w:lastRenderedPageBreak/>
        <w:t>10) Федеральным законом от 18 июня 2001 года № 78-ФЗ «О землеустройстве» («Российская газета», № 118-119, 23 июня 2001 год);</w:t>
      </w:r>
    </w:p>
    <w:p w:rsidR="00101ADC" w:rsidRPr="00C751C5" w:rsidRDefault="00101ADC" w:rsidP="00101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51C5">
        <w:rPr>
          <w:rFonts w:ascii="Times New Roman" w:hAnsi="Times New Roman"/>
          <w:sz w:val="24"/>
          <w:szCs w:val="24"/>
        </w:rPr>
        <w:t xml:space="preserve">11) </w:t>
      </w:r>
      <w:proofErr w:type="gramStart"/>
      <w:r w:rsidRPr="00C751C5">
        <w:rPr>
          <w:rFonts w:ascii="Times New Roman" w:hAnsi="Times New Roman"/>
          <w:sz w:val="24"/>
          <w:szCs w:val="24"/>
        </w:rPr>
        <w:t>Федеральным</w:t>
      </w:r>
      <w:proofErr w:type="gramEnd"/>
      <w:r w:rsidRPr="00C751C5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C751C5">
          <w:rPr>
            <w:rFonts w:ascii="Times New Roman" w:hAnsi="Times New Roman"/>
            <w:sz w:val="24"/>
            <w:szCs w:val="24"/>
          </w:rPr>
          <w:t>закон</w:t>
        </w:r>
      </w:hyperlink>
      <w:r w:rsidRPr="00C751C5">
        <w:rPr>
          <w:rFonts w:ascii="Times New Roman" w:hAnsi="Times New Roman"/>
          <w:sz w:val="24"/>
          <w:szCs w:val="24"/>
        </w:rPr>
        <w:t>ом от 27 июля 2010 года № 210-ФЗ «Об организации предоставления государственных и муниципальных услуг» («Российская газета», № 168, 30 июля 2010 год);</w:t>
      </w:r>
    </w:p>
    <w:p w:rsidR="00101ADC" w:rsidRPr="00E83463" w:rsidRDefault="00101ADC" w:rsidP="00101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3463">
        <w:rPr>
          <w:rFonts w:ascii="Times New Roman" w:hAnsi="Times New Roman"/>
          <w:sz w:val="24"/>
          <w:szCs w:val="24"/>
        </w:rPr>
        <w:t xml:space="preserve">         1</w:t>
      </w:r>
      <w:r w:rsidR="00B872C6">
        <w:rPr>
          <w:rFonts w:ascii="Times New Roman" w:hAnsi="Times New Roman"/>
          <w:sz w:val="24"/>
          <w:szCs w:val="24"/>
        </w:rPr>
        <w:t>2</w:t>
      </w:r>
      <w:r w:rsidRPr="00E83463">
        <w:rPr>
          <w:rFonts w:ascii="Times New Roman" w:hAnsi="Times New Roman"/>
          <w:sz w:val="24"/>
          <w:szCs w:val="24"/>
        </w:rPr>
        <w:t xml:space="preserve">) Устав </w:t>
      </w:r>
      <w:proofErr w:type="spellStart"/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E83463">
        <w:rPr>
          <w:rFonts w:ascii="Times New Roman" w:hAnsi="Times New Roman"/>
          <w:sz w:val="24"/>
          <w:szCs w:val="24"/>
        </w:rPr>
        <w:t xml:space="preserve"> муниципального образования (сельского поселения)</w:t>
      </w:r>
      <w:r w:rsidR="009A5F82">
        <w:rPr>
          <w:rFonts w:ascii="Times New Roman" w:hAnsi="Times New Roman"/>
          <w:sz w:val="24"/>
          <w:szCs w:val="24"/>
        </w:rPr>
        <w:t>;</w:t>
      </w:r>
    </w:p>
    <w:p w:rsidR="009A5F82" w:rsidRDefault="00101ADC" w:rsidP="00101A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83463">
        <w:rPr>
          <w:rFonts w:ascii="Times New Roman" w:hAnsi="Times New Roman"/>
          <w:sz w:val="24"/>
          <w:szCs w:val="24"/>
        </w:rPr>
        <w:t>1</w:t>
      </w:r>
      <w:r w:rsidR="00B872C6">
        <w:rPr>
          <w:rFonts w:ascii="Times New Roman" w:hAnsi="Times New Roman"/>
          <w:sz w:val="24"/>
          <w:szCs w:val="24"/>
        </w:rPr>
        <w:t>3</w:t>
      </w:r>
      <w:r w:rsidRPr="00E83463">
        <w:rPr>
          <w:rFonts w:ascii="Times New Roman" w:hAnsi="Times New Roman"/>
          <w:sz w:val="24"/>
          <w:szCs w:val="24"/>
        </w:rPr>
        <w:t xml:space="preserve">)  </w:t>
      </w:r>
      <w:r w:rsidR="009A5F82">
        <w:rPr>
          <w:rFonts w:ascii="Times New Roman" w:eastAsia="Times New Roman" w:hAnsi="Times New Roman"/>
          <w:sz w:val="24"/>
          <w:szCs w:val="24"/>
        </w:rPr>
        <w:t xml:space="preserve">постановлением </w:t>
      </w:r>
      <w:proofErr w:type="spellStart"/>
      <w:r w:rsidR="009A5F82" w:rsidRPr="00EC45DC">
        <w:rPr>
          <w:rFonts w:ascii="Times New Roman" w:eastAsia="Times New Roman" w:hAnsi="Times New Roman"/>
          <w:sz w:val="24"/>
          <w:szCs w:val="24"/>
        </w:rPr>
        <w:t>Маритуйского</w:t>
      </w:r>
      <w:proofErr w:type="spellEnd"/>
      <w:r w:rsidR="009A5F82" w:rsidRPr="00EC45DC">
        <w:rPr>
          <w:rFonts w:ascii="Times New Roman" w:eastAsia="Times New Roman" w:hAnsi="Times New Roman"/>
          <w:sz w:val="24"/>
          <w:szCs w:val="24"/>
        </w:rPr>
        <w:t xml:space="preserve"> сельского поселения от 27</w:t>
      </w:r>
      <w:r w:rsidR="009A5F82" w:rsidRPr="00EC45DC">
        <w:rPr>
          <w:rFonts w:ascii="Times New Roman" w:hAnsi="Times New Roman"/>
          <w:sz w:val="24"/>
          <w:szCs w:val="24"/>
        </w:rPr>
        <w:t xml:space="preserve"> декабря 2012 г.  № 29-п  «Об утверждении перечня услуг, которые являются необходимыми и обязательными для предоставления администрацией</w:t>
      </w:r>
      <w:r w:rsidR="009A5F82" w:rsidRPr="00EC45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A5F82" w:rsidRPr="00EC45DC">
        <w:rPr>
          <w:rFonts w:ascii="Times New Roman" w:eastAsia="Times New Roman" w:hAnsi="Times New Roman"/>
          <w:sz w:val="24"/>
          <w:szCs w:val="24"/>
        </w:rPr>
        <w:t>Маритуйского</w:t>
      </w:r>
      <w:proofErr w:type="spellEnd"/>
      <w:r w:rsidR="009A5F82" w:rsidRPr="00EC45DC">
        <w:rPr>
          <w:rFonts w:ascii="Times New Roman" w:hAnsi="Times New Roman"/>
          <w:sz w:val="24"/>
          <w:szCs w:val="24"/>
        </w:rPr>
        <w:t xml:space="preserve"> сельского поселения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</w:t>
      </w:r>
      <w:proofErr w:type="spellStart"/>
      <w:r w:rsidR="009A5F82" w:rsidRPr="00EC45DC">
        <w:rPr>
          <w:rFonts w:ascii="Times New Roman" w:eastAsia="Times New Roman" w:hAnsi="Times New Roman"/>
          <w:sz w:val="24"/>
          <w:szCs w:val="24"/>
        </w:rPr>
        <w:t>Маритуйского</w:t>
      </w:r>
      <w:proofErr w:type="spellEnd"/>
      <w:r w:rsidR="009A5F82" w:rsidRPr="00EC45DC">
        <w:rPr>
          <w:rFonts w:ascii="Times New Roman" w:hAnsi="Times New Roman"/>
          <w:sz w:val="24"/>
          <w:szCs w:val="24"/>
        </w:rPr>
        <w:t xml:space="preserve"> сельского</w:t>
      </w:r>
      <w:r w:rsidR="009A5F82">
        <w:rPr>
          <w:rFonts w:ascii="Times New Roman" w:hAnsi="Times New Roman"/>
          <w:sz w:val="24"/>
          <w:szCs w:val="24"/>
        </w:rPr>
        <w:t xml:space="preserve"> поселения муниципальных услуг»</w:t>
      </w:r>
      <w:r w:rsidR="009A5F82" w:rsidRPr="00EC45DC">
        <w:rPr>
          <w:rFonts w:ascii="Times New Roman" w:hAnsi="Times New Roman"/>
          <w:sz w:val="24"/>
          <w:szCs w:val="24"/>
        </w:rPr>
        <w:t>;</w:t>
      </w:r>
    </w:p>
    <w:p w:rsidR="009A5F82" w:rsidRPr="00D60B38" w:rsidRDefault="00101ADC" w:rsidP="009A5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</w:t>
      </w:r>
      <w:r w:rsidR="00B872C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751C5">
        <w:rPr>
          <w:rFonts w:ascii="Times New Roman" w:hAnsi="Times New Roman"/>
          <w:sz w:val="24"/>
          <w:szCs w:val="24"/>
        </w:rPr>
        <w:t xml:space="preserve"> </w:t>
      </w:r>
      <w:r w:rsidR="009A5F82" w:rsidRPr="00D60B38">
        <w:rPr>
          <w:rFonts w:ascii="Times New Roman" w:hAnsi="Times New Roman" w:cs="Times New Roman"/>
          <w:sz w:val="24"/>
          <w:szCs w:val="24"/>
        </w:rPr>
        <w:t>Правил</w:t>
      </w:r>
      <w:r w:rsidR="009A5F82">
        <w:rPr>
          <w:rFonts w:ascii="Times New Roman" w:hAnsi="Times New Roman" w:cs="Times New Roman"/>
          <w:sz w:val="24"/>
          <w:szCs w:val="24"/>
        </w:rPr>
        <w:t>ами</w:t>
      </w:r>
      <w:r w:rsidR="009A5F82" w:rsidRPr="00D60B3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9A5F82">
        <w:rPr>
          <w:rFonts w:ascii="Times New Roman" w:eastAsia="Times New Roman" w:hAnsi="Times New Roman"/>
          <w:sz w:val="24"/>
          <w:szCs w:val="24"/>
        </w:rPr>
        <w:t>Маритуйского</w:t>
      </w:r>
      <w:proofErr w:type="spellEnd"/>
      <w:r w:rsidR="009A5F82" w:rsidRPr="00D60B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(сельского поселения) </w:t>
      </w:r>
      <w:proofErr w:type="spellStart"/>
      <w:r w:rsidR="009A5F82" w:rsidRPr="00D60B3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9A5F82" w:rsidRPr="00D60B38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="009A5F82">
        <w:rPr>
          <w:rFonts w:ascii="Times New Roman" w:hAnsi="Times New Roman" w:cs="Times New Roman"/>
          <w:sz w:val="24"/>
          <w:szCs w:val="24"/>
        </w:rPr>
        <w:t xml:space="preserve"> </w:t>
      </w:r>
      <w:r w:rsidR="009A5F82" w:rsidRPr="00EC45DC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</w:t>
      </w:r>
      <w:proofErr w:type="spellStart"/>
      <w:r w:rsidR="009A5F82" w:rsidRPr="00EC45DC">
        <w:rPr>
          <w:rFonts w:ascii="Times New Roman" w:eastAsia="Times New Roman" w:hAnsi="Times New Roman"/>
          <w:sz w:val="24"/>
          <w:szCs w:val="24"/>
        </w:rPr>
        <w:t>Маритуйского</w:t>
      </w:r>
      <w:proofErr w:type="spellEnd"/>
      <w:r w:rsidR="009A5F82" w:rsidRPr="00EC45DC">
        <w:rPr>
          <w:rFonts w:ascii="Times New Roman" w:hAnsi="Times New Roman" w:cs="Times New Roman"/>
          <w:sz w:val="24"/>
          <w:szCs w:val="24"/>
        </w:rPr>
        <w:t xml:space="preserve"> сельского поселения от 30.04.2015 г. № 5- 3 </w:t>
      </w:r>
      <w:proofErr w:type="spellStart"/>
      <w:r w:rsidR="009A5F82" w:rsidRPr="00EC45DC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="009A5F82" w:rsidRPr="00EC45DC">
        <w:rPr>
          <w:rFonts w:ascii="Times New Roman" w:hAnsi="Times New Roman" w:cs="Times New Roman"/>
          <w:sz w:val="24"/>
          <w:szCs w:val="24"/>
        </w:rPr>
        <w:t xml:space="preserve"> («Вестник </w:t>
      </w:r>
      <w:proofErr w:type="spellStart"/>
      <w:r w:rsidR="009A5F82" w:rsidRPr="00EC45DC">
        <w:rPr>
          <w:rFonts w:ascii="Times New Roman" w:eastAsia="Times New Roman" w:hAnsi="Times New Roman"/>
          <w:sz w:val="24"/>
          <w:szCs w:val="24"/>
        </w:rPr>
        <w:t>Маритуйского</w:t>
      </w:r>
      <w:proofErr w:type="spellEnd"/>
      <w:r w:rsidR="009A5F82" w:rsidRPr="00EC45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</w:t>
      </w:r>
      <w:r w:rsidR="009A5F82">
        <w:rPr>
          <w:rFonts w:ascii="Times New Roman" w:hAnsi="Times New Roman" w:cs="Times New Roman"/>
          <w:sz w:val="24"/>
          <w:szCs w:val="24"/>
        </w:rPr>
        <w:t>05</w:t>
      </w:r>
      <w:r w:rsidR="009A5F82" w:rsidRPr="00EC45DC">
        <w:rPr>
          <w:rFonts w:ascii="Times New Roman" w:hAnsi="Times New Roman" w:cs="Times New Roman"/>
          <w:sz w:val="24"/>
          <w:szCs w:val="24"/>
        </w:rPr>
        <w:t>.0</w:t>
      </w:r>
      <w:r w:rsidR="009A5F82">
        <w:rPr>
          <w:rFonts w:ascii="Times New Roman" w:hAnsi="Times New Roman" w:cs="Times New Roman"/>
          <w:sz w:val="24"/>
          <w:szCs w:val="24"/>
        </w:rPr>
        <w:t>5</w:t>
      </w:r>
      <w:r w:rsidR="009A5F82" w:rsidRPr="00EC45DC">
        <w:rPr>
          <w:rFonts w:ascii="Times New Roman" w:hAnsi="Times New Roman" w:cs="Times New Roman"/>
          <w:sz w:val="24"/>
          <w:szCs w:val="24"/>
        </w:rPr>
        <w:t xml:space="preserve">.2015 г. № </w:t>
      </w:r>
      <w:r w:rsidR="009A5F82">
        <w:rPr>
          <w:rFonts w:ascii="Times New Roman" w:hAnsi="Times New Roman" w:cs="Times New Roman"/>
          <w:sz w:val="24"/>
          <w:szCs w:val="24"/>
        </w:rPr>
        <w:t>6</w:t>
      </w:r>
      <w:r w:rsidR="009A5F82" w:rsidRPr="00EC45DC">
        <w:rPr>
          <w:rFonts w:ascii="Times New Roman" w:hAnsi="Times New Roman" w:cs="Times New Roman"/>
          <w:sz w:val="24"/>
          <w:szCs w:val="24"/>
        </w:rPr>
        <w:t>)</w:t>
      </w:r>
    </w:p>
    <w:p w:rsidR="00B872C6" w:rsidRDefault="00B872C6" w:rsidP="00101AD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872C6" w:rsidRPr="003D3F00" w:rsidRDefault="00B872C6" w:rsidP="005C7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9. Исчерпывающий перечень документов, необходимых в соответствии </w:t>
      </w:r>
      <w:r w:rsidRPr="003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 нормативными правовыми актами для предоставления </w:t>
      </w:r>
      <w:proofErr w:type="gramStart"/>
      <w:r w:rsidRPr="003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B872C6" w:rsidRPr="003D3F00" w:rsidRDefault="00B872C6" w:rsidP="00B872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 подлежащих представлению заявителем</w:t>
      </w:r>
    </w:p>
    <w:p w:rsidR="00B872C6" w:rsidRPr="00DA2093" w:rsidRDefault="00B872C6" w:rsidP="00B872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C6" w:rsidRPr="00DA2093" w:rsidRDefault="00B872C6" w:rsidP="00B872C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6E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относятся: </w:t>
      </w:r>
    </w:p>
    <w:p w:rsidR="00B872C6" w:rsidRDefault="00B872C6" w:rsidP="00B872C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C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</w:t>
      </w:r>
      <w:r w:rsidRPr="00B872C6">
        <w:rPr>
          <w:rFonts w:ascii="Times New Roman" w:hAnsi="Times New Roman" w:cs="Times New Roman"/>
          <w:sz w:val="24"/>
          <w:szCs w:val="24"/>
        </w:rPr>
        <w:t>о перераспределении земельных участков</w:t>
      </w:r>
      <w:r w:rsidRPr="000C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</w:t>
      </w:r>
      <w:r w:rsidRPr="003D3F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приложению 1</w:t>
      </w:r>
      <w:r w:rsidRPr="000C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2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 w:rsidRPr="000C24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72C6" w:rsidRPr="00B872C6" w:rsidRDefault="00B872C6" w:rsidP="00B872C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72C6">
        <w:rPr>
          <w:rFonts w:ascii="Times New Roman" w:hAnsi="Times New Roman" w:cs="Times New Roman"/>
          <w:sz w:val="24"/>
          <w:szCs w:val="24"/>
        </w:rPr>
        <w:t>2) копии правоустанавливающих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B872C6" w:rsidRPr="00B872C6" w:rsidRDefault="00B872C6" w:rsidP="00B872C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872C6">
        <w:rPr>
          <w:rFonts w:ascii="Times New Roman" w:hAnsi="Times New Roman" w:cs="Times New Roman"/>
          <w:sz w:val="24"/>
          <w:szCs w:val="24"/>
        </w:rPr>
        <w:t>3)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B872C6" w:rsidRPr="00B872C6" w:rsidRDefault="00B872C6" w:rsidP="00B872C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872C6">
        <w:rPr>
          <w:rFonts w:ascii="Times New Roman" w:hAnsi="Times New Roman" w:cs="Times New Roman"/>
          <w:sz w:val="24"/>
          <w:szCs w:val="24"/>
        </w:rPr>
        <w:t>4)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B872C6" w:rsidRPr="00B872C6" w:rsidRDefault="00175B8B" w:rsidP="00B872C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72C6" w:rsidRPr="00B872C6">
        <w:rPr>
          <w:rFonts w:ascii="Times New Roman" w:hAnsi="Times New Roman" w:cs="Times New Roman"/>
          <w:sz w:val="24"/>
          <w:szCs w:val="24"/>
        </w:rPr>
        <w:t xml:space="preserve">) копия документа, удостоверяющего личность заявителя или представителя заявителя (при подаче заявления в форме электронного документа, кроме случая, если заявление подписано усиленной квалифицированной электронной подписью). </w:t>
      </w:r>
    </w:p>
    <w:p w:rsidR="00B872C6" w:rsidRPr="00DA2093" w:rsidRDefault="00B872C6" w:rsidP="00B872C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2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30"/>
      <w:bookmarkEnd w:id="0"/>
      <w:r w:rsidRPr="00B87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A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76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A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Администрация не вправе требовать от заявителя представления документов, не предусмотренных </w:t>
      </w:r>
      <w:r w:rsidRPr="003D3F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</w:t>
      </w:r>
      <w:r w:rsidR="00776E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</w:t>
      </w:r>
      <w:r w:rsidRPr="00FE7F5B">
        <w:rPr>
          <w:rFonts w:ascii="Times New Roman" w:eastAsia="Times New Roman" w:hAnsi="Times New Roman" w:cs="Times New Roman"/>
          <w:color w:val="3B0AB6"/>
          <w:sz w:val="24"/>
          <w:szCs w:val="24"/>
          <w:lang w:eastAsia="ru-RU"/>
        </w:rPr>
        <w:t xml:space="preserve"> </w:t>
      </w:r>
      <w:r w:rsidRPr="00DA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="009A5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регламента.</w:t>
      </w:r>
    </w:p>
    <w:p w:rsidR="00B872C6" w:rsidRPr="00DA2093" w:rsidRDefault="00776E4F" w:rsidP="00B87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27</w:t>
      </w:r>
      <w:r w:rsidR="00B872C6" w:rsidRPr="00DA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Документы, представляемые заявителями, должны </w:t>
      </w:r>
      <w:r w:rsidR="00B872C6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следующим требованиям:</w:t>
      </w:r>
    </w:p>
    <w:p w:rsidR="00B872C6" w:rsidRPr="00DA2093" w:rsidRDefault="00B872C6" w:rsidP="00B87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DA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электронной подписью);</w:t>
      </w:r>
    </w:p>
    <w:p w:rsidR="00B872C6" w:rsidRPr="00DA2093" w:rsidRDefault="00B872C6" w:rsidP="00B87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DA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тексты документов должны быть написаны разборчиво;</w:t>
      </w:r>
    </w:p>
    <w:p w:rsidR="00B872C6" w:rsidRPr="00DA2093" w:rsidRDefault="00B872C6" w:rsidP="00B87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DA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должны иметь подчисток, приписок, зачеркнутых слов и не оговоренных в них исправлений;</w:t>
      </w:r>
    </w:p>
    <w:p w:rsidR="00B872C6" w:rsidRPr="00DA2093" w:rsidRDefault="00B872C6" w:rsidP="00B87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DA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должны быть исполнены карандашом;</w:t>
      </w:r>
    </w:p>
    <w:p w:rsidR="00B872C6" w:rsidRPr="00DA2093" w:rsidRDefault="00B872C6" w:rsidP="00B87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DA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должны иметь повреждений, наличие которых не позволяет однозначно истолковать их содержание.</w:t>
      </w:r>
      <w:bookmarkStart w:id="1" w:name="Par126"/>
      <w:bookmarkStart w:id="2" w:name="Par127"/>
      <w:bookmarkStart w:id="3" w:name="Par133"/>
      <w:bookmarkStart w:id="4" w:name="Par140"/>
      <w:bookmarkEnd w:id="1"/>
      <w:bookmarkEnd w:id="2"/>
      <w:bookmarkEnd w:id="3"/>
      <w:bookmarkEnd w:id="4"/>
    </w:p>
    <w:p w:rsidR="00B872C6" w:rsidRDefault="00175B8B" w:rsidP="00B872C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76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B872C6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872C6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а также документы, указанные в </w:t>
      </w:r>
      <w:r w:rsidR="00B872C6" w:rsidRPr="003D3F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2</w:t>
      </w:r>
      <w:r w:rsidR="00776E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</w:t>
      </w:r>
      <w:r w:rsidR="00B872C6" w:rsidRPr="00FE7F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B872C6" w:rsidRPr="006B7B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B872C6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72C6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могут быть представлены в форме электронных документов, порядок оформления которых определяется нормативными правовыми</w:t>
      </w:r>
      <w:r w:rsidR="00B8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2C6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актами Правительства Российской Федерации и (или) Правительства Иркутской области, и направлены в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72C6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с </w:t>
      </w:r>
      <w:r w:rsidR="00B872C6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использованием информационно-телекоммуникационных сетей общего пользования, в том числе в информационно-телекоммуникационной сети «Интернет», включая Портал. </w:t>
      </w:r>
      <w:proofErr w:type="gramEnd"/>
    </w:p>
    <w:p w:rsidR="00175B8B" w:rsidRDefault="00460BF4" w:rsidP="005C7F5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</w:rPr>
        <w:t xml:space="preserve">             </w:t>
      </w:r>
      <w:r w:rsidR="00175B8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75B8B" w:rsidRPr="003D3F00" w:rsidRDefault="00175B8B" w:rsidP="00175B8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10. </w:t>
      </w:r>
      <w:proofErr w:type="gramStart"/>
      <w:r w:rsidRPr="003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области,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  <w:proofErr w:type="gramEnd"/>
    </w:p>
    <w:p w:rsidR="00175B8B" w:rsidRDefault="00175B8B" w:rsidP="00175B8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75B8B" w:rsidRPr="00EC0E38" w:rsidRDefault="00175B8B" w:rsidP="00175B8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76E4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документам, необходимым в соответствии с нормативными правовыми актами для предоставления </w:t>
      </w:r>
      <w:r w:rsidR="005C7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C0E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175B8B" w:rsidRPr="00EC0E38" w:rsidRDefault="00175B8B" w:rsidP="00175B8B">
      <w:pPr>
        <w:tabs>
          <w:tab w:val="left" w:pos="6412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</w:t>
      </w:r>
      <w:r w:rsidRPr="00EC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паспорт земельного участка;</w:t>
      </w:r>
      <w:r w:rsidRPr="00EC0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5B8B" w:rsidRDefault="00175B8B" w:rsidP="0017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</w:t>
      </w:r>
      <w:r w:rsidRPr="00EC0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Единого государственного реестра юридических лиц, выданная не ранее чем за три месяца до дня подачи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5B8B" w:rsidRPr="00175B8B" w:rsidRDefault="00175B8B" w:rsidP="0017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</w:t>
      </w:r>
      <w:r w:rsidRPr="00175B8B">
        <w:rPr>
          <w:rFonts w:ascii="Times New Roman" w:hAnsi="Times New Roman" w:cs="Times New Roman"/>
          <w:sz w:val="24"/>
          <w:szCs w:val="24"/>
        </w:rPr>
        <w:t xml:space="preserve">сведения Единого государственного реестра прав на недвижимое имущество и сделок с ним (ЕГРП) о сформированных земельных участках, перераспределение которых предполагается осуществить; </w:t>
      </w:r>
    </w:p>
    <w:p w:rsidR="002A1C11" w:rsidRDefault="00175B8B" w:rsidP="0017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175B8B">
        <w:rPr>
          <w:rFonts w:ascii="Times New Roman" w:hAnsi="Times New Roman" w:cs="Times New Roman"/>
          <w:sz w:val="24"/>
          <w:szCs w:val="24"/>
        </w:rPr>
        <w:t>) сведения государственного кадастра недвижимости о землях и земельных участках, перераспределение которых предполагается осуществить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B8B" w:rsidRPr="00DA2093" w:rsidRDefault="00175B8B" w:rsidP="00175B8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6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предоставлении услуги запрещается требовать от заявителя:</w:t>
      </w:r>
    </w:p>
    <w:p w:rsidR="00175B8B" w:rsidRPr="00DA2093" w:rsidRDefault="00175B8B" w:rsidP="00175B8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175B8B" w:rsidRPr="00DA2093" w:rsidRDefault="00175B8B" w:rsidP="00175B8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части 6 статьи 7 Федерального закона от 27 июля 2010 года № 210-ФЗ «Об организации предоставления государственных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услуг». </w:t>
      </w:r>
    </w:p>
    <w:p w:rsidR="008F17C0" w:rsidRDefault="008F17C0" w:rsidP="00175B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399" w:rsidRDefault="007C5399" w:rsidP="00175B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399" w:rsidRDefault="007C5399" w:rsidP="00175B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399" w:rsidRDefault="007C5399" w:rsidP="00175B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B8B" w:rsidRPr="003D3F00" w:rsidRDefault="00175B8B" w:rsidP="00175B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11. Исчерпывающий перечень оснований для отказа в приеме документов, необходимых для предоставления </w:t>
      </w:r>
      <w:r w:rsidR="005C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Pr="003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услуги</w:t>
      </w:r>
    </w:p>
    <w:p w:rsidR="00175B8B" w:rsidRPr="00DA2093" w:rsidRDefault="00175B8B" w:rsidP="00175B8B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B8B" w:rsidRPr="00C61410" w:rsidRDefault="00175B8B" w:rsidP="00175B8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614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6E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14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отказа в приеме документов являются:</w:t>
      </w:r>
    </w:p>
    <w:p w:rsidR="00175B8B" w:rsidRPr="00C61410" w:rsidRDefault="00175B8B" w:rsidP="00175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6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неполного перечня документов, за исключением документов, находящихся в распоряжении органов, предоставляющих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C6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175B8B" w:rsidRPr="00C61410" w:rsidRDefault="00175B8B" w:rsidP="00175B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411"/>
      <w:r w:rsidRPr="00C61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6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несоответствие документов требованиям, указанным в </w:t>
      </w:r>
      <w:hyperlink r:id="rId20" w:anchor="sub_29038" w:history="1">
        <w:r w:rsidRPr="00E85C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пункте </w:t>
        </w:r>
      </w:hyperlink>
      <w:r w:rsidRPr="00E85C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</w:t>
      </w:r>
      <w:r w:rsidR="00776E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</w:t>
      </w:r>
      <w:r w:rsidRPr="00E85C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C6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141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bookmarkEnd w:id="5"/>
    <w:p w:rsidR="00175B8B" w:rsidRPr="00C61410" w:rsidRDefault="00175B8B" w:rsidP="00175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наличие в документах нецензурных  либо оскорбительных выражений, угроз жизни, здоровью и имуществу должностных лиц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C614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членов их семей.</w:t>
      </w:r>
    </w:p>
    <w:p w:rsidR="00175B8B" w:rsidRPr="00C61410" w:rsidRDefault="00175B8B" w:rsidP="00175B8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C6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текст заявления не поддается прочтению (ответ на заявление </w:t>
      </w:r>
      <w:r w:rsidRPr="00C61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дается и оно не подлежит направлению на рассмотрение должностному лицу в соответствии с его компетенцией, о чем в течение 5 рабочих дней со дня регистрации заявления сообщается гражданину, направившему заявление, если его фамилия и почтовый адрес поддаются прочтению);</w:t>
      </w:r>
    </w:p>
    <w:p w:rsidR="00175B8B" w:rsidRPr="00C61410" w:rsidRDefault="00776E4F" w:rsidP="0017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32</w:t>
      </w:r>
      <w:r w:rsidR="00175B8B" w:rsidRPr="00C6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6" w:name="sub_39153"/>
      <w:r w:rsidR="00175B8B" w:rsidRPr="00C61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десяти календарных дней со дня поступления заявления</w:t>
      </w:r>
      <w:r w:rsidR="0017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B8B" w:rsidRPr="00B872C6">
        <w:rPr>
          <w:rFonts w:ascii="Times New Roman" w:hAnsi="Times New Roman" w:cs="Times New Roman"/>
          <w:sz w:val="24"/>
          <w:szCs w:val="24"/>
        </w:rPr>
        <w:t>о перераспределении земельных участков</w:t>
      </w:r>
      <w:r w:rsidR="00175B8B">
        <w:rPr>
          <w:rFonts w:ascii="Times New Roman" w:hAnsi="Times New Roman" w:cs="Times New Roman"/>
          <w:sz w:val="24"/>
          <w:szCs w:val="24"/>
        </w:rPr>
        <w:t>,</w:t>
      </w:r>
      <w:r w:rsidR="00175B8B" w:rsidRPr="000C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175B8B" w:rsidRPr="00C6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заявление заявителю, если оно не соответствует требованиям </w:t>
      </w:r>
      <w:r w:rsidR="00175B8B" w:rsidRPr="00E85C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пункта 2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</w:t>
      </w:r>
      <w:r w:rsidR="00175B8B" w:rsidRPr="00C6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5B8B" w:rsidRPr="00C6141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подано</w:t>
      </w:r>
      <w:r w:rsidR="0017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B8B" w:rsidRPr="00C6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иной уполномоченный орган или к заявлению не приложены документы, предусмотренные </w:t>
      </w:r>
      <w:r w:rsidR="00175B8B" w:rsidRPr="00E85C0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 2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</w:t>
      </w:r>
      <w:r w:rsidR="00175B8B" w:rsidRPr="00C6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5B8B" w:rsidRPr="00C6141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 При этом заявителю должны быть указаны причины возврата заявления</w:t>
      </w:r>
      <w:r w:rsidR="0017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B8B" w:rsidRPr="00C6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C7F55" w:rsidRPr="00B872C6">
        <w:rPr>
          <w:rFonts w:ascii="Times New Roman" w:hAnsi="Times New Roman" w:cs="Times New Roman"/>
          <w:sz w:val="24"/>
          <w:szCs w:val="24"/>
        </w:rPr>
        <w:t>перераспределении земельных участков</w:t>
      </w:r>
      <w:r w:rsidR="00175B8B" w:rsidRPr="00C61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175B8B" w:rsidRPr="008A60AE" w:rsidRDefault="00776E4F" w:rsidP="0017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33</w:t>
      </w:r>
      <w:r w:rsidR="00175B8B" w:rsidRPr="00C6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Отказ в приеме заявления и документов не препятствует повторному обращению </w:t>
      </w:r>
      <w:r w:rsidR="00175B8B" w:rsidRPr="008A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в порядке, установленном </w:t>
      </w:r>
      <w:r w:rsidR="00175B8B" w:rsidRPr="008A60A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5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4</w:t>
      </w:r>
      <w:r w:rsidR="00175B8B" w:rsidRPr="008A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75B8B" w:rsidRPr="008A6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175B8B" w:rsidRPr="00DA2093" w:rsidRDefault="00175B8B" w:rsidP="00175B8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8B" w:rsidRPr="003D3F00" w:rsidRDefault="00175B8B" w:rsidP="00175B8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12. Исчерпывающий перечень оснований для приостановления или отказа в предоставлении муниципальной услуги</w:t>
      </w:r>
    </w:p>
    <w:p w:rsidR="00460BF4" w:rsidRDefault="00460BF4" w:rsidP="00460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460BF4" w:rsidRDefault="00460BF4" w:rsidP="00460BF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3</w:t>
      </w:r>
      <w:r w:rsidR="00776E4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Pr="00C751C5">
        <w:rPr>
          <w:rFonts w:ascii="Times New Roman" w:hAnsi="Times New Roman"/>
          <w:sz w:val="24"/>
          <w:szCs w:val="24"/>
        </w:rPr>
        <w:t xml:space="preserve">снования для приостановления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751C5">
        <w:rPr>
          <w:rFonts w:ascii="Times New Roman" w:hAnsi="Times New Roman"/>
          <w:sz w:val="24"/>
          <w:szCs w:val="24"/>
        </w:rPr>
        <w:t xml:space="preserve"> услуги законодательством Российской Федерации и Иркутской области не предусмотрены.</w:t>
      </w:r>
    </w:p>
    <w:p w:rsidR="00460BF4" w:rsidRPr="00460BF4" w:rsidRDefault="00776E4F" w:rsidP="00460BF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35</w:t>
      </w:r>
      <w:r w:rsidR="00460B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0BF4" w:rsidRPr="00460BF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в предоставлении муниципальной услуги отказывается в следующих случаях:</w:t>
      </w:r>
    </w:p>
    <w:p w:rsidR="00460BF4" w:rsidRPr="00460BF4" w:rsidRDefault="00460BF4" w:rsidP="00460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60BF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) о</w:t>
      </w:r>
      <w:r w:rsidRPr="00460BF4">
        <w:rPr>
          <w:rFonts w:ascii="Times New Roman" w:hAnsi="Times New Roman" w:cs="Times New Roman"/>
          <w:color w:val="000000"/>
          <w:sz w:val="24"/>
          <w:szCs w:val="24"/>
        </w:rPr>
        <w:t xml:space="preserve">тсутствие полного пакета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самостоятельно, если в срок приостановления предоставления муниципальной услуги, указанные в </w:t>
      </w:r>
      <w:r w:rsidR="005D1CF6" w:rsidRPr="009F6BA8">
        <w:rPr>
          <w:rFonts w:ascii="Times New Roman" w:hAnsi="Times New Roman" w:cs="Times New Roman"/>
          <w:color w:val="0000FF"/>
          <w:sz w:val="24"/>
          <w:szCs w:val="24"/>
          <w:u w:val="single"/>
        </w:rPr>
        <w:t>пункте 2</w:t>
      </w:r>
      <w:r w:rsidR="00776E4F">
        <w:rPr>
          <w:rFonts w:ascii="Times New Roman" w:hAnsi="Times New Roman" w:cs="Times New Roman"/>
          <w:color w:val="0000FF"/>
          <w:sz w:val="24"/>
          <w:szCs w:val="24"/>
          <w:u w:val="single"/>
        </w:rPr>
        <w:t>5</w:t>
      </w:r>
      <w:r w:rsidRPr="00460BF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не представлены;</w:t>
      </w:r>
    </w:p>
    <w:p w:rsidR="00460BF4" w:rsidRPr="00460BF4" w:rsidRDefault="009F6BA8" w:rsidP="009F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60BF4" w:rsidRPr="00460BF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 з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 xml:space="preserve">аявление о перераспределении земельных участков подано в случаях, не предусмотренных </w:t>
      </w:r>
      <w:hyperlink w:anchor="sub_39281" w:history="1">
        <w:r w:rsidR="00460BF4" w:rsidRPr="009F6BA8">
          <w:rPr>
            <w:rFonts w:ascii="Times New Roman" w:hAnsi="Times New Roman" w:cs="Times New Roman"/>
            <w:sz w:val="24"/>
            <w:szCs w:val="24"/>
            <w:lang w:eastAsia="ru-RU"/>
          </w:rPr>
          <w:t>пунктом 1 статьи 39.28</w:t>
        </w:r>
      </w:hyperlink>
      <w:r w:rsidR="00460BF4" w:rsidRPr="009F6BA8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>емельного кодекса РФ</w:t>
      </w:r>
      <w:r w:rsidR="00460BF4" w:rsidRPr="00460B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0BF4" w:rsidRPr="00460BF4" w:rsidRDefault="009F6BA8" w:rsidP="009F6B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60BF4" w:rsidRPr="00460BF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60BF4" w:rsidRPr="00460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 xml:space="preserve">е представлено в письменной форме согласие лиц, указанных в </w:t>
      </w:r>
      <w:hyperlink w:anchor="sub_111124" w:history="1">
        <w:r w:rsidR="00460BF4" w:rsidRPr="009F6BA8">
          <w:rPr>
            <w:rFonts w:ascii="Times New Roman" w:hAnsi="Times New Roman" w:cs="Times New Roman"/>
            <w:sz w:val="24"/>
            <w:szCs w:val="24"/>
            <w:lang w:eastAsia="ru-RU"/>
          </w:rPr>
          <w:t>пункте 4 статьи 11.2</w:t>
        </w:r>
      </w:hyperlink>
      <w:r w:rsidR="00460BF4" w:rsidRPr="009F6B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>Земельного кодекса, если земельные участки, которые предлагается перераспределить, обременены правами указанных лиц</w:t>
      </w:r>
      <w:r w:rsidR="00460BF4" w:rsidRPr="00460B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0BF4" w:rsidRPr="00460BF4" w:rsidRDefault="009F6BA8" w:rsidP="009F6B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460BF4" w:rsidRPr="00460BF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60BF4" w:rsidRPr="00460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 xml:space="preserve">не завершено), которое размещается на условиях сервитута, или объекта, который предусмотрен </w:t>
      </w:r>
      <w:hyperlink w:anchor="sub_39363" w:history="1">
        <w:r w:rsidR="00460BF4" w:rsidRPr="009F6BA8">
          <w:rPr>
            <w:rFonts w:ascii="Times New Roman" w:hAnsi="Times New Roman" w:cs="Times New Roman"/>
            <w:sz w:val="24"/>
            <w:szCs w:val="24"/>
            <w:lang w:eastAsia="ru-RU"/>
          </w:rPr>
          <w:t>пунктом 3 статьи 39.36</w:t>
        </w:r>
      </w:hyperlink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Земельного кодекса РФ и наличие которого не препятствует использованию земельного участка в соответствии с его разрешенным использованием</w:t>
      </w:r>
      <w:r w:rsidR="00460BF4" w:rsidRPr="00460B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60BF4" w:rsidRPr="00460BF4" w:rsidRDefault="009F6BA8" w:rsidP="009F6B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60BF4" w:rsidRPr="00460BF4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) п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</w:t>
      </w:r>
    </w:p>
    <w:p w:rsidR="00460BF4" w:rsidRPr="00460BF4" w:rsidRDefault="009F6BA8" w:rsidP="009F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sub_392995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60BF4" w:rsidRPr="00460BF4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) о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460BF4" w:rsidRPr="00460BF4" w:rsidRDefault="009F6BA8" w:rsidP="009F6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sub_392996"/>
      <w:bookmarkEnd w:id="7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A4966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>извещение</w:t>
      </w:r>
      <w:proofErr w:type="gramEnd"/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которого размещено в соответствии с </w:t>
      </w:r>
      <w:hyperlink w:anchor="sub_391119" w:history="1">
        <w:r w:rsidR="00460BF4" w:rsidRPr="009A4966">
          <w:rPr>
            <w:rFonts w:ascii="Times New Roman" w:hAnsi="Times New Roman" w:cs="Times New Roman"/>
            <w:sz w:val="24"/>
            <w:szCs w:val="24"/>
            <w:lang w:eastAsia="ru-RU"/>
          </w:rPr>
          <w:t>пунктом 19 статьи 39.11</w:t>
        </w:r>
      </w:hyperlink>
      <w:r w:rsidR="00460BF4" w:rsidRPr="009A49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>Земельного кодекса 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460BF4" w:rsidRPr="00460BF4" w:rsidRDefault="009A4966" w:rsidP="009A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sub_392997"/>
      <w:bookmarkEnd w:id="8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proofErr w:type="gramStart"/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460BF4" w:rsidRPr="00460BF4" w:rsidRDefault="009A4966" w:rsidP="009A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sub_392998"/>
      <w:bookmarkEnd w:id="9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7F5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460BF4" w:rsidRPr="009A4966" w:rsidRDefault="009A4966" w:rsidP="009A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sub_392999"/>
      <w:bookmarkEnd w:id="1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7F5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w:anchor="sub_11119" w:history="1">
        <w:r w:rsidR="00460BF4" w:rsidRPr="009A4966">
          <w:rPr>
            <w:rFonts w:ascii="Times New Roman" w:hAnsi="Times New Roman" w:cs="Times New Roman"/>
            <w:sz w:val="24"/>
            <w:szCs w:val="24"/>
            <w:lang w:eastAsia="ru-RU"/>
          </w:rPr>
          <w:t>статьей 11.9</w:t>
        </w:r>
      </w:hyperlink>
      <w:r w:rsidR="00460BF4" w:rsidRPr="009A4966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Земельного кодекса РФ, за исключением случаев перераспределения земельных участков в соответствии с </w:t>
      </w:r>
      <w:hyperlink w:anchor="sub_39281" w:history="1">
        <w:r w:rsidR="00460BF4" w:rsidRPr="009A4966">
          <w:rPr>
            <w:rFonts w:ascii="Times New Roman" w:hAnsi="Times New Roman" w:cs="Times New Roman"/>
            <w:sz w:val="24"/>
            <w:szCs w:val="24"/>
            <w:lang w:eastAsia="ru-RU"/>
          </w:rPr>
          <w:t>подпунктами 1</w:t>
        </w:r>
      </w:hyperlink>
      <w:r w:rsidR="00460BF4" w:rsidRPr="009A4966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w:anchor="sub_39284" w:history="1">
        <w:r w:rsidR="00460BF4" w:rsidRPr="009A4966">
          <w:rPr>
            <w:rFonts w:ascii="Times New Roman" w:hAnsi="Times New Roman" w:cs="Times New Roman"/>
            <w:sz w:val="24"/>
            <w:szCs w:val="24"/>
            <w:lang w:eastAsia="ru-RU"/>
          </w:rPr>
          <w:t>4 пункта 1 статьи 39.28</w:t>
        </w:r>
      </w:hyperlink>
      <w:r w:rsidR="00460BF4" w:rsidRPr="009A4966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Земельного кодекса РФ;</w:t>
      </w:r>
      <w:proofErr w:type="gramEnd"/>
    </w:p>
    <w:p w:rsidR="00460BF4" w:rsidRPr="00460BF4" w:rsidRDefault="009A4966" w:rsidP="009A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sub_3929910"/>
      <w:bookmarkEnd w:id="1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>) г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 xml:space="preserve">раницы земельного участка, находящегося в частной собственности, подлежат уточнению в соответствии с </w:t>
      </w:r>
      <w:hyperlink r:id="rId21" w:history="1">
        <w:r w:rsidR="00460BF4" w:rsidRPr="009A4966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460BF4" w:rsidRPr="009A49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>"О государственном кадастре недвижимости";</w:t>
      </w:r>
    </w:p>
    <w:p w:rsidR="00460BF4" w:rsidRPr="00460BF4" w:rsidRDefault="009A4966" w:rsidP="009A4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3" w:name="sub_3929911"/>
      <w:bookmarkEnd w:id="1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 xml:space="preserve">меются основания для отказа в утверждении схемы расположения земельного участка, предусмотренные </w:t>
      </w:r>
      <w:hyperlink w:anchor="sub_11111016" w:history="1">
        <w:r w:rsidR="00460BF4" w:rsidRPr="00F706AC">
          <w:rPr>
            <w:rFonts w:ascii="Times New Roman" w:hAnsi="Times New Roman" w:cs="Times New Roman"/>
            <w:sz w:val="24"/>
            <w:szCs w:val="24"/>
            <w:lang w:eastAsia="ru-RU"/>
          </w:rPr>
          <w:t>пунктом 16 статьи 11.10</w:t>
        </w:r>
      </w:hyperlink>
      <w:r w:rsidR="00460BF4" w:rsidRPr="00F706AC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>емельного кодекса РФ;</w:t>
      </w:r>
    </w:p>
    <w:p w:rsidR="00460BF4" w:rsidRPr="00460BF4" w:rsidRDefault="00F706AC" w:rsidP="00F7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sub_3929912"/>
      <w:bookmarkEnd w:id="13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hAnsi="Times New Roman" w:cs="Times New Roman"/>
          <w:sz w:val="24"/>
          <w:szCs w:val="24"/>
          <w:lang w:eastAsia="ru-RU"/>
        </w:rPr>
        <w:t>) п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bookmarkEnd w:id="14"/>
    <w:p w:rsidR="00460BF4" w:rsidRPr="00460BF4" w:rsidRDefault="00F706AC" w:rsidP="00F7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) з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>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460BF4" w:rsidRPr="00460BF4" w:rsidRDefault="00F706AC" w:rsidP="00F7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60BF4" w:rsidRPr="00460BF4">
        <w:rPr>
          <w:rFonts w:ascii="Times New Roman" w:hAnsi="Times New Roman" w:cs="Times New Roman"/>
          <w:sz w:val="24"/>
          <w:szCs w:val="24"/>
          <w:lang w:eastAsia="ru-RU"/>
        </w:rPr>
        <w:t xml:space="preserve"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 </w:t>
      </w:r>
    </w:p>
    <w:p w:rsidR="00F706AC" w:rsidRDefault="00F706AC" w:rsidP="00F706A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6AC" w:rsidRPr="003466F8" w:rsidRDefault="00F706AC" w:rsidP="00F706A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706AC" w:rsidRPr="00DA2093" w:rsidRDefault="00F706AC" w:rsidP="00F706A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B8B" w:rsidRDefault="00F706AC" w:rsidP="00F7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</w:t>
      </w:r>
      <w:r w:rsidR="00776E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95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Перечнем услуг, которые являются необходимыми </w:t>
      </w:r>
      <w:r w:rsidRPr="009955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организациями, участвующими в предоставлении государственных услуг исполнительными органами государственной власти Иркутской области, утвержденным постановлением Правительства Иркутской области от 30 декабря 2011 года № 423-пп, услуги, которые являются необходимыми и обязательными для предоставления государственной услуги, отсутствуют.</w:t>
      </w:r>
      <w:proofErr w:type="gramEnd"/>
    </w:p>
    <w:p w:rsidR="00F706AC" w:rsidRDefault="00F706AC" w:rsidP="00F7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88F" w:rsidRPr="003466F8" w:rsidRDefault="00A1488F" w:rsidP="00A148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14. 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A1488F" w:rsidRPr="003466F8" w:rsidRDefault="00A1488F" w:rsidP="00A148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88F" w:rsidRPr="00DA2093" w:rsidRDefault="00776E4F" w:rsidP="00A1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37</w:t>
      </w:r>
      <w:r w:rsidR="00A148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488F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 предоставляется без взимания государственной пошлины или иной платы. </w:t>
      </w:r>
    </w:p>
    <w:p w:rsidR="00A1488F" w:rsidRPr="00DA2093" w:rsidRDefault="00A1488F" w:rsidP="00A148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88F" w:rsidRPr="003466F8" w:rsidRDefault="00A1488F" w:rsidP="00A148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15. Порядок, размер и основания взимания платы, за предоставление 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A1488F" w:rsidRPr="00DA2093" w:rsidRDefault="00A1488F" w:rsidP="00A14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88F" w:rsidRPr="00DA2093" w:rsidRDefault="00776E4F" w:rsidP="00A1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38</w:t>
      </w:r>
      <w:r w:rsidR="00A1488F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Плата за услуги, которые являются необходимыми и обязательными для предоставления муниципальной услуги, отсутствует.</w:t>
      </w:r>
    </w:p>
    <w:p w:rsidR="00A1488F" w:rsidRPr="00DA2093" w:rsidRDefault="00A1488F" w:rsidP="00A1488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88F" w:rsidRPr="003466F8" w:rsidRDefault="00A1488F" w:rsidP="00A1488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16. Максимальный срок ожидания в очереди при подаче запроса </w:t>
      </w:r>
      <w:r w:rsidRPr="0034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1488F" w:rsidRPr="00DA2093" w:rsidRDefault="00A1488F" w:rsidP="00A1488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88F" w:rsidRPr="00DA2093" w:rsidRDefault="00A1488F" w:rsidP="00A1488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76E4F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запроса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муниципальной услуги и при получении результата предоставления таких услуг - не более 15 минут.</w:t>
      </w:r>
    </w:p>
    <w:p w:rsidR="00A1488F" w:rsidRPr="00DA2093" w:rsidRDefault="00A1488F" w:rsidP="00A148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88F" w:rsidRPr="003466F8" w:rsidRDefault="00A1488F" w:rsidP="00A148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17. Срок и порядок регистрации запроса заявителя о предоставлении муниципальной услуги,  в том числе в электронной форме</w:t>
      </w:r>
    </w:p>
    <w:p w:rsidR="00A1488F" w:rsidRPr="00DA2093" w:rsidRDefault="00A1488F" w:rsidP="00A1488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88F" w:rsidRPr="00DA2093" w:rsidRDefault="005C7F55" w:rsidP="00A1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1488F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6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1488F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регистрации представленных в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488F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документов при непосредственном обращении заявителя в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488F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488F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указанных документов. </w:t>
      </w:r>
    </w:p>
    <w:p w:rsidR="00A1488F" w:rsidRPr="00DA2093" w:rsidRDefault="00A1488F" w:rsidP="00A14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документов, необходимых для предоставления муниципальной услуги, должностное лицо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истрации, ответственное за прием и регистрацию документов, осуществляет их регистрацию путем присвоения указанным документам входящего номера с указанием даты получения и оформляет расписку в получении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указанных документов в двух экземплярах. </w:t>
      </w:r>
      <w:proofErr w:type="gramStart"/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экземпляр расписки выдается заявителю в день получения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документов при непосредственном обращении заявителя в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дминистрацию, либо направляется не позднее рабочего дня, следующего за днем получения документов, почтовым отправлением с уведомлением о вручении или через сеть «Интернет» при поступлении документов в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соответственно через организации почтовой связи или через сеть «Интернет», второй – приобщается к представленным в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документам.</w:t>
      </w:r>
      <w:proofErr w:type="gramEnd"/>
    </w:p>
    <w:p w:rsidR="00A1488F" w:rsidRPr="00DA2093" w:rsidRDefault="00A1488F" w:rsidP="00A1488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88F" w:rsidRPr="003466F8" w:rsidRDefault="00A1488F" w:rsidP="00A148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18. Требования к помещениям, в которых предоставляется муниципальная услуга</w:t>
      </w:r>
    </w:p>
    <w:p w:rsidR="00A1488F" w:rsidRPr="00DA2093" w:rsidRDefault="00A1488F" w:rsidP="00A148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88F" w:rsidRPr="00DA2093" w:rsidRDefault="00A1488F" w:rsidP="00A1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6E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Вход в здание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оборудуется информационной табличкой (вывеской), содержащей информацию о полном наименовании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дминистрации. </w:t>
      </w:r>
    </w:p>
    <w:p w:rsidR="00A1488F" w:rsidRPr="00DA2093" w:rsidRDefault="00A1488F" w:rsidP="00A14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здание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в котором осуществляется предоставление муниципальной услуги, оборудуется пандусом для лиц с ограниченными физическими возможностями. </w:t>
      </w:r>
    </w:p>
    <w:p w:rsidR="00A1488F" w:rsidRPr="00DA2093" w:rsidRDefault="00A1488F" w:rsidP="00A14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таблички (вывески) размещаются рядом с входом либо на двери входа так, чтобы они были хорошо видны заявителям.</w:t>
      </w:r>
    </w:p>
    <w:p w:rsidR="00A1488F" w:rsidRPr="00DA2093" w:rsidRDefault="00776E4F" w:rsidP="00A1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42</w:t>
      </w:r>
      <w:r w:rsidR="00A1488F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Каждое рабочее место должностных лиц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488F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участвующих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 </w:t>
      </w:r>
    </w:p>
    <w:p w:rsidR="00A1488F" w:rsidRPr="00DA2093" w:rsidRDefault="00776E4F" w:rsidP="00A1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43</w:t>
      </w:r>
      <w:r w:rsidR="00A1488F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A1488F" w:rsidRPr="00DA2093" w:rsidRDefault="00776E4F" w:rsidP="00A1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44</w:t>
      </w:r>
      <w:r w:rsidR="00A1488F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A1488F" w:rsidRPr="00DA2093" w:rsidRDefault="00776E4F" w:rsidP="00A1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45</w:t>
      </w:r>
      <w:r w:rsidR="00A1488F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Заявителю, явившемуся для предоставления муниципальной услуги в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488F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лично, выдаются бланки заявлений, иных документов, заполнение которых необходимо для предоставления муниципальной услуги. </w:t>
      </w:r>
    </w:p>
    <w:p w:rsidR="00A1488F" w:rsidRPr="003466F8" w:rsidRDefault="00A1488F" w:rsidP="00A1488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88F" w:rsidRPr="003466F8" w:rsidRDefault="00A1488F" w:rsidP="00A148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4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34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муниципальной 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  </w:t>
      </w:r>
      <w:r w:rsidRPr="003466F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A1488F" w:rsidRPr="00DA2093" w:rsidRDefault="00A1488F" w:rsidP="00A148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CF" w:rsidRPr="00A84EAE" w:rsidRDefault="00776E4F" w:rsidP="000C18CF">
      <w:pPr>
        <w:pStyle w:val="a9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0C18CF" w:rsidRPr="00A84EAE">
        <w:rPr>
          <w:rFonts w:ascii="Times New Roman" w:hAnsi="Times New Roman" w:cs="Times New Roman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0C18CF" w:rsidRPr="00A84EAE" w:rsidRDefault="000C18CF" w:rsidP="000C18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Pr="00A84EAE">
        <w:rPr>
          <w:rFonts w:ascii="Times New Roman" w:eastAsia="Calibri" w:hAnsi="Times New Roman" w:cs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0C18CF" w:rsidRPr="00A84EAE" w:rsidRDefault="000C18CF" w:rsidP="000C18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Pr="00A84EAE">
        <w:rPr>
          <w:rFonts w:ascii="Times New Roman" w:eastAsia="Calibri" w:hAnsi="Times New Roman" w:cs="Times New Roman"/>
          <w:sz w:val="24"/>
          <w:szCs w:val="24"/>
        </w:rPr>
        <w:t>среднее время ожидания в очереди при подаче документов;</w:t>
      </w:r>
    </w:p>
    <w:p w:rsidR="000C18CF" w:rsidRPr="00A84EAE" w:rsidRDefault="000C18CF" w:rsidP="000C18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Pr="00A84EAE">
        <w:rPr>
          <w:rFonts w:ascii="Times New Roman" w:eastAsia="Calibri" w:hAnsi="Times New Roman" w:cs="Times New Roman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0C18CF" w:rsidRPr="00A84EAE" w:rsidRDefault="000C18CF" w:rsidP="000C18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Pr="00A84EAE">
        <w:rPr>
          <w:rFonts w:ascii="Times New Roman" w:eastAsia="Calibri" w:hAnsi="Times New Roman" w:cs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0C18CF" w:rsidRPr="00A84EAE" w:rsidRDefault="00776E4F" w:rsidP="000C1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47</w:t>
      </w:r>
      <w:r w:rsidR="000C18CF" w:rsidRPr="00A84EAE">
        <w:rPr>
          <w:rFonts w:ascii="Times New Roman" w:hAnsi="Times New Roman" w:cs="Times New Roman"/>
          <w:sz w:val="24"/>
          <w:szCs w:val="24"/>
        </w:rPr>
        <w:t>.</w:t>
      </w:r>
      <w:r w:rsidR="000C18CF" w:rsidRPr="00A84EAE">
        <w:rPr>
          <w:rFonts w:ascii="Times New Roman" w:eastAsia="Calibri" w:hAnsi="Times New Roman" w:cs="Times New Roman"/>
          <w:sz w:val="24"/>
          <w:szCs w:val="24"/>
        </w:rPr>
        <w:t>  Основными требованиями к качеству рассмотрения обращений заявителей являются:</w:t>
      </w:r>
    </w:p>
    <w:p w:rsidR="000C18CF" w:rsidRPr="00A84EAE" w:rsidRDefault="000C18CF" w:rsidP="000C18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Pr="00A84EAE">
        <w:rPr>
          <w:rFonts w:ascii="Times New Roman" w:eastAsia="Calibri" w:hAnsi="Times New Roman" w:cs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0C18CF" w:rsidRPr="00A84EAE" w:rsidRDefault="000C18CF" w:rsidP="000C18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Pr="00A84EAE">
        <w:rPr>
          <w:rFonts w:ascii="Times New Roman" w:eastAsia="Calibri" w:hAnsi="Times New Roman" w:cs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0C18CF" w:rsidRPr="00A84EAE" w:rsidRDefault="000C18CF" w:rsidP="000C18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Pr="00A84EAE">
        <w:rPr>
          <w:rFonts w:ascii="Times New Roman" w:eastAsia="Calibri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0C18CF" w:rsidRPr="00A84EAE" w:rsidRDefault="000C18CF" w:rsidP="000C18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Pr="00A84EAE">
        <w:rPr>
          <w:rFonts w:ascii="Times New Roman" w:eastAsia="Calibri" w:hAnsi="Times New Roman" w:cs="Times New Roman"/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0C18CF" w:rsidRPr="00A84EAE" w:rsidRDefault="000C18CF" w:rsidP="000C18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Pr="00A84EAE">
        <w:rPr>
          <w:rFonts w:ascii="Times New Roman" w:eastAsia="Calibri" w:hAnsi="Times New Roman" w:cs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0C18CF" w:rsidRPr="00A84EAE" w:rsidRDefault="00776E4F" w:rsidP="000C1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48</w:t>
      </w:r>
      <w:r w:rsidR="000C18CF" w:rsidRPr="00A84EAE">
        <w:rPr>
          <w:rFonts w:ascii="Times New Roman" w:hAnsi="Times New Roman" w:cs="Times New Roman"/>
          <w:sz w:val="24"/>
          <w:szCs w:val="24"/>
        </w:rPr>
        <w:t>.</w:t>
      </w:r>
      <w:r w:rsidR="000C18CF" w:rsidRPr="00A84EAE">
        <w:rPr>
          <w:rFonts w:ascii="Times New Roman" w:eastAsia="Calibri" w:hAnsi="Times New Roman" w:cs="Times New Roman"/>
          <w:sz w:val="24"/>
          <w:szCs w:val="24"/>
        </w:rPr>
        <w:t xml:space="preserve"> Взаимодействие заявителя с должностными лицами </w:t>
      </w:r>
      <w:r w:rsidR="000C18CF" w:rsidRPr="00A84E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18CF" w:rsidRPr="00A84EAE">
        <w:rPr>
          <w:rFonts w:ascii="Times New Roman" w:eastAsia="Calibri" w:hAnsi="Times New Roman" w:cs="Times New Roman"/>
          <w:sz w:val="24"/>
          <w:szCs w:val="24"/>
        </w:rPr>
        <w:t xml:space="preserve">осуществляется при личном приеме граждан в соответствии с графиком приема граждан </w:t>
      </w:r>
      <w:r w:rsidR="000C18CF" w:rsidRPr="00A84EAE">
        <w:rPr>
          <w:rFonts w:ascii="Times New Roman" w:hAnsi="Times New Roman" w:cs="Times New Roman"/>
          <w:sz w:val="24"/>
          <w:szCs w:val="24"/>
        </w:rPr>
        <w:t>Администрацией:</w:t>
      </w:r>
    </w:p>
    <w:p w:rsidR="000C18CF" w:rsidRPr="00A84EAE" w:rsidRDefault="000C18CF" w:rsidP="000C18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Pr="00A84EAE">
        <w:rPr>
          <w:rFonts w:ascii="Times New Roman" w:eastAsia="Calibri" w:hAnsi="Times New Roman" w:cs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0C18CF" w:rsidRPr="00A84EAE" w:rsidRDefault="000C18CF" w:rsidP="000C18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>- з</w:t>
      </w:r>
      <w:r w:rsidRPr="00A84EAE">
        <w:rPr>
          <w:rFonts w:ascii="Times New Roman" w:eastAsia="Calibri" w:hAnsi="Times New Roman" w:cs="Times New Roman"/>
          <w:sz w:val="24"/>
          <w:szCs w:val="24"/>
        </w:rPr>
        <w:t>а получением результата предоставления муниципальной услуги.</w:t>
      </w:r>
    </w:p>
    <w:p w:rsidR="000C18CF" w:rsidRPr="00A84EAE" w:rsidRDefault="000C18CF" w:rsidP="000C1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4EAE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взаимодействия заявителя с должностными лицами </w:t>
      </w:r>
      <w:r w:rsidRPr="00A84E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84EAE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 услуги не должна превышать 10 минут по каждому из указанных видов взаимодействия.</w:t>
      </w:r>
    </w:p>
    <w:p w:rsidR="000C18CF" w:rsidRPr="00A84EAE" w:rsidRDefault="000C18CF" w:rsidP="000C18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eastAsia="Calibri" w:hAnsi="Times New Roman" w:cs="Times New Roman"/>
          <w:sz w:val="24"/>
          <w:szCs w:val="24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Pr="00A84EAE">
        <w:rPr>
          <w:rFonts w:ascii="Times New Roman" w:hAnsi="Times New Roman" w:cs="Times New Roman"/>
          <w:sz w:val="24"/>
          <w:szCs w:val="24"/>
        </w:rPr>
        <w:t>.</w:t>
      </w:r>
    </w:p>
    <w:p w:rsidR="00A1488F" w:rsidRPr="00DA2093" w:rsidRDefault="00A1488F" w:rsidP="00A1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88F" w:rsidRPr="003466F8" w:rsidRDefault="00A1488F" w:rsidP="00A148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20. Иные требования, в том числе учитывающие особенности предоставления муниципальной услуги в многофункциональных центрах 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1488F" w:rsidRPr="00DA2093" w:rsidRDefault="00A1488F" w:rsidP="00A148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88F" w:rsidRPr="00DA2093" w:rsidRDefault="00776E4F" w:rsidP="00A1488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49</w:t>
      </w:r>
      <w:r w:rsidR="00A148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488F" w:rsidRPr="00DA2093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 Заявители имеют возможность получения муниципальной услуги в электронной форме посредством Портала в части:</w:t>
      </w:r>
    </w:p>
    <w:p w:rsidR="00A1488F" w:rsidRPr="00DA2093" w:rsidRDefault="00A1488F" w:rsidP="00A1488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</w:t>
      </w:r>
      <w:r w:rsidRPr="00DA2093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1) получения информации о порядке предоставления муниципальной услуги;</w:t>
      </w:r>
    </w:p>
    <w:p w:rsidR="00A1488F" w:rsidRPr="00DA2093" w:rsidRDefault="00A1488F" w:rsidP="00A1488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</w:t>
      </w:r>
      <w:r w:rsidRPr="00DA2093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</w:t>
      </w:r>
      <w:r w:rsidRPr="00DA2093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hi-IN" w:bidi="hi-IN"/>
        </w:rPr>
        <w:t>.</w:t>
      </w:r>
    </w:p>
    <w:p w:rsidR="00A1488F" w:rsidRPr="00DA2093" w:rsidRDefault="00A1488F" w:rsidP="00A1488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</w:t>
      </w:r>
      <w:r w:rsidRPr="00DA2093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5</w:t>
      </w:r>
      <w:r w:rsidR="00776E4F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0</w:t>
      </w:r>
      <w:r w:rsidRPr="00DA2093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. </w:t>
      </w:r>
      <w:proofErr w:type="gramStart"/>
      <w:r w:rsidRPr="00DA2093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Pr="00DA2093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статьи 6 Федерального закона от 27 июля 2006 года № 152-ФЗ «О персональных данных» не требуется.</w:t>
      </w:r>
    </w:p>
    <w:p w:rsidR="00A1488F" w:rsidRDefault="00A1488F" w:rsidP="00A1488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:rsidR="00A1488F" w:rsidRPr="001B1D29" w:rsidRDefault="00A1488F" w:rsidP="00A1488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1B1D29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A1488F" w:rsidRPr="00C61410" w:rsidRDefault="00A1488F" w:rsidP="00A1488F">
      <w:pPr>
        <w:spacing w:after="0" w:line="322" w:lineRule="exact"/>
        <w:ind w:left="100" w:right="20" w:firstLine="8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488F" w:rsidRPr="00A1488F" w:rsidRDefault="00A1488F" w:rsidP="00A14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21. Исчерпывающий перечень административных процедур (действий)</w:t>
      </w:r>
    </w:p>
    <w:p w:rsidR="00A1488F" w:rsidRPr="00DA2093" w:rsidRDefault="00A1488F" w:rsidP="00A1488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88F" w:rsidRPr="00DA2093" w:rsidRDefault="00A1488F" w:rsidP="00A1488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6E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муниципальной услуги включает в себя следующие административные процедуры:</w:t>
      </w:r>
    </w:p>
    <w:p w:rsidR="00A1488F" w:rsidRPr="00DA2093" w:rsidRDefault="00A1488F" w:rsidP="00A14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прием и регистрация заявления и  документов, подлежащих представлению заявителем;</w:t>
      </w:r>
    </w:p>
    <w:p w:rsidR="00A1488F" w:rsidRPr="00DA2093" w:rsidRDefault="00A1488F" w:rsidP="00A14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54A29" w:rsidRDefault="00A1488F" w:rsidP="00A1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5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A6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5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</w:t>
      </w:r>
      <w:r w:rsidR="005F0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554A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A6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A6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схемы расположения земельного участка или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A60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ее утверждении</w:t>
      </w:r>
      <w:r w:rsidR="00554A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A29" w:rsidRPr="00554A29" w:rsidRDefault="00554A29" w:rsidP="00A1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5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 </w:t>
      </w:r>
      <w:r w:rsidRPr="00554A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проекта соглашения и направление (выдача) заявителю проекта соглашения о перераспределении земельных участков</w:t>
      </w:r>
    </w:p>
    <w:p w:rsidR="00A1488F" w:rsidRPr="00DA2093" w:rsidRDefault="00776E4F" w:rsidP="00A14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52</w:t>
      </w:r>
      <w:r w:rsidR="00A1488F" w:rsidRPr="00A602C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Блок-схем</w:t>
      </w:r>
      <w:r w:rsidR="00A1488F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предоставления </w:t>
      </w:r>
      <w:r w:rsidR="00A1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A1488F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приведена в </w:t>
      </w:r>
      <w:r w:rsidR="00A1488F" w:rsidRPr="003466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приложении 2</w:t>
      </w:r>
      <w:r w:rsidR="00A1488F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488F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регламенту.</w:t>
      </w:r>
    </w:p>
    <w:p w:rsidR="00A1488F" w:rsidRPr="00DA2093" w:rsidRDefault="00A1488F" w:rsidP="00A14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88F" w:rsidRPr="003466F8" w:rsidRDefault="00A1488F" w:rsidP="00A1488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22. Прием и регистрация заявления и  документов, подлежащих представлению заявителем  </w:t>
      </w:r>
    </w:p>
    <w:p w:rsidR="00554A29" w:rsidRPr="00DA2093" w:rsidRDefault="00554A29" w:rsidP="00554A2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A29" w:rsidRPr="00DA2093" w:rsidRDefault="00776E4F" w:rsidP="0055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53</w:t>
      </w:r>
      <w:r w:rsidR="00554A29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в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4A29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заявления по форме согласно </w:t>
      </w:r>
      <w:hyperlink r:id="rId22" w:anchor="Par453" w:history="1">
        <w:r w:rsidR="00554A29" w:rsidRPr="00346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="00554A29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4A29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 и прилагаемых к нему документов, которые подаются заявителем одним из следующих способов:  </w:t>
      </w:r>
    </w:p>
    <w:p w:rsidR="00554A29" w:rsidRPr="00DA2093" w:rsidRDefault="00554A29" w:rsidP="00554A29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путем личного обращения гражданина, руководителя юридического лица, индивидуального предпринимателя или их представителя в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дминистрацию;</w:t>
      </w:r>
    </w:p>
    <w:p w:rsidR="00554A29" w:rsidRPr="00DA2093" w:rsidRDefault="00554A29" w:rsidP="00554A29">
      <w:pPr>
        <w:tabs>
          <w:tab w:val="left" w:pos="7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организации почтовой связи;</w:t>
      </w:r>
    </w:p>
    <w:p w:rsidR="00554A29" w:rsidRPr="00DA2093" w:rsidRDefault="00554A29" w:rsidP="0055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а также через Портал. </w:t>
      </w:r>
    </w:p>
    <w:p w:rsidR="00554A29" w:rsidRPr="00DA2093" w:rsidRDefault="00776E4F" w:rsidP="00554A2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54</w:t>
      </w:r>
      <w:r w:rsidR="00554A29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поступлении в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4A29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заявления и прилагаемых к нему документов должностное лицо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4A29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ответственное за прием</w:t>
      </w:r>
      <w:r w:rsidR="0055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A29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регистрацию документов: </w:t>
      </w:r>
    </w:p>
    <w:p w:rsidR="00554A29" w:rsidRPr="00DA2093" w:rsidRDefault="00554A29" w:rsidP="00554A2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осуществляет их регистрацию в порядке, предусмотренном </w:t>
      </w:r>
      <w:r w:rsidRPr="003466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4</w:t>
      </w:r>
      <w:r w:rsidR="00776E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0</w:t>
      </w:r>
      <w:r w:rsidRPr="008C12A3">
        <w:rPr>
          <w:rFonts w:ascii="Times New Roman" w:eastAsia="Times New Roman" w:hAnsi="Times New Roman" w:cs="Times New Roman"/>
          <w:color w:val="3B0AB6"/>
          <w:sz w:val="24"/>
          <w:szCs w:val="24"/>
          <w:lang w:eastAsia="ru-RU"/>
        </w:rPr>
        <w:t xml:space="preserve">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 Административного регламента, либо отказывает в принятии заявления при наличии оснований, указанных в </w:t>
      </w:r>
      <w:r w:rsidRPr="003466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3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</w:t>
      </w:r>
      <w:r w:rsidRPr="008C12A3">
        <w:rPr>
          <w:rFonts w:ascii="Times New Roman" w:eastAsia="Times New Roman" w:hAnsi="Times New Roman" w:cs="Times New Roman"/>
          <w:color w:val="3B0AB6"/>
          <w:sz w:val="24"/>
          <w:szCs w:val="24"/>
          <w:lang w:eastAsia="ru-RU"/>
        </w:rPr>
        <w:t xml:space="preserve">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регламента; </w:t>
      </w:r>
    </w:p>
    <w:p w:rsidR="00554A29" w:rsidRDefault="00554A29" w:rsidP="00554A2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передает их должностному лицу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ответственному за рассмотрение документов, либо, в случае непредставления заявителем документов, указанных в </w:t>
      </w:r>
      <w:r w:rsidRPr="003466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27</w:t>
      </w:r>
      <w:r w:rsidRPr="008C12A3">
        <w:rPr>
          <w:rFonts w:ascii="Times New Roman" w:eastAsia="Times New Roman" w:hAnsi="Times New Roman" w:cs="Times New Roman"/>
          <w:color w:val="3B0AB6"/>
          <w:sz w:val="24"/>
          <w:szCs w:val="24"/>
          <w:lang w:eastAsia="ru-RU"/>
        </w:rPr>
        <w:t xml:space="preserve">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передает их должностному лицу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ответственному за формирование и направление межведомственных запросов в органы (организации), участвующие в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услуги.</w:t>
      </w:r>
    </w:p>
    <w:p w:rsidR="007C5399" w:rsidRDefault="00776E4F" w:rsidP="0084690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55</w:t>
      </w:r>
      <w:r w:rsidR="00554A29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выполнения данной административной процедуры является регистрация заявления и прилагаемых к нему документов.</w:t>
      </w:r>
    </w:p>
    <w:p w:rsidR="007C5399" w:rsidRPr="00DA2093" w:rsidRDefault="007C5399" w:rsidP="00554A2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A29" w:rsidRPr="003466F8" w:rsidRDefault="00554A29" w:rsidP="00554A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23. Формирование и направление межведомственных запросов </w:t>
      </w:r>
      <w:r w:rsidRPr="0034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органы (организации), участвующие в предоставлении муниципальной услуги</w:t>
      </w:r>
    </w:p>
    <w:p w:rsidR="005F0076" w:rsidRDefault="005F0076" w:rsidP="0055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4A29" w:rsidRPr="00DA2093" w:rsidRDefault="00776E4F" w:rsidP="0055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56</w:t>
      </w:r>
      <w:r w:rsidR="00554A29" w:rsidRPr="00DA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54A29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A29" w:rsidRPr="00DA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="00554A29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заявителем документов, предусмотренных </w:t>
      </w:r>
      <w:r w:rsidR="00554A29" w:rsidRPr="003466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29</w:t>
      </w:r>
      <w:r w:rsidR="00554A29" w:rsidRPr="00D347B5">
        <w:rPr>
          <w:rFonts w:ascii="Times New Roman" w:eastAsia="Times New Roman" w:hAnsi="Times New Roman" w:cs="Times New Roman"/>
          <w:color w:val="3B0AB6"/>
          <w:sz w:val="24"/>
          <w:szCs w:val="24"/>
          <w:lang w:eastAsia="ru-RU"/>
        </w:rPr>
        <w:t xml:space="preserve"> </w:t>
      </w:r>
      <w:r w:rsidR="00554A29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4A29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554A29" w:rsidRPr="00DA2093" w:rsidRDefault="00776E4F" w:rsidP="0055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57</w:t>
      </w:r>
      <w:r w:rsidR="00554A29" w:rsidRPr="00DA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Должностным</w:t>
      </w:r>
      <w:r w:rsidR="00554A29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4A29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ответственным за формирование и направление межведомственных запросов в органы (организации), участвующие в предоставлении муниципальной услуги, в течение двух рабочих дней со дня принятия и регистрации заявления и прилагаемых к нему документов формиру</w:t>
      </w:r>
      <w:r w:rsidR="00554A2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554A29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</w:t>
      </w:r>
      <w:r w:rsidR="00554A2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554A29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межведомственные запросы: </w:t>
      </w:r>
    </w:p>
    <w:p w:rsidR="00554A29" w:rsidRPr="00DA2093" w:rsidRDefault="00554A29" w:rsidP="00554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получения кадастрового паспорта на земельный участок, выписки из ЕГРП, ГКН;</w:t>
      </w:r>
    </w:p>
    <w:p w:rsidR="00554A29" w:rsidRPr="00DA2093" w:rsidRDefault="00554A29" w:rsidP="00554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целях получения выписки из ЕГРЮЛ, в случае, если заявителем выступает юридическое лицо, либо получения выписки из ЕГРИП, если заявителем выступает индивидуальный предприниматель.</w:t>
      </w:r>
    </w:p>
    <w:p w:rsidR="00554A29" w:rsidRPr="00DA2093" w:rsidRDefault="00776E4F" w:rsidP="00554A2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58</w:t>
      </w:r>
      <w:r w:rsidR="00554A29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Межведомственные запросы направляются в письменной форме на бумажном носителе или в форме электронного документа.</w:t>
      </w:r>
    </w:p>
    <w:p w:rsidR="00554A29" w:rsidRPr="00DA2093" w:rsidRDefault="00776E4F" w:rsidP="0055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59</w:t>
      </w:r>
      <w:r w:rsidR="00554A29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исполнения административной процедуры является получение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4A29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документов, указанных в </w:t>
      </w:r>
      <w:r w:rsidR="00554A29" w:rsidRPr="003466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29</w:t>
      </w:r>
      <w:r w:rsidR="00554A29" w:rsidRPr="00D347B5">
        <w:rPr>
          <w:rFonts w:ascii="Times New Roman" w:eastAsia="Times New Roman" w:hAnsi="Times New Roman" w:cs="Times New Roman"/>
          <w:color w:val="3B0AB6"/>
          <w:sz w:val="24"/>
          <w:szCs w:val="24"/>
          <w:lang w:eastAsia="ru-RU"/>
        </w:rPr>
        <w:t xml:space="preserve"> </w:t>
      </w:r>
      <w:r w:rsidR="00554A29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4A29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8A60AE" w:rsidRDefault="008A60AE" w:rsidP="008A60AE">
      <w:pPr>
        <w:suppressAutoHyphens/>
        <w:spacing w:after="0" w:line="240" w:lineRule="auto"/>
        <w:ind w:firstLine="720"/>
        <w:rPr>
          <w:b/>
          <w:sz w:val="24"/>
          <w:szCs w:val="24"/>
        </w:rPr>
      </w:pPr>
    </w:p>
    <w:p w:rsidR="00896708" w:rsidRDefault="008A60AE" w:rsidP="00896708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0AE">
        <w:rPr>
          <w:rFonts w:ascii="Times New Roman" w:hAnsi="Times New Roman" w:cs="Times New Roman"/>
          <w:b/>
          <w:sz w:val="24"/>
          <w:szCs w:val="24"/>
        </w:rPr>
        <w:t xml:space="preserve">Глава 24. Принятие решения о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8A60AE">
        <w:rPr>
          <w:rFonts w:ascii="Times New Roman" w:hAnsi="Times New Roman" w:cs="Times New Roman"/>
          <w:b/>
          <w:sz w:val="24"/>
          <w:szCs w:val="24"/>
        </w:rPr>
        <w:t xml:space="preserve">услуги либо об отказе в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8A60AE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896708" w:rsidRDefault="00896708" w:rsidP="008967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F17C0" w:rsidRPr="004B4862" w:rsidRDefault="00896708" w:rsidP="008F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C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76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="00C67FA9" w:rsidRPr="008F1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15" w:name="sub_391753"/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получение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предусмотренных </w:t>
      </w:r>
      <w:r w:rsidR="008F17C0" w:rsidRPr="004B486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пунктом </w:t>
      </w:r>
      <w:r w:rsidR="00776E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29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 рамках межведомственного информационного взаимодействия.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имеются основания, указанные в </w:t>
      </w:r>
      <w:r w:rsidR="008F17C0" w:rsidRPr="008F17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пункте </w:t>
      </w:r>
      <w:r w:rsidR="00776E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35</w:t>
      </w:r>
      <w:r w:rsidR="008F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</w:t>
      </w:r>
      <w:r w:rsidR="008F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и направляет заявителю решение  об отказе в заключени</w:t>
      </w:r>
      <w:r w:rsidR="008F17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 и (или) земельных участков с указанием всех оснований для отказа.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отсутствуют основания для отказа в предоставлении </w:t>
      </w:r>
      <w:r w:rsidR="008F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</w:t>
      </w:r>
      <w:r w:rsidR="008F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подготовку проекта одного из следующих документов: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схемы расположения земельного участка (при отсутствии проекта межевания);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согласия на заключение соглашения о перераспределении земель и (или) земельных участков в соответствии с утвержденным проектом межевания территории.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61</w:t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направление (выдача) заявителю: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схемы расположения земельного участка;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согласия на заключение соглашения о перераспределении земель и (или) земельных участков в соответствии с утвержденным проектом межевания территории;</w:t>
      </w:r>
      <w:proofErr w:type="gramEnd"/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заключени</w:t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 и (или) земельных участков с указанием всех оснований для отказа.</w:t>
      </w:r>
      <w:proofErr w:type="gramEnd"/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административной процедуры - не более 30 дней </w:t>
      </w:r>
      <w:proofErr w:type="gramStart"/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(регистрации) заявления в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62</w:t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схемы расположения земельного участка или согласие на заключение соглашения о перераспределении земель и (или) земельных участков в соответствии с утвержденным проектом межевания территории являются основанием для обеспечения заявителем выполнения кадастровых работ в целях государственного кадастрового учета земельных участков, которые образуются в результате перераспределения.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63</w:t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обращения заявителя за выполнением кадастровых работ, а также с заявлением о государственном кадастровом учете земельных участков не является предметом регулирования настоящего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17C0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67FA9" w:rsidRPr="008F17C0" w:rsidRDefault="00C67FA9" w:rsidP="008F1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5"/>
    <w:p w:rsidR="005161E1" w:rsidRDefault="005161E1" w:rsidP="008F17C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25. Направление (выдача) заявителю результатов предоставления муниципальной услуги</w:t>
      </w:r>
    </w:p>
    <w:p w:rsidR="00896708" w:rsidRPr="003466F8" w:rsidRDefault="00896708" w:rsidP="005161E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029" w:rsidRDefault="00896708" w:rsidP="009940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76E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получение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кадастрового паспорта земельного участка или земельных участков, образуемых в результате перераспределения, в рамках межведомственного информационного взаимодействия.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имеется основание, указанное в </w:t>
      </w:r>
      <w:r w:rsidR="00994029" w:rsidRPr="004B486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</w:t>
      </w:r>
      <w:r w:rsidR="00994029" w:rsidRPr="009940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ункте 3</w:t>
      </w:r>
      <w:r w:rsidR="00776E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5</w:t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</w:t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и направляет заявителю решение об отказе в заключени</w:t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перераспределении земельных участков.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отсутствует основание, указанное в </w:t>
      </w:r>
      <w:r w:rsidR="00994029" w:rsidRPr="009940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пункте </w:t>
      </w:r>
      <w:r w:rsidR="00776E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35</w:t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</w:t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 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подготовку проекта соглашения о перераспределении земель и (или) земельных участков и направление его заявителю.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65</w:t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исполнения административной процедуры является направление (выдача) заявителю: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1) 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подписанных экземпляров проекта соглашения о перераспределении земель и (или) земельных участков;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заключени</w:t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 и (или) </w:t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земельных участков.</w:t>
      </w:r>
    </w:p>
    <w:p w:rsidR="00F31FEB" w:rsidRDefault="00776E4F" w:rsidP="009940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66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Продолжительность административной процедуры - не более 30 дней со дня получения </w:t>
      </w:r>
      <w:r w:rsidR="009A5F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кадастрового паспорта земельного участка или земельных участков, образуемых в результате перераспределения, в рамках межведомственного информационного</w:t>
      </w:r>
      <w:r w:rsidR="00994029" w:rsidRPr="004B486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взаимодействия.</w:t>
      </w:r>
      <w:r w:rsidR="00994029" w:rsidRPr="004B4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1FEB" w:rsidRPr="001B1D29" w:rsidRDefault="00F31FEB" w:rsidP="00F31F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1B1D29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 xml:space="preserve">Раздел IV. Формы </w:t>
      </w:r>
      <w:proofErr w:type="gramStart"/>
      <w:r w:rsidRPr="001B1D29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контроля за</w:t>
      </w:r>
      <w:proofErr w:type="gramEnd"/>
      <w:r w:rsidRPr="001B1D29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 xml:space="preserve"> предоставлением муниципальной услуги</w:t>
      </w:r>
    </w:p>
    <w:p w:rsidR="00F31FEB" w:rsidRPr="00C61410" w:rsidRDefault="00F31FEB" w:rsidP="00F31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0D" w:rsidRPr="00A84EAE" w:rsidRDefault="0084690D" w:rsidP="008469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26.</w:t>
      </w:r>
      <w:r w:rsidRPr="00A8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8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A8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84690D" w:rsidRPr="00A84EAE" w:rsidRDefault="00776E4F" w:rsidP="0084690D">
      <w:pPr>
        <w:pStyle w:val="aa"/>
        <w:spacing w:before="0" w:beforeAutospacing="0" w:after="0" w:afterAutospacing="0"/>
      </w:pPr>
      <w:r>
        <w:rPr>
          <w:color w:val="FF0000"/>
        </w:rPr>
        <w:t xml:space="preserve">          </w:t>
      </w:r>
      <w:r w:rsidRPr="00776E4F">
        <w:t>67</w:t>
      </w:r>
      <w:r w:rsidR="0084690D" w:rsidRPr="00776E4F">
        <w:t>.</w:t>
      </w:r>
      <w:r w:rsidR="0084690D" w:rsidRPr="00A84EAE">
        <w:t xml:space="preserve"> Текущий </w:t>
      </w:r>
      <w:proofErr w:type="gramStart"/>
      <w:r w:rsidR="0084690D" w:rsidRPr="00A84EAE">
        <w:t>контроль за</w:t>
      </w:r>
      <w:proofErr w:type="gramEnd"/>
      <w:r w:rsidR="0084690D" w:rsidRPr="00A84EAE">
        <w:t xml:space="preserve">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 главой администрации.  </w:t>
      </w:r>
    </w:p>
    <w:p w:rsidR="0084690D" w:rsidRPr="00A84EAE" w:rsidRDefault="00776E4F" w:rsidP="0084690D">
      <w:pPr>
        <w:pStyle w:val="aa"/>
        <w:spacing w:before="0" w:beforeAutospacing="0" w:after="0" w:afterAutospacing="0"/>
      </w:pPr>
      <w:r>
        <w:t xml:space="preserve">           68</w:t>
      </w:r>
      <w:r w:rsidR="0084690D" w:rsidRPr="00A84EAE">
        <w:t xml:space="preserve">. Текущий </w:t>
      </w:r>
      <w:proofErr w:type="gramStart"/>
      <w:r w:rsidR="0084690D" w:rsidRPr="00A84EAE">
        <w:t>контроль за</w:t>
      </w:r>
      <w:proofErr w:type="gramEnd"/>
      <w:r w:rsidR="0084690D" w:rsidRPr="00A84EAE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84690D" w:rsidRPr="00A84EAE" w:rsidRDefault="0084690D" w:rsidP="0084690D">
      <w:pPr>
        <w:pStyle w:val="formattext"/>
        <w:spacing w:before="0" w:beforeAutospacing="0" w:after="0" w:afterAutospacing="0"/>
      </w:pPr>
      <w:r w:rsidRPr="00A84EAE">
        <w:t xml:space="preserve">           Периодичность осуществления текущего контроля устанавливается главой администрации и проводится  не менее двух раз в год.</w:t>
      </w:r>
      <w:r w:rsidRPr="00A84EAE">
        <w:br/>
        <w:t xml:space="preserve">           В ходе текущего контроля проверяется:</w:t>
      </w:r>
      <w:r w:rsidRPr="00A84EAE">
        <w:br/>
        <w:t xml:space="preserve">             - соблюдение порядка и сроков предоставления муниципальной услуги;</w:t>
      </w:r>
      <w:r w:rsidRPr="00A84EAE">
        <w:br/>
        <w:t xml:space="preserve">             - последовательность исполнения административных процедур.</w:t>
      </w:r>
    </w:p>
    <w:p w:rsidR="0084690D" w:rsidRPr="00A84EAE" w:rsidRDefault="0084690D" w:rsidP="0084690D">
      <w:pPr>
        <w:pStyle w:val="formattext"/>
        <w:spacing w:before="0" w:beforeAutospacing="0" w:after="0" w:afterAutospacing="0"/>
      </w:pPr>
      <w:r w:rsidRPr="00A84EAE">
        <w:t xml:space="preserve">          </w:t>
      </w:r>
      <w:r w:rsidR="00776E4F">
        <w:t>69</w:t>
      </w:r>
      <w:r w:rsidRPr="00A84EAE">
        <w:t xml:space="preserve">. По результатам текущего контроля даются указания по устранению выявленных </w:t>
      </w:r>
      <w:proofErr w:type="gramStart"/>
      <w:r w:rsidRPr="00A84EAE">
        <w:t>нарушений</w:t>
      </w:r>
      <w:proofErr w:type="gramEnd"/>
      <w:r w:rsidRPr="00A84EAE">
        <w:t xml:space="preserve"> и глава администрации контролирует их устранение.</w:t>
      </w:r>
    </w:p>
    <w:p w:rsidR="0084690D" w:rsidRPr="00A84EAE" w:rsidRDefault="0084690D" w:rsidP="0084690D">
      <w:pPr>
        <w:pStyle w:val="formattext"/>
        <w:spacing w:before="0" w:beforeAutospacing="0" w:after="0" w:afterAutospacing="0"/>
      </w:pPr>
      <w:r w:rsidRPr="00A84EAE">
        <w:t xml:space="preserve">           </w:t>
      </w:r>
      <w:r w:rsidR="00776E4F">
        <w:t>70</w:t>
      </w:r>
      <w:r w:rsidRPr="00A84EAE">
        <w:t xml:space="preserve">. По результатам контроля  проводится обобщенный анализ деятельности по предоставлению муниципальной услуги должностными лицами Администрации, который  доводится до сведения физических и юридических лиц,  путем размещения информации  в средствах массовой информации и на сайте муниципального образования </w:t>
      </w:r>
      <w:proofErr w:type="spellStart"/>
      <w:r w:rsidRPr="00A84EAE">
        <w:t>Слюдянский</w:t>
      </w:r>
      <w:proofErr w:type="spellEnd"/>
      <w:r w:rsidRPr="00A84EAE">
        <w:t xml:space="preserve"> район </w:t>
      </w:r>
      <w:hyperlink r:id="rId23" w:history="1">
        <w:r w:rsidRPr="00A84EAE">
          <w:rPr>
            <w:rFonts w:eastAsia="Calibri"/>
            <w:b/>
            <w:u w:val="single"/>
            <w:lang w:val="en-US"/>
          </w:rPr>
          <w:t>http</w:t>
        </w:r>
        <w:r w:rsidRPr="00A84EAE">
          <w:rPr>
            <w:rFonts w:eastAsia="Calibri"/>
            <w:b/>
            <w:u w:val="single"/>
          </w:rPr>
          <w:t>://</w:t>
        </w:r>
        <w:r w:rsidRPr="00A84EAE">
          <w:rPr>
            <w:rFonts w:eastAsia="Calibri"/>
            <w:b/>
            <w:u w:val="single"/>
            <w:lang w:val="en-US"/>
          </w:rPr>
          <w:t>www</w:t>
        </w:r>
        <w:r w:rsidRPr="00A84EAE">
          <w:rPr>
            <w:rFonts w:eastAsia="Calibri"/>
            <w:b/>
            <w:u w:val="single"/>
          </w:rPr>
          <w:t>.</w:t>
        </w:r>
        <w:proofErr w:type="spellStart"/>
        <w:r w:rsidRPr="00A84EAE">
          <w:rPr>
            <w:rFonts w:eastAsia="Calibri"/>
            <w:b/>
            <w:u w:val="single"/>
            <w:lang w:val="en-US"/>
          </w:rPr>
          <w:t>sludyanka</w:t>
        </w:r>
        <w:proofErr w:type="spellEnd"/>
        <w:r w:rsidRPr="00A84EAE">
          <w:rPr>
            <w:rFonts w:eastAsia="Calibri"/>
            <w:b/>
            <w:u w:val="single"/>
          </w:rPr>
          <w:t>.</w:t>
        </w:r>
        <w:proofErr w:type="spellStart"/>
        <w:r w:rsidRPr="00A84EAE">
          <w:rPr>
            <w:rFonts w:eastAsia="Calibri"/>
            <w:b/>
            <w:u w:val="single"/>
            <w:lang w:val="en-US"/>
          </w:rPr>
          <w:t>ru</w:t>
        </w:r>
        <w:proofErr w:type="spellEnd"/>
      </w:hyperlink>
      <w:r w:rsidRPr="00A84EAE">
        <w:rPr>
          <w:rFonts w:eastAsia="Calibri"/>
          <w:b/>
          <w:u w:val="single"/>
        </w:rPr>
        <w:t>;</w:t>
      </w:r>
      <w:r w:rsidRPr="00A84EAE">
        <w:t xml:space="preserve">.» </w:t>
      </w:r>
    </w:p>
    <w:p w:rsidR="00F31FEB" w:rsidRPr="00DA2093" w:rsidRDefault="00F31FEB" w:rsidP="00846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78"/>
      <w:bookmarkEnd w:id="16"/>
    </w:p>
    <w:p w:rsidR="00F31FEB" w:rsidRPr="005B0F32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Par390"/>
      <w:bookmarkEnd w:id="17"/>
      <w:r w:rsidRPr="005B0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</w:t>
      </w:r>
      <w:r w:rsidR="00846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B0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Ответственность должностных лиц </w:t>
      </w:r>
      <w:r w:rsidR="003B2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B0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за решения </w:t>
      </w:r>
      <w:r w:rsidRPr="005B0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действия (бездействие), принимаемые (осуществляемые) ими в ходе предоставления муниципальной услуги</w:t>
      </w:r>
    </w:p>
    <w:p w:rsidR="00F31FEB" w:rsidRPr="005B0F32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FEB" w:rsidRPr="00DA2093" w:rsidRDefault="009975F2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71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которая определяется в соответствии с должностными регламентами должностных лиц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и законодательством. </w:t>
      </w:r>
    </w:p>
    <w:p w:rsidR="00F31FEB" w:rsidRPr="00DA2093" w:rsidRDefault="009975F2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72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выявлении нарушений прав заявителей в связи с исполнением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виновные в нарушении должностные лица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привлекаются к ответственности в соответствии с законодательством. </w:t>
      </w:r>
    </w:p>
    <w:p w:rsidR="00F31FEB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399" w:rsidRPr="00DA2093" w:rsidRDefault="007C5399" w:rsidP="0077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FEB" w:rsidRPr="005B0F32" w:rsidRDefault="0084690D" w:rsidP="00F31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397"/>
      <w:bookmarkEnd w:id="1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28</w:t>
      </w:r>
      <w:r w:rsidR="00F31FEB" w:rsidRPr="005B0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Положения, характеризующие требования к порядку и формам </w:t>
      </w:r>
      <w:proofErr w:type="gramStart"/>
      <w:r w:rsidR="00F31FEB" w:rsidRPr="005B0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="00F31FEB" w:rsidRPr="005B0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FEB" w:rsidRPr="00DA2093" w:rsidRDefault="009975F2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401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73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  фактах:</w:t>
      </w:r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нарушения прав и законных интересов граждан, их объединений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организаций решением, действием (бездействием) администрации,  должностных лиц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дминистрации;</w:t>
      </w:r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нарушения положений настоящего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некорректного поведения должностных лиц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нарушения правил служебной этики при предоставлении муниципальной услуги.</w:t>
      </w:r>
    </w:p>
    <w:p w:rsidR="00F31FEB" w:rsidRPr="00DA2093" w:rsidRDefault="009975F2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74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Информацию, указанную в </w:t>
      </w:r>
      <w:r w:rsidR="00F31FEB" w:rsidRPr="005B0F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72</w:t>
      </w:r>
      <w:r w:rsidR="00F31FEB" w:rsidRPr="007D3926">
        <w:rPr>
          <w:rFonts w:ascii="Times New Roman" w:eastAsia="Times New Roman" w:hAnsi="Times New Roman" w:cs="Times New Roman"/>
          <w:color w:val="3B0AB6"/>
          <w:sz w:val="24"/>
          <w:szCs w:val="24"/>
          <w:lang w:eastAsia="ru-RU"/>
        </w:rPr>
        <w:t xml:space="preserve"> 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hyperlink w:anchor="Par401" w:history="1"/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граждане, их объединения и организации могут сообщить по телефонам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указанным в </w:t>
      </w:r>
      <w:r w:rsidR="00F31FEB" w:rsidRPr="005B0F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14</w:t>
      </w:r>
      <w:r w:rsidR="00F31FEB" w:rsidRPr="00A41827">
        <w:rPr>
          <w:rFonts w:ascii="Times New Roman" w:eastAsia="Times New Roman" w:hAnsi="Times New Roman" w:cs="Times New Roman"/>
          <w:color w:val="3B0AB6"/>
          <w:sz w:val="24"/>
          <w:szCs w:val="24"/>
          <w:lang w:eastAsia="ru-RU"/>
        </w:rPr>
        <w:t xml:space="preserve"> 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или на официальном сайте муниципального образования </w:t>
      </w:r>
      <w:proofErr w:type="spellStart"/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 </w:t>
      </w:r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407"/>
      <w:bookmarkEnd w:id="20"/>
    </w:p>
    <w:p w:rsidR="00F31FEB" w:rsidRPr="001B1D29" w:rsidRDefault="00F31FEB" w:rsidP="00F31F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</w:pPr>
      <w:bookmarkStart w:id="21" w:name="Par411"/>
      <w:bookmarkEnd w:id="21"/>
      <w:r w:rsidRPr="001B1D29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V.</w:t>
      </w:r>
      <w:r w:rsidRPr="001B1D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1D29"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>Досудебный (внесудебный) порядок обжалования решений</w:t>
      </w:r>
    </w:p>
    <w:p w:rsidR="00F31FEB" w:rsidRPr="001B1D29" w:rsidRDefault="00F31FEB" w:rsidP="00F31FE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1B1D29"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F31FEB" w:rsidRPr="00DA2093" w:rsidRDefault="00F31FEB" w:rsidP="00F31FE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FEB" w:rsidRPr="005B0F32" w:rsidRDefault="0084690D" w:rsidP="00F31FE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29</w:t>
      </w:r>
      <w:r w:rsidR="00F31FEB" w:rsidRPr="005B0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Обжалование решений и действий (бездействия)</w:t>
      </w:r>
    </w:p>
    <w:p w:rsidR="00F31FEB" w:rsidRPr="005B0F32" w:rsidRDefault="003B2F1A" w:rsidP="00F31FE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31FEB" w:rsidRPr="005B0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дминистрации, а также его должностных лиц </w:t>
      </w:r>
    </w:p>
    <w:p w:rsidR="00F31FEB" w:rsidRPr="00DA2093" w:rsidRDefault="00F31FEB" w:rsidP="00F31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FEB" w:rsidRPr="00DA2093" w:rsidRDefault="009975F2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75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для заинтересованного лица о его праве подать жалобу на решение и (или) действие (бездействие)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должностных лиц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при предоставлении муниципальной услуги (далее – жалоба), предоставляется в порядке, </w:t>
      </w:r>
      <w:r w:rsidR="00F31FEB" w:rsidRPr="00A4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предусмотренном </w:t>
      </w:r>
      <w:r w:rsidR="00F31FEB" w:rsidRPr="005B0F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пунктами 6,8</w:t>
      </w:r>
      <w:r w:rsidR="00F31FEB" w:rsidRPr="00A41827">
        <w:rPr>
          <w:rFonts w:ascii="Times New Roman" w:eastAsia="Times New Roman" w:hAnsi="Times New Roman" w:cs="Times New Roman"/>
          <w:color w:val="3B0AB6"/>
          <w:sz w:val="24"/>
          <w:szCs w:val="24"/>
          <w:lang w:eastAsia="ru-RU"/>
        </w:rPr>
        <w:t xml:space="preserve"> </w:t>
      </w:r>
      <w:r w:rsidR="00F31FEB" w:rsidRPr="00A4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F31FEB" w:rsidRPr="00DA2093" w:rsidRDefault="009975F2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76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досудебном (внесудебном) порядке обжалуются решения и действия (бездействие) Администрации, должностных лиц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в том числе в следующих случаях: </w:t>
      </w:r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услуги; </w:t>
      </w:r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услуги; </w:t>
      </w:r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заинтересованного лица документов для предоставления муниципальной услуги, не предусмотренных нормативными правовыми актами Российской Федерации, нормативными правовыми актами Иркутской области, настоящим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дминистративным регламентом; </w:t>
      </w:r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 для предоставления государственной услуги, предоставление которых предусмотрено нормативными правовыми актами Российской Федерации, нормативными правовыми актами Иркутской области, настоящим Административным регламентом; </w:t>
      </w:r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 также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дминистративным регламентом; </w:t>
      </w:r>
      <w:proofErr w:type="gramEnd"/>
    </w:p>
    <w:p w:rsidR="00F31FEB" w:rsidRPr="00A41827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при предоставлении государственной услуги платы, не предусмотренной </w:t>
      </w:r>
      <w:r w:rsidRPr="00A4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Российской Федерации, нормативными правовыми актами Иркутской области, настоящим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дминистративным регламентом; </w:t>
      </w:r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должностных лиц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1FEB" w:rsidRPr="00DA2093" w:rsidRDefault="009975F2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77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Действия (бездействие) и решения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должностных лиц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в досудебном (внесудебном) порядке обжалуются соответственно вышестоящему должностному лицу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F31FEB" w:rsidRPr="00DA2093" w:rsidRDefault="009975F2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78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личное обращение;</w:t>
      </w:r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организации почтовой связи;</w:t>
      </w:r>
    </w:p>
    <w:p w:rsidR="00F31FEB" w:rsidRPr="00A41827" w:rsidRDefault="00F31FEB" w:rsidP="00F31FEB">
      <w:pPr>
        <w:tabs>
          <w:tab w:val="left" w:pos="7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через официальный сайт </w:t>
      </w:r>
      <w:r w:rsidRPr="00A4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hyperlink r:id="rId24" w:history="1">
        <w:r w:rsidRPr="00A41827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 w:eastAsia="ru-RU"/>
          </w:rPr>
          <w:t>http</w:t>
        </w:r>
        <w:r w:rsidRPr="00A41827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://</w:t>
        </w:r>
        <w:r w:rsidRPr="00A41827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 w:eastAsia="ru-RU"/>
          </w:rPr>
          <w:t>www</w:t>
        </w:r>
        <w:r w:rsidRPr="00A41827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A41827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 w:eastAsia="ru-RU"/>
          </w:rPr>
          <w:t>sludyanka</w:t>
        </w:r>
        <w:proofErr w:type="spellEnd"/>
        <w:r w:rsidRPr="00A41827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A41827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418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через Портал. </w:t>
      </w:r>
    </w:p>
    <w:p w:rsidR="00F31FEB" w:rsidRPr="00DA2093" w:rsidRDefault="009975F2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79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досудебного (внесудебного) обжалования является подача заинтересованным лицом жалобы одним или несколькими способами, указанными в </w:t>
      </w:r>
      <w:r w:rsidR="00F31FEB" w:rsidRPr="005B0F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78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настоящего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регламента. </w:t>
      </w:r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дминистрацию, подлежит регистрации в течение одного рабочего дня со дня ее поступления, и в течение трех рабочих дней со дня ее регистрации заявителю направляется уведомление о дате и месте ее рассмотрения.</w:t>
      </w:r>
    </w:p>
    <w:p w:rsidR="00F31FEB" w:rsidRPr="00DA2093" w:rsidRDefault="009975F2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80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должна содержать:</w:t>
      </w:r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муниципальной услугу либо фамилию, имя, отчество (при наличии) должностного лица органа, предоставляющего муниципальной услугу, решения и действия (бездействие) которых обжалуются;</w:t>
      </w:r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(при наличии), сведения о месте жительства обратившегося заинтересованного лица (для физического лица), а также номер (номера) контактного телефона, адрес (адреса) электронной почты (при наличии) или почтовый адрес, по которым должен быть направлен ответ заинтересованному лицу;</w:t>
      </w:r>
      <w:proofErr w:type="gramEnd"/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должностного лица Администрации;</w:t>
      </w:r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заинтересованное лицо </w:t>
      </w:r>
      <w:proofErr w:type="gramStart"/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согласно</w:t>
      </w:r>
      <w:proofErr w:type="gramEnd"/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решением и действием (бездействием) должностного лица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F31FEB" w:rsidRPr="00DA2093" w:rsidRDefault="009975F2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81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дминистрацию, подлежит рассмотрению главой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должностного лица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ее регистрации.</w:t>
      </w:r>
    </w:p>
    <w:p w:rsidR="00F31FEB" w:rsidRPr="00DA2093" w:rsidRDefault="009975F2" w:rsidP="00F31F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82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рассмотрения отдельных жалоб:</w:t>
      </w:r>
    </w:p>
    <w:p w:rsidR="00F31FEB" w:rsidRPr="00DA2093" w:rsidRDefault="00F31FEB" w:rsidP="00F31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если в жалобе не указаны фамилия заявителя – физического </w:t>
      </w:r>
      <w:proofErr w:type="gramStart"/>
      <w:r w:rsidRPr="00DA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</w:t>
      </w:r>
      <w:proofErr w:type="gramEnd"/>
      <w:r w:rsidRPr="00DA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наименование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F31FEB" w:rsidRPr="00DA2093" w:rsidRDefault="00F31FEB" w:rsidP="00F31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глава </w:t>
      </w:r>
      <w:r w:rsidR="003B2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оставляет  жалобу без ответа по существу поставленных в ней вопросов и в течение семи рабочих дней сообщает лицу, направившему жалобу, о недопустимости злоупотребления правом;</w:t>
      </w:r>
    </w:p>
    <w:p w:rsidR="00F31FEB" w:rsidRPr="00DA2093" w:rsidRDefault="00F31FEB" w:rsidP="00F31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A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если текст письменной жалобы не поддается прочтению, ответ на жалобу не дается, о чем в течение семи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F31FEB" w:rsidRPr="00DA2093" w:rsidRDefault="00F31FEB" w:rsidP="00F31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если в жалобе содержится вопрос, на который заявителю неоднократно давались письменные ответы по существу и в связи с ранее направляемыми жалобами, и при этом в жалобе не приводятся новые доводы или обстоятельства,  глава </w:t>
      </w:r>
      <w:r w:rsidR="003B2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</w:t>
      </w:r>
      <w:r w:rsidRPr="00DA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</w:t>
      </w:r>
      <w:r w:rsidR="003B2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дминистрацию;</w:t>
      </w:r>
      <w:proofErr w:type="gramEnd"/>
      <w:r w:rsidRPr="00DA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данном решении лицо, направившее жалобу, уведомляется </w:t>
      </w:r>
      <w:r w:rsidRPr="00DA2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письменной форме на бумажном носителе или в электронной форме в течение семи рабочих дней.</w:t>
      </w:r>
    </w:p>
    <w:p w:rsidR="00F31FEB" w:rsidRPr="00DA2093" w:rsidRDefault="009975F2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581"/>
      <w:bookmarkEnd w:id="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83</w:t>
      </w:r>
      <w:r w:rsidR="00F31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жалобы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принимает одно из следующих решений:</w:t>
      </w:r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F31FEB" w:rsidRPr="00DA2093" w:rsidRDefault="009975F2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84</w:t>
      </w:r>
      <w:r w:rsidR="00F31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дня, следующего за днем принятия решения, предусмотренного </w:t>
      </w:r>
      <w:r w:rsidR="00F31FEB" w:rsidRPr="005B0F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пунктом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83</w:t>
      </w:r>
      <w:r w:rsidR="00F31FEB" w:rsidRPr="00A41827">
        <w:rPr>
          <w:rFonts w:ascii="Times New Roman" w:eastAsia="Times New Roman" w:hAnsi="Times New Roman" w:cs="Times New Roman"/>
          <w:color w:val="3B0AB6"/>
          <w:sz w:val="24"/>
          <w:szCs w:val="24"/>
          <w:lang w:eastAsia="ru-RU"/>
        </w:rPr>
        <w:t xml:space="preserve"> 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заинтересованному лицу в письменной форме и по желанию заинтересованного лица в электронной форме направляется мотивированный 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 о результатах рассмотрения жалобы.</w:t>
      </w:r>
    </w:p>
    <w:p w:rsidR="00F31FEB" w:rsidRPr="00DA2093" w:rsidRDefault="009975F2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85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уполномоченные органы. </w:t>
      </w:r>
    </w:p>
    <w:p w:rsidR="00F31FEB" w:rsidRPr="00DA2093" w:rsidRDefault="009975F2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86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несогласия с вынесенным по жалобе решением заинтересованное лицо вправе обжаловать решение в судебном порядке.</w:t>
      </w:r>
    </w:p>
    <w:p w:rsidR="00F31FEB" w:rsidRPr="00DA2093" w:rsidRDefault="009975F2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87</w:t>
      </w:r>
      <w:r w:rsidR="00F31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жалобы заинтересованное лицо имеет право обращаться с просьбой об истребовании информации и документов, необходимых для обоснования и рассмотрения жалобы.</w:t>
      </w:r>
    </w:p>
    <w:p w:rsidR="00F31FEB" w:rsidRPr="00DA2093" w:rsidRDefault="009975F2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88</w:t>
      </w:r>
      <w:r w:rsidR="00F31FEB"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Способами информирования заинтересованных лиц о порядке подачи и рассмотрения жалобы являются:</w:t>
      </w:r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личное обращение заинтересованных лиц или их 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дминистрацию;</w:t>
      </w:r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через организации почтовой связи;</w:t>
      </w:r>
    </w:p>
    <w:p w:rsidR="00F31FEB" w:rsidRPr="00DA2093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через Портал;</w:t>
      </w:r>
    </w:p>
    <w:p w:rsidR="00F31FEB" w:rsidRDefault="00F31FEB" w:rsidP="00F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</w:t>
      </w:r>
      <w:r w:rsidRPr="00DA2093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помощью телефонной и факсимильной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1E1" w:rsidRDefault="005161E1" w:rsidP="00DC0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975F2" w:rsidRDefault="009975F2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975F2" w:rsidRDefault="009975F2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975F2" w:rsidRDefault="009975F2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975F2" w:rsidRDefault="009975F2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975F2" w:rsidRDefault="009975F2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975F2" w:rsidRDefault="009975F2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975F2" w:rsidRDefault="009975F2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975F2" w:rsidRDefault="009975F2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975F2" w:rsidRDefault="009975F2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C6F98" w:rsidRDefault="004C6F98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C21AE2" w:rsidRPr="0045759A" w:rsidRDefault="00C21AE2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5759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 w:rsidR="00484233" w:rsidRPr="0045759A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45759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21AE2" w:rsidRPr="0045759A" w:rsidRDefault="00C21AE2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5759A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45759A" w:rsidRPr="0045759A" w:rsidRDefault="0045759A" w:rsidP="0045759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759A">
        <w:rPr>
          <w:rFonts w:ascii="Times New Roman" w:hAnsi="Times New Roman" w:cs="Times New Roman"/>
          <w:bCs/>
          <w:sz w:val="20"/>
          <w:szCs w:val="20"/>
        </w:rPr>
        <w:t>«</w:t>
      </w:r>
      <w:r w:rsidRPr="0045759A">
        <w:rPr>
          <w:rFonts w:ascii="Times New Roman" w:hAnsi="Times New Roman" w:cs="Times New Roman"/>
          <w:sz w:val="20"/>
          <w:szCs w:val="20"/>
        </w:rPr>
        <w:t xml:space="preserve">Перераспределение земель и (или) земельных </w:t>
      </w:r>
    </w:p>
    <w:p w:rsidR="0045759A" w:rsidRPr="0045759A" w:rsidRDefault="0045759A" w:rsidP="0045759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759A">
        <w:rPr>
          <w:rFonts w:ascii="Times New Roman" w:hAnsi="Times New Roman" w:cs="Times New Roman"/>
          <w:sz w:val="20"/>
          <w:szCs w:val="20"/>
        </w:rPr>
        <w:t xml:space="preserve">участков,  находящихся в </w:t>
      </w:r>
      <w:proofErr w:type="gramStart"/>
      <w:r w:rsidRPr="0045759A">
        <w:rPr>
          <w:rFonts w:ascii="Times New Roman" w:hAnsi="Times New Roman" w:cs="Times New Roman"/>
          <w:sz w:val="20"/>
          <w:szCs w:val="20"/>
        </w:rPr>
        <w:t>государственной</w:t>
      </w:r>
      <w:proofErr w:type="gramEnd"/>
      <w:r w:rsidRPr="0045759A">
        <w:rPr>
          <w:rFonts w:ascii="Times New Roman" w:hAnsi="Times New Roman" w:cs="Times New Roman"/>
          <w:sz w:val="20"/>
          <w:szCs w:val="20"/>
        </w:rPr>
        <w:t xml:space="preserve"> или </w:t>
      </w:r>
    </w:p>
    <w:p w:rsidR="0045759A" w:rsidRDefault="0045759A" w:rsidP="0045759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759A">
        <w:rPr>
          <w:rFonts w:ascii="Times New Roman" w:hAnsi="Times New Roman" w:cs="Times New Roman"/>
          <w:sz w:val="20"/>
          <w:szCs w:val="20"/>
        </w:rPr>
        <w:t xml:space="preserve">муниципальной собственности, и </w:t>
      </w:r>
      <w:proofErr w:type="gramStart"/>
      <w:r w:rsidRPr="0045759A">
        <w:rPr>
          <w:rFonts w:ascii="Times New Roman" w:hAnsi="Times New Roman" w:cs="Times New Roman"/>
          <w:sz w:val="20"/>
          <w:szCs w:val="20"/>
        </w:rPr>
        <w:t>земельных</w:t>
      </w:r>
      <w:proofErr w:type="gramEnd"/>
      <w:r w:rsidRPr="00457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759A" w:rsidRPr="0045759A" w:rsidRDefault="0045759A" w:rsidP="0045759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759A">
        <w:rPr>
          <w:rFonts w:ascii="Times New Roman" w:hAnsi="Times New Roman" w:cs="Times New Roman"/>
          <w:sz w:val="20"/>
          <w:szCs w:val="20"/>
        </w:rPr>
        <w:t>участков, находящихся в частной собственности»</w:t>
      </w:r>
    </w:p>
    <w:p w:rsidR="00C21AE2" w:rsidRPr="00C21AE2" w:rsidRDefault="00C21AE2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</w:rPr>
      </w:pPr>
    </w:p>
    <w:p w:rsidR="00C21AE2" w:rsidRPr="00C21AE2" w:rsidRDefault="00C21AE2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</w:rPr>
      </w:pPr>
      <w:r w:rsidRPr="00C21AE2">
        <w:rPr>
          <w:rFonts w:ascii="Times New Roman" w:hAnsi="Times New Roman" w:cs="Times New Roman"/>
          <w:color w:val="000000"/>
        </w:rPr>
        <w:t xml:space="preserve">Главе администрации </w:t>
      </w:r>
    </w:p>
    <w:p w:rsidR="00C21AE2" w:rsidRPr="00C21AE2" w:rsidRDefault="003B2F1A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Маритуйского</w:t>
      </w:r>
      <w:proofErr w:type="spellEnd"/>
      <w:r w:rsidR="00484233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C21AE2" w:rsidRPr="00C21AE2">
        <w:rPr>
          <w:rFonts w:ascii="Times New Roman" w:hAnsi="Times New Roman" w:cs="Times New Roman"/>
          <w:color w:val="000000"/>
        </w:rPr>
        <w:t xml:space="preserve"> </w:t>
      </w:r>
    </w:p>
    <w:p w:rsidR="00C21AE2" w:rsidRPr="00C21AE2" w:rsidRDefault="00484233" w:rsidP="00C21AE2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</w:t>
      </w:r>
      <w:r w:rsidR="00C21AE2" w:rsidRPr="00C21AE2">
        <w:rPr>
          <w:rFonts w:ascii="Times New Roman" w:hAnsi="Times New Roman" w:cs="Times New Roman"/>
          <w:color w:val="000000"/>
        </w:rPr>
        <w:t>______________________________</w:t>
      </w:r>
    </w:p>
    <w:p w:rsidR="00C21AE2" w:rsidRPr="00C21AE2" w:rsidRDefault="00C21AE2" w:rsidP="00C21AE2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21AE2"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 w:rsidR="00484233">
        <w:rPr>
          <w:rFonts w:ascii="Times New Roman" w:hAnsi="Times New Roman" w:cs="Times New Roman"/>
          <w:color w:val="000000"/>
        </w:rPr>
        <w:t xml:space="preserve">      От </w:t>
      </w:r>
      <w:r w:rsidRPr="00C21AE2">
        <w:rPr>
          <w:rFonts w:ascii="Times New Roman" w:hAnsi="Times New Roman" w:cs="Times New Roman"/>
          <w:color w:val="000000"/>
        </w:rPr>
        <w:t>_______________________________________</w:t>
      </w:r>
    </w:p>
    <w:p w:rsidR="00C21AE2" w:rsidRPr="00C21AE2" w:rsidRDefault="00C21AE2" w:rsidP="00C21AE2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21AE2">
        <w:rPr>
          <w:rFonts w:ascii="Times New Roman" w:hAnsi="Times New Roman" w:cs="Times New Roman"/>
          <w:color w:val="000000"/>
        </w:rPr>
        <w:t>_________________________________________</w:t>
      </w:r>
    </w:p>
    <w:p w:rsidR="00C21AE2" w:rsidRPr="00C21AE2" w:rsidRDefault="00C21AE2" w:rsidP="00C21AE2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21AE2">
        <w:rPr>
          <w:rFonts w:ascii="Times New Roman" w:hAnsi="Times New Roman" w:cs="Times New Roman"/>
          <w:color w:val="000000"/>
        </w:rPr>
        <w:t>_________________________________________</w:t>
      </w:r>
    </w:p>
    <w:p w:rsidR="00C21AE2" w:rsidRPr="00C21AE2" w:rsidRDefault="00C21AE2" w:rsidP="00C21AE2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21AE2">
        <w:rPr>
          <w:rFonts w:ascii="Times New Roman" w:hAnsi="Times New Roman" w:cs="Times New Roman"/>
          <w:color w:val="000000"/>
        </w:rPr>
        <w:t>_________________________________________</w:t>
      </w:r>
    </w:p>
    <w:p w:rsidR="00C21AE2" w:rsidRPr="00C21AE2" w:rsidRDefault="00C21AE2" w:rsidP="00C21AE2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21AE2">
        <w:rPr>
          <w:rFonts w:ascii="Times New Roman" w:hAnsi="Times New Roman" w:cs="Times New Roman"/>
          <w:color w:val="000000"/>
        </w:rPr>
        <w:t xml:space="preserve">                                                           ________________________________________*</w:t>
      </w:r>
    </w:p>
    <w:p w:rsidR="00484233" w:rsidRPr="00484233" w:rsidRDefault="00C21AE2" w:rsidP="00C21AE2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4233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48423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почтовый адрес и (или) адрес электронной почты </w:t>
      </w:r>
      <w:proofErr w:type="gramEnd"/>
    </w:p>
    <w:p w:rsidR="00C21AE2" w:rsidRPr="00484233" w:rsidRDefault="00C21AE2" w:rsidP="00C21AE2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8423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для связи с заявителем</w:t>
      </w:r>
      <w:r w:rsidRPr="00484233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21AE2" w:rsidRPr="00C21AE2" w:rsidRDefault="00C21AE2" w:rsidP="00C21AE2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21AE2" w:rsidRPr="00C21AE2" w:rsidRDefault="00484233" w:rsidP="00C21AE2">
      <w:pPr>
        <w:pStyle w:val="2"/>
        <w:keepNext w:val="0"/>
        <w:widowControl w:val="0"/>
        <w:tabs>
          <w:tab w:val="clear" w:pos="0"/>
          <w:tab w:val="num" w:pos="-708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ЗАЯВЛЕНИЕ</w:t>
      </w:r>
      <w:r w:rsidR="00C21AE2" w:rsidRPr="00C21AE2">
        <w:rPr>
          <w:b/>
          <w:color w:val="000000"/>
          <w:sz w:val="22"/>
          <w:szCs w:val="22"/>
        </w:rPr>
        <w:t xml:space="preserve"> </w:t>
      </w:r>
    </w:p>
    <w:p w:rsidR="00C21AE2" w:rsidRPr="00C21AE2" w:rsidRDefault="00C21AE2" w:rsidP="00C21A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C21AE2">
        <w:rPr>
          <w:rFonts w:ascii="Times New Roman" w:hAnsi="Times New Roman" w:cs="Times New Roman"/>
          <w:b/>
          <w:color w:val="000000"/>
        </w:rPr>
        <w:t>о перераспределении земельного участка или земельных участков</w:t>
      </w:r>
    </w:p>
    <w:p w:rsidR="00C21AE2" w:rsidRPr="00C21AE2" w:rsidRDefault="00C21AE2" w:rsidP="00C21AE2">
      <w:pPr>
        <w:pStyle w:val="2"/>
        <w:keepNext w:val="0"/>
        <w:widowControl w:val="0"/>
        <w:jc w:val="center"/>
        <w:rPr>
          <w:color w:val="000000"/>
          <w:sz w:val="22"/>
          <w:szCs w:val="22"/>
        </w:rPr>
      </w:pPr>
    </w:p>
    <w:p w:rsidR="00C21AE2" w:rsidRPr="00C21AE2" w:rsidRDefault="00C21AE2" w:rsidP="00C21AE2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C21AE2">
        <w:rPr>
          <w:rFonts w:ascii="Times New Roman" w:hAnsi="Times New Roman" w:cs="Times New Roman"/>
          <w:color w:val="000000"/>
        </w:rPr>
        <w:t>Прошу перераспределить земельный участок (земельные участки):</w:t>
      </w:r>
      <w:r w:rsidR="00484233">
        <w:rPr>
          <w:rFonts w:ascii="Times New Roman" w:hAnsi="Times New Roman" w:cs="Times New Roman"/>
          <w:color w:val="000000"/>
        </w:rPr>
        <w:t xml:space="preserve"> ___________________</w:t>
      </w:r>
    </w:p>
    <w:p w:rsidR="00C21AE2" w:rsidRPr="00C21AE2" w:rsidRDefault="00C21AE2" w:rsidP="00C21AE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1AE2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C21AE2" w:rsidRPr="00C21AE2" w:rsidRDefault="00C21AE2" w:rsidP="00C21AE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1AE2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C21AE2" w:rsidRPr="00484233" w:rsidRDefault="00C21AE2" w:rsidP="00C21A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84233">
        <w:rPr>
          <w:rFonts w:ascii="Times New Roman" w:hAnsi="Times New Roman" w:cs="Times New Roman"/>
          <w:color w:val="000000"/>
          <w:sz w:val="20"/>
          <w:szCs w:val="20"/>
        </w:rPr>
        <w:t>(адрес земельного участка или при отсутствии адреса земельного участка иное описание местоположения земельного участка)</w:t>
      </w:r>
    </w:p>
    <w:p w:rsidR="00C21AE2" w:rsidRPr="00C21AE2" w:rsidRDefault="00C21AE2" w:rsidP="00C21AE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21AE2" w:rsidRPr="00C21AE2" w:rsidRDefault="00C21AE2" w:rsidP="00C21AE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C21AE2">
        <w:rPr>
          <w:rFonts w:ascii="Times New Roman" w:hAnsi="Times New Roman" w:cs="Times New Roman"/>
          <w:color w:val="000000"/>
        </w:rPr>
        <w:t>площадью: __________________ кв.м.</w:t>
      </w:r>
      <w:r w:rsidR="00484233">
        <w:rPr>
          <w:rFonts w:ascii="Times New Roman" w:hAnsi="Times New Roman" w:cs="Times New Roman"/>
          <w:color w:val="000000"/>
        </w:rPr>
        <w:t xml:space="preserve"> __________________________________________________</w:t>
      </w:r>
    </w:p>
    <w:p w:rsidR="00C21AE2" w:rsidRPr="00C21AE2" w:rsidRDefault="00C21AE2" w:rsidP="00C21AE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C21AE2" w:rsidRPr="00C21AE2" w:rsidRDefault="00C21AE2" w:rsidP="00C21AE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C21AE2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C21AE2" w:rsidRPr="00484233" w:rsidRDefault="00C21AE2" w:rsidP="00C21A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8423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484233">
        <w:rPr>
          <w:rFonts w:ascii="Times New Roman" w:hAnsi="Times New Roman" w:cs="Times New Roman"/>
          <w:color w:val="000000"/>
          <w:sz w:val="20"/>
          <w:szCs w:val="20"/>
        </w:rPr>
        <w:t>кадастровый номер земельного участка или кадастровые номера земельных участков, перераспределение которых планируется осуществить</w:t>
      </w:r>
      <w:r w:rsidRPr="0048423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C21AE2" w:rsidRPr="00484233" w:rsidRDefault="00C21AE2" w:rsidP="00C21A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8423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  <w:r w:rsidR="0048423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:rsidR="00C21AE2" w:rsidRPr="00484233" w:rsidRDefault="00C21AE2" w:rsidP="00C21AE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8423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484233">
        <w:rPr>
          <w:rFonts w:ascii="Times New Roman" w:hAnsi="Times New Roman" w:cs="Times New Roman"/>
          <w:color w:val="000000"/>
          <w:sz w:val="20"/>
          <w:szCs w:val="20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  <w:r w:rsidRPr="0048423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C21AE2" w:rsidRPr="00C21AE2" w:rsidRDefault="00C21AE2" w:rsidP="00C21AE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C21AE2" w:rsidRDefault="00C21AE2" w:rsidP="00C21AE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1AE2">
        <w:rPr>
          <w:rFonts w:ascii="Times New Roman" w:hAnsi="Times New Roman" w:cs="Times New Roman"/>
          <w:color w:val="000000"/>
        </w:rPr>
        <w:t xml:space="preserve">Приложение: </w:t>
      </w:r>
      <w:r w:rsidR="0045759A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:rsidR="00484233" w:rsidRPr="00C21AE2" w:rsidRDefault="00484233" w:rsidP="00C21AE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:rsidR="00484233" w:rsidRDefault="0045759A" w:rsidP="00C21AE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:rsidR="00C21AE2" w:rsidRPr="00C21AE2" w:rsidRDefault="00484233" w:rsidP="00C21AE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</w:t>
      </w:r>
    </w:p>
    <w:p w:rsidR="00484233" w:rsidRDefault="0045759A" w:rsidP="0045759A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C21AE2" w:rsidRPr="00C21AE2" w:rsidRDefault="00484233" w:rsidP="0045759A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 w:rsidR="0045759A">
        <w:rPr>
          <w:rFonts w:ascii="Times New Roman" w:hAnsi="Times New Roman" w:cs="Times New Roman"/>
          <w:color w:val="000000"/>
        </w:rPr>
        <w:t>________</w:t>
      </w:r>
    </w:p>
    <w:p w:rsidR="0045759A" w:rsidRDefault="00C21AE2" w:rsidP="00C21AE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1AE2">
        <w:rPr>
          <w:rFonts w:ascii="Times New Roman" w:hAnsi="Times New Roman" w:cs="Times New Roman"/>
          <w:color w:val="000000"/>
        </w:rPr>
        <w:t xml:space="preserve"> </w:t>
      </w:r>
      <w:r w:rsidR="0045759A"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:rsidR="0045759A" w:rsidRDefault="0045759A" w:rsidP="00C21AE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5759A" w:rsidRDefault="0045759A" w:rsidP="00C21AE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5759A" w:rsidRDefault="0045759A" w:rsidP="00C21AE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5759A" w:rsidRDefault="0045759A" w:rsidP="00C21AE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21AE2" w:rsidRPr="00C21AE2" w:rsidRDefault="00C21AE2" w:rsidP="00C21AE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21AE2">
        <w:rPr>
          <w:rFonts w:ascii="Times New Roman" w:hAnsi="Times New Roman" w:cs="Times New Roman"/>
          <w:color w:val="000000"/>
        </w:rPr>
        <w:t>«_______»__________________20___г.                                                            _______________</w:t>
      </w:r>
    </w:p>
    <w:p w:rsidR="00C21AE2" w:rsidRPr="00C21AE2" w:rsidRDefault="00C21AE2" w:rsidP="00C21AE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21AE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(подпись)</w:t>
      </w:r>
    </w:p>
    <w:p w:rsidR="00C21AE2" w:rsidRPr="0045759A" w:rsidRDefault="00C21AE2" w:rsidP="00C21AE2">
      <w:pPr>
        <w:numPr>
          <w:ilvl w:val="0"/>
          <w:numId w:val="1"/>
        </w:numPr>
        <w:tabs>
          <w:tab w:val="clear" w:pos="0"/>
          <w:tab w:val="num" w:pos="28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45759A">
        <w:rPr>
          <w:rFonts w:ascii="Times New Roman" w:hAnsi="Times New Roman" w:cs="Times New Roman"/>
          <w:b/>
          <w:i/>
          <w:color w:val="000000"/>
          <w:sz w:val="20"/>
          <w:szCs w:val="20"/>
        </w:rPr>
        <w:t>*</w:t>
      </w:r>
      <w:r w:rsidRPr="0045759A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45759A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C21AE2" w:rsidRPr="0045759A" w:rsidRDefault="00C21AE2" w:rsidP="00C21AE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</w:pPr>
      <w:r w:rsidRPr="0045759A">
        <w:rPr>
          <w:rFonts w:ascii="Times New Roman" w:hAnsi="Times New Roman" w:cs="Times New Roman"/>
          <w:i/>
          <w:color w:val="000000"/>
          <w:sz w:val="20"/>
          <w:szCs w:val="20"/>
          <w:lang w:eastAsia="ru-RU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</w:t>
      </w:r>
    </w:p>
    <w:p w:rsidR="00C21AE2" w:rsidRDefault="00C21AE2" w:rsidP="00C21AE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eastAsia="ru-RU"/>
        </w:rPr>
      </w:pPr>
    </w:p>
    <w:p w:rsidR="0045759A" w:rsidRDefault="0045759A" w:rsidP="00C21AE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eastAsia="ru-RU"/>
        </w:rPr>
      </w:pPr>
    </w:p>
    <w:p w:rsidR="0045759A" w:rsidRDefault="0045759A" w:rsidP="00C21AE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eastAsia="ru-RU"/>
        </w:rPr>
      </w:pPr>
    </w:p>
    <w:p w:rsidR="0045759A" w:rsidRDefault="0045759A" w:rsidP="00C21AE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eastAsia="ru-RU"/>
        </w:rPr>
      </w:pPr>
    </w:p>
    <w:p w:rsidR="0045759A" w:rsidRDefault="0045759A" w:rsidP="00C21AE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eastAsia="ru-RU"/>
        </w:rPr>
      </w:pPr>
    </w:p>
    <w:p w:rsidR="0045759A" w:rsidRDefault="0045759A" w:rsidP="00C21AE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eastAsia="ru-RU"/>
        </w:rPr>
      </w:pPr>
    </w:p>
    <w:p w:rsidR="0045759A" w:rsidRDefault="0045759A" w:rsidP="00C21AE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eastAsia="ru-RU"/>
        </w:rPr>
      </w:pPr>
    </w:p>
    <w:p w:rsidR="0045759A" w:rsidRDefault="0045759A" w:rsidP="00C21AE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eastAsia="ru-RU"/>
        </w:rPr>
      </w:pPr>
    </w:p>
    <w:p w:rsidR="0045759A" w:rsidRPr="0045759A" w:rsidRDefault="0045759A" w:rsidP="0045759A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5759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45759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5759A" w:rsidRPr="0045759A" w:rsidRDefault="0045759A" w:rsidP="0045759A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5759A">
        <w:rPr>
          <w:rFonts w:ascii="Times New Roman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45759A" w:rsidRPr="0045759A" w:rsidRDefault="0045759A" w:rsidP="0045759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759A">
        <w:rPr>
          <w:rFonts w:ascii="Times New Roman" w:hAnsi="Times New Roman" w:cs="Times New Roman"/>
          <w:bCs/>
          <w:sz w:val="20"/>
          <w:szCs w:val="20"/>
        </w:rPr>
        <w:t>«</w:t>
      </w:r>
      <w:r w:rsidRPr="0045759A">
        <w:rPr>
          <w:rFonts w:ascii="Times New Roman" w:hAnsi="Times New Roman" w:cs="Times New Roman"/>
          <w:sz w:val="20"/>
          <w:szCs w:val="20"/>
        </w:rPr>
        <w:t xml:space="preserve">Перераспределение земель и (или) земельных </w:t>
      </w:r>
    </w:p>
    <w:p w:rsidR="0045759A" w:rsidRPr="0045759A" w:rsidRDefault="0045759A" w:rsidP="0045759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759A">
        <w:rPr>
          <w:rFonts w:ascii="Times New Roman" w:hAnsi="Times New Roman" w:cs="Times New Roman"/>
          <w:sz w:val="20"/>
          <w:szCs w:val="20"/>
        </w:rPr>
        <w:t xml:space="preserve">участков,  находящихся в </w:t>
      </w:r>
      <w:proofErr w:type="gramStart"/>
      <w:r w:rsidRPr="0045759A">
        <w:rPr>
          <w:rFonts w:ascii="Times New Roman" w:hAnsi="Times New Roman" w:cs="Times New Roman"/>
          <w:sz w:val="20"/>
          <w:szCs w:val="20"/>
        </w:rPr>
        <w:t>государственной</w:t>
      </w:r>
      <w:proofErr w:type="gramEnd"/>
      <w:r w:rsidRPr="0045759A">
        <w:rPr>
          <w:rFonts w:ascii="Times New Roman" w:hAnsi="Times New Roman" w:cs="Times New Roman"/>
          <w:sz w:val="20"/>
          <w:szCs w:val="20"/>
        </w:rPr>
        <w:t xml:space="preserve"> или </w:t>
      </w:r>
    </w:p>
    <w:p w:rsidR="0045759A" w:rsidRDefault="0045759A" w:rsidP="0045759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759A">
        <w:rPr>
          <w:rFonts w:ascii="Times New Roman" w:hAnsi="Times New Roman" w:cs="Times New Roman"/>
          <w:sz w:val="20"/>
          <w:szCs w:val="20"/>
        </w:rPr>
        <w:t xml:space="preserve">муниципальной собственности, и </w:t>
      </w:r>
      <w:proofErr w:type="gramStart"/>
      <w:r w:rsidRPr="0045759A">
        <w:rPr>
          <w:rFonts w:ascii="Times New Roman" w:hAnsi="Times New Roman" w:cs="Times New Roman"/>
          <w:sz w:val="20"/>
          <w:szCs w:val="20"/>
        </w:rPr>
        <w:t>земельных</w:t>
      </w:r>
      <w:proofErr w:type="gramEnd"/>
      <w:r w:rsidRPr="004575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759A" w:rsidRPr="0045759A" w:rsidRDefault="0045759A" w:rsidP="0045759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759A">
        <w:rPr>
          <w:rFonts w:ascii="Times New Roman" w:hAnsi="Times New Roman" w:cs="Times New Roman"/>
          <w:sz w:val="20"/>
          <w:szCs w:val="20"/>
        </w:rPr>
        <w:t>участков, находящихся в частной собственности»</w:t>
      </w:r>
    </w:p>
    <w:p w:rsidR="00484233" w:rsidRPr="00347EF9" w:rsidRDefault="00484233" w:rsidP="00484233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233" w:rsidRPr="00347EF9" w:rsidRDefault="00484233" w:rsidP="00484233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233" w:rsidRPr="00F31E29" w:rsidRDefault="00484233" w:rsidP="00484233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33" w:rsidRDefault="00484233" w:rsidP="0048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E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484233" w:rsidRPr="00F31E29" w:rsidRDefault="00484233" w:rsidP="00484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233" w:rsidRPr="00F31E29" w:rsidRDefault="008A7BF8" w:rsidP="00484233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6" o:spid="_x0000_s1026" type="#_x0000_t109" style="position:absolute;left:0;text-align:left;margin-left:10.45pt;margin-top:4.65pt;width:461.75pt;height:39.4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">
            <v:textbox>
              <w:txbxContent>
                <w:p w:rsidR="0040729B" w:rsidRPr="00BB764C" w:rsidRDefault="0040729B" w:rsidP="0048423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B764C">
                    <w:rPr>
                      <w:rFonts w:ascii="Times New Roman" w:hAnsi="Times New Roman" w:cs="Times New Roman"/>
                    </w:rPr>
                    <w:t xml:space="preserve">Прием и регистрация заявления и документов, подлежащих представлению заявителем </w:t>
                  </w:r>
                </w:p>
                <w:p w:rsidR="0040729B" w:rsidRPr="00BB764C" w:rsidRDefault="0040729B" w:rsidP="004842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B764C">
                    <w:rPr>
                      <w:rFonts w:ascii="Times New Roman" w:hAnsi="Times New Roman" w:cs="Times New Roman"/>
                    </w:rPr>
                    <w:t>(в течение одного дня)</w:t>
                  </w:r>
                </w:p>
                <w:p w:rsidR="0040729B" w:rsidRPr="00AC3FDE" w:rsidRDefault="0040729B" w:rsidP="004842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84233" w:rsidRPr="00F31E29" w:rsidRDefault="00484233" w:rsidP="00484233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33" w:rsidRPr="00F31E29" w:rsidRDefault="00484233" w:rsidP="00484233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33" w:rsidRPr="00F31E29" w:rsidRDefault="008A7BF8" w:rsidP="00484233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7" style="position:absolute;left:0;text-align:left;z-index:251661312;visibility:visible;mso-wrap-distance-left:3.17497mm;mso-wrap-distance-right:3.17497mm" from="258.15pt,2.6pt" to="258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">
            <v:stroke endarrow="block"/>
          </v:line>
        </w:pict>
      </w:r>
    </w:p>
    <w:p w:rsidR="00484233" w:rsidRPr="00F31E29" w:rsidRDefault="008A7BF8" w:rsidP="00484233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12" o:spid="_x0000_s1028" type="#_x0000_t109" style="position:absolute;left:0;text-align:left;margin-left:10.45pt;margin-top:8.95pt;width:461.75pt;height:50.9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">
            <v:textbox>
              <w:txbxContent>
                <w:p w:rsidR="0040729B" w:rsidRPr="00BB764C" w:rsidRDefault="0040729B" w:rsidP="00484233">
                  <w:pPr>
                    <w:spacing w:after="0"/>
                    <w:ind w:right="904"/>
                    <w:jc w:val="center"/>
                    <w:rPr>
                      <w:rFonts w:ascii="Times New Roman" w:hAnsi="Times New Roman" w:cs="Times New Roman"/>
                    </w:rPr>
                  </w:pPr>
                  <w:r w:rsidRPr="00BB764C">
                    <w:rPr>
                      <w:rFonts w:ascii="Times New Roman" w:hAnsi="Times New Roman" w:cs="Times New Roman"/>
                    </w:rPr>
                    <w:t xml:space="preserve">Формирование и направление межведомственных запросов в органы, участвующие в предоставлении </w:t>
                  </w:r>
                  <w:r>
                    <w:rPr>
                      <w:rFonts w:ascii="Times New Roman" w:hAnsi="Times New Roman" w:cs="Times New Roman"/>
                    </w:rPr>
                    <w:t>муниципальной</w:t>
                  </w:r>
                  <w:r w:rsidRPr="00BB764C">
                    <w:rPr>
                      <w:rFonts w:ascii="Times New Roman" w:hAnsi="Times New Roman" w:cs="Times New Roman"/>
                    </w:rPr>
                    <w:t xml:space="preserve"> услуги</w:t>
                  </w:r>
                </w:p>
                <w:p w:rsidR="0040729B" w:rsidRPr="00BB764C" w:rsidRDefault="0040729B" w:rsidP="0048423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B764C">
                    <w:rPr>
                      <w:rFonts w:ascii="Times New Roman" w:hAnsi="Times New Roman" w:cs="Times New Roman"/>
                    </w:rPr>
                    <w:t>(в течение3 рабочих дней со дня регистрации заявления)</w:t>
                  </w:r>
                </w:p>
                <w:p w:rsidR="0040729B" w:rsidRPr="006E2ADB" w:rsidRDefault="0040729B" w:rsidP="0048423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0729B" w:rsidRPr="00AC3FDE" w:rsidRDefault="0040729B" w:rsidP="004842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84233" w:rsidRPr="00F31E29" w:rsidRDefault="00484233" w:rsidP="00484233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33" w:rsidRPr="00F31E29" w:rsidRDefault="00484233" w:rsidP="00484233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33" w:rsidRPr="00F31E29" w:rsidRDefault="00484233" w:rsidP="00484233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33" w:rsidRPr="00F31E29" w:rsidRDefault="008A7BF8" w:rsidP="00484233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z-index:251663360;visibility:visible;mso-wrap-distance-left:3.17497mm;mso-wrap-distance-right:3.17497mm" from="158.7pt,8.45pt" to="158.7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">
            <v:stroke endarrow="block"/>
          </v:line>
        </w:pict>
      </w:r>
    </w:p>
    <w:p w:rsidR="00484233" w:rsidRPr="00F31E29" w:rsidRDefault="008A7BF8" w:rsidP="00484233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337.95pt;margin-top:9.2pt;width:134.25pt;height:87.6pt;z-index:251668480">
            <v:textbox>
              <w:txbxContent>
                <w:p w:rsidR="0040729B" w:rsidRPr="00093492" w:rsidRDefault="0040729B" w:rsidP="0009349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93492">
                    <w:rPr>
                      <w:rFonts w:ascii="Times New Roman" w:hAnsi="Times New Roman" w:cs="Times New Roman"/>
                    </w:rPr>
                    <w:t xml:space="preserve">Направлению заявителю решения об отказе </w:t>
                  </w:r>
                  <w:r>
                    <w:rPr>
                      <w:rFonts w:ascii="Times New Roman" w:hAnsi="Times New Roman" w:cs="Times New Roman"/>
                    </w:rPr>
                    <w:t>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соглашения о перераспределении земель и (или) земельных участков </w:t>
                  </w:r>
                </w:p>
              </w:txbxContent>
            </v:textbox>
          </v:rect>
        </w:pict>
      </w:r>
      <w:r w:rsidR="00093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484233" w:rsidRPr="00F31E29" w:rsidRDefault="008A7BF8" w:rsidP="00093492">
      <w:pPr>
        <w:autoSpaceDE w:val="0"/>
        <w:autoSpaceDN w:val="0"/>
        <w:adjustRightInd w:val="0"/>
        <w:spacing w:after="0" w:line="240" w:lineRule="auto"/>
        <w:ind w:left="450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4" o:spid="_x0000_s1030" type="#_x0000_t109" style="position:absolute;left:0;text-align:left;margin-left:10.45pt;margin-top:7.25pt;width:307.1pt;height:58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">
            <v:textbox>
              <w:txbxContent>
                <w:p w:rsidR="0040729B" w:rsidRDefault="0040729B" w:rsidP="004842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Оформление результата рассмотрения заявления и приложенных к нему документов </w:t>
                  </w:r>
                </w:p>
                <w:p w:rsidR="0040729B" w:rsidRPr="00BB764C" w:rsidRDefault="0040729B" w:rsidP="004842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(в течение </w:t>
                  </w:r>
                  <w:r w:rsidRPr="00BB764C">
                    <w:rPr>
                      <w:rStyle w:val="FontStyle61"/>
                    </w:rPr>
                    <w:t xml:space="preserve"> </w:t>
                  </w:r>
                  <w:r>
                    <w:rPr>
                      <w:rStyle w:val="FontStyle61"/>
                    </w:rPr>
                    <w:t xml:space="preserve">20 дней </w:t>
                  </w:r>
                  <w:r w:rsidRPr="00BB764C">
                    <w:rPr>
                      <w:rStyle w:val="FontStyle61"/>
                    </w:rPr>
                    <w:t>со дня регистрации заявления)</w:t>
                  </w:r>
                </w:p>
                <w:p w:rsidR="0040729B" w:rsidRDefault="0040729B" w:rsidP="00484233">
                  <w:pPr>
                    <w:jc w:val="center"/>
                  </w:pPr>
                </w:p>
                <w:p w:rsidR="0040729B" w:rsidRDefault="0040729B" w:rsidP="00484233">
                  <w:pPr>
                    <w:jc w:val="center"/>
                  </w:pPr>
                </w:p>
                <w:p w:rsidR="0040729B" w:rsidRDefault="0040729B" w:rsidP="00484233">
                  <w:pPr>
                    <w:jc w:val="center"/>
                  </w:pPr>
                  <w:r>
                    <w:t xml:space="preserve"> (в месячный срок со дня регистрации заявления)</w:t>
                  </w:r>
                </w:p>
              </w:txbxContent>
            </v:textbox>
          </v:shape>
        </w:pict>
      </w:r>
    </w:p>
    <w:p w:rsidR="00484233" w:rsidRPr="00F31E29" w:rsidRDefault="00484233" w:rsidP="00484233">
      <w:pPr>
        <w:autoSpaceDE w:val="0"/>
        <w:autoSpaceDN w:val="0"/>
        <w:adjustRightInd w:val="0"/>
        <w:spacing w:after="0" w:line="240" w:lineRule="auto"/>
        <w:ind w:left="45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33" w:rsidRPr="00F31E29" w:rsidRDefault="008A7BF8" w:rsidP="00484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17.55pt;margin-top:9.05pt;width:20.4pt;height:0;z-index:251667456" o:connectortype="straight">
            <v:stroke endarrow="block"/>
          </v:shape>
        </w:pict>
      </w:r>
    </w:p>
    <w:p w:rsidR="00484233" w:rsidRPr="00F31E29" w:rsidRDefault="00484233" w:rsidP="00484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33" w:rsidRPr="00F31E29" w:rsidRDefault="008A7BF8" w:rsidP="00484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32" style="position:absolute;z-index:251666432;visibility:visible;mso-wrap-distance-left:3.17497mm;mso-wrap-distance-right:3.17497mm" from="158.7pt,10.7pt" to="158.7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">
            <v:stroke endarrow="block"/>
          </v:line>
        </w:pict>
      </w:r>
    </w:p>
    <w:p w:rsidR="00484233" w:rsidRPr="00F31E29" w:rsidRDefault="00484233" w:rsidP="00484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33" w:rsidRPr="00F31E29" w:rsidRDefault="00484233" w:rsidP="00484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33" w:rsidRPr="00BB764C" w:rsidRDefault="008A7BF8" w:rsidP="00484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1" o:spid="_x0000_s1031" type="#_x0000_t109" style="position:absolute;left:0;text-align:left;margin-left:10.45pt;margin-top:2.5pt;width:401.75pt;height:72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">
            <v:textbox>
              <w:txbxContent>
                <w:p w:rsidR="0040729B" w:rsidRDefault="0040729B" w:rsidP="004842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764C">
                    <w:rPr>
                      <w:rFonts w:ascii="Times New Roman" w:hAnsi="Times New Roman" w:cs="Times New Roman"/>
                    </w:rPr>
                    <w:t>Направление (выдача) заявителю решения об утверждении схемы расположения</w:t>
                  </w:r>
                </w:p>
                <w:p w:rsidR="0040729B" w:rsidRDefault="0040729B" w:rsidP="004842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B764C">
                    <w:rPr>
                      <w:rFonts w:ascii="Times New Roman" w:hAnsi="Times New Roman" w:cs="Times New Roman"/>
                    </w:rPr>
                    <w:t>земельного участка</w:t>
                  </w:r>
                  <w:r>
                    <w:rPr>
                      <w:rFonts w:ascii="Times New Roman" w:hAnsi="Times New Roman" w:cs="Times New Roman"/>
                    </w:rPr>
                    <w:t>; согласие на заключение соглашения о перераспределении земель и (или) земельных участков в соответствии с утвержденным проектом межевания территории</w:t>
                  </w:r>
                </w:p>
                <w:p w:rsidR="0040729B" w:rsidRPr="00BB764C" w:rsidRDefault="0040729B" w:rsidP="004842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BB764C">
                    <w:rPr>
                      <w:rFonts w:ascii="Times New Roman" w:hAnsi="Times New Roman" w:cs="Times New Roman"/>
                    </w:rPr>
                    <w:t xml:space="preserve"> течение 3рабочих дней со дня принятия соответствующего решения) </w:t>
                  </w:r>
                </w:p>
                <w:p w:rsidR="0040729B" w:rsidRPr="00DC2AEF" w:rsidRDefault="0040729B" w:rsidP="0048423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0729B" w:rsidRPr="00DC2AEF" w:rsidRDefault="0040729B" w:rsidP="004842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84233" w:rsidRPr="00BB764C" w:rsidRDefault="00484233" w:rsidP="00484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33" w:rsidRPr="00BB764C" w:rsidRDefault="00484233" w:rsidP="004842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233" w:rsidRPr="00BB764C" w:rsidRDefault="00484233" w:rsidP="004842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FEB" w:rsidRPr="00C21AE2" w:rsidRDefault="008A7BF8" w:rsidP="00C2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37" type="#_x0000_t32" style="position:absolute;left:0;text-align:left;margin-left:206.75pt;margin-top:81.85pt;width:.05pt;height:26.2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035" type="#_x0000_t32" style="position:absolute;left:0;text-align:left;margin-left:206.7pt;margin-top:9.85pt;width:.05pt;height:31.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8" style="position:absolute;left:0;text-align:left;margin-left:10.45pt;margin-top:108.1pt;width:401.75pt;height:59.25pt;z-index:251672576">
            <v:textbox>
              <w:txbxContent>
                <w:p w:rsidR="0040729B" w:rsidRDefault="0040729B" w:rsidP="004C6F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4C6F98">
                    <w:rPr>
                      <w:rFonts w:ascii="Times New Roman" w:hAnsi="Times New Roman" w:cs="Times New Roman"/>
                    </w:rPr>
                    <w:t xml:space="preserve">аправление заявителю </w:t>
                  </w:r>
                  <w:r>
                    <w:rPr>
                      <w:rFonts w:ascii="Times New Roman" w:hAnsi="Times New Roman" w:cs="Times New Roman"/>
                    </w:rPr>
                    <w:t xml:space="preserve">подписанного </w:t>
                  </w:r>
                  <w:r w:rsidRPr="004C6F98">
                    <w:rPr>
                      <w:rFonts w:ascii="Times New Roman" w:hAnsi="Times New Roman" w:cs="Times New Roman"/>
                    </w:rPr>
                    <w:t>проекта соглашения о перераспределении земель и (или) земельных участков</w:t>
                  </w:r>
                </w:p>
                <w:p w:rsidR="0040729B" w:rsidRPr="004C6F98" w:rsidRDefault="0040729B" w:rsidP="004C6F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в течение 3 рабочих дней)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6" style="position:absolute;left:0;text-align:left;margin-left:10.45pt;margin-top:41.35pt;width:401.75pt;height:40.5pt;z-index:251670528">
            <v:textbox>
              <w:txbxContent>
                <w:p w:rsidR="0040729B" w:rsidRPr="004C6F98" w:rsidRDefault="0040729B" w:rsidP="004C6F9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C6F98">
                    <w:rPr>
                      <w:rFonts w:ascii="Times New Roman" w:hAnsi="Times New Roman" w:cs="Times New Roman"/>
                    </w:rPr>
                    <w:t>Получение кадастрового паспорта земельного участка и (или) земельных участков</w:t>
                  </w:r>
                </w:p>
              </w:txbxContent>
            </v:textbox>
          </v:rect>
        </w:pict>
      </w:r>
    </w:p>
    <w:sectPr w:rsidR="00F31FEB" w:rsidRPr="00C21AE2" w:rsidSect="005C7F55">
      <w:pgSz w:w="11906" w:h="16838" w:code="9"/>
      <w:pgMar w:top="568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1674"/>
    <w:rsid w:val="000171C8"/>
    <w:rsid w:val="000407B9"/>
    <w:rsid w:val="00046FF2"/>
    <w:rsid w:val="00093492"/>
    <w:rsid w:val="000C18CF"/>
    <w:rsid w:val="000D55CC"/>
    <w:rsid w:val="00101ADC"/>
    <w:rsid w:val="00106935"/>
    <w:rsid w:val="0012026A"/>
    <w:rsid w:val="00175B8B"/>
    <w:rsid w:val="0027761C"/>
    <w:rsid w:val="00283A4C"/>
    <w:rsid w:val="002A1C11"/>
    <w:rsid w:val="002B141B"/>
    <w:rsid w:val="0032695C"/>
    <w:rsid w:val="00371674"/>
    <w:rsid w:val="003B2F1A"/>
    <w:rsid w:val="003B3143"/>
    <w:rsid w:val="003E7012"/>
    <w:rsid w:val="003F2E9A"/>
    <w:rsid w:val="0040729B"/>
    <w:rsid w:val="004357AD"/>
    <w:rsid w:val="0045759A"/>
    <w:rsid w:val="00460BF4"/>
    <w:rsid w:val="00484233"/>
    <w:rsid w:val="004C6F98"/>
    <w:rsid w:val="005161E1"/>
    <w:rsid w:val="00554A29"/>
    <w:rsid w:val="00564308"/>
    <w:rsid w:val="005C7F55"/>
    <w:rsid w:val="005D1CF6"/>
    <w:rsid w:val="005D69F1"/>
    <w:rsid w:val="005F0076"/>
    <w:rsid w:val="00697D4A"/>
    <w:rsid w:val="006E0438"/>
    <w:rsid w:val="007454C9"/>
    <w:rsid w:val="00776E4F"/>
    <w:rsid w:val="007C5399"/>
    <w:rsid w:val="007C65FF"/>
    <w:rsid w:val="007D0C10"/>
    <w:rsid w:val="007E09CB"/>
    <w:rsid w:val="007F65C5"/>
    <w:rsid w:val="0080578D"/>
    <w:rsid w:val="0084690D"/>
    <w:rsid w:val="00896708"/>
    <w:rsid w:val="008A2919"/>
    <w:rsid w:val="008A60AE"/>
    <w:rsid w:val="008A7BF8"/>
    <w:rsid w:val="008C0019"/>
    <w:rsid w:val="008F17C0"/>
    <w:rsid w:val="00901D31"/>
    <w:rsid w:val="009039E2"/>
    <w:rsid w:val="009057CF"/>
    <w:rsid w:val="00961F0F"/>
    <w:rsid w:val="009927CD"/>
    <w:rsid w:val="00994029"/>
    <w:rsid w:val="009975F2"/>
    <w:rsid w:val="009A4966"/>
    <w:rsid w:val="009A5F82"/>
    <w:rsid w:val="009B7D2E"/>
    <w:rsid w:val="009F6BA8"/>
    <w:rsid w:val="00A14150"/>
    <w:rsid w:val="00A1488F"/>
    <w:rsid w:val="00B156C5"/>
    <w:rsid w:val="00B7237D"/>
    <w:rsid w:val="00B73F44"/>
    <w:rsid w:val="00B80230"/>
    <w:rsid w:val="00B872C6"/>
    <w:rsid w:val="00BC427D"/>
    <w:rsid w:val="00C0700D"/>
    <w:rsid w:val="00C21AE2"/>
    <w:rsid w:val="00C67FA9"/>
    <w:rsid w:val="00CB73E5"/>
    <w:rsid w:val="00CE38BA"/>
    <w:rsid w:val="00D47354"/>
    <w:rsid w:val="00D5305B"/>
    <w:rsid w:val="00D77521"/>
    <w:rsid w:val="00D86553"/>
    <w:rsid w:val="00DA6A97"/>
    <w:rsid w:val="00DC0C54"/>
    <w:rsid w:val="00DE7DFF"/>
    <w:rsid w:val="00E1307A"/>
    <w:rsid w:val="00E73890"/>
    <w:rsid w:val="00E77743"/>
    <w:rsid w:val="00E97023"/>
    <w:rsid w:val="00F31FEB"/>
    <w:rsid w:val="00F616E7"/>
    <w:rsid w:val="00F706AC"/>
    <w:rsid w:val="00FA0FB0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5"/>
        <o:r id="V:Rule5" type="connector" idref="#_x0000_s1033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74"/>
    <w:pPr>
      <w:spacing w:before="0" w:beforeAutospacing="0" w:after="200" w:line="276" w:lineRule="auto"/>
    </w:pPr>
    <w:rPr>
      <w:rFonts w:asciiTheme="minorHAnsi" w:hAnsiTheme="minorHAnsi"/>
    </w:rPr>
  </w:style>
  <w:style w:type="paragraph" w:styleId="2">
    <w:name w:val="heading 2"/>
    <w:basedOn w:val="a"/>
    <w:next w:val="a"/>
    <w:link w:val="20"/>
    <w:qFormat/>
    <w:rsid w:val="00C21AE2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table" w:styleId="a5">
    <w:name w:val="Table Grid"/>
    <w:basedOn w:val="a1"/>
    <w:uiPriority w:val="99"/>
    <w:rsid w:val="009B7D2E"/>
    <w:pPr>
      <w:spacing w:before="0" w:beforeAutospacing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unhideWhenUsed/>
    <w:rsid w:val="00A1488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A1488F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rsid w:val="00C21AE2"/>
    <w:rPr>
      <w:rFonts w:eastAsia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21AE2"/>
    <w:pPr>
      <w:widowControl w:val="0"/>
      <w:suppressAutoHyphens/>
      <w:autoSpaceDE w:val="0"/>
      <w:spacing w:before="0" w:beforeAutospacing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61">
    <w:name w:val="Font Style61"/>
    <w:uiPriority w:val="99"/>
    <w:rsid w:val="00484233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40729B"/>
    <w:rPr>
      <w:color w:val="0000FF"/>
      <w:u w:val="single"/>
    </w:rPr>
  </w:style>
  <w:style w:type="paragraph" w:customStyle="1" w:styleId="a9">
    <w:name w:val="Базовый"/>
    <w:rsid w:val="000C18CF"/>
    <w:pPr>
      <w:tabs>
        <w:tab w:val="left" w:pos="709"/>
      </w:tabs>
      <w:suppressAutoHyphens/>
      <w:spacing w:before="0" w:beforeAutospacing="0"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a">
    <w:name w:val="Normal (Web)"/>
    <w:basedOn w:val="a"/>
    <w:uiPriority w:val="99"/>
    <w:unhideWhenUsed/>
    <w:rsid w:val="0084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4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ya.yushkova.85@mail.ru" TargetMode="External"/><Relationship Id="rId13" Type="http://schemas.openxmlformats.org/officeDocument/2006/relationships/hyperlink" Target="consultantplus://offline/main?base=LAW;n=110207;fld=134" TargetMode="External"/><Relationship Id="rId18" Type="http://schemas.openxmlformats.org/officeDocument/2006/relationships/hyperlink" Target="consultantplus://offline/main?base=LAW;n=107141;f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54874.0" TargetMode="External"/><Relationship Id="rId7" Type="http://schemas.openxmlformats.org/officeDocument/2006/relationships/hyperlink" Target="mailto:v.parfenowa2017@yandex.ru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ref=29FF3F181F1CA0A1E735E923D83F9DD148B774FE66BA4FA9776ABACE8646387A94EF8E1C731B2B32pDVB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FC4C2B1D8D87C081CE68EFF2FFBC89E489CCA57148E2229851343F732AB2BCAFB4D128FCAB8E8Fa3R2G" TargetMode="External"/><Relationship Id="rId20" Type="http://schemas.openxmlformats.org/officeDocument/2006/relationships/hyperlink" Target="file:///G:\&#1072;.%20&#1088;&#1077;&#1075;&#1083;.%20&#1044;&#1086;&#1082;&#1091;&#1084;&#1077;&#1085;&#1090;%20Microsoft%20Word%20(4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ludyanka.ru" TargetMode="External"/><Relationship Id="rId11" Type="http://schemas.openxmlformats.org/officeDocument/2006/relationships/hyperlink" Target="http://gosuslugi.ru." TargetMode="External"/><Relationship Id="rId24" Type="http://schemas.openxmlformats.org/officeDocument/2006/relationships/hyperlink" Target="http://www.sludyanka.ru" TargetMode="External"/><Relationship Id="rId5" Type="http://schemas.openxmlformats.org/officeDocument/2006/relationships/hyperlink" Target="consultantplus://offline/ref=B5B4336503EA3E72E831787F0C3C060846A84CF1F44DB9276ED2231B5Fm4A4L" TargetMode="External"/><Relationship Id="rId15" Type="http://schemas.openxmlformats.org/officeDocument/2006/relationships/hyperlink" Target="consultantplus://offline/main?base=LAW;n=112715;fld=134" TargetMode="External"/><Relationship Id="rId23" Type="http://schemas.openxmlformats.org/officeDocument/2006/relationships/hyperlink" Target="http://www.sludyanka.ru" TargetMode="External"/><Relationship Id="rId10" Type="http://schemas.openxmlformats.org/officeDocument/2006/relationships/hyperlink" Target="http://38.gosuslugi.ru" TargetMode="External"/><Relationship Id="rId19" Type="http://schemas.openxmlformats.org/officeDocument/2006/relationships/hyperlink" Target="consultantplus://offline/ref=B5B4336503EA3E72E831787F0C3C060846A84CF1F44DB9276ED2231B5Fm4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udyanka.ru" TargetMode="External"/><Relationship Id="rId14" Type="http://schemas.openxmlformats.org/officeDocument/2006/relationships/hyperlink" Target="consultantplus://offline/main?base=LAW;n=110207;fld=134" TargetMode="External"/><Relationship Id="rId22" Type="http://schemas.openxmlformats.org/officeDocument/2006/relationships/hyperlink" Target="file:///G:\Vladimir\Desktop\&#1056;&#1072;&#1073;&#1090;&#1072;%20&#1042;&#1086;&#1083;&#1086;&#1076;&#1103;\!!&#1056;&#1045;&#1043;&#1051;&#1040;&#1052;&#1045;&#1053;&#1058;&#1067;%20&#1043;&#1054;&#1057;&#1059;&#1057;&#1051;&#1059;&#1043;\!!&#1056;&#1045;&#1043;&#1051;&#1040;&#1052;&#1045;&#1053;&#1058;&#1067;%20&#1043;&#1054;&#1057;&#1059;&#1057;&#1051;&#1059;&#1043;\&#1048;&#1046;&#1057;%20&#1040;&#1056;&#1045;&#1053;&#1044;&#1040;\&#1056;&#1045;&#1043;&#1051;&#1040;&#1052;&#1045;&#1053;&#1058;%20&#1080;&#1078;&#1089;%20&#1089;&#1086;&#1073;&#1089;&#1090;&#1074;&#1077;&#1085;&#1085;&#1086;&#1089;&#1090;&#1100;%20&#1072;&#1088;&#1077;&#1085;&#1076;&#1072;%20(&#1041;&#1045;&#1047;%20&#1052;&#1060;&#1062;)%20&#1087;&#1088;&#1072;&#1074;&#1083;&#1077;&#1085;&#1085;&#1099;&#1081;%20&#1084;&#1085;&#1086;&#1102;1.doc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9403</Words>
  <Characters>53603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62881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</cp:lastModifiedBy>
  <cp:revision>17</cp:revision>
  <dcterms:created xsi:type="dcterms:W3CDTF">2015-12-09T03:42:00Z</dcterms:created>
  <dcterms:modified xsi:type="dcterms:W3CDTF">2016-05-04T05:07:00Z</dcterms:modified>
</cp:coreProperties>
</file>