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2B" w:rsidRPr="00F7429C" w:rsidRDefault="0074682B" w:rsidP="0074682B">
      <w:pPr>
        <w:pStyle w:val="2"/>
        <w:ind w:firstLine="0"/>
        <w:jc w:val="righ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BE5D99F" wp14:editId="0BDA57F8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82B" w:rsidRPr="00F7429C" w:rsidRDefault="0074682B" w:rsidP="0074682B">
      <w:pPr>
        <w:jc w:val="center"/>
        <w:rPr>
          <w:rFonts w:ascii="Times New Roman" w:hAnsi="Times New Roman"/>
          <w:b/>
          <w:sz w:val="28"/>
          <w:szCs w:val="28"/>
        </w:rPr>
      </w:pPr>
      <w:r w:rsidRPr="00F7429C">
        <w:rPr>
          <w:rFonts w:ascii="Times New Roman" w:hAnsi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74682B" w:rsidRPr="00F7429C" w:rsidRDefault="0074682B" w:rsidP="0074682B">
      <w:pPr>
        <w:jc w:val="center"/>
        <w:rPr>
          <w:rFonts w:ascii="Times New Roman" w:hAnsi="Times New Roman"/>
          <w:b/>
          <w:sz w:val="28"/>
          <w:szCs w:val="28"/>
        </w:rPr>
      </w:pPr>
      <w:r w:rsidRPr="00F7429C">
        <w:rPr>
          <w:rFonts w:ascii="Times New Roman" w:hAnsi="Times New Roman"/>
          <w:b/>
          <w:sz w:val="28"/>
          <w:szCs w:val="28"/>
        </w:rPr>
        <w:t xml:space="preserve"> СЛЮДЯНСКИЙ РАЙОН</w:t>
      </w:r>
    </w:p>
    <w:p w:rsidR="0074682B" w:rsidRPr="00F7429C" w:rsidRDefault="0074682B" w:rsidP="0074682B">
      <w:pPr>
        <w:pStyle w:val="a3"/>
        <w:tabs>
          <w:tab w:val="left" w:pos="3686"/>
        </w:tabs>
        <w:spacing w:after="0"/>
        <w:ind w:firstLine="0"/>
        <w:rPr>
          <w:sz w:val="28"/>
          <w:szCs w:val="28"/>
        </w:rPr>
      </w:pPr>
      <w:r w:rsidRPr="00F7429C">
        <w:rPr>
          <w:sz w:val="28"/>
          <w:szCs w:val="28"/>
        </w:rPr>
        <w:t xml:space="preserve">                                                            </w:t>
      </w:r>
    </w:p>
    <w:p w:rsidR="0074682B" w:rsidRPr="00F7429C" w:rsidRDefault="0074682B" w:rsidP="0074682B">
      <w:pPr>
        <w:pStyle w:val="a3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proofErr w:type="gramStart"/>
      <w:r w:rsidRPr="00F7429C">
        <w:rPr>
          <w:b/>
          <w:sz w:val="28"/>
          <w:szCs w:val="28"/>
        </w:rPr>
        <w:t>П</w:t>
      </w:r>
      <w:proofErr w:type="gramEnd"/>
      <w:r w:rsidRPr="00F7429C">
        <w:rPr>
          <w:b/>
          <w:sz w:val="28"/>
          <w:szCs w:val="28"/>
        </w:rPr>
        <w:t xml:space="preserve"> О С Т А Н О В Л Е Н И Е</w:t>
      </w:r>
    </w:p>
    <w:p w:rsidR="0074682B" w:rsidRPr="00F7429C" w:rsidRDefault="0074682B" w:rsidP="0074682B">
      <w:pPr>
        <w:pStyle w:val="a3"/>
        <w:tabs>
          <w:tab w:val="left" w:pos="3686"/>
        </w:tabs>
        <w:spacing w:after="0"/>
        <w:ind w:firstLine="0"/>
        <w:jc w:val="center"/>
        <w:rPr>
          <w:szCs w:val="24"/>
        </w:rPr>
      </w:pPr>
      <w:r w:rsidRPr="00F7429C">
        <w:rPr>
          <w:szCs w:val="24"/>
        </w:rPr>
        <w:t xml:space="preserve">г. </w:t>
      </w:r>
      <w:proofErr w:type="spellStart"/>
      <w:r w:rsidRPr="00F7429C">
        <w:rPr>
          <w:szCs w:val="24"/>
        </w:rPr>
        <w:t>Слюдянка</w:t>
      </w:r>
      <w:proofErr w:type="spellEnd"/>
    </w:p>
    <w:p w:rsidR="0074682B" w:rsidRDefault="0074682B" w:rsidP="00746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82B" w:rsidRPr="00614BAB" w:rsidRDefault="0074682B" w:rsidP="0074682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7429C">
        <w:rPr>
          <w:rFonts w:ascii="Times New Roman" w:hAnsi="Times New Roman"/>
          <w:sz w:val="24"/>
          <w:szCs w:val="24"/>
        </w:rPr>
        <w:t>от_</w:t>
      </w:r>
      <w:r>
        <w:rPr>
          <w:rFonts w:ascii="Times New Roman" w:hAnsi="Times New Roman"/>
          <w:sz w:val="24"/>
          <w:szCs w:val="24"/>
          <w:u w:val="single"/>
        </w:rPr>
        <w:t>01.11.2018 года</w:t>
      </w:r>
      <w:r>
        <w:rPr>
          <w:rFonts w:ascii="Times New Roman" w:hAnsi="Times New Roman"/>
          <w:sz w:val="24"/>
          <w:szCs w:val="24"/>
        </w:rPr>
        <w:t>_</w:t>
      </w:r>
      <w:r w:rsidRPr="00F7429C">
        <w:rPr>
          <w:rFonts w:ascii="Times New Roman" w:hAnsi="Times New Roman"/>
          <w:sz w:val="24"/>
          <w:szCs w:val="24"/>
        </w:rPr>
        <w:t>_ №_</w:t>
      </w:r>
      <w:r>
        <w:rPr>
          <w:rFonts w:ascii="Times New Roman" w:hAnsi="Times New Roman"/>
          <w:sz w:val="24"/>
          <w:szCs w:val="24"/>
          <w:u w:val="single"/>
        </w:rPr>
        <w:t>667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74682B" w:rsidRDefault="0074682B" w:rsidP="0074682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74682B" w:rsidRDefault="0074682B" w:rsidP="0074682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2B" w:rsidRDefault="0074682B" w:rsidP="0074682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4682B" w:rsidRDefault="0074682B" w:rsidP="0074682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06.12.2016 года №495 «</w:t>
      </w:r>
      <w:r w:rsidRPr="00CD1E4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CD1E48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  <w:r w:rsidRPr="00CD1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2B" w:rsidRPr="00CD1E48" w:rsidRDefault="0074682B" w:rsidP="0074682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 xml:space="preserve">комиссии по обеспечению прав граждан </w:t>
      </w:r>
      <w:proofErr w:type="gramStart"/>
      <w:r w:rsidRPr="00CD1E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1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2B" w:rsidRPr="00CD1E48" w:rsidRDefault="0074682B" w:rsidP="0074682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 xml:space="preserve">вознаграждение за труд в </w:t>
      </w:r>
      <w:proofErr w:type="gramStart"/>
      <w:r w:rsidRPr="00CD1E48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74682B" w:rsidRPr="00CD1E48" w:rsidRDefault="0074682B" w:rsidP="0074682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D1E48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CD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E4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D1E4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682B" w:rsidRPr="00CD1E48" w:rsidRDefault="0074682B" w:rsidP="007468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82B" w:rsidRPr="00CD1E48" w:rsidRDefault="0074682B" w:rsidP="00746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1E48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 xml:space="preserve">участия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в решении задач по соблюдению и защите прав и свобод человека и гражданина, созданию условий для достойной жизни и свободного развития человека, </w:t>
      </w:r>
      <w:r w:rsidRPr="00CD1E48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7" w:history="1">
        <w:r w:rsidRPr="00CD1E48">
          <w:rPr>
            <w:rFonts w:ascii="Times New Roman" w:hAnsi="Times New Roman"/>
            <w:color w:val="0000FF"/>
            <w:sz w:val="24"/>
            <w:szCs w:val="24"/>
          </w:rPr>
          <w:t>стать</w:t>
        </w:r>
        <w:r>
          <w:rPr>
            <w:rFonts w:ascii="Times New Roman" w:hAnsi="Times New Roman"/>
            <w:color w:val="0000FF"/>
            <w:sz w:val="24"/>
            <w:szCs w:val="24"/>
          </w:rPr>
          <w:t>ей 2</w:t>
        </w:r>
      </w:hyperlink>
      <w:hyperlink r:id="rId8" w:history="1"/>
      <w:r w:rsidRPr="00CD1E48">
        <w:rPr>
          <w:rFonts w:ascii="Times New Roman" w:hAnsi="Times New Roman"/>
          <w:sz w:val="24"/>
          <w:szCs w:val="24"/>
        </w:rPr>
        <w:t xml:space="preserve"> Трудового кодекса Российской Федерации, руководствуясь с</w:t>
      </w:r>
      <w:r>
        <w:rPr>
          <w:rFonts w:ascii="Times New Roman" w:hAnsi="Times New Roman"/>
          <w:sz w:val="24"/>
          <w:szCs w:val="24"/>
        </w:rPr>
        <w:t>татьями</w:t>
      </w:r>
      <w:r w:rsidRPr="00CD1E48">
        <w:rPr>
          <w:rFonts w:ascii="Times New Roman" w:hAnsi="Times New Roman"/>
          <w:sz w:val="24"/>
          <w:szCs w:val="24"/>
        </w:rPr>
        <w:t xml:space="preserve"> 24, 38, 47 Устава муниципального образования </w:t>
      </w:r>
      <w:proofErr w:type="spellStart"/>
      <w:r w:rsidRPr="00CD1E48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CD1E48">
        <w:rPr>
          <w:rFonts w:ascii="Times New Roman" w:hAnsi="Times New Roman"/>
          <w:sz w:val="24"/>
          <w:szCs w:val="24"/>
        </w:rPr>
        <w:t xml:space="preserve"> район, </w:t>
      </w:r>
      <w:proofErr w:type="gramEnd"/>
    </w:p>
    <w:p w:rsidR="0074682B" w:rsidRPr="00CD1E48" w:rsidRDefault="0074682B" w:rsidP="00746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82B" w:rsidRDefault="0074682B" w:rsidP="007468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4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4682B" w:rsidRPr="00CD1E48" w:rsidRDefault="0074682B" w:rsidP="007468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82B" w:rsidRPr="00FB5F55" w:rsidRDefault="0074682B" w:rsidP="0074682B">
      <w:pPr>
        <w:pStyle w:val="ConsPlusTitle"/>
        <w:widowControl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5F55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постановление администрации муниципального образования </w:t>
      </w:r>
      <w:proofErr w:type="spellStart"/>
      <w:r w:rsidRPr="00FB5F55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FB5F55">
        <w:rPr>
          <w:rFonts w:ascii="Times New Roman" w:hAnsi="Times New Roman" w:cs="Times New Roman"/>
          <w:b w:val="0"/>
          <w:sz w:val="24"/>
          <w:szCs w:val="24"/>
        </w:rPr>
        <w:t xml:space="preserve"> район №» 495 от 06.12.2016 года «О межведомственной комиссии по обеспечению прав граждан на вознаграждение за труд в муниципальном образовании </w:t>
      </w:r>
      <w:proofErr w:type="spellStart"/>
      <w:r w:rsidRPr="00FB5F55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FB5F55">
        <w:rPr>
          <w:rFonts w:ascii="Times New Roman" w:hAnsi="Times New Roman" w:cs="Times New Roman"/>
          <w:b w:val="0"/>
          <w:sz w:val="24"/>
          <w:szCs w:val="24"/>
        </w:rPr>
        <w:t xml:space="preserve"> район»,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5F55">
        <w:rPr>
          <w:rFonts w:ascii="Times New Roman" w:hAnsi="Times New Roman" w:cs="Times New Roman"/>
          <w:b w:val="0"/>
          <w:sz w:val="24"/>
          <w:szCs w:val="24"/>
        </w:rPr>
        <w:t>изложив приложение №1  в новой редакции:</w:t>
      </w:r>
    </w:p>
    <w:p w:rsidR="0074682B" w:rsidRDefault="0074682B" w:rsidP="0074682B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682B" w:rsidRPr="006C7D2A" w:rsidRDefault="0074682B" w:rsidP="0074682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7D2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6C7D2A"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муниципального образования </w:t>
      </w:r>
      <w:proofErr w:type="spellStart"/>
      <w:r w:rsidRPr="006C7D2A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6C7D2A">
        <w:rPr>
          <w:rFonts w:ascii="Times New Roman" w:hAnsi="Times New Roman"/>
          <w:sz w:val="24"/>
          <w:szCs w:val="24"/>
        </w:rPr>
        <w:t xml:space="preserve"> район </w:t>
      </w:r>
      <w:hyperlink r:id="rId9" w:history="1">
        <w:r w:rsidRPr="006C7D2A">
          <w:rPr>
            <w:rStyle w:val="a5"/>
            <w:rFonts w:ascii="Times New Roman" w:hAnsi="Times New Roman"/>
            <w:sz w:val="24"/>
            <w:szCs w:val="24"/>
            <w:u w:val="none"/>
          </w:rPr>
          <w:t>http://www.sludyanka.ru</w:t>
        </w:r>
      </w:hyperlink>
      <w:r w:rsidRPr="006C7D2A">
        <w:rPr>
          <w:rFonts w:ascii="Times New Roman" w:hAnsi="Times New Roman"/>
          <w:sz w:val="24"/>
          <w:szCs w:val="24"/>
        </w:rPr>
        <w:t>, в разделе «Администрация муниципального района», подразделе «Управление труда, заработной платы и муниципальной службы», «Социальное партнерство».</w:t>
      </w:r>
    </w:p>
    <w:p w:rsidR="0074682B" w:rsidRPr="00CD1E48" w:rsidRDefault="0074682B" w:rsidP="0074682B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74682B" w:rsidRPr="00525B45" w:rsidRDefault="0074682B" w:rsidP="0074682B">
      <w:pPr>
        <w:pStyle w:val="a3"/>
        <w:numPr>
          <w:ilvl w:val="0"/>
          <w:numId w:val="1"/>
        </w:numPr>
        <w:spacing w:after="0"/>
        <w:ind w:left="709"/>
        <w:rPr>
          <w:szCs w:val="24"/>
        </w:rPr>
      </w:pPr>
      <w:proofErr w:type="gramStart"/>
      <w:r w:rsidRPr="00525B45">
        <w:rPr>
          <w:szCs w:val="24"/>
        </w:rPr>
        <w:t>Контроль за</w:t>
      </w:r>
      <w:proofErr w:type="gramEnd"/>
      <w:r w:rsidRPr="00525B45">
        <w:rPr>
          <w:szCs w:val="24"/>
        </w:rPr>
        <w:t xml:space="preserve"> исполнением настоящего постановления возложить на  руководителя аппарата администрации муниципального района</w:t>
      </w:r>
      <w:r>
        <w:rPr>
          <w:szCs w:val="24"/>
        </w:rPr>
        <w:t>.</w:t>
      </w:r>
      <w:r w:rsidRPr="00525B45">
        <w:rPr>
          <w:szCs w:val="24"/>
        </w:rPr>
        <w:t xml:space="preserve"> </w:t>
      </w:r>
    </w:p>
    <w:p w:rsidR="0074682B" w:rsidRDefault="0074682B" w:rsidP="007468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682B" w:rsidRDefault="0074682B" w:rsidP="007468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682B" w:rsidRPr="00CD1E48" w:rsidRDefault="0074682B" w:rsidP="0074682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И.О. м</w:t>
      </w:r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74682B" w:rsidRDefault="0074682B" w:rsidP="0074682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Слюд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янский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С.Г. Орлова</w:t>
      </w:r>
    </w:p>
    <w:p w:rsidR="0074682B" w:rsidRDefault="0074682B" w:rsidP="007468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682B" w:rsidRDefault="0074682B" w:rsidP="007468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682B" w:rsidRDefault="0074682B" w:rsidP="007468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682B" w:rsidRDefault="0074682B" w:rsidP="007468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682B" w:rsidRDefault="0074682B" w:rsidP="007468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682B" w:rsidRDefault="0074682B" w:rsidP="007468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682B" w:rsidRPr="00CD1E48" w:rsidRDefault="0074682B" w:rsidP="007468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682B" w:rsidRDefault="0074682B" w:rsidP="0074682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74682B" w:rsidRPr="00C217F1" w:rsidRDefault="0074682B" w:rsidP="0074682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217F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74682B" w:rsidRPr="00C217F1" w:rsidRDefault="0074682B" w:rsidP="0074682B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proofErr w:type="spellStart"/>
      <w:r w:rsidRPr="00C217F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217F1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4682B" w:rsidRPr="00C217F1" w:rsidRDefault="0074682B" w:rsidP="0074682B">
      <w:pPr>
        <w:pStyle w:val="ConsPlusNormal"/>
        <w:ind w:left="5387" w:right="-426"/>
        <w:outlineLvl w:val="0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  <w:u w:val="single"/>
        </w:rPr>
        <w:t>01.11.20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8 года</w:t>
      </w:r>
      <w:r w:rsidRPr="00C217F1">
        <w:rPr>
          <w:rFonts w:ascii="Times New Roman" w:hAnsi="Times New Roman" w:cs="Times New Roman"/>
          <w:sz w:val="24"/>
          <w:szCs w:val="24"/>
        </w:rPr>
        <w:t>__ № __</w:t>
      </w:r>
      <w:r>
        <w:rPr>
          <w:rFonts w:ascii="Times New Roman" w:hAnsi="Times New Roman" w:cs="Times New Roman"/>
          <w:sz w:val="24"/>
          <w:szCs w:val="24"/>
          <w:u w:val="single"/>
        </w:rPr>
        <w:t>667</w:t>
      </w:r>
      <w:r w:rsidRPr="00C217F1">
        <w:rPr>
          <w:rFonts w:ascii="Times New Roman" w:hAnsi="Times New Roman" w:cs="Times New Roman"/>
          <w:sz w:val="24"/>
          <w:szCs w:val="24"/>
        </w:rPr>
        <w:t>__________</w:t>
      </w:r>
    </w:p>
    <w:p w:rsidR="0074682B" w:rsidRPr="00C217F1" w:rsidRDefault="0074682B" w:rsidP="0074682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74682B" w:rsidRPr="00CD1E48" w:rsidRDefault="0074682B" w:rsidP="00746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82B" w:rsidRPr="00C217F1" w:rsidRDefault="0074682B" w:rsidP="007468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4682B" w:rsidRPr="00C217F1" w:rsidRDefault="0074682B" w:rsidP="007468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МЕЖВЕДОМСТВЕННОЙ КОМИССИИ ПО ОБЕСПЕЧЕНИЮ ПРАВ ГРАЖДАН</w:t>
      </w:r>
    </w:p>
    <w:p w:rsidR="0074682B" w:rsidRPr="00C217F1" w:rsidRDefault="0074682B" w:rsidP="007468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НА ВОЗНАГРАЖДЕНИЕ ЗА ТРУД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СЛЮДЯНСКИЙ РАЙОН</w:t>
      </w:r>
    </w:p>
    <w:p w:rsidR="0074682B" w:rsidRPr="00CD1E48" w:rsidRDefault="0074682B" w:rsidP="00746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82B" w:rsidRPr="00C217F1" w:rsidRDefault="0074682B" w:rsidP="007468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74682B" w:rsidRDefault="0074682B" w:rsidP="007468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Шульц А.Г. – мэр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  <w:r w:rsidRPr="00C217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82B" w:rsidRDefault="0074682B" w:rsidP="00746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B85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– вице мэр, первый заместитель мэра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74682B" w:rsidRDefault="0074682B" w:rsidP="007468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74682B" w:rsidRDefault="0074682B" w:rsidP="00746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5D1">
        <w:rPr>
          <w:rFonts w:ascii="Times New Roman" w:hAnsi="Times New Roman" w:cs="Times New Roman"/>
          <w:sz w:val="24"/>
          <w:szCs w:val="24"/>
        </w:rPr>
        <w:t>Катруш</w:t>
      </w:r>
      <w:proofErr w:type="spellEnd"/>
      <w:r w:rsidRPr="004E15D1">
        <w:rPr>
          <w:rFonts w:ascii="Times New Roman" w:hAnsi="Times New Roman" w:cs="Times New Roman"/>
          <w:sz w:val="24"/>
          <w:szCs w:val="24"/>
        </w:rPr>
        <w:t xml:space="preserve"> Е.В. – начальник</w:t>
      </w:r>
      <w:r w:rsidRPr="00C217F1">
        <w:rPr>
          <w:rFonts w:ascii="Times New Roman" w:hAnsi="Times New Roman" w:cs="Times New Roman"/>
          <w:sz w:val="24"/>
          <w:szCs w:val="24"/>
        </w:rPr>
        <w:t xml:space="preserve"> отдела трудовых отношений и управления охраной труда управления труда, заработной платы и муниципальной службы администрации муниципального образования </w:t>
      </w:r>
      <w:proofErr w:type="spellStart"/>
      <w:r w:rsidRPr="00C217F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217F1">
        <w:rPr>
          <w:rFonts w:ascii="Times New Roman" w:hAnsi="Times New Roman" w:cs="Times New Roman"/>
          <w:sz w:val="24"/>
          <w:szCs w:val="24"/>
        </w:rPr>
        <w:t xml:space="preserve"> район; </w:t>
      </w:r>
    </w:p>
    <w:p w:rsidR="0074682B" w:rsidRPr="00C217F1" w:rsidRDefault="0074682B" w:rsidP="007468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4682B" w:rsidRDefault="0074682B" w:rsidP="0074682B">
      <w:pPr>
        <w:pStyle w:val="ConsPlusNormal"/>
        <w:tabs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Анищенко П.Л. – заместитель руководителя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 СК России Иркутской области;</w:t>
      </w:r>
    </w:p>
    <w:p w:rsidR="0074682B" w:rsidRPr="000C54F2" w:rsidRDefault="0074682B" w:rsidP="0074682B">
      <w:pPr>
        <w:pStyle w:val="ConsPlusNormal"/>
        <w:tabs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4F2">
        <w:rPr>
          <w:rFonts w:ascii="Times New Roman" w:hAnsi="Times New Roman" w:cs="Times New Roman"/>
          <w:sz w:val="24"/>
          <w:szCs w:val="24"/>
        </w:rPr>
        <w:t>Борнякова</w:t>
      </w:r>
      <w:proofErr w:type="spellEnd"/>
      <w:r w:rsidRPr="000C54F2">
        <w:rPr>
          <w:rFonts w:ascii="Times New Roman" w:hAnsi="Times New Roman" w:cs="Times New Roman"/>
          <w:sz w:val="24"/>
          <w:szCs w:val="24"/>
        </w:rPr>
        <w:t xml:space="preserve"> О.Н. - старший помощник прокурора </w:t>
      </w:r>
      <w:proofErr w:type="spellStart"/>
      <w:r w:rsidRPr="000C54F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0C54F2">
        <w:rPr>
          <w:rFonts w:ascii="Times New Roman" w:hAnsi="Times New Roman" w:cs="Times New Roman"/>
          <w:sz w:val="24"/>
          <w:szCs w:val="24"/>
        </w:rPr>
        <w:t xml:space="preserve"> района (по согласованию);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682B" w:rsidRPr="000C54F2" w:rsidRDefault="0074682B" w:rsidP="0074682B">
      <w:pPr>
        <w:pStyle w:val="cb"/>
        <w:spacing w:before="0" w:beforeAutospacing="0" w:after="0" w:afterAutospacing="0"/>
        <w:jc w:val="both"/>
      </w:pPr>
      <w:proofErr w:type="spellStart"/>
      <w:r>
        <w:rPr>
          <w:rStyle w:val="a7"/>
          <w:b w:val="0"/>
        </w:rPr>
        <w:t>Эдельман</w:t>
      </w:r>
      <w:proofErr w:type="spellEnd"/>
      <w:r>
        <w:rPr>
          <w:rStyle w:val="a7"/>
          <w:b w:val="0"/>
        </w:rPr>
        <w:t xml:space="preserve"> Т.Н.  </w:t>
      </w:r>
      <w:r>
        <w:t>–</w:t>
      </w:r>
      <w:r w:rsidRPr="000C54F2">
        <w:t xml:space="preserve"> директор Филиала №</w:t>
      </w:r>
      <w:r>
        <w:t>1</w:t>
      </w:r>
      <w:r w:rsidRPr="000C54F2">
        <w:t xml:space="preserve"> Государственного учреждения - Иркутского регионального отделения Фонда социального страхования Российской Федерации (по согласованию);</w:t>
      </w:r>
    </w:p>
    <w:p w:rsidR="0074682B" w:rsidRDefault="0074682B" w:rsidP="0074682B">
      <w:pPr>
        <w:pStyle w:val="cb"/>
        <w:spacing w:before="0" w:beforeAutospacing="0" w:after="0" w:afterAutospacing="0"/>
        <w:jc w:val="both"/>
      </w:pPr>
      <w:r>
        <w:t xml:space="preserve">Большакова И.В.- руководитель </w:t>
      </w:r>
      <w:proofErr w:type="spellStart"/>
      <w:r>
        <w:t>Слюдянского</w:t>
      </w:r>
      <w:proofErr w:type="spellEnd"/>
      <w:r>
        <w:t xml:space="preserve">  отдела судебных приставов (по согласованию);</w:t>
      </w:r>
    </w:p>
    <w:p w:rsidR="0074682B" w:rsidRPr="000C54F2" w:rsidRDefault="0074682B" w:rsidP="0074682B">
      <w:pPr>
        <w:pStyle w:val="cb"/>
        <w:spacing w:before="0" w:beforeAutospacing="0" w:after="0" w:afterAutospacing="0"/>
        <w:jc w:val="both"/>
      </w:pPr>
      <w:proofErr w:type="spellStart"/>
      <w:r w:rsidRPr="000C54F2">
        <w:t>Газизова</w:t>
      </w:r>
      <w:proofErr w:type="spellEnd"/>
      <w:r w:rsidRPr="000C54F2">
        <w:t xml:space="preserve"> Т</w:t>
      </w:r>
      <w:r>
        <w:t xml:space="preserve">.В. </w:t>
      </w:r>
      <w:r w:rsidRPr="000C54F2">
        <w:t xml:space="preserve"> – начальник отдела камеральных проверок №4 межрайонной инспекции  ФНС № 19 по Иркутской области  (по согласованию);</w:t>
      </w:r>
    </w:p>
    <w:p w:rsidR="0074682B" w:rsidRPr="000C54F2" w:rsidRDefault="0074682B" w:rsidP="00746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4F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  <w:r w:rsidRPr="000C54F2">
        <w:rPr>
          <w:rFonts w:ascii="Times New Roman" w:hAnsi="Times New Roman" w:cs="Times New Roman"/>
          <w:sz w:val="24"/>
          <w:szCs w:val="24"/>
        </w:rPr>
        <w:t xml:space="preserve"> – Начальник управления Пенсионного фонда России (ГУ) в </w:t>
      </w:r>
      <w:proofErr w:type="spellStart"/>
      <w:r w:rsidRPr="000C54F2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0C54F2">
        <w:rPr>
          <w:rFonts w:ascii="Times New Roman" w:hAnsi="Times New Roman" w:cs="Times New Roman"/>
          <w:sz w:val="24"/>
          <w:szCs w:val="24"/>
        </w:rPr>
        <w:t xml:space="preserve"> районе (по согласованию); </w:t>
      </w:r>
    </w:p>
    <w:p w:rsidR="0074682B" w:rsidRPr="000C54F2" w:rsidRDefault="0074682B" w:rsidP="00746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4F2">
        <w:rPr>
          <w:rFonts w:ascii="Times New Roman" w:hAnsi="Times New Roman" w:cs="Times New Roman"/>
          <w:sz w:val="24"/>
          <w:szCs w:val="24"/>
        </w:rPr>
        <w:t>Зенкова</w:t>
      </w:r>
      <w:proofErr w:type="spellEnd"/>
      <w:r w:rsidRPr="000C54F2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C54F2">
        <w:rPr>
          <w:rFonts w:ascii="Times New Roman" w:hAnsi="Times New Roman" w:cs="Times New Roman"/>
          <w:sz w:val="24"/>
          <w:szCs w:val="24"/>
        </w:rPr>
        <w:t xml:space="preserve">. – руководитель подразделения государственной статистики в г. </w:t>
      </w:r>
      <w:proofErr w:type="spellStart"/>
      <w:r w:rsidRPr="000C54F2">
        <w:rPr>
          <w:rFonts w:ascii="Times New Roman" w:hAnsi="Times New Roman" w:cs="Times New Roman"/>
          <w:sz w:val="24"/>
          <w:szCs w:val="24"/>
        </w:rPr>
        <w:t>Слюдянке</w:t>
      </w:r>
      <w:proofErr w:type="spellEnd"/>
      <w:r w:rsidRPr="000C54F2">
        <w:rPr>
          <w:rFonts w:ascii="Times New Roman" w:hAnsi="Times New Roman" w:cs="Times New Roman"/>
          <w:sz w:val="24"/>
          <w:szCs w:val="24"/>
        </w:rPr>
        <w:t>;</w:t>
      </w:r>
    </w:p>
    <w:p w:rsidR="0074682B" w:rsidRPr="00CA4E4D" w:rsidRDefault="0074682B" w:rsidP="0074682B">
      <w:pPr>
        <w:pStyle w:val="3"/>
        <w:tabs>
          <w:tab w:val="left" w:pos="0"/>
        </w:tabs>
        <w:spacing w:after="0" w:line="240" w:lineRule="auto"/>
        <w:rPr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Кожевин</w:t>
      </w:r>
      <w:proofErr w:type="spellEnd"/>
      <w:r>
        <w:rPr>
          <w:rFonts w:ascii="Times New Roman" w:hAnsi="Times New Roman"/>
          <w:sz w:val="24"/>
          <w:szCs w:val="24"/>
        </w:rPr>
        <w:t xml:space="preserve"> Ю.Г. – председатель Координационного совета организаций профсоюзов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(по согласованию);</w:t>
      </w:r>
    </w:p>
    <w:p w:rsidR="0074682B" w:rsidRPr="000C54F2" w:rsidRDefault="0074682B" w:rsidP="00746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4F2">
        <w:rPr>
          <w:rFonts w:ascii="Times New Roman" w:hAnsi="Times New Roman" w:cs="Times New Roman"/>
          <w:sz w:val="24"/>
          <w:szCs w:val="24"/>
        </w:rPr>
        <w:t>Канифатова</w:t>
      </w:r>
      <w:proofErr w:type="spellEnd"/>
      <w:r w:rsidRPr="000C54F2">
        <w:rPr>
          <w:rFonts w:ascii="Times New Roman" w:hAnsi="Times New Roman" w:cs="Times New Roman"/>
          <w:sz w:val="24"/>
          <w:szCs w:val="24"/>
        </w:rPr>
        <w:t xml:space="preserve"> Т.А. – директор ОГКУ «Центр занятости </w:t>
      </w:r>
      <w:proofErr w:type="spellStart"/>
      <w:r w:rsidRPr="000C54F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0C54F2">
        <w:rPr>
          <w:rFonts w:ascii="Times New Roman" w:hAnsi="Times New Roman" w:cs="Times New Roman"/>
          <w:sz w:val="24"/>
          <w:szCs w:val="24"/>
        </w:rPr>
        <w:t xml:space="preserve"> района» (по согласованию);</w:t>
      </w:r>
    </w:p>
    <w:p w:rsidR="0074682B" w:rsidRDefault="0074682B" w:rsidP="00746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– начальник отдела нормативно-правового обеспечения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74682B" w:rsidRDefault="0074682B" w:rsidP="00746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С.Г. – начальник управления труда, заработной платы и муниципальной службы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74682B" w:rsidRDefault="0074682B" w:rsidP="00746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Сендзяк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74682B" w:rsidRDefault="0074682B" w:rsidP="00746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Темгеневский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глава Байкальского муниципального образования;</w:t>
      </w:r>
    </w:p>
    <w:p w:rsidR="0074682B" w:rsidRDefault="0074682B" w:rsidP="00746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Усольцева И.В. – председатель МКУ «Комитет финансов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74682B" w:rsidRDefault="0074682B" w:rsidP="00746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Зарубина А.В. -  председатель Думы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74682B" w:rsidRDefault="0074682B" w:rsidP="0074682B">
      <w:pPr>
        <w:pStyle w:val="cb"/>
        <w:spacing w:before="0" w:beforeAutospacing="0" w:after="0" w:afterAutospacing="0"/>
        <w:jc w:val="both"/>
      </w:pPr>
    </w:p>
    <w:p w:rsidR="0074682B" w:rsidRDefault="0074682B" w:rsidP="0074682B">
      <w:pPr>
        <w:pStyle w:val="cb"/>
        <w:spacing w:before="0" w:beforeAutospacing="0" w:after="0" w:afterAutospacing="0"/>
        <w:jc w:val="both"/>
      </w:pPr>
    </w:p>
    <w:p w:rsidR="0074682B" w:rsidRPr="00E95F9C" w:rsidRDefault="0074682B" w:rsidP="007468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И.О. р</w:t>
      </w:r>
      <w:r w:rsidRPr="00E95F9C">
        <w:rPr>
          <w:rFonts w:ascii="Times New Roman" w:hAnsi="Times New Roman" w:cs="Times New Roman"/>
          <w:b/>
          <w:sz w:val="24"/>
          <w:szCs w:val="24"/>
        </w:rPr>
        <w:t>уководител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E95F9C">
        <w:rPr>
          <w:rFonts w:ascii="Times New Roman" w:hAnsi="Times New Roman" w:cs="Times New Roman"/>
          <w:b/>
          <w:sz w:val="24"/>
          <w:szCs w:val="24"/>
        </w:rPr>
        <w:t xml:space="preserve"> аппарата администрации </w:t>
      </w:r>
    </w:p>
    <w:p w:rsidR="0074682B" w:rsidRPr="00E95F9C" w:rsidRDefault="0074682B" w:rsidP="007468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9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4682B" w:rsidRPr="00E95F9C" w:rsidRDefault="0074682B" w:rsidP="007468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F9C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E95F9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С.Г. Орлова </w:t>
      </w:r>
    </w:p>
    <w:p w:rsidR="0074682B" w:rsidRDefault="0074682B" w:rsidP="0074682B">
      <w:pPr>
        <w:pStyle w:val="2"/>
        <w:ind w:firstLine="0"/>
        <w:jc w:val="right"/>
        <w:rPr>
          <w:sz w:val="24"/>
        </w:rPr>
      </w:pPr>
    </w:p>
    <w:p w:rsidR="0074682B" w:rsidRDefault="0074682B" w:rsidP="0074682B">
      <w:pPr>
        <w:pStyle w:val="2"/>
        <w:ind w:firstLine="0"/>
        <w:jc w:val="right"/>
        <w:rPr>
          <w:sz w:val="24"/>
        </w:rPr>
      </w:pPr>
    </w:p>
    <w:p w:rsidR="00CB28E8" w:rsidRDefault="00CB28E8"/>
    <w:sectPr w:rsidR="00CB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4891"/>
    <w:multiLevelType w:val="hybridMultilevel"/>
    <w:tmpl w:val="D9BA2F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FE"/>
    <w:rsid w:val="00452A01"/>
    <w:rsid w:val="0074682B"/>
    <w:rsid w:val="00B23FFE"/>
    <w:rsid w:val="00C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682B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68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4682B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68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74682B"/>
    <w:rPr>
      <w:color w:val="0000FF"/>
      <w:u w:val="single"/>
    </w:rPr>
  </w:style>
  <w:style w:type="paragraph" w:customStyle="1" w:styleId="ConsPlusTitle">
    <w:name w:val="ConsPlusTitle"/>
    <w:rsid w:val="00746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46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74682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468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682B"/>
    <w:rPr>
      <w:rFonts w:ascii="Calibri" w:eastAsia="Calibri" w:hAnsi="Calibri" w:cs="Times New Roman"/>
      <w:sz w:val="16"/>
      <w:szCs w:val="16"/>
    </w:rPr>
  </w:style>
  <w:style w:type="paragraph" w:customStyle="1" w:styleId="cb">
    <w:name w:val="cb"/>
    <w:basedOn w:val="a"/>
    <w:rsid w:val="00746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68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682B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68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4682B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68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74682B"/>
    <w:rPr>
      <w:color w:val="0000FF"/>
      <w:u w:val="single"/>
    </w:rPr>
  </w:style>
  <w:style w:type="paragraph" w:customStyle="1" w:styleId="ConsPlusTitle">
    <w:name w:val="ConsPlusTitle"/>
    <w:rsid w:val="00746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46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74682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468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682B"/>
    <w:rPr>
      <w:rFonts w:ascii="Calibri" w:eastAsia="Calibri" w:hAnsi="Calibri" w:cs="Times New Roman"/>
      <w:sz w:val="16"/>
      <w:szCs w:val="16"/>
    </w:rPr>
  </w:style>
  <w:style w:type="paragraph" w:customStyle="1" w:styleId="cb">
    <w:name w:val="cb"/>
    <w:basedOn w:val="a"/>
    <w:rsid w:val="00746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6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0BE91EB81514C2939F20B2E129A304DA38C3BA1FE500CFB3E4C4DED283B71B6F546AA59EBN5z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D0BE91EB81514C2939F20B2E129A304DA38C3BA1FE500CFB3E4C4DED283B71B6F546AA5DEBN5z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2019-08-15T05:26:00Z</dcterms:created>
  <dcterms:modified xsi:type="dcterms:W3CDTF">2019-08-15T05:26:00Z</dcterms:modified>
</cp:coreProperties>
</file>