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D7" w:rsidRDefault="00A169D7" w:rsidP="00A169D7">
      <w:pPr>
        <w:pStyle w:val="21"/>
        <w:ind w:firstLine="0"/>
        <w:jc w:val="right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BBEB90" wp14:editId="4D48B5C6">
            <wp:simplePos x="0" y="0"/>
            <wp:positionH relativeFrom="column">
              <wp:posOffset>2752725</wp:posOffset>
            </wp:positionH>
            <wp:positionV relativeFrom="paragraph">
              <wp:posOffset>280670</wp:posOffset>
            </wp:positionV>
            <wp:extent cx="590550" cy="742315"/>
            <wp:effectExtent l="0" t="0" r="0" b="0"/>
            <wp:wrapTopAndBottom/>
            <wp:docPr id="5" name="Рисунок 5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24B30" wp14:editId="30BB5D9C">
                <wp:simplePos x="0" y="0"/>
                <wp:positionH relativeFrom="column">
                  <wp:posOffset>2628900</wp:posOffset>
                </wp:positionH>
                <wp:positionV relativeFrom="paragraph">
                  <wp:posOffset>310515</wp:posOffset>
                </wp:positionV>
                <wp:extent cx="590550" cy="742315"/>
                <wp:effectExtent l="0" t="0" r="0" b="0"/>
                <wp:wrapTopAndBottom/>
                <wp:docPr id="3" name="Прямоугольник 3" descr="Слюдянский р-н (герб вч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0550" cy="742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alt="Слюдянский р-н (герб вч)" style="position:absolute;margin-left:207pt;margin-top:24.45pt;width:46.5pt;height:5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" filled="f" stroked="f">
                <o:lock v:ext="edit" aspectratio="t"/>
                <w10:wrap type="topAndBottom"/>
              </v:rect>
            </w:pict>
          </mc:Fallback>
        </mc:AlternateContent>
      </w:r>
    </w:p>
    <w:p w:rsidR="00A169D7" w:rsidRPr="000D40CA" w:rsidRDefault="00A169D7" w:rsidP="00A169D7">
      <w:pPr>
        <w:pStyle w:val="21"/>
        <w:ind w:firstLine="0"/>
        <w:jc w:val="center"/>
        <w:rPr>
          <w:b/>
          <w:szCs w:val="28"/>
        </w:rPr>
      </w:pPr>
      <w:r w:rsidRPr="000D40CA">
        <w:rPr>
          <w:b/>
          <w:szCs w:val="28"/>
        </w:rPr>
        <w:t>АДМИНИСТРАЦИЯ  МУНИЦИПАЛЬНОГО ОБРАЗОВАНИЯ</w:t>
      </w:r>
    </w:p>
    <w:p w:rsidR="00A169D7" w:rsidRPr="000D40CA" w:rsidRDefault="00A169D7" w:rsidP="00A16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0CA">
        <w:rPr>
          <w:rFonts w:ascii="Times New Roman" w:hAnsi="Times New Roman" w:cs="Times New Roman"/>
          <w:b/>
          <w:sz w:val="28"/>
          <w:szCs w:val="28"/>
        </w:rPr>
        <w:t>СЛЮДЯНСКИЙ РАЙОН</w:t>
      </w:r>
    </w:p>
    <w:p w:rsidR="00A169D7" w:rsidRPr="00BB366C" w:rsidRDefault="00A169D7" w:rsidP="00A169D7">
      <w:pPr>
        <w:pStyle w:val="a4"/>
        <w:tabs>
          <w:tab w:val="left" w:pos="3686"/>
        </w:tabs>
        <w:spacing w:after="0"/>
        <w:ind w:firstLine="0"/>
        <w:rPr>
          <w:sz w:val="28"/>
          <w:szCs w:val="28"/>
        </w:rPr>
      </w:pPr>
      <w:r w:rsidRPr="00BB366C">
        <w:rPr>
          <w:sz w:val="28"/>
          <w:szCs w:val="28"/>
        </w:rPr>
        <w:t xml:space="preserve">                                                            </w:t>
      </w:r>
    </w:p>
    <w:p w:rsidR="00A169D7" w:rsidRPr="00BB366C" w:rsidRDefault="00A169D7" w:rsidP="00A169D7">
      <w:pPr>
        <w:pStyle w:val="a4"/>
        <w:tabs>
          <w:tab w:val="left" w:pos="3686"/>
        </w:tabs>
        <w:spacing w:after="0"/>
        <w:ind w:firstLine="0"/>
        <w:jc w:val="center"/>
        <w:rPr>
          <w:b/>
          <w:sz w:val="28"/>
          <w:szCs w:val="28"/>
        </w:rPr>
      </w:pPr>
      <w:proofErr w:type="gramStart"/>
      <w:r w:rsidRPr="00BB366C">
        <w:rPr>
          <w:b/>
          <w:sz w:val="28"/>
          <w:szCs w:val="28"/>
        </w:rPr>
        <w:t>П</w:t>
      </w:r>
      <w:proofErr w:type="gramEnd"/>
      <w:r w:rsidRPr="00BB366C">
        <w:rPr>
          <w:b/>
          <w:sz w:val="28"/>
          <w:szCs w:val="28"/>
        </w:rPr>
        <w:t xml:space="preserve"> О С Т А Н О В Л Е Н И Е</w:t>
      </w:r>
    </w:p>
    <w:p w:rsidR="00A169D7" w:rsidRDefault="00A169D7" w:rsidP="00A169D7">
      <w:pPr>
        <w:pStyle w:val="a4"/>
        <w:tabs>
          <w:tab w:val="left" w:pos="3686"/>
        </w:tabs>
        <w:spacing w:after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Слюдянка</w:t>
      </w:r>
      <w:proofErr w:type="spellEnd"/>
    </w:p>
    <w:p w:rsidR="00A169D7" w:rsidRDefault="00A169D7" w:rsidP="00A169D7">
      <w:pPr>
        <w:spacing w:after="0" w:line="240" w:lineRule="auto"/>
        <w:rPr>
          <w:rFonts w:ascii="Times New Roman" w:hAnsi="Times New Roman" w:cs="Times New Roman"/>
        </w:rPr>
      </w:pPr>
    </w:p>
    <w:p w:rsidR="00A169D7" w:rsidRPr="00691C2C" w:rsidRDefault="00A169D7" w:rsidP="00A169D7">
      <w:pPr>
        <w:spacing w:after="0" w:line="240" w:lineRule="auto"/>
        <w:rPr>
          <w:rFonts w:ascii="Times New Roman" w:hAnsi="Times New Roman" w:cs="Times New Roman"/>
        </w:rPr>
      </w:pPr>
      <w:r w:rsidRPr="00691C2C">
        <w:rPr>
          <w:rFonts w:ascii="Times New Roman" w:hAnsi="Times New Roman" w:cs="Times New Roman"/>
        </w:rPr>
        <w:t>от_</w:t>
      </w:r>
      <w:r w:rsidR="008632BA">
        <w:rPr>
          <w:rFonts w:ascii="Times New Roman" w:hAnsi="Times New Roman" w:cs="Times New Roman"/>
          <w:u w:val="single"/>
        </w:rPr>
        <w:t>18.10.2017 года</w:t>
      </w:r>
      <w:r w:rsidRPr="00691C2C">
        <w:rPr>
          <w:rFonts w:ascii="Times New Roman" w:hAnsi="Times New Roman" w:cs="Times New Roman"/>
        </w:rPr>
        <w:t>_____ №__</w:t>
      </w:r>
      <w:r w:rsidR="008632BA">
        <w:rPr>
          <w:rFonts w:ascii="Times New Roman" w:hAnsi="Times New Roman" w:cs="Times New Roman"/>
          <w:u w:val="single"/>
        </w:rPr>
        <w:t>568</w:t>
      </w:r>
      <w:r>
        <w:rPr>
          <w:rFonts w:ascii="Times New Roman" w:hAnsi="Times New Roman" w:cs="Times New Roman"/>
        </w:rPr>
        <w:t>____</w:t>
      </w:r>
    </w:p>
    <w:p w:rsidR="00A169D7" w:rsidRPr="000D40CA" w:rsidRDefault="00A169D7" w:rsidP="00A169D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4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создании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0D4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ежведомственной комиссии </w:t>
      </w:r>
    </w:p>
    <w:p w:rsidR="00A169D7" w:rsidRPr="000D40CA" w:rsidRDefault="00A169D7" w:rsidP="00A169D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4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повышению уровня занятости инвалидов </w:t>
      </w:r>
    </w:p>
    <w:p w:rsidR="00A169D7" w:rsidRPr="000D40CA" w:rsidRDefault="00A169D7" w:rsidP="00A169D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4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обеспечению их трудоустройства </w:t>
      </w:r>
      <w:proofErr w:type="gramStart"/>
      <w:r w:rsidRPr="000D4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0D4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169D7" w:rsidRPr="000D40CA" w:rsidRDefault="00A169D7" w:rsidP="00A169D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4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территории муниципального образования </w:t>
      </w:r>
    </w:p>
    <w:p w:rsidR="00A169D7" w:rsidRPr="000D40CA" w:rsidRDefault="00A169D7" w:rsidP="00A169D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D4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</w:t>
      </w:r>
      <w:proofErr w:type="spellEnd"/>
      <w:r w:rsidRPr="000D4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</w:t>
      </w:r>
    </w:p>
    <w:p w:rsidR="00A169D7" w:rsidRDefault="00A169D7" w:rsidP="00A169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69D7" w:rsidRPr="00467478" w:rsidRDefault="00A169D7" w:rsidP="00A1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D40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уровня занятости инвалидов и обеспечения их трудоустройства, реализации Закона Иркутской области от 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</w:t>
      </w:r>
      <w:r w:rsidRPr="000D40CA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D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27-оз "Об отдельных вопросах квотирования рабочих мест для инвалидов Иркутской области", в соответствии с распоряжением Правительства Российской Федерации от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</w:t>
      </w:r>
      <w:r w:rsidRPr="000D40CA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0D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893-р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утверждении плана мероприятий по повышению уровня занятости инвалидов на 2017 - 2020 годы»</w:t>
      </w:r>
      <w:r w:rsidRPr="000D40C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приказом Министерства труда и</w:t>
      </w:r>
      <w:proofErr w:type="gramEnd"/>
      <w:r w:rsidRPr="000D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защиты Российской Федерации от 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Pr="000D40CA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0D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602н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утверждении целевых прогнозных показателей в области содействия занятости населения»</w:t>
      </w:r>
      <w:r w:rsidRPr="000D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Pr="00467478">
        <w:rPr>
          <w:rFonts w:ascii="Times New Roman" w:hAnsi="Times New Roman" w:cs="Times New Roman"/>
          <w:sz w:val="24"/>
          <w:szCs w:val="24"/>
        </w:rPr>
        <w:t xml:space="preserve">статьями 24, 47 Устава муниципального образования </w:t>
      </w:r>
      <w:proofErr w:type="spellStart"/>
      <w:r w:rsidRPr="00467478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67478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A169D7" w:rsidRPr="000D40CA" w:rsidRDefault="00A169D7" w:rsidP="00A16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0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69D7" w:rsidRPr="000D40CA" w:rsidRDefault="00A169D7" w:rsidP="00A16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A169D7" w:rsidRPr="000D40CA" w:rsidRDefault="00A169D7" w:rsidP="00A16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9D7" w:rsidRDefault="00A169D7" w:rsidP="00A169D7">
      <w:pPr>
        <w:pStyle w:val="a6"/>
        <w:numPr>
          <w:ilvl w:val="0"/>
          <w:numId w:val="1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l3"/>
      <w:bookmarkEnd w:id="0"/>
      <w:r w:rsidRPr="000D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межведомственную комиссию по повышению уровня занятости инвалидов и обеспечению их трудоустройства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A169D7" w:rsidRDefault="00A169D7" w:rsidP="00A169D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A169D7" w:rsidRPr="00691C2C" w:rsidRDefault="00A169D7" w:rsidP="00A1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2.1. С</w:t>
      </w:r>
      <w:r w:rsidRPr="0069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 межведомственной комиссии по повышению уровня занятости инвалидов и обеспечению их трудоустройства на территории муниципального образования </w:t>
      </w:r>
      <w:proofErr w:type="spellStart"/>
      <w:r w:rsidRPr="00691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69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(приложение № 1);</w:t>
      </w:r>
    </w:p>
    <w:p w:rsidR="00A169D7" w:rsidRPr="00691C2C" w:rsidRDefault="00A169D7" w:rsidP="00A1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l21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2.2. П</w:t>
      </w:r>
      <w:r w:rsidRPr="0069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о межведомственной комиссии по повышению уровня занятости инвалидов и обеспечению их трудоустройства на территории муниципального образования </w:t>
      </w:r>
      <w:proofErr w:type="spellStart"/>
      <w:r w:rsidRPr="00691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69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(приложение № 2).</w:t>
      </w:r>
    </w:p>
    <w:p w:rsidR="00A169D7" w:rsidRPr="00A22A27" w:rsidRDefault="00A169D7" w:rsidP="00A169D7">
      <w:pPr>
        <w:pStyle w:val="a4"/>
        <w:widowControl/>
        <w:numPr>
          <w:ilvl w:val="0"/>
          <w:numId w:val="1"/>
        </w:numPr>
        <w:tabs>
          <w:tab w:val="left" w:pos="851"/>
        </w:tabs>
        <w:spacing w:after="0"/>
        <w:ind w:left="0" w:firstLine="420"/>
      </w:pPr>
      <w:proofErr w:type="gramStart"/>
      <w:r>
        <w:t>Разместить</w:t>
      </w:r>
      <w:proofErr w:type="gramEnd"/>
      <w:r w:rsidRPr="00A22A27">
        <w:t xml:space="preserve"> настоящее постановление на официальном сайте администрации муниципального образования </w:t>
      </w:r>
      <w:proofErr w:type="spellStart"/>
      <w:r w:rsidRPr="00A22A27">
        <w:t>Слюдянский</w:t>
      </w:r>
      <w:proofErr w:type="spellEnd"/>
      <w:r w:rsidRPr="00A22A27">
        <w:t xml:space="preserve"> район, адрес: </w:t>
      </w:r>
      <w:hyperlink r:id="rId7" w:history="1">
        <w:r w:rsidRPr="00691C2C">
          <w:rPr>
            <w:rStyle w:val="a7"/>
            <w:color w:val="auto"/>
            <w:u w:val="none"/>
          </w:rPr>
          <w:t>http://www.sludyanka.ru</w:t>
        </w:r>
      </w:hyperlink>
      <w:r w:rsidRPr="00A22A27">
        <w:t>, в разделе «</w:t>
      </w:r>
      <w:hyperlink r:id="rId8" w:history="1">
        <w:r w:rsidRPr="00691C2C">
          <w:rPr>
            <w:rStyle w:val="a7"/>
            <w:color w:val="auto"/>
            <w:u w:val="none"/>
          </w:rPr>
          <w:t>Управление труда, заработной платы и муниципальной службы</w:t>
        </w:r>
      </w:hyperlink>
      <w:r w:rsidRPr="00A22A27">
        <w:t>», «</w:t>
      </w:r>
      <w:r>
        <w:t>Социальное партнерство</w:t>
      </w:r>
      <w:r w:rsidRPr="00A22A27">
        <w:t>».</w:t>
      </w:r>
    </w:p>
    <w:p w:rsidR="00A169D7" w:rsidRPr="00467478" w:rsidRDefault="00A169D7" w:rsidP="00A169D7">
      <w:pPr>
        <w:pStyle w:val="ConsPlusNormal"/>
        <w:widowControl/>
        <w:numPr>
          <w:ilvl w:val="0"/>
          <w:numId w:val="1"/>
        </w:numPr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4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747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аппарата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A169D7" w:rsidRDefault="00A169D7" w:rsidP="00A169D7">
      <w:pPr>
        <w:pStyle w:val="ConsPlusNormal"/>
        <w:widowControl/>
        <w:ind w:left="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9D7" w:rsidRPr="00467478" w:rsidRDefault="00A169D7" w:rsidP="00A169D7">
      <w:pPr>
        <w:pStyle w:val="ConsPlusNormal"/>
        <w:widowControl/>
        <w:ind w:left="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9D7" w:rsidRPr="002059BD" w:rsidRDefault="00A169D7" w:rsidP="00A169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Мэр муниципального образования</w:t>
      </w:r>
    </w:p>
    <w:p w:rsidR="00A169D7" w:rsidRPr="002059BD" w:rsidRDefault="00A169D7" w:rsidP="00A169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0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 w:rsidRPr="0020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Pr="0020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Pr="0020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А.Г. Шульц</w:t>
      </w:r>
    </w:p>
    <w:p w:rsidR="00A169D7" w:rsidRDefault="00A169D7" w:rsidP="00A169D7">
      <w:pPr>
        <w:jc w:val="right"/>
        <w:rPr>
          <w:b/>
        </w:rPr>
      </w:pPr>
    </w:p>
    <w:p w:rsidR="00A169D7" w:rsidRPr="002059BD" w:rsidRDefault="00A169D7" w:rsidP="00A16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9B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205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9D7" w:rsidRPr="002059BD" w:rsidRDefault="00A169D7" w:rsidP="00A169D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059B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169D7" w:rsidRPr="002059BD" w:rsidRDefault="00A169D7" w:rsidP="00A169D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059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169D7" w:rsidRDefault="00A169D7" w:rsidP="00A169D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059BD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2059B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A169D7" w:rsidRPr="000D40CA" w:rsidRDefault="00A169D7" w:rsidP="00A169D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59BD">
        <w:rPr>
          <w:rFonts w:ascii="Times New Roman" w:hAnsi="Times New Roman" w:cs="Times New Roman"/>
          <w:sz w:val="24"/>
          <w:szCs w:val="24"/>
        </w:rPr>
        <w:t>от _</w:t>
      </w:r>
      <w:r w:rsidR="008632BA">
        <w:rPr>
          <w:rFonts w:ascii="Times New Roman" w:hAnsi="Times New Roman" w:cs="Times New Roman"/>
          <w:sz w:val="24"/>
          <w:szCs w:val="24"/>
          <w:u w:val="single"/>
        </w:rPr>
        <w:t>18.10.2017 года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059BD">
        <w:rPr>
          <w:rFonts w:ascii="Times New Roman" w:hAnsi="Times New Roman" w:cs="Times New Roman"/>
          <w:sz w:val="24"/>
          <w:szCs w:val="24"/>
        </w:rPr>
        <w:t>__ №_</w:t>
      </w:r>
      <w:r w:rsidR="008632BA">
        <w:rPr>
          <w:rFonts w:ascii="Times New Roman" w:hAnsi="Times New Roman" w:cs="Times New Roman"/>
          <w:sz w:val="24"/>
          <w:szCs w:val="24"/>
          <w:u w:val="single"/>
        </w:rPr>
        <w:t>568</w:t>
      </w:r>
      <w:r w:rsidRPr="002059BD">
        <w:rPr>
          <w:rFonts w:ascii="Times New Roman" w:hAnsi="Times New Roman" w:cs="Times New Roman"/>
          <w:sz w:val="24"/>
          <w:szCs w:val="24"/>
        </w:rPr>
        <w:t>_______</w:t>
      </w:r>
      <w:r w:rsidRPr="000D40CA">
        <w:rPr>
          <w:rFonts w:ascii="Times New Roman" w:hAnsi="Times New Roman" w:cs="Times New Roman"/>
          <w:sz w:val="24"/>
          <w:szCs w:val="24"/>
        </w:rPr>
        <w:t> </w:t>
      </w:r>
      <w:r w:rsidRPr="000D40CA">
        <w:rPr>
          <w:rFonts w:ascii="Times New Roman" w:hAnsi="Times New Roman" w:cs="Times New Roman"/>
          <w:sz w:val="24"/>
          <w:szCs w:val="24"/>
        </w:rPr>
        <w:br/>
        <w:t> </w:t>
      </w:r>
      <w:r w:rsidRPr="000D40CA">
        <w:rPr>
          <w:rFonts w:ascii="Times New Roman" w:hAnsi="Times New Roman" w:cs="Times New Roman"/>
          <w:sz w:val="24"/>
          <w:szCs w:val="24"/>
        </w:rPr>
        <w:br/>
      </w:r>
    </w:p>
    <w:p w:rsidR="00A169D7" w:rsidRPr="000D40CA" w:rsidRDefault="00A169D7" w:rsidP="00A169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40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Состав </w:t>
      </w:r>
      <w:r w:rsidRPr="000D40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межведомственной комиссии по повышению уровня занятости инвалидов и обеспечению их трудоустройства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</w:t>
      </w:r>
    </w:p>
    <w:p w:rsidR="00A169D7" w:rsidRPr="000D40CA" w:rsidRDefault="00A169D7" w:rsidP="00A16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0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69D7" w:rsidRPr="0039358A" w:rsidRDefault="00A169D7" w:rsidP="00A169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40CA">
        <w:rPr>
          <w:rFonts w:ascii="Times New Roman" w:hAnsi="Times New Roman" w:cs="Times New Roman"/>
          <w:sz w:val="24"/>
          <w:szCs w:val="24"/>
        </w:rPr>
        <w:t> </w:t>
      </w:r>
    </w:p>
    <w:p w:rsidR="00A169D7" w:rsidRPr="0039358A" w:rsidRDefault="00A169D7" w:rsidP="00A169D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A169D7" w:rsidRPr="0039358A" w:rsidRDefault="00A169D7" w:rsidP="00A169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Шульц А.Г.  –  мэр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9358A">
        <w:rPr>
          <w:rFonts w:ascii="Times New Roman" w:hAnsi="Times New Roman" w:cs="Times New Roman"/>
          <w:sz w:val="24"/>
          <w:szCs w:val="24"/>
        </w:rPr>
        <w:t>;</w:t>
      </w:r>
    </w:p>
    <w:p w:rsidR="00A169D7" w:rsidRPr="0039358A" w:rsidRDefault="00A169D7" w:rsidP="00A169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169D7" w:rsidRPr="0039358A" w:rsidRDefault="00A169D7" w:rsidP="00A169D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</w:p>
    <w:p w:rsidR="00A169D7" w:rsidRDefault="00A169D7" w:rsidP="00A169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Юфа М.В. – заместитель мэра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по социально-культурным вопросам;</w:t>
      </w:r>
    </w:p>
    <w:p w:rsidR="00A169D7" w:rsidRPr="0039358A" w:rsidRDefault="00A169D7" w:rsidP="00A169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169D7" w:rsidRPr="0039358A" w:rsidRDefault="00A169D7" w:rsidP="00A169D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A169D7" w:rsidRPr="0039358A" w:rsidRDefault="00A169D7" w:rsidP="00A169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Катруш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– начальник  отдела </w:t>
      </w:r>
      <w:r w:rsidRPr="0039358A">
        <w:rPr>
          <w:rFonts w:ascii="Times New Roman" w:hAnsi="Times New Roman" w:cs="Times New Roman"/>
          <w:sz w:val="24"/>
          <w:szCs w:val="24"/>
        </w:rPr>
        <w:t>трудовых отноше</w:t>
      </w:r>
      <w:r>
        <w:rPr>
          <w:rFonts w:ascii="Times New Roman" w:hAnsi="Times New Roman" w:cs="Times New Roman"/>
          <w:sz w:val="24"/>
          <w:szCs w:val="24"/>
        </w:rPr>
        <w:t>ний и управления охраной труда у</w:t>
      </w:r>
      <w:r w:rsidRPr="0039358A">
        <w:rPr>
          <w:rFonts w:ascii="Times New Roman" w:hAnsi="Times New Roman" w:cs="Times New Roman"/>
          <w:sz w:val="24"/>
          <w:szCs w:val="24"/>
        </w:rPr>
        <w:t xml:space="preserve">правления труда, заработной платы и муниципальной службы администрации муниципального образования </w:t>
      </w:r>
      <w:proofErr w:type="spellStart"/>
      <w:r w:rsidRPr="0039358A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39358A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A169D7" w:rsidRPr="0039358A" w:rsidRDefault="00A169D7" w:rsidP="00A169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169D7" w:rsidRPr="0039358A" w:rsidRDefault="00A169D7" w:rsidP="00A169D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A169D7" w:rsidRPr="0039358A" w:rsidRDefault="00A169D7" w:rsidP="00A169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Орлова С.Г. – начальник управления труда, заработной платы и муниципальной службы </w:t>
      </w:r>
      <w:r w:rsidRPr="0039358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Pr="0039358A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39358A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A169D7" w:rsidRPr="0039358A" w:rsidRDefault="00A169D7" w:rsidP="00A169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Чубаров А.Г. - председатель</w:t>
      </w:r>
      <w:r w:rsidRPr="0039358A">
        <w:rPr>
          <w:rFonts w:ascii="Times New Roman" w:hAnsi="Times New Roman" w:cs="Times New Roman"/>
          <w:sz w:val="24"/>
          <w:szCs w:val="24"/>
        </w:rPr>
        <w:t xml:space="preserve"> Думы муниципального образования </w:t>
      </w:r>
      <w:proofErr w:type="spellStart"/>
      <w:r w:rsidRPr="0039358A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39358A">
        <w:rPr>
          <w:rFonts w:ascii="Times New Roman" w:hAnsi="Times New Roman" w:cs="Times New Roman"/>
          <w:sz w:val="24"/>
          <w:szCs w:val="24"/>
        </w:rPr>
        <w:t xml:space="preserve"> район (по согласованию);</w:t>
      </w:r>
    </w:p>
    <w:p w:rsidR="00A169D7" w:rsidRDefault="00A169D7" w:rsidP="00A169D7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Канифатова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- д</w:t>
      </w:r>
      <w:r w:rsidRPr="00FB496A">
        <w:rPr>
          <w:rFonts w:ascii="Times New Roman" w:hAnsi="Times New Roman" w:cs="Times New Roman"/>
          <w:sz w:val="24"/>
          <w:szCs w:val="24"/>
        </w:rPr>
        <w:t xml:space="preserve">иректор ОГКУ ЦЗН </w:t>
      </w:r>
      <w:proofErr w:type="spellStart"/>
      <w:r w:rsidRPr="00FB496A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FB496A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A169D7" w:rsidRPr="00CA4E4D" w:rsidRDefault="00A169D7" w:rsidP="00A169D7">
      <w:pPr>
        <w:pStyle w:val="31"/>
        <w:tabs>
          <w:tab w:val="left" w:pos="0"/>
        </w:tabs>
        <w:spacing w:after="0" w:line="240" w:lineRule="auto"/>
        <w:jc w:val="both"/>
        <w:rPr>
          <w:b/>
        </w:rPr>
      </w:pPr>
      <w:proofErr w:type="spellStart"/>
      <w:r>
        <w:rPr>
          <w:rFonts w:ascii="Times New Roman" w:hAnsi="Times New Roman"/>
          <w:sz w:val="24"/>
          <w:szCs w:val="24"/>
        </w:rPr>
        <w:t>Кожевин</w:t>
      </w:r>
      <w:proofErr w:type="spellEnd"/>
      <w:r>
        <w:rPr>
          <w:rFonts w:ascii="Times New Roman" w:hAnsi="Times New Roman"/>
          <w:sz w:val="24"/>
          <w:szCs w:val="24"/>
        </w:rPr>
        <w:t xml:space="preserve"> Ю.Г. - председатель Координационного совета организаций профсоюзов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(по согласованию);</w:t>
      </w:r>
    </w:p>
    <w:p w:rsidR="00A169D7" w:rsidRDefault="00A169D7" w:rsidP="00A169D7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9D7" w:rsidRPr="00FB496A" w:rsidRDefault="00A169D7" w:rsidP="00A169D7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</w:p>
    <w:p w:rsidR="00A169D7" w:rsidRDefault="00A169D7" w:rsidP="00A169D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руководителя аппарата администрации</w:t>
      </w:r>
    </w:p>
    <w:p w:rsidR="00A169D7" w:rsidRPr="0039358A" w:rsidRDefault="00A169D7" w:rsidP="00A169D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С.Г. Орлова </w:t>
      </w:r>
    </w:p>
    <w:p w:rsidR="00A169D7" w:rsidRPr="0039358A" w:rsidRDefault="00A169D7" w:rsidP="00A169D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69D7" w:rsidRPr="0039358A" w:rsidRDefault="00A169D7" w:rsidP="00A169D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69D7" w:rsidRDefault="00A169D7" w:rsidP="00A169D7">
      <w:pPr>
        <w:pStyle w:val="21"/>
        <w:ind w:firstLine="0"/>
        <w:jc w:val="right"/>
      </w:pPr>
    </w:p>
    <w:p w:rsidR="00A169D7" w:rsidRDefault="00A169D7" w:rsidP="00A169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9D7" w:rsidRDefault="00A169D7" w:rsidP="00A169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9D7" w:rsidRDefault="00A169D7" w:rsidP="00A169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9D7" w:rsidRDefault="00A169D7" w:rsidP="00A169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9D7" w:rsidRPr="002059BD" w:rsidRDefault="00A169D7" w:rsidP="00A16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9B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205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9D7" w:rsidRPr="002059BD" w:rsidRDefault="00A169D7" w:rsidP="00A169D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059B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169D7" w:rsidRPr="002059BD" w:rsidRDefault="00A169D7" w:rsidP="00A169D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059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169D7" w:rsidRDefault="00A169D7" w:rsidP="00A169D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059BD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2059B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A169D7" w:rsidRDefault="008632BA" w:rsidP="00A169D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8632BA">
        <w:rPr>
          <w:rFonts w:ascii="Times New Roman" w:hAnsi="Times New Roman" w:cs="Times New Roman"/>
          <w:sz w:val="24"/>
          <w:szCs w:val="24"/>
          <w:u w:val="single"/>
        </w:rPr>
        <w:t>18.10.2017 года</w:t>
      </w:r>
      <w:r w:rsidR="00A169D7" w:rsidRPr="002059BD">
        <w:rPr>
          <w:rFonts w:ascii="Times New Roman" w:hAnsi="Times New Roman" w:cs="Times New Roman"/>
          <w:sz w:val="24"/>
          <w:szCs w:val="24"/>
        </w:rPr>
        <w:t xml:space="preserve"> №_</w:t>
      </w:r>
      <w:r>
        <w:rPr>
          <w:rFonts w:ascii="Times New Roman" w:hAnsi="Times New Roman" w:cs="Times New Roman"/>
          <w:sz w:val="24"/>
          <w:szCs w:val="24"/>
          <w:u w:val="single"/>
        </w:rPr>
        <w:t>568</w:t>
      </w:r>
      <w:bookmarkStart w:id="2" w:name="_GoBack"/>
      <w:bookmarkEnd w:id="2"/>
      <w:r w:rsidR="00A169D7" w:rsidRPr="002059BD">
        <w:rPr>
          <w:rFonts w:ascii="Times New Roman" w:hAnsi="Times New Roman" w:cs="Times New Roman"/>
          <w:sz w:val="24"/>
          <w:szCs w:val="24"/>
        </w:rPr>
        <w:t>_______</w:t>
      </w:r>
      <w:r w:rsidR="00A169D7" w:rsidRPr="000D40CA">
        <w:rPr>
          <w:rFonts w:ascii="Times New Roman" w:hAnsi="Times New Roman" w:cs="Times New Roman"/>
          <w:sz w:val="24"/>
          <w:szCs w:val="24"/>
        </w:rPr>
        <w:t> </w:t>
      </w:r>
      <w:r w:rsidR="00A169D7" w:rsidRPr="000D40CA">
        <w:rPr>
          <w:rFonts w:ascii="Times New Roman" w:hAnsi="Times New Roman" w:cs="Times New Roman"/>
          <w:sz w:val="24"/>
          <w:szCs w:val="24"/>
        </w:rPr>
        <w:br/>
        <w:t> </w:t>
      </w:r>
      <w:r w:rsidR="00A169D7" w:rsidRPr="000D40CA">
        <w:rPr>
          <w:rFonts w:ascii="Times New Roman" w:hAnsi="Times New Roman" w:cs="Times New Roman"/>
          <w:sz w:val="24"/>
          <w:szCs w:val="24"/>
        </w:rPr>
        <w:br/>
      </w:r>
    </w:p>
    <w:p w:rsidR="00A169D7" w:rsidRPr="006B2B48" w:rsidRDefault="00A169D7" w:rsidP="00A169D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40C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0D40C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межведомственной комиссии по повышению уровня занятости инвалидов и обеспечению их трудоустройства на территории муниципального образования </w:t>
      </w:r>
      <w:proofErr w:type="spellStart"/>
      <w:r w:rsidRPr="006B2B48">
        <w:rPr>
          <w:rFonts w:ascii="Times New Roman" w:hAnsi="Times New Roman" w:cs="Times New Roman"/>
          <w:b/>
          <w:bCs/>
          <w:sz w:val="24"/>
          <w:szCs w:val="24"/>
        </w:rPr>
        <w:t>Слюдянский</w:t>
      </w:r>
      <w:proofErr w:type="spellEnd"/>
      <w:r w:rsidRPr="006B2B48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bookmarkStart w:id="3" w:name="l9"/>
      <w:bookmarkEnd w:id="3"/>
    </w:p>
    <w:p w:rsidR="00A169D7" w:rsidRPr="006B2B48" w:rsidRDefault="00A169D7" w:rsidP="00A169D7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B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Межведомственная комиссия по повышению уровня занятости инвалидов и обеспечению их трудоустройства на территории муниципального образования </w:t>
      </w:r>
      <w:proofErr w:type="spellStart"/>
      <w:r w:rsidRPr="006B2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6B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(далее - Комиссия) создана для осуществления в пределах своей компетенции взаимодействия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</w:t>
      </w:r>
      <w:proofErr w:type="spellStart"/>
      <w:r w:rsidRPr="006B2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6B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и её постоянно действующих исполнительных органов, органов местного самоуправления муниципального образования </w:t>
      </w:r>
      <w:proofErr w:type="spellStart"/>
      <w:r w:rsidRPr="006B2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6B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федеральных </w:t>
      </w:r>
      <w:r w:rsidRPr="006B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территориальных органов исполнительной власти, общественных объединений, </w:t>
      </w:r>
      <w:bookmarkStart w:id="4" w:name="l23"/>
      <w:bookmarkEnd w:id="4"/>
      <w:r w:rsidRPr="006B2B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 и организаций, независимо от форм собственности</w:t>
      </w:r>
      <w:proofErr w:type="gramEnd"/>
      <w:r w:rsidRPr="006B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B2B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proofErr w:type="gramEnd"/>
      <w:r w:rsidRPr="006B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осуществляющих свою деятельность на территории муниципального </w:t>
      </w:r>
      <w:bookmarkStart w:id="5" w:name="l10"/>
      <w:bookmarkEnd w:id="5"/>
      <w:r w:rsidRPr="006B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spellStart"/>
      <w:r w:rsidRPr="006B2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6B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(далее - организации).</w:t>
      </w:r>
    </w:p>
    <w:p w:rsidR="00A169D7" w:rsidRPr="006B2B48" w:rsidRDefault="00A169D7" w:rsidP="00A169D7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межведомственной комиссии по повышению уровня занятости инвалидов и обеспечению их трудоустройства на территории муниципального образования </w:t>
      </w:r>
      <w:proofErr w:type="spellStart"/>
      <w:r w:rsidRPr="006B2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6B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(далее - Положение) определяет цели, основные задачи, порядок формирования и работы Комиссии.</w:t>
      </w:r>
    </w:p>
    <w:p w:rsidR="00A169D7" w:rsidRPr="006B2B48" w:rsidRDefault="00A169D7" w:rsidP="00A169D7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в своей деятельности руководствуется правовыми актами Российской Федерации, правовыми актами Иркутской области, муниципальными правовыми актами </w:t>
      </w:r>
      <w:bookmarkStart w:id="6" w:name="l24"/>
      <w:bookmarkEnd w:id="6"/>
      <w:r w:rsidRPr="006B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6B2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6B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а также настоящим Положением.</w:t>
      </w:r>
      <w:bookmarkStart w:id="7" w:name="l11"/>
      <w:bookmarkEnd w:id="7"/>
    </w:p>
    <w:p w:rsidR="00A169D7" w:rsidRPr="00C87181" w:rsidRDefault="00A169D7" w:rsidP="00A169D7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B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создана в целях:</w:t>
      </w:r>
    </w:p>
    <w:p w:rsidR="00A169D7" w:rsidRPr="00C87181" w:rsidRDefault="00A169D7" w:rsidP="00A169D7">
      <w:pPr>
        <w:pStyle w:val="a6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B4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создания благоприятной среды для социализации, профессиональной и трудовой адаптации инвалидов;</w:t>
      </w:r>
    </w:p>
    <w:p w:rsidR="00A169D7" w:rsidRPr="006B2B48" w:rsidRDefault="00A169D7" w:rsidP="00A169D7">
      <w:pPr>
        <w:pStyle w:val="a6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достижения </w:t>
      </w:r>
      <w:proofErr w:type="gramStart"/>
      <w:r w:rsidRPr="006B2B4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показателя численности работающих инвалидов трудоспособного возраста</w:t>
      </w:r>
      <w:proofErr w:type="gramEnd"/>
      <w:r w:rsidRPr="006B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</w:t>
      </w:r>
      <w:proofErr w:type="spellStart"/>
      <w:r w:rsidRPr="006B2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6B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</w:t>
      </w:r>
      <w:r w:rsidRPr="006B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обеспечения согласованных действий организаций при решении вопросов по повышению уровня занятости инвалидов и их трудоустройства в муниципальном образовании </w:t>
      </w:r>
      <w:proofErr w:type="spellStart"/>
      <w:r w:rsidRPr="006B2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6B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A169D7" w:rsidRPr="006B2B48" w:rsidRDefault="00A169D7" w:rsidP="00A169D7">
      <w:pPr>
        <w:pStyle w:val="a6"/>
        <w:numPr>
          <w:ilvl w:val="0"/>
          <w:numId w:val="10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B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Комиссии являются:</w:t>
      </w:r>
      <w:r w:rsidRPr="006B2B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" w:name="l12"/>
      <w:bookmarkEnd w:id="8"/>
      <w:r w:rsidRPr="006B2B48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координация деятельности организаций при решении следующих вопросов:</w:t>
      </w:r>
    </w:p>
    <w:p w:rsidR="00A169D7" w:rsidRPr="00C87181" w:rsidRDefault="00A169D7" w:rsidP="00A169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871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работодателей об особенностях установления квоты для приема на работу инвалидов и создании специальных рабочих мест для трудоустройства инвалидов;</w:t>
      </w:r>
    </w:p>
    <w:p w:rsidR="00A169D7" w:rsidRPr="00C87181" w:rsidRDefault="00A169D7" w:rsidP="00A169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87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работодателей к программам трудоустройства (временного трудоустройства) инвалидов; </w:t>
      </w:r>
    </w:p>
    <w:p w:rsidR="00A169D7" w:rsidRPr="00C87181" w:rsidRDefault="00A169D7" w:rsidP="00A169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87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работодателей о проводимой работе по достижению </w:t>
      </w:r>
      <w:proofErr w:type="gramStart"/>
      <w:r w:rsidRPr="00C8718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показателя численности работающих инвалидов трудоспособного возраста</w:t>
      </w:r>
      <w:proofErr w:type="gramEnd"/>
      <w:r w:rsidRPr="00C87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</w:t>
      </w:r>
      <w:proofErr w:type="spellStart"/>
      <w:r w:rsidRPr="00C87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C87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A169D7" w:rsidRPr="006B2B48" w:rsidRDefault="00A169D7" w:rsidP="00A169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рассмотрение предложений от работодателей по повышению уровня трудоустройства инвалидов в муниципальном образовании </w:t>
      </w:r>
      <w:proofErr w:type="spellStart"/>
      <w:r w:rsidRPr="006B2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6B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район;</w:t>
      </w:r>
      <w:r w:rsidRPr="006B2B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B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подготовка предложений в целях повышения уровня трудоустройства инвалидов в муниципальном образовании </w:t>
      </w:r>
      <w:proofErr w:type="spellStart"/>
      <w:r w:rsidRPr="006B2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6B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bookmarkStart w:id="9" w:name="l14"/>
      <w:bookmarkEnd w:id="9"/>
      <w:r w:rsidRPr="006B2B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69D7" w:rsidRPr="00C87181" w:rsidRDefault="00A169D7" w:rsidP="00A169D7">
      <w:pPr>
        <w:pStyle w:val="a6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B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поставленных задач Комиссия вправе:</w:t>
      </w:r>
    </w:p>
    <w:p w:rsidR="00A169D7" w:rsidRPr="00C87181" w:rsidRDefault="00A169D7" w:rsidP="00A169D7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B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</w:t>
      </w:r>
      <w:bookmarkStart w:id="10" w:name="l15"/>
      <w:bookmarkEnd w:id="10"/>
      <w:r w:rsidRPr="006B2B4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привлекать к участию и заслушивать на своих заседаниях представителей организаций, не являющихся членами Комиссии;</w:t>
      </w:r>
    </w:p>
    <w:p w:rsidR="00A169D7" w:rsidRDefault="00A169D7" w:rsidP="00A169D7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2) запрашивать у органов исполнительной власти Иркутской области, органов местного самоуправления, объединений предпринимателей, общественных организаций инвалидов, не являющихся членами Комиссии, и работодателей материалы и информацию, необходимые для работы Комиссии, в том числе информацию о содействии в трудоустройстве инвалидов </w:t>
      </w:r>
      <w:bookmarkStart w:id="11" w:name="l27"/>
      <w:bookmarkEnd w:id="11"/>
      <w:r w:rsidRPr="006B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квотируемые рабочие места, об условиях труда на рабочих местах для инвалидов. </w:t>
      </w:r>
      <w:bookmarkStart w:id="12" w:name="l16"/>
      <w:bookmarkEnd w:id="12"/>
    </w:p>
    <w:p w:rsidR="00A169D7" w:rsidRPr="00993EAC" w:rsidRDefault="00A169D7" w:rsidP="00A169D7">
      <w:pPr>
        <w:pStyle w:val="a6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3E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осуществляет свою деятельность в соответствии с настоящим Положением в форме заседаний.</w:t>
      </w:r>
    </w:p>
    <w:p w:rsidR="00A169D7" w:rsidRPr="006B2B48" w:rsidRDefault="00A169D7" w:rsidP="00A169D7">
      <w:pPr>
        <w:pStyle w:val="a6"/>
        <w:numPr>
          <w:ilvl w:val="0"/>
          <w:numId w:val="10"/>
        </w:numPr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B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проводятся по мере необходимости, но не реже одного раза в квартал.</w:t>
      </w:r>
    </w:p>
    <w:p w:rsidR="00A169D7" w:rsidRPr="006B2B48" w:rsidRDefault="00A169D7" w:rsidP="00A169D7">
      <w:pPr>
        <w:pStyle w:val="a6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B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считается правомочным, если на нем присутствуют не менее 2/3 от установленной численности членов Комиссии.</w:t>
      </w:r>
    </w:p>
    <w:p w:rsidR="00A169D7" w:rsidRPr="00993EAC" w:rsidRDefault="00A169D7" w:rsidP="00A169D7">
      <w:pPr>
        <w:pStyle w:val="a6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утверждается постановлением Администрации муниципального образования </w:t>
      </w:r>
      <w:proofErr w:type="spellStart"/>
      <w:r w:rsidRPr="00993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99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 Комиссия формируется из председателя, заместителя председателя, секретаря и членов </w:t>
      </w:r>
      <w:bookmarkStart w:id="13" w:name="l28"/>
      <w:bookmarkEnd w:id="13"/>
      <w:r w:rsidRPr="00993E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и состоит из 7 человек.</w:t>
      </w:r>
      <w:bookmarkStart w:id="14" w:name="l17"/>
      <w:bookmarkEnd w:id="14"/>
    </w:p>
    <w:p w:rsidR="00A169D7" w:rsidRPr="00993EAC" w:rsidRDefault="00A169D7" w:rsidP="00A169D7">
      <w:pPr>
        <w:pStyle w:val="a6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3E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проводятся под руководством председателя Комиссии, а в его отсутствие - заместителя председателя Комиссии. В случае отсутствия секретаря Комиссии, члены Комиссии избирают секретаря из состава Комиссии. В случае отсутствия члена Комиссии, в заседании участвует лицо, исполняющее его обязанности. Решение Комиссии принимается большинством голосов от установленной численности членов Комиссии путем открытого голосования.</w:t>
      </w:r>
      <w:bookmarkStart w:id="15" w:name="l29"/>
      <w:bookmarkEnd w:id="15"/>
    </w:p>
    <w:p w:rsidR="00A169D7" w:rsidRPr="00993EAC" w:rsidRDefault="00A169D7" w:rsidP="00A169D7">
      <w:pPr>
        <w:pStyle w:val="a6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Комиссии оформляются протоколом, который подписывается председателем Комиссии, в его отсутствие - заместителем председателя Комиссии, и секретарем Комиссии. </w:t>
      </w:r>
      <w:bookmarkStart w:id="16" w:name="l18"/>
      <w:bookmarkEnd w:id="16"/>
      <w:r w:rsidRPr="0099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прилагаются копии материалов, связанных с повесткой заседания. Копия протокола заседания направляется членам Комиссии не позднее трех рабочих дней, следующих за днем его подписания. </w:t>
      </w:r>
    </w:p>
    <w:p w:rsidR="00A169D7" w:rsidRPr="00993EAC" w:rsidRDefault="00A169D7" w:rsidP="00A169D7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3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Комиссии:</w:t>
      </w:r>
    </w:p>
    <w:p w:rsidR="00A169D7" w:rsidRDefault="00A169D7" w:rsidP="00A169D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EAC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рмирует повестку заседания;</w:t>
      </w:r>
    </w:p>
    <w:p w:rsidR="00A169D7" w:rsidRDefault="00A169D7" w:rsidP="00A169D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оповещает членов Комиссии и заинтересованных лиц о дате и времени проведения заседания Комиссии не позднее, чем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 дня до даты заседания;</w:t>
      </w:r>
    </w:p>
    <w:p w:rsidR="00A169D7" w:rsidRDefault="00A169D7" w:rsidP="00A169D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EAC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ведёт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ротокол заседания Комиссии;</w:t>
      </w:r>
    </w:p>
    <w:p w:rsidR="00A169D7" w:rsidRDefault="00A169D7" w:rsidP="00A169D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EA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подписывает протоколы Комиссии;</w:t>
      </w:r>
      <w:bookmarkStart w:id="17" w:name="l30"/>
      <w:bookmarkEnd w:id="17"/>
    </w:p>
    <w:p w:rsidR="00A169D7" w:rsidRPr="00993EAC" w:rsidRDefault="00A169D7" w:rsidP="00A169D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3EA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осуществляет подготовку материалов к рассмотрению на заседании Комиссии, оформляет проекты решений Комиссии.</w:t>
      </w:r>
    </w:p>
    <w:p w:rsidR="00A169D7" w:rsidRPr="00993EAC" w:rsidRDefault="00A169D7" w:rsidP="00A169D7">
      <w:pPr>
        <w:pStyle w:val="a6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993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 носят рекомендательный характер.</w:t>
      </w:r>
      <w:bookmarkStart w:id="18" w:name="l19"/>
      <w:bookmarkEnd w:id="18"/>
    </w:p>
    <w:p w:rsidR="00A169D7" w:rsidRPr="00993EAC" w:rsidRDefault="00A169D7" w:rsidP="00A169D7">
      <w:pPr>
        <w:pStyle w:val="a6"/>
        <w:numPr>
          <w:ilvl w:val="0"/>
          <w:numId w:val="10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 w:rsidRPr="00993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Сохранность, учет, систематизацию документов, образующихся в делопроизводстве комиссии, формирование дел и внесение в номенклатуру дел осуществляет секретарь Комиссии.</w:t>
      </w:r>
    </w:p>
    <w:p w:rsidR="00A169D7" w:rsidRDefault="00A169D7" w:rsidP="00A169D7">
      <w:pPr>
        <w:pStyle w:val="a6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9D7" w:rsidRDefault="00A169D7" w:rsidP="00A169D7">
      <w:pPr>
        <w:pStyle w:val="a6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9D7" w:rsidRDefault="00A169D7" w:rsidP="00A169D7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B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spellEnd"/>
      <w:r w:rsidRPr="006B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руководителя аппарата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B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</w:p>
    <w:p w:rsidR="00A169D7" w:rsidRPr="006B2B48" w:rsidRDefault="00A169D7" w:rsidP="00A169D7">
      <w:pPr>
        <w:pStyle w:val="a6"/>
        <w:spacing w:before="100" w:beforeAutospacing="1" w:after="100" w:afterAutospacing="1" w:line="240" w:lineRule="auto"/>
        <w:ind w:left="0"/>
        <w:rPr>
          <w:sz w:val="24"/>
          <w:szCs w:val="24"/>
        </w:rPr>
      </w:pPr>
      <w:r w:rsidRPr="006B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6B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 w:rsidRPr="006B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Pr="006B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6B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B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С.Г. Орлова</w:t>
      </w:r>
      <w:r w:rsidRPr="006B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B2B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2B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B28E8" w:rsidRPr="00A169D7" w:rsidRDefault="00CB28E8" w:rsidP="00A169D7"/>
    <w:sectPr w:rsidR="00CB28E8" w:rsidRPr="00A1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CF5"/>
    <w:multiLevelType w:val="hybridMultilevel"/>
    <w:tmpl w:val="A068335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FC2409E"/>
    <w:multiLevelType w:val="hybridMultilevel"/>
    <w:tmpl w:val="7174D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40144"/>
    <w:multiLevelType w:val="hybridMultilevel"/>
    <w:tmpl w:val="69622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61EDD"/>
    <w:multiLevelType w:val="hybridMultilevel"/>
    <w:tmpl w:val="BD867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2638C6"/>
    <w:multiLevelType w:val="hybridMultilevel"/>
    <w:tmpl w:val="C0DE8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42361"/>
    <w:multiLevelType w:val="hybridMultilevel"/>
    <w:tmpl w:val="1D78D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B46BF"/>
    <w:multiLevelType w:val="hybridMultilevel"/>
    <w:tmpl w:val="2A64C808"/>
    <w:lvl w:ilvl="0" w:tplc="041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445F2796"/>
    <w:multiLevelType w:val="hybridMultilevel"/>
    <w:tmpl w:val="A1BAD2F8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4C5E7B84"/>
    <w:multiLevelType w:val="hybridMultilevel"/>
    <w:tmpl w:val="A18AC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56DCF"/>
    <w:multiLevelType w:val="hybridMultilevel"/>
    <w:tmpl w:val="6BA883E0"/>
    <w:lvl w:ilvl="0" w:tplc="D57A3ED8">
      <w:start w:val="2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0">
    <w:nsid w:val="65844E93"/>
    <w:multiLevelType w:val="hybridMultilevel"/>
    <w:tmpl w:val="2C6A40C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A8420B8"/>
    <w:multiLevelType w:val="hybridMultilevel"/>
    <w:tmpl w:val="DF7AD70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0D"/>
    <w:rsid w:val="00020431"/>
    <w:rsid w:val="000D40CA"/>
    <w:rsid w:val="000D5F97"/>
    <w:rsid w:val="002059BD"/>
    <w:rsid w:val="0035458D"/>
    <w:rsid w:val="00452A01"/>
    <w:rsid w:val="006B2B48"/>
    <w:rsid w:val="008632BA"/>
    <w:rsid w:val="00A169D7"/>
    <w:rsid w:val="00AF4B94"/>
    <w:rsid w:val="00B2670D"/>
    <w:rsid w:val="00CB28E8"/>
    <w:rsid w:val="00D12B96"/>
    <w:rsid w:val="00D41AA6"/>
    <w:rsid w:val="00E2297B"/>
    <w:rsid w:val="00FB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D7"/>
  </w:style>
  <w:style w:type="paragraph" w:styleId="2">
    <w:name w:val="heading 2"/>
    <w:basedOn w:val="a"/>
    <w:link w:val="20"/>
    <w:uiPriority w:val="9"/>
    <w:qFormat/>
    <w:rsid w:val="000D40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40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4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4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1"/>
    <w:rsid w:val="000D40CA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0D40CA"/>
  </w:style>
  <w:style w:type="paragraph" w:styleId="21">
    <w:name w:val="Body Text Indent 2"/>
    <w:basedOn w:val="a"/>
    <w:link w:val="210"/>
    <w:rsid w:val="000D40CA"/>
    <w:pPr>
      <w:tabs>
        <w:tab w:val="num" w:pos="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0D40CA"/>
  </w:style>
  <w:style w:type="character" w:customStyle="1" w:styleId="1">
    <w:name w:val="Основной текст Знак1"/>
    <w:basedOn w:val="a0"/>
    <w:link w:val="a4"/>
    <w:locked/>
    <w:rsid w:val="000D40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link w:val="21"/>
    <w:locked/>
    <w:rsid w:val="000D40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0D40CA"/>
    <w:pPr>
      <w:ind w:left="720"/>
      <w:contextualSpacing/>
    </w:pPr>
  </w:style>
  <w:style w:type="character" w:styleId="a7">
    <w:name w:val="Hyperlink"/>
    <w:rsid w:val="002059BD"/>
    <w:rPr>
      <w:color w:val="0000FF"/>
      <w:u w:val="single"/>
    </w:rPr>
  </w:style>
  <w:style w:type="paragraph" w:customStyle="1" w:styleId="ConsPlusNonformat">
    <w:name w:val="ConsPlusNonformat"/>
    <w:rsid w:val="002059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B49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B496A"/>
    <w:rPr>
      <w:sz w:val="16"/>
      <w:szCs w:val="16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FB49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E2297B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2297B"/>
    <w:rPr>
      <w:rFonts w:ascii="Calibri" w:eastAsia="Calibri" w:hAnsi="Calibri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B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2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D7"/>
  </w:style>
  <w:style w:type="paragraph" w:styleId="2">
    <w:name w:val="heading 2"/>
    <w:basedOn w:val="a"/>
    <w:link w:val="20"/>
    <w:uiPriority w:val="9"/>
    <w:qFormat/>
    <w:rsid w:val="000D40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40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4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4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1"/>
    <w:rsid w:val="000D40CA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0D40CA"/>
  </w:style>
  <w:style w:type="paragraph" w:styleId="21">
    <w:name w:val="Body Text Indent 2"/>
    <w:basedOn w:val="a"/>
    <w:link w:val="210"/>
    <w:rsid w:val="000D40CA"/>
    <w:pPr>
      <w:tabs>
        <w:tab w:val="num" w:pos="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0D40CA"/>
  </w:style>
  <w:style w:type="character" w:customStyle="1" w:styleId="1">
    <w:name w:val="Основной текст Знак1"/>
    <w:basedOn w:val="a0"/>
    <w:link w:val="a4"/>
    <w:locked/>
    <w:rsid w:val="000D40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link w:val="21"/>
    <w:locked/>
    <w:rsid w:val="000D40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0D40CA"/>
    <w:pPr>
      <w:ind w:left="720"/>
      <w:contextualSpacing/>
    </w:pPr>
  </w:style>
  <w:style w:type="character" w:styleId="a7">
    <w:name w:val="Hyperlink"/>
    <w:rsid w:val="002059BD"/>
    <w:rPr>
      <w:color w:val="0000FF"/>
      <w:u w:val="single"/>
    </w:rPr>
  </w:style>
  <w:style w:type="paragraph" w:customStyle="1" w:styleId="ConsPlusNonformat">
    <w:name w:val="ConsPlusNonformat"/>
    <w:rsid w:val="002059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B49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B496A"/>
    <w:rPr>
      <w:sz w:val="16"/>
      <w:szCs w:val="16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FB49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E2297B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2297B"/>
    <w:rPr>
      <w:rFonts w:ascii="Calibri" w:eastAsia="Calibri" w:hAnsi="Calibri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B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2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/qa/494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Катруш Елена Валерьевна</cp:lastModifiedBy>
  <cp:revision>6</cp:revision>
  <cp:lastPrinted>2017-10-16T05:42:00Z</cp:lastPrinted>
  <dcterms:created xsi:type="dcterms:W3CDTF">2017-10-16T00:35:00Z</dcterms:created>
  <dcterms:modified xsi:type="dcterms:W3CDTF">2017-10-20T05:41:00Z</dcterms:modified>
</cp:coreProperties>
</file>