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DE647B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5071B5" w:rsidRDefault="00DE647B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5071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30.07.2015 </w:t>
      </w:r>
      <w:r w:rsidR="00E1682B">
        <w:rPr>
          <w:rFonts w:ascii="Times New Roman" w:hAnsi="Times New Roman" w:cs="Times New Roman"/>
          <w:b/>
          <w:sz w:val="24"/>
          <w:szCs w:val="24"/>
        </w:rPr>
        <w:t xml:space="preserve">года № </w:t>
      </w:r>
      <w:r w:rsidR="005071B5">
        <w:rPr>
          <w:rFonts w:ascii="Times New Roman" w:hAnsi="Times New Roman" w:cs="Times New Roman"/>
          <w:b/>
          <w:sz w:val="24"/>
          <w:szCs w:val="24"/>
        </w:rPr>
        <w:t>21-Д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</w:t>
      </w:r>
      <w:r w:rsidR="008C077F" w:rsidRPr="003778A5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 xml:space="preserve">От 28.12.2013 года № 50-Д 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и застройки Портбайкальского МО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Слюдянского района Иркутской области»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DE647B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49. Ж-1 - Зоны застройки индивидуальными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жилыми домами (1-3 этажа),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</w:t>
      </w:r>
      <w:r w:rsidR="00FC7169">
        <w:rPr>
          <w:rFonts w:ascii="Times New Roman" w:hAnsi="Times New Roman" w:cs="Times New Roman"/>
          <w:sz w:val="24"/>
          <w:szCs w:val="24"/>
        </w:rPr>
        <w:t>пункт 3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. </w:t>
      </w:r>
      <w:r w:rsidR="008C7783" w:rsidRPr="003778A5">
        <w:rPr>
          <w:rFonts w:ascii="Times New Roman" w:hAnsi="Times New Roman" w:cs="Times New Roman"/>
          <w:sz w:val="24"/>
          <w:szCs w:val="24"/>
        </w:rPr>
        <w:t>«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Условно разрешённые виды и параметры использования </w:t>
      </w:r>
      <w:proofErr w:type="gramStart"/>
      <w:r w:rsidR="00ED06D1" w:rsidRPr="003778A5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участков и объектов капитального строительства</w:t>
      </w:r>
      <w:r w:rsidR="008C7783" w:rsidRPr="003778A5">
        <w:rPr>
          <w:rFonts w:ascii="Times New Roman" w:hAnsi="Times New Roman" w:cs="Times New Roman"/>
          <w:sz w:val="24"/>
          <w:szCs w:val="24"/>
        </w:rPr>
        <w:t xml:space="preserve">», читать в новой редакции, </w:t>
      </w:r>
      <w:proofErr w:type="gramStart"/>
      <w:r w:rsidR="008C7783" w:rsidRPr="003778A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8C7783" w:rsidRPr="003778A5">
        <w:rPr>
          <w:rFonts w:ascii="Times New Roman" w:hAnsi="Times New Roman" w:cs="Times New Roman"/>
          <w:sz w:val="24"/>
          <w:szCs w:val="24"/>
        </w:rPr>
        <w:t>,</w:t>
      </w:r>
      <w:r w:rsidR="008C077F" w:rsidRPr="003778A5">
        <w:rPr>
          <w:rFonts w:ascii="Times New Roman" w:hAnsi="Times New Roman" w:cs="Times New Roman"/>
          <w:sz w:val="24"/>
          <w:szCs w:val="24"/>
        </w:rPr>
        <w:t xml:space="preserve"> к данному решению.</w:t>
      </w: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ED06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78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p w:rsidR="003778A5" w:rsidRDefault="003778A5" w:rsidP="008C077F">
      <w:pPr>
        <w:jc w:val="right"/>
      </w:pPr>
    </w:p>
    <w:p w:rsidR="008C077F" w:rsidRDefault="008C077F" w:rsidP="008C077F">
      <w:pPr>
        <w:jc w:val="right"/>
      </w:pPr>
      <w:r>
        <w:lastRenderedPageBreak/>
        <w:t>Приложение</w:t>
      </w:r>
    </w:p>
    <w:p w:rsidR="008C077F" w:rsidRDefault="008C077F" w:rsidP="008C077F">
      <w:pPr>
        <w:jc w:val="right"/>
      </w:pPr>
      <w:r>
        <w:t>к решению Думы Портбайкальского</w:t>
      </w:r>
    </w:p>
    <w:p w:rsidR="008C077F" w:rsidRDefault="008C077F" w:rsidP="008C077F">
      <w:pPr>
        <w:jc w:val="right"/>
      </w:pPr>
      <w:r>
        <w:t xml:space="preserve">сельского поселения </w:t>
      </w:r>
    </w:p>
    <w:p w:rsidR="008C077F" w:rsidRDefault="008337DD" w:rsidP="008C077F">
      <w:pPr>
        <w:jc w:val="right"/>
      </w:pPr>
      <w:r>
        <w:t>№</w:t>
      </w:r>
      <w:r w:rsidR="005071B5">
        <w:t xml:space="preserve"> 21-д</w:t>
      </w:r>
      <w:r>
        <w:t xml:space="preserve"> </w:t>
      </w:r>
      <w:r w:rsidR="005071B5">
        <w:t>от 30.07.</w:t>
      </w:r>
      <w:bookmarkStart w:id="0" w:name="_GoBack"/>
      <w:bookmarkEnd w:id="0"/>
      <w:r w:rsidR="008C077F">
        <w:t>2015г.</w:t>
      </w:r>
    </w:p>
    <w:p w:rsidR="008C077F" w:rsidRDefault="008C077F" w:rsidP="008C077F">
      <w:pPr>
        <w:jc w:val="right"/>
      </w:pPr>
    </w:p>
    <w:p w:rsidR="008C7783" w:rsidRPr="008C7783" w:rsidRDefault="00FC7169" w:rsidP="008C7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783" w:rsidRPr="008C77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8C7783" w:rsidRPr="008C7783" w:rsidRDefault="008C7783" w:rsidP="008C77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685"/>
        <w:gridCol w:w="3119"/>
      </w:tblGrid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Виды разрешённого использования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Параметры разрешённого использования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>Ограничения использования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shd w:val="clear" w:color="auto" w:fill="auto"/>
          </w:tcPr>
          <w:p w:rsidR="008C7783" w:rsidRPr="008C7783" w:rsidRDefault="008C7783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b/>
                <w:lang w:eastAsia="ru-RU"/>
              </w:rPr>
              <w:t>1.   Земельных участков</w:t>
            </w: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8C7783" w:rsidRPr="008C7783" w:rsidRDefault="008C7783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1010" w:rsidRPr="00AE532D">
              <w:rPr>
                <w:rFonts w:ascii="Times New Roman" w:hAnsi="Times New Roman"/>
              </w:rPr>
              <w:t>1.1.Земельные участки, предназначенные для размещения малоэтажных жилых домов</w:t>
            </w:r>
          </w:p>
        </w:tc>
        <w:tc>
          <w:tcPr>
            <w:tcW w:w="3685" w:type="dxa"/>
            <w:shd w:val="clear" w:color="auto" w:fill="auto"/>
          </w:tcPr>
          <w:p w:rsidR="008C7783" w:rsidRPr="008C7783" w:rsidRDefault="00BD1010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Смотрим территориальную зону ОД-1</w:t>
            </w: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BD1010" w:rsidRPr="008C7783" w:rsidTr="00BD1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BD1010" w:rsidRPr="008C7783" w:rsidRDefault="00BD1010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  <w:r w:rsidRPr="00280F78">
              <w:rPr>
                <w:rFonts w:ascii="Times New Roman" w:hAnsi="Times New Roman"/>
              </w:rPr>
              <w:t>Земельные участки для размещения объектов органов по реализации внешней политики, общественного управления, а также предприятий и учреждений, обеспечивающих их деятельность</w:t>
            </w:r>
          </w:p>
        </w:tc>
        <w:tc>
          <w:tcPr>
            <w:tcW w:w="3685" w:type="dxa"/>
            <w:shd w:val="clear" w:color="auto" w:fill="auto"/>
          </w:tcPr>
          <w:p w:rsidR="00BD1010" w:rsidRPr="008C7783" w:rsidRDefault="00BD1010" w:rsidP="00BD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Смотрим территориальную зону ОД-1</w:t>
            </w:r>
          </w:p>
        </w:tc>
        <w:tc>
          <w:tcPr>
            <w:tcW w:w="3119" w:type="dxa"/>
            <w:shd w:val="clear" w:color="auto" w:fill="auto"/>
          </w:tcPr>
          <w:p w:rsidR="00BD1010" w:rsidRPr="008C7783" w:rsidRDefault="00BD1010" w:rsidP="008C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802" w:type="dxa"/>
            <w:shd w:val="clear" w:color="auto" w:fill="auto"/>
          </w:tcPr>
          <w:p w:rsidR="00BD1010" w:rsidRPr="00BD1010" w:rsidRDefault="00D77DD3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r w:rsidR="00BD1010" w:rsidRPr="008C77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D1010" w:rsidRPr="00BD101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="00BD1010" w:rsidRPr="00D77DD3">
              <w:rPr>
                <w:rFonts w:ascii="Times New Roman" w:eastAsia="Times New Roman" w:hAnsi="Times New Roman" w:cs="Times New Roman"/>
                <w:lang w:eastAsia="ru-RU"/>
              </w:rPr>
              <w:t>Объекты культового назначения</w:t>
            </w:r>
          </w:p>
          <w:p w:rsidR="00BD1010" w:rsidRPr="00BD1010" w:rsidRDefault="00BD1010" w:rsidP="00BD10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Религиозно-культовые объекты;</w:t>
            </w:r>
          </w:p>
          <w:p w:rsidR="00BD1010" w:rsidRPr="00BD1010" w:rsidRDefault="00BD1010" w:rsidP="00BD10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Монументы;</w:t>
            </w:r>
          </w:p>
          <w:p w:rsidR="00BD1010" w:rsidRPr="00BD1010" w:rsidRDefault="00BD1010" w:rsidP="00BD101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Мемориальные комплексы;</w:t>
            </w:r>
          </w:p>
          <w:p w:rsidR="008C7783" w:rsidRPr="008C7783" w:rsidRDefault="00BD1010" w:rsidP="00BD1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Прочие объекты культурного и культового назначения</w:t>
            </w:r>
          </w:p>
        </w:tc>
        <w:tc>
          <w:tcPr>
            <w:tcW w:w="3685" w:type="dxa"/>
            <w:shd w:val="clear" w:color="auto" w:fill="auto"/>
          </w:tcPr>
          <w:p w:rsidR="00BD1010" w:rsidRPr="00BD1010" w:rsidRDefault="00BD1010" w:rsidP="00BD1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010">
              <w:rPr>
                <w:rFonts w:ascii="Times New Roman" w:eastAsia="Times New Roman" w:hAnsi="Times New Roman" w:cs="Times New Roman"/>
                <w:lang w:eastAsia="ru-RU"/>
              </w:rPr>
              <w:t>Высота – до 20 м.</w:t>
            </w:r>
          </w:p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C7783" w:rsidRPr="008C7783" w:rsidRDefault="008C7783" w:rsidP="00BD1010">
            <w:pPr>
              <w:keepNext/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783" w:rsidRPr="008C7783" w:rsidTr="009C487C">
        <w:trPr>
          <w:trHeight w:val="63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для размещения объектов управления и оказания услуг гражданам.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по обеспечения охраны и правопорядка.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783" w:rsidRPr="008C7783" w:rsidRDefault="008C778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5773"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ки для размещения объектов торговли, развлечения, общественного питания и бытового обслуживания.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8C778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783" w:rsidRPr="008C7783" w:rsidTr="009C487C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t>Объекты дошкольного образования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Этажность - до 3 этажей.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спортивно-игровых площадок - 20.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озеленения – 50.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отступ от границы </w:t>
            </w: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земельного участка (красной линии) – 10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Территория участка ограждается забором – 1,2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Недопустимо перепрофилирование объектов.</w:t>
            </w:r>
          </w:p>
          <w:p w:rsidR="008C7783" w:rsidRPr="008C7783" w:rsidRDefault="00D77DD3" w:rsidP="00D77D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C7783" w:rsidRPr="008C7783" w:rsidRDefault="00D77DD3" w:rsidP="008C77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lastRenderedPageBreak/>
              <w:t xml:space="preserve">Не допускается размещение объектов учебно-образовательного назначения в санитарно-защитных зонах, установленных в соответствии с законодательством </w:t>
            </w:r>
            <w:r w:rsidRPr="0083063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D77DD3" w:rsidRPr="008C7783" w:rsidTr="00C475AE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8C7783" w:rsidRDefault="00D77DD3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lastRenderedPageBreak/>
              <w:t>Объекты общеобразовательного назначения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Этажность - до 3 этажей.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спортивно-игровых площадок - 20.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процент озеленения – 50.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10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Территория участка ограждается забором – 1,2м.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Недопустимо перепрофилирование объектов.</w:t>
            </w:r>
          </w:p>
          <w:p w:rsidR="00D77DD3" w:rsidRPr="008C7783" w:rsidRDefault="00D77DD3" w:rsidP="00D77D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D77DD3" w:rsidRPr="008C7783" w:rsidRDefault="00D77DD3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t>Не допускается размещение объектов учебно-образовательного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D77DD3" w:rsidRPr="008C7783" w:rsidTr="00C475AE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Объекты социально-бытового назначения.</w:t>
            </w:r>
          </w:p>
          <w:p w:rsidR="00D77DD3" w:rsidRPr="008C7783" w:rsidRDefault="00D77DD3" w:rsidP="00D77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Объекты здравоохранения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DD3" w:rsidRPr="00D77DD3" w:rsidRDefault="00D77DD3" w:rsidP="00D77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Этажность - до 2 этажей.</w:t>
            </w:r>
          </w:p>
          <w:p w:rsidR="00D77DD3" w:rsidRPr="00D77DD3" w:rsidRDefault="00D77DD3" w:rsidP="00D77D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Общая площадь помещений - 70-100 кв. м.</w:t>
            </w:r>
          </w:p>
          <w:p w:rsidR="00D77DD3" w:rsidRPr="00D77DD3" w:rsidRDefault="00D77DD3" w:rsidP="00D77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границы земельного участка (красной линии) – 3 м.</w:t>
            </w:r>
          </w:p>
          <w:p w:rsidR="00D77DD3" w:rsidRPr="008C7783" w:rsidRDefault="00D77DD3" w:rsidP="00D77DD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DD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застройки: см. примечание*</w:t>
            </w: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D77DD3" w:rsidRPr="008C7783" w:rsidRDefault="00D77DD3" w:rsidP="00C475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63B">
              <w:rPr>
                <w:rFonts w:ascii="Times New Roman" w:hAnsi="Times New Roman" w:cs="Times New Roman"/>
              </w:rPr>
              <w:t>Не допускается размещение объектов здравоохранения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8C077F" w:rsidRDefault="008C077F" w:rsidP="008C077F"/>
    <w:p w:rsidR="003778A5" w:rsidRDefault="003778A5" w:rsidP="008C077F"/>
    <w:p w:rsidR="003778A5" w:rsidRDefault="003778A5" w:rsidP="008C077F"/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3778A5" w:rsidRDefault="003778A5" w:rsidP="003778A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3778A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3778A5" w:rsidRDefault="003778A5" w:rsidP="008C077F"/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4"/>
    <w:multiLevelType w:val="hybridMultilevel"/>
    <w:tmpl w:val="D518B13A"/>
    <w:lvl w:ilvl="0" w:tplc="37006520">
      <w:start w:val="1"/>
      <w:numFmt w:val="bullet"/>
      <w:suff w:val="space"/>
      <w:lvlText w:val="-"/>
      <w:lvlJc w:val="left"/>
      <w:pPr>
        <w:ind w:left="5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5071B5"/>
    <w:rsid w:val="008337DD"/>
    <w:rsid w:val="008C077F"/>
    <w:rsid w:val="008C7783"/>
    <w:rsid w:val="00BD1010"/>
    <w:rsid w:val="00D77DD3"/>
    <w:rsid w:val="00DE647B"/>
    <w:rsid w:val="00E1682B"/>
    <w:rsid w:val="00ED06D1"/>
    <w:rsid w:val="00F06758"/>
    <w:rsid w:val="00F23054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9</cp:revision>
  <cp:lastPrinted>2015-06-09T02:00:00Z</cp:lastPrinted>
  <dcterms:created xsi:type="dcterms:W3CDTF">2015-04-23T06:11:00Z</dcterms:created>
  <dcterms:modified xsi:type="dcterms:W3CDTF">2015-08-04T07:37:00Z</dcterms:modified>
</cp:coreProperties>
</file>