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0F47">
        <w:rPr>
          <w:rFonts w:ascii="Times New Roman" w:eastAsia="Times New Roman" w:hAnsi="Times New Roman" w:cs="Times New Roman"/>
          <w:bCs/>
          <w:sz w:val="24"/>
          <w:szCs w:val="24"/>
          <w:lang w:eastAsia="ru-RU"/>
        </w:rPr>
        <w:t xml:space="preserve">Российская Федерация </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0F47">
        <w:rPr>
          <w:rFonts w:ascii="Times New Roman" w:eastAsia="Times New Roman" w:hAnsi="Times New Roman" w:cs="Times New Roman"/>
          <w:bCs/>
          <w:sz w:val="24"/>
          <w:szCs w:val="24"/>
          <w:lang w:eastAsia="ru-RU"/>
        </w:rPr>
        <w:t xml:space="preserve">Иркутская область, </w:t>
      </w:r>
      <w:proofErr w:type="spellStart"/>
      <w:r w:rsidRPr="00A30F47">
        <w:rPr>
          <w:rFonts w:ascii="Times New Roman" w:eastAsia="Times New Roman" w:hAnsi="Times New Roman" w:cs="Times New Roman"/>
          <w:bCs/>
          <w:sz w:val="24"/>
          <w:szCs w:val="24"/>
          <w:lang w:eastAsia="ru-RU"/>
        </w:rPr>
        <w:t>Слюдянский</w:t>
      </w:r>
      <w:proofErr w:type="spellEnd"/>
      <w:r w:rsidRPr="00A30F47">
        <w:rPr>
          <w:rFonts w:ascii="Times New Roman" w:eastAsia="Times New Roman" w:hAnsi="Times New Roman" w:cs="Times New Roman"/>
          <w:bCs/>
          <w:sz w:val="24"/>
          <w:szCs w:val="24"/>
          <w:lang w:eastAsia="ru-RU"/>
        </w:rPr>
        <w:t xml:space="preserve"> Район</w:t>
      </w:r>
      <w:r w:rsidRPr="00A30F47">
        <w:rPr>
          <w:rFonts w:ascii="Times New Roman" w:eastAsia="Times New Roman" w:hAnsi="Times New Roman" w:cs="Times New Roman"/>
          <w:b/>
          <w:bCs/>
          <w:sz w:val="24"/>
          <w:szCs w:val="24"/>
          <w:lang w:eastAsia="ru-RU"/>
        </w:rPr>
        <w:t xml:space="preserve"> </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30F47">
        <w:rPr>
          <w:rFonts w:ascii="Times New Roman" w:eastAsia="Times New Roman" w:hAnsi="Times New Roman" w:cs="Times New Roman"/>
          <w:b/>
          <w:bCs/>
          <w:sz w:val="28"/>
          <w:szCs w:val="28"/>
          <w:lang w:eastAsia="ru-RU"/>
        </w:rPr>
        <w:t>ДУМА МАРИТУЙСКОГО</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30F47">
        <w:rPr>
          <w:rFonts w:ascii="Times New Roman" w:eastAsia="Times New Roman" w:hAnsi="Times New Roman" w:cs="Times New Roman"/>
          <w:b/>
          <w:bCs/>
          <w:sz w:val="28"/>
          <w:szCs w:val="28"/>
          <w:lang w:eastAsia="ru-RU"/>
        </w:rPr>
        <w:t xml:space="preserve"> СЕЛЬСКОГО ПОСЕЛЕНИЯ</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30F47">
        <w:rPr>
          <w:rFonts w:ascii="Times New Roman" w:eastAsia="Times New Roman" w:hAnsi="Times New Roman" w:cs="Times New Roman"/>
          <w:bCs/>
          <w:sz w:val="24"/>
          <w:szCs w:val="24"/>
          <w:lang w:eastAsia="ru-RU"/>
        </w:rPr>
        <w:t>с</w:t>
      </w:r>
      <w:proofErr w:type="gramStart"/>
      <w:r w:rsidRPr="00A30F47">
        <w:rPr>
          <w:rFonts w:ascii="Times New Roman" w:eastAsia="Times New Roman" w:hAnsi="Times New Roman" w:cs="Times New Roman"/>
          <w:bCs/>
          <w:sz w:val="24"/>
          <w:szCs w:val="24"/>
          <w:lang w:eastAsia="ru-RU"/>
        </w:rPr>
        <w:t>.М</w:t>
      </w:r>
      <w:proofErr w:type="gramEnd"/>
      <w:r w:rsidRPr="00A30F47">
        <w:rPr>
          <w:rFonts w:ascii="Times New Roman" w:eastAsia="Times New Roman" w:hAnsi="Times New Roman" w:cs="Times New Roman"/>
          <w:bCs/>
          <w:sz w:val="24"/>
          <w:szCs w:val="24"/>
          <w:lang w:eastAsia="ru-RU"/>
        </w:rPr>
        <w:t>аритуй</w:t>
      </w:r>
      <w:proofErr w:type="spellEnd"/>
      <w:r w:rsidRPr="00A30F47">
        <w:rPr>
          <w:rFonts w:ascii="Times New Roman" w:eastAsia="Times New Roman" w:hAnsi="Times New Roman" w:cs="Times New Roman"/>
          <w:bCs/>
          <w:sz w:val="24"/>
          <w:szCs w:val="24"/>
          <w:lang w:eastAsia="ru-RU"/>
        </w:rPr>
        <w:t xml:space="preserve"> 7 </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0F47">
        <w:rPr>
          <w:rFonts w:ascii="Times New Roman" w:eastAsia="Times New Roman" w:hAnsi="Times New Roman" w:cs="Times New Roman"/>
          <w:b/>
          <w:bCs/>
          <w:sz w:val="24"/>
          <w:szCs w:val="24"/>
          <w:lang w:eastAsia="ru-RU"/>
        </w:rPr>
        <w:t>РЕШЕНИЕ</w:t>
      </w:r>
    </w:p>
    <w:p w:rsidR="00A30F47" w:rsidRPr="00A30F47" w:rsidRDefault="00A30F47" w:rsidP="00A30F47">
      <w:pPr>
        <w:spacing w:after="0" w:line="240" w:lineRule="auto"/>
        <w:rPr>
          <w:rFonts w:ascii="Times New Roman" w:eastAsia="Times New Roman" w:hAnsi="Times New Roman" w:cs="Times New Roman"/>
          <w:sz w:val="24"/>
          <w:szCs w:val="24"/>
          <w:lang w:eastAsia="ru-RU"/>
        </w:rPr>
      </w:pPr>
    </w:p>
    <w:p w:rsidR="00A30F47" w:rsidRPr="00A30F47" w:rsidRDefault="00A30F47" w:rsidP="00A30F47">
      <w:pPr>
        <w:spacing w:after="0" w:line="240" w:lineRule="auto"/>
        <w:rPr>
          <w:rFonts w:ascii="Times New Roman" w:eastAsia="Times New Roman" w:hAnsi="Times New Roman" w:cs="Times New Roman"/>
          <w:sz w:val="24"/>
          <w:szCs w:val="24"/>
          <w:lang w:eastAsia="ru-RU"/>
        </w:rPr>
      </w:pPr>
      <w:r w:rsidRPr="00A30F47">
        <w:rPr>
          <w:rFonts w:ascii="Times New Roman" w:eastAsia="Times New Roman" w:hAnsi="Times New Roman" w:cs="Times New Roman"/>
          <w:sz w:val="24"/>
          <w:szCs w:val="24"/>
          <w:lang w:eastAsia="ru-RU"/>
        </w:rPr>
        <w:t>От  25.11.2015г. №  20-3сд</w:t>
      </w:r>
    </w:p>
    <w:tbl>
      <w:tblPr>
        <w:tblW w:w="0" w:type="auto"/>
        <w:tblLook w:val="01E0" w:firstRow="1" w:lastRow="1" w:firstColumn="1" w:lastColumn="1" w:noHBand="0" w:noVBand="0"/>
      </w:tblPr>
      <w:tblGrid>
        <w:gridCol w:w="5407"/>
      </w:tblGrid>
      <w:tr w:rsidR="00A30F47" w:rsidRPr="00A30F47" w:rsidTr="001426AB">
        <w:trPr>
          <w:trHeight w:val="1082"/>
        </w:trPr>
        <w:tc>
          <w:tcPr>
            <w:tcW w:w="5407" w:type="dxa"/>
          </w:tcPr>
          <w:p w:rsidR="00A30F47" w:rsidRPr="00A30F47" w:rsidRDefault="00A30F47" w:rsidP="00A30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0F47">
              <w:rPr>
                <w:rFonts w:ascii="Times New Roman" w:eastAsia="Times New Roman" w:hAnsi="Times New Roman" w:cs="Times New Roman"/>
                <w:sz w:val="24"/>
                <w:szCs w:val="24"/>
                <w:lang w:eastAsia="ru-RU"/>
              </w:rPr>
              <w:t xml:space="preserve">«О внесении изменений в решение Думы </w:t>
            </w:r>
            <w:proofErr w:type="spellStart"/>
            <w:r w:rsidRPr="00A30F47">
              <w:rPr>
                <w:rFonts w:ascii="Times New Roman" w:eastAsia="Times New Roman" w:hAnsi="Times New Roman" w:cs="Times New Roman"/>
                <w:sz w:val="24"/>
                <w:szCs w:val="24"/>
                <w:lang w:eastAsia="ru-RU"/>
              </w:rPr>
              <w:t>Маритуйского</w:t>
            </w:r>
            <w:proofErr w:type="spellEnd"/>
            <w:r w:rsidRPr="00A30F47">
              <w:rPr>
                <w:rFonts w:ascii="Times New Roman" w:eastAsia="Times New Roman" w:hAnsi="Times New Roman" w:cs="Times New Roman"/>
                <w:sz w:val="24"/>
                <w:szCs w:val="24"/>
                <w:lang w:eastAsia="ru-RU"/>
              </w:rPr>
              <w:t xml:space="preserve"> сельского поселения от 30.12.2014 года № 23-3сд «Об утверждении Положения о бюджетном процессе в </w:t>
            </w:r>
            <w:proofErr w:type="spellStart"/>
            <w:r w:rsidRPr="00A30F47">
              <w:rPr>
                <w:rFonts w:ascii="Times New Roman" w:eastAsia="Times New Roman" w:hAnsi="Times New Roman" w:cs="Times New Roman"/>
                <w:sz w:val="24"/>
                <w:szCs w:val="24"/>
                <w:lang w:eastAsia="ru-RU"/>
              </w:rPr>
              <w:t>Маритуйском</w:t>
            </w:r>
            <w:proofErr w:type="spellEnd"/>
            <w:r w:rsidRPr="00A30F47">
              <w:rPr>
                <w:rFonts w:ascii="Times New Roman" w:eastAsia="Times New Roman" w:hAnsi="Times New Roman" w:cs="Times New Roman"/>
                <w:sz w:val="24"/>
                <w:szCs w:val="24"/>
                <w:lang w:eastAsia="ru-RU"/>
              </w:rPr>
              <w:t xml:space="preserve"> муниципальном образовании» </w:t>
            </w:r>
          </w:p>
          <w:p w:rsidR="00A30F47" w:rsidRPr="00A30F47" w:rsidRDefault="00A30F47" w:rsidP="00A30F47">
            <w:pPr>
              <w:spacing w:after="0" w:line="240" w:lineRule="auto"/>
              <w:rPr>
                <w:rFonts w:ascii="Times New Roman" w:eastAsia="Times New Roman" w:hAnsi="Times New Roman" w:cs="Times New Roman"/>
                <w:sz w:val="24"/>
                <w:szCs w:val="24"/>
                <w:lang w:eastAsia="ru-RU"/>
              </w:rPr>
            </w:pPr>
          </w:p>
        </w:tc>
      </w:tr>
    </w:tbl>
    <w:p w:rsidR="00A30F47" w:rsidRPr="00A30F47" w:rsidRDefault="00A30F47" w:rsidP="00A30F4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A30F47">
        <w:rPr>
          <w:rFonts w:ascii="Times New Roman" w:eastAsia="Times New Roman" w:hAnsi="Times New Roman" w:cs="Times New Roman"/>
          <w:sz w:val="24"/>
          <w:szCs w:val="24"/>
          <w:lang w:eastAsia="ru-RU"/>
        </w:rPr>
        <w:t xml:space="preserve">В целях приведения Положения о бюджетном процессе в </w:t>
      </w:r>
      <w:proofErr w:type="spellStart"/>
      <w:r w:rsidRPr="00A30F47">
        <w:rPr>
          <w:rFonts w:ascii="Times New Roman" w:eastAsia="Times New Roman" w:hAnsi="Times New Roman" w:cs="Times New Roman"/>
          <w:sz w:val="24"/>
          <w:szCs w:val="24"/>
          <w:lang w:eastAsia="ru-RU"/>
        </w:rPr>
        <w:t>Маритуйском</w:t>
      </w:r>
      <w:proofErr w:type="spellEnd"/>
      <w:r w:rsidRPr="00A30F47">
        <w:rPr>
          <w:rFonts w:ascii="Times New Roman" w:eastAsia="Times New Roman" w:hAnsi="Times New Roman" w:cs="Times New Roman"/>
          <w:sz w:val="24"/>
          <w:szCs w:val="24"/>
          <w:lang w:eastAsia="ru-RU"/>
        </w:rPr>
        <w:t xml:space="preserve"> муниципальном образовании  в соответствие с</w:t>
      </w:r>
      <w:r w:rsidRPr="00A30F47">
        <w:rPr>
          <w:rFonts w:ascii="Times New Roman" w:eastAsia="Calibri" w:hAnsi="Times New Roman" w:cs="Times New Roman"/>
          <w:sz w:val="24"/>
          <w:szCs w:val="24"/>
          <w:lang w:eastAsia="ru-RU"/>
        </w:rPr>
        <w:t xml:space="preserve"> Федеральными законами от 22.10.2014 года № 311-ФЗ «О внесении изменений в Бюджетный кодекс Российской Федерации», от 29.06.2015 года № 187-ФЗ «О внесении изменений в Федеральный закон «Об общих принципах организации местного самоуправления в Российской Федерации», </w:t>
      </w:r>
      <w:r w:rsidRPr="00A30F47">
        <w:rPr>
          <w:rFonts w:ascii="Times New Roman" w:eastAsia="Times New Roman" w:hAnsi="Times New Roman" w:cs="Times New Roman"/>
          <w:sz w:val="24"/>
          <w:szCs w:val="24"/>
          <w:lang w:eastAsia="ru-RU"/>
        </w:rPr>
        <w:t xml:space="preserve"> руководствуясь статьями 32, 36, 63 Устава </w:t>
      </w:r>
      <w:proofErr w:type="spellStart"/>
      <w:r w:rsidRPr="00A30F47">
        <w:rPr>
          <w:rFonts w:ascii="Times New Roman" w:eastAsia="Times New Roman" w:hAnsi="Times New Roman" w:cs="Times New Roman"/>
          <w:sz w:val="24"/>
          <w:szCs w:val="24"/>
          <w:lang w:eastAsia="ru-RU"/>
        </w:rPr>
        <w:t>Маритуйского</w:t>
      </w:r>
      <w:proofErr w:type="spellEnd"/>
      <w:r w:rsidRPr="00A30F47">
        <w:rPr>
          <w:rFonts w:ascii="Times New Roman" w:eastAsia="Times New Roman" w:hAnsi="Times New Roman" w:cs="Times New Roman"/>
          <w:sz w:val="24"/>
          <w:szCs w:val="24"/>
          <w:lang w:eastAsia="ru-RU"/>
        </w:rPr>
        <w:t xml:space="preserve"> муниципального образования </w:t>
      </w:r>
      <w:proofErr w:type="gramEnd"/>
    </w:p>
    <w:p w:rsidR="00A30F47" w:rsidRPr="00A30F47" w:rsidRDefault="00A30F47" w:rsidP="00A30F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0F47">
        <w:rPr>
          <w:rFonts w:ascii="Times New Roman" w:eastAsia="Times New Roman" w:hAnsi="Times New Roman" w:cs="Times New Roman"/>
          <w:b/>
          <w:sz w:val="24"/>
          <w:szCs w:val="24"/>
          <w:lang w:eastAsia="ru-RU"/>
        </w:rPr>
        <w:t>ДУМА МАРИТУЙСКОГО СЕЛЬСКОГО ПОСЕЛЕНИЯ РЕШИЛА:</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 xml:space="preserve">1. Внести в решение Думы </w:t>
      </w:r>
      <w:proofErr w:type="spellStart"/>
      <w:r w:rsidRPr="00A30F47">
        <w:rPr>
          <w:rFonts w:ascii="Times New Roman" w:eastAsia="Calibri" w:hAnsi="Times New Roman" w:cs="Times New Roman"/>
          <w:sz w:val="24"/>
          <w:szCs w:val="24"/>
          <w:lang w:eastAsia="ru-RU"/>
        </w:rPr>
        <w:t>Маритуйского</w:t>
      </w:r>
      <w:proofErr w:type="spellEnd"/>
      <w:r w:rsidRPr="00A30F47">
        <w:rPr>
          <w:rFonts w:ascii="Times New Roman" w:eastAsia="Calibri" w:hAnsi="Times New Roman" w:cs="Times New Roman"/>
          <w:sz w:val="24"/>
          <w:szCs w:val="24"/>
          <w:lang w:eastAsia="ru-RU"/>
        </w:rPr>
        <w:t xml:space="preserve"> сельского поселения  от 30.12.2014 года № 23-3сд «Об утверждении Положения о бюджетном процессе в </w:t>
      </w:r>
      <w:proofErr w:type="spellStart"/>
      <w:r w:rsidRPr="00A30F47">
        <w:rPr>
          <w:rFonts w:ascii="Times New Roman" w:eastAsia="Calibri" w:hAnsi="Times New Roman" w:cs="Times New Roman"/>
          <w:sz w:val="24"/>
          <w:szCs w:val="24"/>
          <w:lang w:eastAsia="ru-RU"/>
        </w:rPr>
        <w:t>Маритуйском</w:t>
      </w:r>
      <w:proofErr w:type="spellEnd"/>
      <w:r w:rsidRPr="00A30F47">
        <w:rPr>
          <w:rFonts w:ascii="Times New Roman" w:eastAsia="Calibri" w:hAnsi="Times New Roman" w:cs="Times New Roman"/>
          <w:sz w:val="24"/>
          <w:szCs w:val="24"/>
          <w:lang w:eastAsia="ru-RU"/>
        </w:rPr>
        <w:t xml:space="preserve"> муниципальном образовании » следующие изменения:</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1.1.В статью 4 Положения:</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а) абзац 30 пункта 3 считать абзацем 32.</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б) пункт 3 дополнить абзацами 30,31 и  изложить их в следующей редакции:</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 xml:space="preserve">«- устанавливает Порядок формирования и ведения </w:t>
      </w:r>
      <w:proofErr w:type="gramStart"/>
      <w:r w:rsidRPr="00A30F47">
        <w:rPr>
          <w:rFonts w:ascii="Times New Roman" w:eastAsia="Calibri" w:hAnsi="Times New Roman" w:cs="Times New Roman"/>
          <w:sz w:val="24"/>
          <w:szCs w:val="24"/>
          <w:lang w:eastAsia="ru-RU"/>
        </w:rPr>
        <w:t>реестра источников доходов бюджета поселения</w:t>
      </w:r>
      <w:proofErr w:type="gramEnd"/>
      <w:r w:rsidRPr="00A30F47">
        <w:rPr>
          <w:rFonts w:ascii="Times New Roman" w:eastAsia="Calibri" w:hAnsi="Times New Roman" w:cs="Times New Roman"/>
          <w:sz w:val="24"/>
          <w:szCs w:val="24"/>
          <w:lang w:eastAsia="ru-RU"/>
        </w:rPr>
        <w:t>;</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 формирует и ведет реестр источников доходов бюджета поселения</w:t>
      </w:r>
      <w:proofErr w:type="gramStart"/>
      <w:r w:rsidRPr="00A30F47">
        <w:rPr>
          <w:rFonts w:ascii="Times New Roman" w:eastAsia="Calibri" w:hAnsi="Times New Roman" w:cs="Times New Roman"/>
          <w:sz w:val="24"/>
          <w:szCs w:val="24"/>
          <w:lang w:eastAsia="ru-RU"/>
        </w:rPr>
        <w:t>;»</w:t>
      </w:r>
      <w:proofErr w:type="gramEnd"/>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1.2. В раздел 2 статьи 7 п.4 включить абзац 3 и изложить его в следующей редакции:</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 перечень источников доходов поселения.</w:t>
      </w:r>
    </w:p>
    <w:p w:rsidR="00A30F47" w:rsidRPr="00A30F47" w:rsidRDefault="00A30F47" w:rsidP="00A30F47">
      <w:pPr>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Соответственно абзацы 3,4,5,6,7,8,9 считать 4,5,6,7,8,9,10.</w:t>
      </w:r>
    </w:p>
    <w:p w:rsidR="00A30F47" w:rsidRPr="00A30F47" w:rsidRDefault="00A30F47" w:rsidP="00A30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1.3. В статье 23 раздела 5 Положения:</w:t>
      </w:r>
    </w:p>
    <w:p w:rsidR="00A30F47" w:rsidRPr="00A30F47" w:rsidRDefault="00A30F47" w:rsidP="00A30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30F47">
        <w:rPr>
          <w:rFonts w:ascii="Times New Roman" w:eastAsia="Calibri" w:hAnsi="Times New Roman" w:cs="Times New Roman"/>
          <w:sz w:val="24"/>
          <w:szCs w:val="24"/>
          <w:lang w:eastAsia="ru-RU"/>
        </w:rPr>
        <w:t>В абзаце 2 пункта 1 дополнить  в следующей редакции: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F47">
        <w:rPr>
          <w:rFonts w:ascii="Arial" w:eastAsia="Times New Roman" w:hAnsi="Arial" w:cs="Arial"/>
          <w:sz w:val="20"/>
          <w:szCs w:val="20"/>
          <w:lang w:eastAsia="ru-RU"/>
        </w:rPr>
        <w:t>«</w:t>
      </w:r>
      <w:r w:rsidRPr="00A30F47">
        <w:rPr>
          <w:rFonts w:ascii="Times New Roman" w:eastAsia="Times New Roman" w:hAnsi="Times New Roman" w:cs="Times New Roman"/>
          <w:sz w:val="24"/>
          <w:szCs w:val="24"/>
          <w:lang w:eastAsia="ru-RU"/>
        </w:rPr>
        <w:t>Показатели бюджетной росписи и лимитов бюджетных обязательств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roofErr w:type="gramStart"/>
      <w:r w:rsidRPr="00A30F47">
        <w:rPr>
          <w:rFonts w:ascii="Times New Roman" w:eastAsia="Times New Roman" w:hAnsi="Times New Roman" w:cs="Times New Roman"/>
          <w:sz w:val="24"/>
          <w:szCs w:val="24"/>
          <w:lang w:eastAsia="ru-RU"/>
        </w:rPr>
        <w:t>.»</w:t>
      </w:r>
      <w:proofErr w:type="gramEnd"/>
    </w:p>
    <w:p w:rsidR="00A30F47" w:rsidRPr="00A30F47" w:rsidRDefault="00A30F47" w:rsidP="00A30F47">
      <w:pPr>
        <w:tabs>
          <w:tab w:val="left" w:pos="0"/>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F47">
        <w:rPr>
          <w:rFonts w:ascii="Times New Roman" w:eastAsia="Times New Roman" w:hAnsi="Times New Roman" w:cs="Times New Roman"/>
          <w:sz w:val="24"/>
          <w:szCs w:val="24"/>
          <w:lang w:eastAsia="ru-RU"/>
        </w:rPr>
        <w:t>2. Настоящее решение вступает в силу со дня, следующего за днем его официального опубликования, за исключением положений, для которых установлен иной срок вступления их в силу.</w:t>
      </w:r>
    </w:p>
    <w:p w:rsidR="00A30F47" w:rsidRPr="00A30F47" w:rsidRDefault="00A30F47" w:rsidP="00A30F4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30F47">
        <w:rPr>
          <w:rFonts w:ascii="Times New Roman" w:eastAsia="Times New Roman" w:hAnsi="Times New Roman" w:cs="Times New Roman"/>
          <w:sz w:val="24"/>
          <w:szCs w:val="24"/>
          <w:lang w:eastAsia="ru-RU"/>
        </w:rPr>
        <w:t xml:space="preserve">3. </w:t>
      </w:r>
      <w:r w:rsidRPr="00A30F47">
        <w:rPr>
          <w:rFonts w:ascii="Times New Roman" w:eastAsia="Calibri" w:hAnsi="Times New Roman" w:cs="Times New Roman"/>
          <w:sz w:val="24"/>
          <w:szCs w:val="24"/>
          <w:lang w:eastAsia="ru-RU"/>
        </w:rPr>
        <w:t>Положения пунктов 1.1.-1.3. настоящего решения применяются с 1 января 2016 года.</w:t>
      </w:r>
    </w:p>
    <w:p w:rsidR="00A30F47" w:rsidRPr="00A30F47" w:rsidRDefault="00A30F47" w:rsidP="00A30F47">
      <w:pPr>
        <w:tabs>
          <w:tab w:val="left" w:pos="0"/>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F47">
        <w:rPr>
          <w:rFonts w:ascii="Times New Roman" w:eastAsia="Times New Roman" w:hAnsi="Times New Roman" w:cs="Times New Roman"/>
          <w:sz w:val="24"/>
          <w:szCs w:val="24"/>
          <w:lang w:eastAsia="ru-RU"/>
        </w:rPr>
        <w:t xml:space="preserve">4. Опубликовать настоящее решение в печатном издании «Вестник </w:t>
      </w:r>
      <w:proofErr w:type="spellStart"/>
      <w:r w:rsidRPr="00A30F47">
        <w:rPr>
          <w:rFonts w:ascii="Times New Roman" w:eastAsia="Times New Roman" w:hAnsi="Times New Roman" w:cs="Times New Roman"/>
          <w:sz w:val="24"/>
          <w:szCs w:val="24"/>
          <w:lang w:eastAsia="ru-RU"/>
        </w:rPr>
        <w:t>Маритуйского</w:t>
      </w:r>
      <w:proofErr w:type="spellEnd"/>
      <w:r w:rsidRPr="00A30F47">
        <w:rPr>
          <w:rFonts w:ascii="Times New Roman" w:eastAsia="Times New Roman" w:hAnsi="Times New Roman" w:cs="Times New Roman"/>
          <w:sz w:val="24"/>
          <w:szCs w:val="24"/>
          <w:lang w:eastAsia="ru-RU"/>
        </w:rPr>
        <w:t xml:space="preserve"> муниципального образования».</w:t>
      </w:r>
    </w:p>
    <w:p w:rsidR="00A30F47" w:rsidRPr="00A30F47" w:rsidRDefault="00A30F47" w:rsidP="00A30F47">
      <w:pPr>
        <w:spacing w:after="0" w:line="240" w:lineRule="auto"/>
        <w:rPr>
          <w:rFonts w:ascii="Times New Roman" w:eastAsia="Times New Roman" w:hAnsi="Times New Roman" w:cs="Times New Roman"/>
          <w:sz w:val="24"/>
          <w:szCs w:val="24"/>
          <w:lang w:eastAsia="ru-RU"/>
        </w:rPr>
      </w:pPr>
    </w:p>
    <w:p w:rsidR="00A30F47" w:rsidRPr="00A30F47" w:rsidRDefault="00A30F47" w:rsidP="00A30F47">
      <w:pPr>
        <w:spacing w:after="0" w:line="240" w:lineRule="auto"/>
        <w:rPr>
          <w:rFonts w:ascii="Times New Roman" w:eastAsia="Times New Roman" w:hAnsi="Times New Roman" w:cs="Times New Roman"/>
          <w:sz w:val="24"/>
          <w:szCs w:val="24"/>
          <w:lang w:eastAsia="ru-RU"/>
        </w:rPr>
      </w:pPr>
      <w:r w:rsidRPr="00A30F47">
        <w:rPr>
          <w:rFonts w:ascii="Times New Roman" w:eastAsia="Times New Roman" w:hAnsi="Times New Roman" w:cs="Times New Roman"/>
          <w:sz w:val="24"/>
          <w:szCs w:val="24"/>
          <w:lang w:eastAsia="ru-RU"/>
        </w:rPr>
        <w:t xml:space="preserve">Глава </w:t>
      </w:r>
      <w:proofErr w:type="spellStart"/>
      <w:r w:rsidRPr="00A30F47">
        <w:rPr>
          <w:rFonts w:ascii="Times New Roman" w:eastAsia="Times New Roman" w:hAnsi="Times New Roman" w:cs="Times New Roman"/>
          <w:sz w:val="24"/>
          <w:szCs w:val="24"/>
          <w:lang w:eastAsia="ru-RU"/>
        </w:rPr>
        <w:t>Маритуйского</w:t>
      </w:r>
      <w:proofErr w:type="spellEnd"/>
      <w:r w:rsidRPr="00A30F47">
        <w:rPr>
          <w:rFonts w:ascii="Times New Roman" w:eastAsia="Times New Roman" w:hAnsi="Times New Roman" w:cs="Times New Roman"/>
          <w:sz w:val="24"/>
          <w:szCs w:val="24"/>
          <w:lang w:eastAsia="ru-RU"/>
        </w:rPr>
        <w:t xml:space="preserve">                                                                                                       муниципального образования                                                          </w:t>
      </w:r>
      <w:proofErr w:type="spellStart"/>
      <w:r w:rsidRPr="00A30F47">
        <w:rPr>
          <w:rFonts w:ascii="Times New Roman" w:eastAsia="Times New Roman" w:hAnsi="Times New Roman" w:cs="Times New Roman"/>
          <w:sz w:val="24"/>
          <w:szCs w:val="24"/>
          <w:lang w:eastAsia="ru-RU"/>
        </w:rPr>
        <w:t>А.А.Смирнов</w:t>
      </w:r>
      <w:proofErr w:type="spellEnd"/>
      <w:r w:rsidRPr="00A30F47">
        <w:rPr>
          <w:rFonts w:ascii="Times New Roman" w:eastAsia="Times New Roman" w:hAnsi="Times New Roman" w:cs="Times New Roman"/>
          <w:sz w:val="24"/>
          <w:szCs w:val="24"/>
          <w:lang w:eastAsia="ru-RU"/>
        </w:rPr>
        <w:t>.</w:t>
      </w:r>
    </w:p>
    <w:p w:rsidR="00A30F47" w:rsidRPr="00A30F47" w:rsidRDefault="00A30F47" w:rsidP="00A30F47">
      <w:pPr>
        <w:autoSpaceDE w:val="0"/>
        <w:autoSpaceDN w:val="0"/>
        <w:adjustRightInd w:val="0"/>
        <w:spacing w:after="0" w:line="240" w:lineRule="auto"/>
        <w:ind w:firstLine="540"/>
        <w:jc w:val="right"/>
        <w:rPr>
          <w:rFonts w:ascii="Times New Roman" w:eastAsia="Times New Roman" w:hAnsi="Times New Roman" w:cs="Courier New"/>
          <w:sz w:val="24"/>
          <w:szCs w:val="24"/>
        </w:rPr>
      </w:pPr>
      <w:r w:rsidRPr="00A30F47">
        <w:rPr>
          <w:rFonts w:ascii="Times New Roman" w:eastAsia="Times New Roman" w:hAnsi="Times New Roman" w:cs="Courier New"/>
          <w:sz w:val="24"/>
          <w:szCs w:val="24"/>
        </w:rPr>
        <w:lastRenderedPageBreak/>
        <w:t xml:space="preserve">                                                                      </w:t>
      </w:r>
    </w:p>
    <w:p w:rsidR="00A30F47" w:rsidRPr="00A30F47" w:rsidRDefault="00A30F47" w:rsidP="00A30F47">
      <w:pPr>
        <w:autoSpaceDE w:val="0"/>
        <w:autoSpaceDN w:val="0"/>
        <w:adjustRightInd w:val="0"/>
        <w:spacing w:after="0" w:line="240" w:lineRule="auto"/>
        <w:ind w:firstLine="540"/>
        <w:jc w:val="right"/>
        <w:rPr>
          <w:rFonts w:ascii="Times New Roman" w:eastAsia="Times New Roman" w:hAnsi="Times New Roman" w:cs="Courier New"/>
          <w:sz w:val="24"/>
          <w:szCs w:val="24"/>
        </w:rPr>
      </w:pPr>
      <w:r w:rsidRPr="00A30F47">
        <w:rPr>
          <w:rFonts w:ascii="Times New Roman" w:eastAsia="Times New Roman" w:hAnsi="Times New Roman" w:cs="Courier New"/>
          <w:sz w:val="24"/>
          <w:szCs w:val="24"/>
        </w:rPr>
        <w:t xml:space="preserve"> Приложение №1</w:t>
      </w:r>
    </w:p>
    <w:p w:rsidR="00A30F47" w:rsidRPr="00A30F47" w:rsidRDefault="00A30F47" w:rsidP="00A30F47">
      <w:pPr>
        <w:autoSpaceDE w:val="0"/>
        <w:autoSpaceDN w:val="0"/>
        <w:adjustRightInd w:val="0"/>
        <w:spacing w:after="0" w:line="240" w:lineRule="auto"/>
        <w:ind w:firstLine="540"/>
        <w:jc w:val="right"/>
        <w:rPr>
          <w:rFonts w:ascii="Times New Roman" w:eastAsia="Times New Roman" w:hAnsi="Times New Roman" w:cs="Courier New"/>
          <w:sz w:val="24"/>
          <w:szCs w:val="24"/>
        </w:rPr>
      </w:pPr>
    </w:p>
    <w:p w:rsidR="00A30F47" w:rsidRPr="00A30F47" w:rsidRDefault="00A30F47" w:rsidP="00A30F47">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 xml:space="preserve">К решению  Думы </w:t>
      </w:r>
      <w:proofErr w:type="spellStart"/>
      <w:r w:rsidRPr="00A30F47">
        <w:rPr>
          <w:rFonts w:ascii="Times New Roman" w:eastAsia="Times New Roman" w:hAnsi="Times New Roman" w:cs="Arial"/>
          <w:sz w:val="24"/>
          <w:szCs w:val="24"/>
        </w:rPr>
        <w:t>Маритуйского</w:t>
      </w:r>
      <w:proofErr w:type="spellEnd"/>
      <w:r w:rsidRPr="00A30F47">
        <w:rPr>
          <w:rFonts w:ascii="Times New Roman" w:eastAsia="Times New Roman" w:hAnsi="Times New Roman" w:cs="Arial"/>
          <w:sz w:val="24"/>
          <w:szCs w:val="24"/>
        </w:rPr>
        <w:t xml:space="preserve"> </w:t>
      </w:r>
    </w:p>
    <w:p w:rsidR="00A30F47" w:rsidRPr="00A30F47" w:rsidRDefault="00A30F47" w:rsidP="00A30F47">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сельского поселения</w:t>
      </w:r>
    </w:p>
    <w:p w:rsidR="00A30F47" w:rsidRPr="00A30F47" w:rsidRDefault="00A30F47" w:rsidP="00A30F47">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 20-3гд от 25.11.2015г.</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Courier New"/>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40"/>
          <w:szCs w:val="40"/>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52"/>
          <w:szCs w:val="52"/>
        </w:rPr>
      </w:pPr>
      <w:r w:rsidRPr="00A30F47">
        <w:rPr>
          <w:rFonts w:ascii="Times New Roman" w:eastAsia="Times New Roman" w:hAnsi="Times New Roman" w:cs="Arial"/>
          <w:b/>
          <w:bCs/>
          <w:sz w:val="52"/>
          <w:szCs w:val="52"/>
        </w:rPr>
        <w:t>Положение</w:t>
      </w: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52"/>
          <w:szCs w:val="52"/>
        </w:rPr>
      </w:pPr>
    </w:p>
    <w:p w:rsidR="00A30F47" w:rsidRPr="00A30F47" w:rsidRDefault="00A30F47" w:rsidP="00A30F47">
      <w:pPr>
        <w:autoSpaceDE w:val="0"/>
        <w:autoSpaceDN w:val="0"/>
        <w:adjustRightInd w:val="0"/>
        <w:spacing w:after="0" w:line="240" w:lineRule="auto"/>
        <w:ind w:firstLine="540"/>
        <w:jc w:val="center"/>
        <w:rPr>
          <w:rFonts w:ascii="Times New Roman" w:eastAsia="Times New Roman" w:hAnsi="Times New Roman" w:cs="Arial"/>
          <w:b/>
          <w:bCs/>
          <w:sz w:val="40"/>
          <w:szCs w:val="40"/>
        </w:rPr>
      </w:pPr>
      <w:r w:rsidRPr="00A30F47">
        <w:rPr>
          <w:rFonts w:ascii="Times New Roman" w:eastAsia="Times New Roman" w:hAnsi="Times New Roman" w:cs="Arial"/>
          <w:b/>
          <w:bCs/>
          <w:sz w:val="40"/>
          <w:szCs w:val="40"/>
        </w:rPr>
        <w:t xml:space="preserve">о бюджетном процессе в </w:t>
      </w:r>
      <w:proofErr w:type="spellStart"/>
      <w:r w:rsidRPr="00A30F47">
        <w:rPr>
          <w:rFonts w:ascii="Times New Roman" w:eastAsia="Times New Roman" w:hAnsi="Times New Roman" w:cs="Arial"/>
          <w:b/>
          <w:bCs/>
          <w:sz w:val="40"/>
          <w:szCs w:val="40"/>
        </w:rPr>
        <w:t>Маритуйском</w:t>
      </w:r>
      <w:proofErr w:type="spellEnd"/>
      <w:r w:rsidRPr="00A30F47">
        <w:rPr>
          <w:rFonts w:ascii="Times New Roman" w:eastAsia="Times New Roman" w:hAnsi="Times New Roman" w:cs="Arial"/>
          <w:b/>
          <w:bCs/>
          <w:sz w:val="40"/>
          <w:szCs w:val="40"/>
        </w:rPr>
        <w:t xml:space="preserve"> муниципальном образовании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A30F47" w:rsidRPr="00A30F47" w:rsidRDefault="00A30F47" w:rsidP="00A30F47">
      <w:pPr>
        <w:autoSpaceDE w:val="0"/>
        <w:autoSpaceDN w:val="0"/>
        <w:adjustRightInd w:val="0"/>
        <w:spacing w:after="0" w:line="240" w:lineRule="auto"/>
        <w:jc w:val="right"/>
        <w:rPr>
          <w:rFonts w:ascii="Times New Roman" w:eastAsia="Times New Roman" w:hAnsi="Times New Roman" w:cs="Arial"/>
          <w:b/>
          <w:color w:val="FFFFFF"/>
          <w:sz w:val="24"/>
          <w:szCs w:val="24"/>
        </w:rPr>
      </w:pPr>
      <w:r w:rsidRPr="00A30F47">
        <w:rPr>
          <w:rFonts w:ascii="Times New Roman" w:eastAsia="Times New Roman" w:hAnsi="Times New Roman" w:cs="Arial"/>
          <w:b/>
          <w:color w:val="FFFFFF"/>
          <w:sz w:val="24"/>
          <w:szCs w:val="24"/>
        </w:rPr>
        <w:t>ПРОЕКТ</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Arial"/>
          <w:b/>
        </w:rPr>
      </w:pPr>
      <w:r w:rsidRPr="00A30F47">
        <w:rPr>
          <w:rFonts w:ascii="Times New Roman" w:eastAsia="Times New Roman" w:hAnsi="Times New Roman" w:cs="Arial"/>
          <w:b/>
        </w:rPr>
        <w:t>Положение</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Arial"/>
          <w:b/>
        </w:rPr>
      </w:pPr>
      <w:r w:rsidRPr="00A30F47">
        <w:rPr>
          <w:rFonts w:ascii="Times New Roman" w:eastAsia="Times New Roman" w:hAnsi="Times New Roman" w:cs="Arial"/>
          <w:b/>
        </w:rPr>
        <w:t xml:space="preserve">о бюджетном процессе в </w:t>
      </w:r>
      <w:proofErr w:type="spellStart"/>
      <w:r w:rsidRPr="00A30F47">
        <w:rPr>
          <w:rFonts w:ascii="Times New Roman" w:eastAsia="Times New Roman" w:hAnsi="Times New Roman" w:cs="Arial"/>
          <w:b/>
        </w:rPr>
        <w:t>Маритуйском</w:t>
      </w:r>
      <w:proofErr w:type="spellEnd"/>
      <w:r w:rsidRPr="00A30F47">
        <w:rPr>
          <w:rFonts w:ascii="Times New Roman" w:eastAsia="Times New Roman" w:hAnsi="Times New Roman" w:cs="Arial"/>
          <w:b/>
        </w:rPr>
        <w:t xml:space="preserve"> муниципальном образовании</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b/>
        </w:rPr>
        <w:tab/>
      </w:r>
      <w:proofErr w:type="gramStart"/>
      <w:r w:rsidRPr="00A30F47">
        <w:rPr>
          <w:rFonts w:ascii="Times New Roman" w:eastAsia="Times New Roman" w:hAnsi="Times New Roman" w:cs="Arial"/>
        </w:rPr>
        <w:t xml:space="preserve">Положение о бюджетном процессе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устанавливает порядок составления, рассмотрения проекта бюджета </w:t>
      </w:r>
      <w:proofErr w:type="spellStart"/>
      <w:r w:rsidRPr="00A30F47">
        <w:rPr>
          <w:rFonts w:ascii="Times New Roman" w:eastAsia="Times New Roman" w:hAnsi="Times New Roman" w:cs="Arial"/>
        </w:rPr>
        <w:t>Маритуйского</w:t>
      </w:r>
      <w:proofErr w:type="spellEnd"/>
      <w:proofErr w:type="gramEnd"/>
      <w:r w:rsidRPr="00A30F47">
        <w:rPr>
          <w:rFonts w:ascii="Times New Roman" w:eastAsia="Times New Roman" w:hAnsi="Times New Roman" w:cs="Arial"/>
        </w:rPr>
        <w:t xml:space="preserve"> сельского поселения, утверждения, исполнения и осуществления </w:t>
      </w:r>
      <w:proofErr w:type="gramStart"/>
      <w:r w:rsidRPr="00A30F47">
        <w:rPr>
          <w:rFonts w:ascii="Times New Roman" w:eastAsia="Times New Roman" w:hAnsi="Times New Roman" w:cs="Arial"/>
        </w:rPr>
        <w:t>контроля за</w:t>
      </w:r>
      <w:proofErr w:type="gramEnd"/>
      <w:r w:rsidRPr="00A30F47">
        <w:rPr>
          <w:rFonts w:ascii="Times New Roman" w:eastAsia="Times New Roman" w:hAnsi="Times New Roman" w:cs="Arial"/>
        </w:rPr>
        <w:t xml:space="preserve"> исполнением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порядок предоставления, рассмотрения, утверждения годового отчета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Arial"/>
          <w:b/>
        </w:rPr>
      </w:pPr>
      <w:r w:rsidRPr="00A30F47">
        <w:rPr>
          <w:rFonts w:ascii="Times New Roman" w:eastAsia="Times New Roman" w:hAnsi="Times New Roman" w:cs="Arial"/>
          <w:b/>
        </w:rPr>
        <w:t>Раздел I.</w:t>
      </w:r>
    </w:p>
    <w:p w:rsidR="00A30F47" w:rsidRPr="00A30F47" w:rsidRDefault="00A30F47" w:rsidP="00A30F47">
      <w:pPr>
        <w:autoSpaceDE w:val="0"/>
        <w:autoSpaceDN w:val="0"/>
        <w:adjustRightInd w:val="0"/>
        <w:spacing w:after="0" w:line="240" w:lineRule="auto"/>
        <w:jc w:val="center"/>
        <w:rPr>
          <w:rFonts w:ascii="Times New Roman" w:eastAsia="Times New Roman" w:hAnsi="Times New Roman" w:cs="Arial"/>
          <w:b/>
        </w:rPr>
      </w:pPr>
      <w:r w:rsidRPr="00A30F47">
        <w:rPr>
          <w:rFonts w:ascii="Times New Roman" w:eastAsia="Times New Roman" w:hAnsi="Times New Roman" w:cs="Arial"/>
          <w:b/>
        </w:rPr>
        <w:t>Общие положения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1. Понятие и правовая основа бюджетного процесса в </w:t>
      </w:r>
      <w:proofErr w:type="spellStart"/>
      <w:r w:rsidRPr="00A30F47">
        <w:rPr>
          <w:rFonts w:ascii="Times New Roman" w:eastAsia="Times New Roman" w:hAnsi="Times New Roman" w:cs="Arial"/>
          <w:b/>
        </w:rPr>
        <w:t>Маритуйском</w:t>
      </w:r>
      <w:proofErr w:type="spellEnd"/>
      <w:r w:rsidRPr="00A30F47">
        <w:rPr>
          <w:rFonts w:ascii="Times New Roman" w:eastAsia="Times New Roman" w:hAnsi="Times New Roman" w:cs="Arial"/>
          <w:b/>
        </w:rPr>
        <w:t xml:space="preserve"> муниципальном образовании.</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Arial"/>
        </w:rPr>
      </w:pPr>
      <w:proofErr w:type="gramStart"/>
      <w:r w:rsidRPr="00A30F47">
        <w:rPr>
          <w:rFonts w:ascii="Times New Roman" w:eastAsia="Times New Roman" w:hAnsi="Times New Roman" w:cs="Arial"/>
        </w:rPr>
        <w:t xml:space="preserve">1.Бюджетный процесс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муниципальном образовании – регламентируемая законодательством Российской Федерации деятельность органов местного самоуправления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иных участников бюджетного процесса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сельском поселении по составлению и рассмотрению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утверждению и исполнению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Arial"/>
        </w:rPr>
      </w:pPr>
      <w:r w:rsidRPr="00A30F47">
        <w:rPr>
          <w:rFonts w:ascii="Times New Roman" w:eastAsia="Times New Roman" w:hAnsi="Times New Roman" w:cs="Arial"/>
        </w:rPr>
        <w:t xml:space="preserve">Правовую основу бюджетного процесса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муниципальном образовании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Arial"/>
        </w:rPr>
      </w:pPr>
      <w:r w:rsidRPr="00A30F47">
        <w:rPr>
          <w:rFonts w:ascii="Times New Roman" w:eastAsia="Times New Roman" w:hAnsi="Times New Roman" w:cs="Arial"/>
        </w:rPr>
        <w:t xml:space="preserve">2.Понятия «муниципальное образование»,  «городское поселение» далее по тексту Положения используются в равной мере для обозначения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 Понятие «Дума сельского поселения», «Дума муниципального образования», «Дума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далее по тексту Положения используется в равной мере для обозначения представительного органа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 Понятия «Глава сельского поселения», «Глава муниципального образования», «Глава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далее по тексту Положения используется в равной мере для обозначения Главы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Arial"/>
        </w:rPr>
      </w:pPr>
      <w:r w:rsidRPr="00A30F47">
        <w:rPr>
          <w:rFonts w:ascii="Times New Roman" w:eastAsia="Times New Roman" w:hAnsi="Times New Roman" w:cs="Arial"/>
        </w:rPr>
        <w:t xml:space="preserve">3. Бюджет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является составной частью консолидированного бюджета </w:t>
      </w:r>
      <w:proofErr w:type="spellStart"/>
      <w:r w:rsidRPr="00A30F47">
        <w:rPr>
          <w:rFonts w:ascii="Times New Roman" w:eastAsia="Times New Roman" w:hAnsi="Times New Roman" w:cs="Arial"/>
        </w:rPr>
        <w:t>Слюдянского</w:t>
      </w:r>
      <w:proofErr w:type="spellEnd"/>
      <w:r w:rsidRPr="00A30F47">
        <w:rPr>
          <w:rFonts w:ascii="Times New Roman" w:eastAsia="Times New Roman" w:hAnsi="Times New Roman" w:cs="Arial"/>
        </w:rPr>
        <w:t xml:space="preserve"> района.</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t xml:space="preserve">Статья 2. Основные этапы бюджетного процесса в </w:t>
      </w:r>
      <w:proofErr w:type="spellStart"/>
      <w:r w:rsidRPr="00A30F47">
        <w:rPr>
          <w:rFonts w:ascii="Times New Roman" w:eastAsia="Times New Roman" w:hAnsi="Times New Roman" w:cs="Arial"/>
          <w:b/>
        </w:rPr>
        <w:t>Маритуйском</w:t>
      </w:r>
      <w:proofErr w:type="spellEnd"/>
      <w:r w:rsidRPr="00A30F47">
        <w:rPr>
          <w:rFonts w:ascii="Times New Roman" w:eastAsia="Times New Roman" w:hAnsi="Times New Roman" w:cs="Arial"/>
          <w:b/>
        </w:rPr>
        <w:t xml:space="preserve"> муниципальном поселении.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Бюджетный процесс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сельском поселении  включает следующие этапы:</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составление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рассмотрение и утверждение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исполнение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составление, внешняя проверка, рассмотрение и  утверждение бюджетной отчетности (годового отчета);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осуществление муниципального финансового контроля.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3. Участники бюджетного процесса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Участниками бюджетного процесса в </w:t>
      </w:r>
      <w:proofErr w:type="spellStart"/>
      <w:r w:rsidRPr="00A30F47">
        <w:rPr>
          <w:rFonts w:ascii="Times New Roman" w:eastAsia="Times New Roman" w:hAnsi="Times New Roman" w:cs="Arial"/>
        </w:rPr>
        <w:t>Маритуйском</w:t>
      </w:r>
      <w:proofErr w:type="spellEnd"/>
      <w:r w:rsidRPr="00A30F47">
        <w:rPr>
          <w:rFonts w:ascii="Times New Roman" w:eastAsia="Times New Roman" w:hAnsi="Times New Roman" w:cs="Arial"/>
        </w:rPr>
        <w:t xml:space="preserve"> сельском поселении являются: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Глава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Дума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 Администрация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орган внутреннего муниципального финансового контроля;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главный распорядитель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распорядители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получатели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главный администратор (администратор) доходов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главный администратор (администратор) источников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Статья 4. Бюджетные полномочия участников бюджетного процесса.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1. Дума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w:t>
      </w:r>
      <w:r w:rsidRPr="00A30F47">
        <w:rPr>
          <w:rFonts w:ascii="Times New Roman" w:eastAsia="Times New Roman" w:hAnsi="Times New Roman" w:cs="Arial"/>
        </w:rPr>
        <w:t xml:space="preserve">  </w:t>
      </w:r>
      <w:r w:rsidRPr="00A30F47">
        <w:rPr>
          <w:rFonts w:ascii="Times New Roman" w:eastAsia="Times New Roman" w:hAnsi="Times New Roman" w:cs="Arial"/>
          <w:b/>
        </w:rPr>
        <w:t>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устанавливает порядок рассмотрения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утверждает бюджет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осуществляет контроль в ходе рассмотрения отдельных вопросов исполнения бюджета на своих заседаниях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ходе проводимых Думой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слушаний и в связи с депутатскими запросами;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 устанавливает порядок представления, рассмотрения и утверждения годового отчета об  исполнении бюджета, принимает решение об утверждении либо отклонении решения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соответствии с требованиями Бюджетного кодекса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выносит проект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на публичные слушания;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назначает публичные слушания по проекту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назначает публичные слушания по отчету об исполнении бюджета за год;</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формирует и определяет правовой статус органов, осуществляющих внешний </w:t>
      </w:r>
      <w:proofErr w:type="gramStart"/>
      <w:r w:rsidRPr="00A30F47">
        <w:rPr>
          <w:rFonts w:ascii="Times New Roman" w:eastAsia="Times New Roman" w:hAnsi="Times New Roman" w:cs="Arial"/>
        </w:rPr>
        <w:t>контроль за</w:t>
      </w:r>
      <w:proofErr w:type="gramEnd"/>
      <w:r w:rsidRPr="00A30F47">
        <w:rPr>
          <w:rFonts w:ascii="Times New Roman" w:eastAsia="Times New Roman" w:hAnsi="Times New Roman" w:cs="Arial"/>
        </w:rPr>
        <w:t xml:space="preserve"> исполнением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вводит местные налоги, устанавливает налоговые ставки по ним, предоставляет налоговые льготы по местным налогам, основания и порядок их применения в пределах прав, предоставленных законодательством  Российской Федерации о налогах и сборах;</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определяет порядок управления и распоряжения имуществом, находящимся в муниципальной собственности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принимает планы и программы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утверждает отчеты об их исполнении;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разрабатывает и принимает нормативно-правовые акты в пределах полномочий, определенных Бюджетным кодексом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roofErr w:type="gramStart"/>
      <w:r w:rsidRPr="00A30F47">
        <w:rPr>
          <w:rFonts w:ascii="Times New Roman" w:eastAsia="Times New Roman" w:hAnsi="Times New Roman" w:cs="Arial"/>
        </w:rPr>
        <w:t>- осуществляет иные бюджетные полномочия, закрепленные за представительным органом местного самоуправления Бюджетным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РФ и муниципальных образований»,  иными правовыми актами бюджетного законодательства Российской Федерации, Иркутской области</w:t>
      </w:r>
      <w:proofErr w:type="gramEnd"/>
      <w:r w:rsidRPr="00A30F47">
        <w:rPr>
          <w:rFonts w:ascii="Times New Roman" w:eastAsia="Times New Roman" w:hAnsi="Times New Roman" w:cs="Arial"/>
        </w:rPr>
        <w:t xml:space="preserve">, Уставом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 настоящим положением и иными муниципальными правовыми актами, принятыми в соответствии с Бюджетным кодексом РФ.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2. Глава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утверждает основные направления бюджетной  политики и основные направления налоговой политики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вносит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 осуществлению расходов из местного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дает заключения на нормативные правовые акты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rPr>
        <w:t xml:space="preserve">- осуществляет иные бюджетные полномочия в соответствии с Бюджетным кодексом Российской Федерации и настоящим Положением, </w:t>
      </w:r>
      <w:r w:rsidRPr="00A30F47">
        <w:rPr>
          <w:rFonts w:ascii="Times New Roman" w:eastAsia="Times New Roman" w:hAnsi="Times New Roman" w:cs="Arial"/>
          <w:iCs/>
        </w:rPr>
        <w:t xml:space="preserve">иным бюджетным законодательством РФ и Иркутской области, Уставом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w:t>
      </w:r>
      <w:r w:rsidRPr="00A30F47">
        <w:rPr>
          <w:rFonts w:ascii="Times New Roman" w:eastAsia="Times New Roman" w:hAnsi="Times New Roman" w:cs="Arial"/>
          <w:iCs/>
        </w:rPr>
        <w:t>ниципального образования.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3. Администрация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lastRenderedPageBreak/>
        <w:t xml:space="preserve">- </w:t>
      </w:r>
      <w:r w:rsidRPr="00A30F47">
        <w:rPr>
          <w:rFonts w:ascii="Times New Roman" w:eastAsia="Times New Roman" w:hAnsi="Times New Roman" w:cs="Arial"/>
        </w:rPr>
        <w:t xml:space="preserve">определяет основные направления бюджетной  политики и основные направления налоговой политики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обеспечивает составление программ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на очередной финансовый год и плановый период, а также документов и материалов, составляемых одновременно с проектом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Утверждает порядок составления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муниципального образования;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вносит проект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на утверждение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утверждает и направляет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за первый квартал, полугодие и девять месяцев текущего финансового года;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обеспечивает официальное опубликование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решения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об утверждении бюджета поселения, годового отчета о его исполнении, отчета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за первый квартал, полугодие и девять месяцев текущего финансового года;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обеспечивает исполнение бюджета и составление бюджетной отчетности, устанавливает порядок бюджетной отчетности, представляет годовой отчет об исполнении бюджета на утверждение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обеспечивает управление муниципальным долгом;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устанавливает состав информации, вносимой в муниципальную долговую книгу, а также  порядок и сроки и ее внесения;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разработку долгосрочных целевых программ, утверждает долгосрочные целевые программы, подлежащие к финансированию за счет средств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отчетов об их исполнению, в соответствии со ст.179 Бюджетного кодекса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устанавливает порядок принятия решений о разработке долгосрочных целевых программ и их формирования и реализации;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устанавливает порядок ведения реестра расходных обязательств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готовит предложения об установлении, изменении, отмене местных налогов и сборов, установлению и отмене налоговых льгот по местным налогам;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разрабатывает и утверждает нормативные акты в пределах полномочий, определенных Бюджетным кодексом РФ, которые разрабатываются местной администрацией;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установление детализации и определяет порядок применения бюджетной классификации РФ  в части, относящейся к местному бюджету;</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организует исполнение и исполняет бюджет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методологическое руководство в области составления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исполнения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составляет бюджетную годовую отчетность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roofErr w:type="gramStart"/>
      <w:r w:rsidRPr="00A30F47">
        <w:rPr>
          <w:rFonts w:ascii="Times New Roman" w:eastAsia="Times New Roman" w:hAnsi="Times New Roman" w:cs="Arial"/>
        </w:rPr>
        <w:t xml:space="preserve">- осуществляет предварительный, текущий и последующий контроль за исполнением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том числе контроль за операциями с бюджетными средствами получателей средств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ведет реестр расходных обязательств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получает  от иных органов и юридических лиц сведения, необходимые для своевременного и качественного составления проекта бюджета на очередной финансовый год и плановый период и  годового отчета об исполнении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разрабатывает программу муниципальных  внутренних заимствований на очередной финансовый год и плановый период;</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устанавливает порядок составления и ведения сводной бюджетной росписи;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составляет и ведет сводную бюджетную роспись;</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обеспеченных гарантиями, а также учет осуществления гарантом платежей по выданным гарантиям;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проводит проверки финансового состояния получателей бюджетных средств на возвратной основе, получателей муниципальных гарантий;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взыскивает  бюджетные средства, использованные не по целевому назначению;</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бюджетного процесса;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утверждает перечень </w:t>
      </w:r>
      <w:proofErr w:type="gramStart"/>
      <w:r w:rsidRPr="00A30F47">
        <w:rPr>
          <w:rFonts w:ascii="Times New Roman" w:eastAsia="Times New Roman" w:hAnsi="Times New Roman" w:cs="Arial"/>
        </w:rPr>
        <w:t>кодов видов источников  финансирования дефицитов</w:t>
      </w:r>
      <w:proofErr w:type="gramEnd"/>
      <w:r w:rsidRPr="00A30F47">
        <w:rPr>
          <w:rFonts w:ascii="Times New Roman" w:eastAsia="Times New Roman" w:hAnsi="Times New Roman" w:cs="Arial"/>
        </w:rPr>
        <w:t xml:space="preserve"> бюджетов, главным администратором которых является администрация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устанавливает порядок формирования и ведения реестра источников, доходов бюджета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и ведет реестр источников доходов бюджета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иные бюджетные полномочия в соответствии с Бюджетным кодексом Российской Федерации, отнесенные к компетенции финансового органа, иными правовыми актами бюджетного законодательства Иркутской области, Устава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настоящим Положением и иными муниципальными правовыми актами, принятыми в соответствии с Бюджетным кодексом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4. Орган внутреннего муниципального финансового контроля:</w:t>
      </w:r>
    </w:p>
    <w:p w:rsidR="00A30F47" w:rsidRPr="00A30F47" w:rsidRDefault="00A30F47" w:rsidP="00A30F47">
      <w:pPr>
        <w:tabs>
          <w:tab w:val="left" w:pos="567"/>
          <w:tab w:val="left" w:pos="709"/>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Полномочиями органа внутреннего муниципального финансового контроля, в лице администрации </w:t>
      </w:r>
      <w:proofErr w:type="spellStart"/>
      <w:r w:rsidRPr="00A30F47">
        <w:rPr>
          <w:rFonts w:ascii="Times New Roman" w:eastAsia="Times New Roman" w:hAnsi="Times New Roman" w:cs="Arial"/>
          <w:lang w:eastAsia="ru-RU"/>
        </w:rPr>
        <w:t>Маритуйского</w:t>
      </w:r>
      <w:proofErr w:type="spellEnd"/>
      <w:r w:rsidRPr="00A30F47">
        <w:rPr>
          <w:rFonts w:ascii="Times New Roman" w:eastAsia="Times New Roman" w:hAnsi="Times New Roman" w:cs="Arial"/>
          <w:lang w:eastAsia="ru-RU"/>
        </w:rPr>
        <w:t xml:space="preserve"> сельского </w:t>
      </w:r>
      <w:r w:rsidRPr="00A30F47">
        <w:rPr>
          <w:rFonts w:ascii="Times New Roman" w:eastAsia="Times New Roman" w:hAnsi="Times New Roman" w:cs="Times New Roman"/>
          <w:lang w:eastAsia="ru-RU"/>
        </w:rPr>
        <w:t xml:space="preserve">поселения, как финансового органа муниципального образования </w:t>
      </w:r>
      <w:proofErr w:type="spellStart"/>
      <w:r w:rsidRPr="00A30F47">
        <w:rPr>
          <w:rFonts w:ascii="Times New Roman" w:eastAsia="Times New Roman" w:hAnsi="Times New Roman" w:cs="Arial"/>
          <w:lang w:eastAsia="ru-RU"/>
        </w:rPr>
        <w:t>Маритуйского</w:t>
      </w:r>
      <w:proofErr w:type="spellEnd"/>
      <w:r w:rsidRPr="00A30F47">
        <w:rPr>
          <w:rFonts w:ascii="Times New Roman" w:eastAsia="Times New Roman" w:hAnsi="Times New Roman" w:cs="Arial"/>
          <w:lang w:eastAsia="ru-RU"/>
        </w:rPr>
        <w:t xml:space="preserve"> сельского   </w:t>
      </w:r>
      <w:r w:rsidRPr="00A30F47">
        <w:rPr>
          <w:rFonts w:ascii="Times New Roman" w:eastAsia="Times New Roman" w:hAnsi="Times New Roman" w:cs="Times New Roman"/>
          <w:lang w:eastAsia="ru-RU"/>
        </w:rPr>
        <w:t>поселения, по осуществлению внутреннего муниципального финансового контроля, в соответствии со статьей 269.1. Бюджетного кодекса РФ, являются:</w:t>
      </w:r>
    </w:p>
    <w:p w:rsidR="00A30F47" w:rsidRPr="00A30F47" w:rsidRDefault="00A30F47" w:rsidP="00A30F47">
      <w:pPr>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rPr>
      </w:pPr>
      <w:r w:rsidRPr="00A30F47">
        <w:rPr>
          <w:rFonts w:ascii="Times New Roman" w:eastAsia="Times New Roman" w:hAnsi="Times New Roman" w:cs="Times New Roman"/>
        </w:rPr>
        <w:t xml:space="preserve">- контроль за </w:t>
      </w:r>
      <w:proofErr w:type="spellStart"/>
      <w:r w:rsidRPr="00A30F47">
        <w:rPr>
          <w:rFonts w:ascii="Times New Roman" w:eastAsia="Times New Roman" w:hAnsi="Times New Roman" w:cs="Times New Roman"/>
        </w:rPr>
        <w:t>непревышением</w:t>
      </w:r>
      <w:proofErr w:type="spellEnd"/>
      <w:r w:rsidRPr="00A30F47">
        <w:rPr>
          <w:rFonts w:ascii="Times New Roman" w:eastAsia="Times New Roman" w:hAnsi="Times New Roman" w:cs="Times New Roman"/>
        </w:rPr>
        <w:t xml:space="preserve"> суммы по операции над лимитами бюджетных обязательств и (или) бюджетными ассигнованиями;</w:t>
      </w:r>
    </w:p>
    <w:p w:rsidR="00A30F47" w:rsidRPr="00A30F47" w:rsidRDefault="00A30F47" w:rsidP="00A30F47">
      <w:pPr>
        <w:autoSpaceDE w:val="0"/>
        <w:autoSpaceDN w:val="0"/>
        <w:adjustRightInd w:val="0"/>
        <w:spacing w:after="0" w:line="240" w:lineRule="auto"/>
        <w:ind w:firstLine="567"/>
        <w:jc w:val="both"/>
        <w:rPr>
          <w:rFonts w:ascii="Times New Roman" w:eastAsia="Times New Roman" w:hAnsi="Times New Roman" w:cs="Times New Roman"/>
        </w:rPr>
      </w:pPr>
      <w:r w:rsidRPr="00A30F47">
        <w:rPr>
          <w:rFonts w:ascii="Times New Roman" w:eastAsia="Times New Roman" w:hAnsi="Times New Roman" w:cs="Times New Roman"/>
        </w:rPr>
        <w:t xml:space="preserve">- </w:t>
      </w:r>
      <w:proofErr w:type="gramStart"/>
      <w:r w:rsidRPr="00A30F47">
        <w:rPr>
          <w:rFonts w:ascii="Times New Roman" w:eastAsia="Times New Roman" w:hAnsi="Times New Roman" w:cs="Times New Roman"/>
        </w:rPr>
        <w:t>контроль за</w:t>
      </w:r>
      <w:proofErr w:type="gramEnd"/>
      <w:r w:rsidRPr="00A30F47">
        <w:rPr>
          <w:rFonts w:ascii="Times New Roman" w:eastAsia="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30F47" w:rsidRPr="00A30F47" w:rsidRDefault="00A30F47" w:rsidP="00A30F47">
      <w:pPr>
        <w:autoSpaceDE w:val="0"/>
        <w:autoSpaceDN w:val="0"/>
        <w:adjustRightInd w:val="0"/>
        <w:spacing w:after="0" w:line="240" w:lineRule="auto"/>
        <w:ind w:firstLine="567"/>
        <w:jc w:val="both"/>
        <w:rPr>
          <w:rFonts w:ascii="Times New Roman" w:eastAsia="Times New Roman" w:hAnsi="Times New Roman" w:cs="Times New Roman"/>
        </w:rPr>
      </w:pPr>
      <w:r w:rsidRPr="00A30F47">
        <w:rPr>
          <w:rFonts w:ascii="Times New Roman" w:eastAsia="Times New Roman" w:hAnsi="Times New Roman" w:cs="Times New Roman"/>
        </w:rPr>
        <w:t xml:space="preserve">- </w:t>
      </w:r>
      <w:proofErr w:type="gramStart"/>
      <w:r w:rsidRPr="00A30F47">
        <w:rPr>
          <w:rFonts w:ascii="Times New Roman" w:eastAsia="Times New Roman" w:hAnsi="Times New Roman" w:cs="Times New Roman"/>
        </w:rPr>
        <w:t>контроль за</w:t>
      </w:r>
      <w:proofErr w:type="gramEnd"/>
      <w:r w:rsidRPr="00A30F47">
        <w:rPr>
          <w:rFonts w:ascii="Times New Roman" w:eastAsia="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w:t>
      </w:r>
    </w:p>
    <w:p w:rsidR="00A30F47" w:rsidRPr="00A30F47" w:rsidRDefault="00A30F47" w:rsidP="00A30F47">
      <w:pPr>
        <w:autoSpaceDE w:val="0"/>
        <w:autoSpaceDN w:val="0"/>
        <w:adjustRightInd w:val="0"/>
        <w:spacing w:after="0" w:line="240" w:lineRule="auto"/>
        <w:ind w:firstLine="567"/>
        <w:jc w:val="both"/>
        <w:rPr>
          <w:rFonts w:ascii="Times New Roman" w:eastAsia="Times New Roman" w:hAnsi="Times New Roman" w:cs="Times New Roman"/>
        </w:rPr>
      </w:pPr>
      <w:r w:rsidRPr="00A30F47">
        <w:rPr>
          <w:rFonts w:ascii="Times New Roman" w:eastAsia="Times New Roman" w:hAnsi="Times New Roman" w:cs="Times New Roman"/>
        </w:rPr>
        <w:t xml:space="preserve">Полномочиями органа внутреннего муниципального финансового контроля, в лице администрации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поселения, как органа внутреннего муниципального финансового контроля по осуществлению внутреннего муниципального финансового контроля, в соответствии со статьей 269.2. Бюджетного кодекса РФ, являются: </w:t>
      </w:r>
    </w:p>
    <w:p w:rsidR="00A30F47" w:rsidRPr="00A30F47" w:rsidRDefault="00A30F47" w:rsidP="00A30F47">
      <w:pPr>
        <w:tabs>
          <w:tab w:val="left" w:pos="567"/>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 </w:t>
      </w:r>
      <w:proofErr w:type="gramStart"/>
      <w:r w:rsidRPr="00A30F47">
        <w:rPr>
          <w:rFonts w:ascii="Times New Roman" w:eastAsia="Times New Roman" w:hAnsi="Times New Roman" w:cs="Times New Roman"/>
          <w:lang w:eastAsia="ru-RU"/>
        </w:rPr>
        <w:t>контроль за</w:t>
      </w:r>
      <w:proofErr w:type="gramEnd"/>
      <w:r w:rsidRPr="00A30F47">
        <w:rPr>
          <w:rFonts w:ascii="Times New Roman" w:eastAsia="Times New Roman" w:hAnsi="Times New Roman" w:cs="Times New Roman"/>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rPr>
      </w:pPr>
      <w:r w:rsidRPr="00A30F47">
        <w:rPr>
          <w:rFonts w:ascii="Times New Roman" w:eastAsia="Times New Roman" w:hAnsi="Times New Roman" w:cs="Times New Roman"/>
        </w:rPr>
        <w:t xml:space="preserve">- </w:t>
      </w:r>
      <w:proofErr w:type="gramStart"/>
      <w:r w:rsidRPr="00A30F47">
        <w:rPr>
          <w:rFonts w:ascii="Times New Roman" w:eastAsia="Times New Roman" w:hAnsi="Times New Roman" w:cs="Times New Roman"/>
        </w:rPr>
        <w:t>контроль за</w:t>
      </w:r>
      <w:proofErr w:type="gramEnd"/>
      <w:r w:rsidRPr="00A30F47">
        <w:rPr>
          <w:rFonts w:ascii="Times New Roman" w:eastAsia="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A30F47">
        <w:rPr>
          <w:rFonts w:ascii="Times New Roman" w:eastAsia="Times New Roman" w:hAnsi="Times New Roman" w:cs="Times New Roman"/>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содержащихся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контрактов, заключенных заказчиками.</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i/>
        </w:rPr>
      </w:pPr>
      <w:r w:rsidRPr="00A30F47">
        <w:rPr>
          <w:rFonts w:ascii="Times New Roman" w:eastAsia="Times New Roman" w:hAnsi="Times New Roman" w:cs="Arial"/>
          <w:b/>
        </w:rPr>
        <w:t xml:space="preserve">5. Главный распорядитель бюджетных средств </w:t>
      </w:r>
      <w:r w:rsidRPr="00A30F47">
        <w:rPr>
          <w:rFonts w:ascii="Times New Roman" w:eastAsia="Times New Roman" w:hAnsi="Times New Roman" w:cs="Arial"/>
          <w:b/>
          <w:i/>
        </w:rPr>
        <w:t xml:space="preserve">– Администрация </w:t>
      </w:r>
      <w:proofErr w:type="spellStart"/>
      <w:r w:rsidRPr="00A30F47">
        <w:rPr>
          <w:rFonts w:ascii="Times New Roman" w:eastAsia="Times New Roman" w:hAnsi="Times New Roman" w:cs="Arial"/>
          <w:b/>
          <w:i/>
        </w:rPr>
        <w:t>Маритуйского</w:t>
      </w:r>
      <w:proofErr w:type="spellEnd"/>
      <w:r w:rsidRPr="00A30F47">
        <w:rPr>
          <w:rFonts w:ascii="Times New Roman" w:eastAsia="Times New Roman" w:hAnsi="Times New Roman" w:cs="Arial"/>
          <w:b/>
          <w:i/>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обеспечивает результативность, адресность и целевой характер использования бюджетных сре</w:t>
      </w:r>
      <w:proofErr w:type="gramStart"/>
      <w:r w:rsidRPr="00A30F47">
        <w:rPr>
          <w:rFonts w:ascii="Times New Roman" w:eastAsia="Times New Roman" w:hAnsi="Times New Roman" w:cs="Arial"/>
        </w:rPr>
        <w:t>дств в с</w:t>
      </w:r>
      <w:proofErr w:type="gramEnd"/>
      <w:r w:rsidRPr="00A30F47">
        <w:rPr>
          <w:rFonts w:ascii="Times New Roman" w:eastAsia="Times New Roman" w:hAnsi="Times New Roman" w:cs="Arial"/>
        </w:rPr>
        <w:t>оответствии с утвержденными ему бюджетными ассигнованиями и лимитами бюджетных обязательств;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перечень подведомственных ему распорядителей и получателей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 осуществляет планирование соответствующих расходов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составляет обоснование бюджетных ассигнований;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вносит предложения по формированию и изменению лимитов бюджетных обязательств;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вносит предложения по формированию и изменению сводной бюджетной росписи;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определяет порядок утверждения бюджетных смет подведомственных получателей бюджетных средств, являющихся казенными учреждениями;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и утверждает муниципальные задания;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внутренний финансовый контроль, направленный </w:t>
      </w:r>
      <w:proofErr w:type="gramStart"/>
      <w:r w:rsidRPr="00A30F47">
        <w:rPr>
          <w:rFonts w:ascii="Times New Roman" w:eastAsia="Times New Roman" w:hAnsi="Times New Roman" w:cs="Arial"/>
        </w:rPr>
        <w:t>на</w:t>
      </w:r>
      <w:proofErr w:type="gramEnd"/>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подготовку и организацию мер по повышению экономности и результативности использования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бюджетную отчетность главного распорядителя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отвечает от имени муниципального образования по денежным обязательствам подведомственных ему получателей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выступает в суде от имени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качестве представителя ответчика по искам к муниципальному образованию – </w:t>
      </w:r>
      <w:proofErr w:type="spellStart"/>
      <w:r w:rsidRPr="00A30F47">
        <w:rPr>
          <w:rFonts w:ascii="Times New Roman" w:eastAsia="Times New Roman" w:hAnsi="Times New Roman" w:cs="Arial"/>
        </w:rPr>
        <w:t>Маритуйское</w:t>
      </w:r>
      <w:proofErr w:type="spellEnd"/>
      <w:r w:rsidRPr="00A30F47">
        <w:rPr>
          <w:rFonts w:ascii="Times New Roman" w:eastAsia="Times New Roman" w:hAnsi="Times New Roman" w:cs="Arial"/>
        </w:rPr>
        <w:t xml:space="preserve"> сельское поселение: </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а) по искам о возмещении вреда, причиненного физическому или юридическому лицу в результате незаконных действий (бездействий)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(или должностных лиц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 ведомственной принадлежности, в том числе в результате издания актов, не соответствующих закону или иному правовому акту;</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б)-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казенными учреждением, для исполнения денежных обязательств.</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rPr>
        <w:t xml:space="preserve">          - осуществляет иные полномочия в соответствии с Бюджетным кодексом Российской Федерации и настоящим Положением, </w:t>
      </w:r>
      <w:r w:rsidRPr="00A30F47">
        <w:rPr>
          <w:rFonts w:ascii="Times New Roman" w:eastAsia="Times New Roman" w:hAnsi="Times New Roman" w:cs="Courier New"/>
          <w:iCs/>
        </w:rPr>
        <w:t>бюджетным законодательством РФ и Иркутской области.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t xml:space="preserve">6. Распорядитель бюджетных средств – Администрация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r w:rsidRPr="00A30F47">
        <w:rPr>
          <w:rFonts w:ascii="Times New Roman" w:eastAsia="Times New Roman" w:hAnsi="Times New Roman" w:cs="Arial"/>
        </w:rPr>
        <w:t>:</w:t>
      </w:r>
    </w:p>
    <w:p w:rsidR="00A30F47" w:rsidRPr="00A30F47" w:rsidRDefault="00A30F47" w:rsidP="00A30F47">
      <w:pPr>
        <w:widowControl w:val="0"/>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планирование соответствующих расходов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widowControl w:val="0"/>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распределяет бюджетные ассигнования, лимиты бюджетных обязательств по получателям бюджетных средств и исполняет соответствующую часть бюджета;</w:t>
      </w:r>
    </w:p>
    <w:p w:rsidR="00A30F47" w:rsidRPr="00A30F47" w:rsidRDefault="00A30F47" w:rsidP="00A30F47">
      <w:pPr>
        <w:widowControl w:val="0"/>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вносит предложения главному распорядителю бюджетных средств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 формированию и изменению бюджетной росписи.</w:t>
      </w:r>
    </w:p>
    <w:p w:rsidR="00A30F47" w:rsidRPr="00A30F47" w:rsidRDefault="00A30F47" w:rsidP="00A30F47">
      <w:pPr>
        <w:widowControl w:val="0"/>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внутренний финансовый контроль, направленный </w:t>
      </w:r>
      <w:proofErr w:type="gramStart"/>
      <w:r w:rsidRPr="00A30F47">
        <w:rPr>
          <w:rFonts w:ascii="Times New Roman" w:eastAsia="Times New Roman" w:hAnsi="Times New Roman" w:cs="Arial"/>
        </w:rPr>
        <w:t>на</w:t>
      </w:r>
      <w:proofErr w:type="gramEnd"/>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подготовку и организацию мер по повышению экономности и результативности использования бюджетных средств;</w:t>
      </w:r>
    </w:p>
    <w:p w:rsidR="00A30F47" w:rsidRPr="00A30F47" w:rsidRDefault="00A30F47" w:rsidP="00A30F47">
      <w:pPr>
        <w:widowControl w:val="0"/>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7. Получатель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составляет и исполняет бюджетную смету;</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обеспечивает результативность, целевой характер использования предусмотренных ему бюджетных ассигнований;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вносит главному распорядителю (распорядителю) бюджетных сре</w:t>
      </w:r>
      <w:proofErr w:type="gramStart"/>
      <w:r w:rsidRPr="00A30F47">
        <w:rPr>
          <w:rFonts w:ascii="Times New Roman" w:eastAsia="Times New Roman" w:hAnsi="Times New Roman" w:cs="Arial"/>
        </w:rPr>
        <w:t>дств св</w:t>
      </w:r>
      <w:proofErr w:type="gramEnd"/>
      <w:r w:rsidRPr="00A30F47">
        <w:rPr>
          <w:rFonts w:ascii="Times New Roman" w:eastAsia="Times New Roman" w:hAnsi="Times New Roman" w:cs="Arial"/>
        </w:rPr>
        <w:t>ои предложения по изменению бюджетной росписи;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передает на основании соглашения полномочия по ведению бюджетного учета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и представляет бюджетную отчетность получателя бюджетных сре</w:t>
      </w:r>
      <w:proofErr w:type="gramStart"/>
      <w:r w:rsidRPr="00A30F47">
        <w:rPr>
          <w:rFonts w:ascii="Times New Roman" w:eastAsia="Times New Roman" w:hAnsi="Times New Roman" w:cs="Arial"/>
        </w:rPr>
        <w:t>дств гл</w:t>
      </w:r>
      <w:proofErr w:type="gramEnd"/>
      <w:r w:rsidRPr="00A30F47">
        <w:rPr>
          <w:rFonts w:ascii="Times New Roman" w:eastAsia="Times New Roman" w:hAnsi="Times New Roman" w:cs="Arial"/>
        </w:rPr>
        <w:t>авному распорядителю (распорядителю)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 исполняет иные полномочия, установленные Бюджетным кодексом РФ и принятыми в соответствии с ним нормативными правовыми актами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регулирующими бюджетные правоотношения.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8. Главный  администратор доходов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представляет сведения, необходимые для составления проекта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и предоставляет бюджетную отчетность главного администратора доходов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ведет реестр источников доходов бюджета по закрепленным за ним источникам доходов на основании </w:t>
      </w:r>
      <w:proofErr w:type="gramStart"/>
      <w:r w:rsidRPr="00A30F47">
        <w:rPr>
          <w:rFonts w:ascii="Times New Roman" w:eastAsia="Times New Roman" w:hAnsi="Times New Roman" w:cs="Arial"/>
        </w:rPr>
        <w:t>перечня  источников доходов бюджетов бюджетной системы Российской Федерации</w:t>
      </w:r>
      <w:proofErr w:type="gramEnd"/>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t xml:space="preserve">9. Администратор доходов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начисление, учет и </w:t>
      </w:r>
      <w:proofErr w:type="gramStart"/>
      <w:r w:rsidRPr="00A30F47">
        <w:rPr>
          <w:rFonts w:ascii="Times New Roman" w:eastAsia="Times New Roman" w:hAnsi="Times New Roman" w:cs="Arial"/>
        </w:rPr>
        <w:t>контроль за</w:t>
      </w:r>
      <w:proofErr w:type="gramEnd"/>
      <w:r w:rsidRPr="00A30F47">
        <w:rPr>
          <w:rFonts w:ascii="Times New Roman" w:eastAsia="Times New Roman" w:hAnsi="Times New Roman" w:cs="Arial"/>
        </w:rPr>
        <w:t xml:space="preserve"> правильностью исчисления, полнотой и своевременностью осуществления платежей в бюджет, пеней и штрафов по ним;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взыскание задолженности по платежам в бюджет, пеней и штрафов;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принимает решение о зачете (уточнении) платежей в бюджет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предоставляет уведомление в орган Федерального казначейства;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в случае и порядке, установленным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roofErr w:type="gramStart"/>
      <w:r w:rsidRPr="00A30F47">
        <w:rPr>
          <w:rFonts w:ascii="Times New Roman" w:eastAsia="Times New Roman" w:hAnsi="Times New Roman" w:cs="Arial"/>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администратором доходов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t xml:space="preserve">10. Главный администратор источников финансирования дефицита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формирует перечень подведомственных ему администраторов источников финансирования дефицита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планирование (прогнозирование) поступлений и выплат по источникам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 формирует бюджетную отчетность главного </w:t>
      </w:r>
      <w:proofErr w:type="gramStart"/>
      <w:r w:rsidRPr="00A30F47">
        <w:rPr>
          <w:rFonts w:ascii="Times New Roman" w:eastAsia="Times New Roman" w:hAnsi="Times New Roman" w:cs="Arial"/>
        </w:rPr>
        <w:t>администратора источников финансирования дефицита бюджета</w:t>
      </w:r>
      <w:proofErr w:type="gramEnd"/>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b/>
        </w:rPr>
        <w:t xml:space="preserve">11. Администратор источников финансирования дефицита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поселения</w:t>
      </w:r>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планирование (прогнозирование) поступлений и выплат по источникам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осуществляет </w:t>
      </w:r>
      <w:proofErr w:type="gramStart"/>
      <w:r w:rsidRPr="00A30F47">
        <w:rPr>
          <w:rFonts w:ascii="Times New Roman" w:eastAsia="Times New Roman" w:hAnsi="Times New Roman" w:cs="Arial"/>
        </w:rPr>
        <w:t>контроль за</w:t>
      </w:r>
      <w:proofErr w:type="gramEnd"/>
      <w:r w:rsidRPr="00A30F47">
        <w:rPr>
          <w:rFonts w:ascii="Times New Roman" w:eastAsia="Times New Roman" w:hAnsi="Times New Roman" w:cs="Arial"/>
        </w:rPr>
        <w:t xml:space="preserve"> полнотой и своевременностью поступления в бюджет источников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обеспечивает поступления в бюджет и выплаты из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 источникам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формирует и предоставляет бюджетную отчетность.</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администратором источников финансирования дефицита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bookmarkStart w:id="0" w:name="_GoBack"/>
      <w:bookmarkEnd w:id="0"/>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Раздел </w:t>
      </w:r>
      <w:r w:rsidRPr="00A30F47">
        <w:rPr>
          <w:rFonts w:ascii="Times New Roman" w:eastAsia="Times New Roman" w:hAnsi="Times New Roman" w:cs="Arial"/>
          <w:b/>
          <w:lang w:val="en-US"/>
        </w:rPr>
        <w:t>II</w:t>
      </w:r>
      <w:r w:rsidRPr="00A30F47">
        <w:rPr>
          <w:rFonts w:ascii="Times New Roman" w:eastAsia="Times New Roman" w:hAnsi="Times New Roman" w:cs="Arial"/>
          <w:b/>
        </w:rPr>
        <w:t xml:space="preserve">. Составление проекта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5. Основы составления проекта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1. Проект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составляется на основе прогноза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целях финансового обеспечения расходных обязательств.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2. Составление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 исключительная прерогатива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3. Составление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основывается </w:t>
      </w:r>
      <w:proofErr w:type="gramStart"/>
      <w:r w:rsidRPr="00A30F47">
        <w:rPr>
          <w:rFonts w:ascii="Times New Roman" w:eastAsia="Times New Roman" w:hAnsi="Times New Roman" w:cs="Arial"/>
        </w:rPr>
        <w:t>на</w:t>
      </w:r>
      <w:proofErr w:type="gramEnd"/>
      <w:r w:rsidRPr="00A30F47">
        <w:rPr>
          <w:rFonts w:ascii="Times New Roman" w:eastAsia="Times New Roman" w:hAnsi="Times New Roman" w:cs="Arial"/>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w:t>
      </w:r>
      <w:proofErr w:type="gramStart"/>
      <w:r w:rsidRPr="00A30F47">
        <w:rPr>
          <w:rFonts w:ascii="Times New Roman" w:eastAsia="Times New Roman" w:hAnsi="Times New Roman" w:cs="Arial"/>
        </w:rPr>
        <w:t>положениях</w:t>
      </w:r>
      <w:proofErr w:type="gramEnd"/>
      <w:r w:rsidRPr="00A30F47">
        <w:rPr>
          <w:rFonts w:ascii="Times New Roman" w:eastAsia="Times New Roman" w:hAnsi="Times New Roman"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основных </w:t>
      </w:r>
      <w:proofErr w:type="gramStart"/>
      <w:r w:rsidRPr="00A30F47">
        <w:rPr>
          <w:rFonts w:ascii="Times New Roman" w:eastAsia="Times New Roman" w:hAnsi="Times New Roman" w:cs="Arial"/>
        </w:rPr>
        <w:t>направлениях</w:t>
      </w:r>
      <w:proofErr w:type="gramEnd"/>
      <w:r w:rsidRPr="00A30F47">
        <w:rPr>
          <w:rFonts w:ascii="Times New Roman" w:eastAsia="Times New Roman" w:hAnsi="Times New Roman" w:cs="Arial"/>
        </w:rPr>
        <w:t xml:space="preserve"> бюджетной политики и основных направлениях налоговой политики;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w:t>
      </w:r>
      <w:proofErr w:type="gramStart"/>
      <w:r w:rsidRPr="00A30F47">
        <w:rPr>
          <w:rFonts w:ascii="Times New Roman" w:eastAsia="Times New Roman" w:hAnsi="Times New Roman" w:cs="Arial"/>
        </w:rPr>
        <w:t>прогнозе</w:t>
      </w:r>
      <w:proofErr w:type="gramEnd"/>
      <w:r w:rsidRPr="00A30F47">
        <w:rPr>
          <w:rFonts w:ascii="Times New Roman" w:eastAsia="Times New Roman" w:hAnsi="Times New Roman" w:cs="Arial"/>
        </w:rPr>
        <w:t xml:space="preserve">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муниципальных </w:t>
      </w:r>
      <w:proofErr w:type="gramStart"/>
      <w:r w:rsidRPr="00A30F47">
        <w:rPr>
          <w:rFonts w:ascii="Times New Roman" w:eastAsia="Times New Roman" w:hAnsi="Times New Roman" w:cs="Arial"/>
        </w:rPr>
        <w:t>программах</w:t>
      </w:r>
      <w:proofErr w:type="gramEnd"/>
      <w:r w:rsidRPr="00A30F47">
        <w:rPr>
          <w:rFonts w:ascii="Times New Roman" w:eastAsia="Times New Roman" w:hAnsi="Times New Roman" w:cs="Arial"/>
        </w:rPr>
        <w:t xml:space="preserve"> (проектах муниципальных программ, проектах изменений указанных программ).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6. Прогноз социально-экономического развития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1. Прогноз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разрабатывается на  очередной финансовый год и плановый период.</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Прогноз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одобряется администрацией поселения, одновременно с принятием решения о внесении проекта бюджета  поселения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2. Прогноз социально-экономического на очередной финансовый год и плановый период разрабатывается путем уточнения параметров планового периода и добавления параметров второго планового периода.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3. Изменение прогноза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ходе составления и рассмотрения проекта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может повлечь за собой изменение основных характеристик проекта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4. Прогноз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осуществляется администрацией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5. Прогноз социально-экономического развития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муниципального образования разрабатывается в порядке,  установленном местной администрацией.</w:t>
      </w:r>
    </w:p>
    <w:p w:rsidR="00A30F47" w:rsidRPr="00A30F47" w:rsidRDefault="00A30F47" w:rsidP="00A30F47">
      <w:pPr>
        <w:spacing w:after="0" w:line="240" w:lineRule="auto"/>
        <w:ind w:firstLine="540"/>
        <w:jc w:val="both"/>
        <w:rPr>
          <w:rFonts w:ascii="Times New Roman" w:eastAsia="Times New Roman" w:hAnsi="Times New Roman" w:cs="Times New Roman"/>
        </w:rPr>
      </w:pPr>
    </w:p>
    <w:p w:rsidR="00A30F47" w:rsidRPr="00A30F47" w:rsidRDefault="00A30F47" w:rsidP="00A30F47">
      <w:pPr>
        <w:keepNext/>
        <w:spacing w:after="0" w:line="240" w:lineRule="auto"/>
        <w:ind w:firstLine="540"/>
        <w:jc w:val="both"/>
        <w:outlineLvl w:val="0"/>
        <w:rPr>
          <w:rFonts w:ascii="Times New Roman" w:eastAsia="Times New Roman" w:hAnsi="Times New Roman" w:cs="Times New Roman"/>
          <w:b/>
          <w:bCs/>
        </w:rPr>
      </w:pPr>
      <w:bookmarkStart w:id="1" w:name="_Toc105952689"/>
      <w:bookmarkStart w:id="2" w:name="_Toc105937814"/>
      <w:r w:rsidRPr="00A30F47">
        <w:rPr>
          <w:rFonts w:ascii="Times New Roman" w:eastAsia="Times New Roman" w:hAnsi="Times New Roman" w:cs="Times New Roman"/>
          <w:b/>
          <w:bCs/>
        </w:rPr>
        <w:t xml:space="preserve">Статья 7. Основные этапы составления проекта бюджета </w:t>
      </w:r>
      <w:proofErr w:type="spellStart"/>
      <w:r w:rsidRPr="00A30F47">
        <w:rPr>
          <w:rFonts w:ascii="Times New Roman" w:eastAsia="Times New Roman" w:hAnsi="Times New Roman" w:cs="Times New Roman"/>
          <w:b/>
          <w:bCs/>
        </w:rPr>
        <w:t>Маритуйского</w:t>
      </w:r>
      <w:proofErr w:type="spellEnd"/>
      <w:r w:rsidRPr="00A30F47">
        <w:rPr>
          <w:rFonts w:ascii="Times New Roman" w:eastAsia="Times New Roman" w:hAnsi="Times New Roman" w:cs="Times New Roman"/>
          <w:b/>
          <w:bCs/>
        </w:rPr>
        <w:t xml:space="preserve"> сельского поселения</w:t>
      </w:r>
      <w:bookmarkEnd w:id="1"/>
      <w:bookmarkEnd w:id="2"/>
    </w:p>
    <w:p w:rsidR="00A30F47" w:rsidRPr="00A30F47" w:rsidRDefault="00A30F47" w:rsidP="00A30F47">
      <w:pPr>
        <w:spacing w:after="0" w:line="240" w:lineRule="auto"/>
        <w:ind w:firstLine="540"/>
        <w:jc w:val="both"/>
        <w:rPr>
          <w:rFonts w:ascii="Times New Roman" w:eastAsia="Times New Roman" w:hAnsi="Times New Roman" w:cs="Times New Roman"/>
        </w:rPr>
      </w:pPr>
      <w:r w:rsidRPr="00A30F47">
        <w:rPr>
          <w:rFonts w:ascii="Times New Roman" w:eastAsia="Times New Roman" w:hAnsi="Times New Roman" w:cs="Times New Roman"/>
        </w:rPr>
        <w:t xml:space="preserve">1. Проект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муниципального образования составляется в порядке, установленном администрацией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поселения, в соответствии с Бюджетным  кодексом и принимаемыми с соблюдением его требований муниципальными правовыми актами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поселения.</w:t>
      </w:r>
    </w:p>
    <w:p w:rsidR="00A30F47" w:rsidRPr="00A30F47" w:rsidRDefault="00A30F47" w:rsidP="00A30F47">
      <w:pPr>
        <w:spacing w:after="0" w:line="240" w:lineRule="auto"/>
        <w:ind w:firstLine="540"/>
        <w:jc w:val="both"/>
        <w:rPr>
          <w:rFonts w:ascii="Times New Roman" w:eastAsia="Times New Roman" w:hAnsi="Times New Roman" w:cs="Times New Roman"/>
        </w:rPr>
      </w:pPr>
      <w:r w:rsidRPr="00A30F47">
        <w:rPr>
          <w:rFonts w:ascii="Times New Roman" w:eastAsia="Times New Roman" w:hAnsi="Times New Roman" w:cs="Times New Roman"/>
        </w:rPr>
        <w:t xml:space="preserve">2. Проект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муниципального образования составляется и утверждается сроком на три года - очередной финансовый год и плановый период.</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          3. В решении о бюджете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4. Решением  о бюджете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в обязательном порядке устанавливаются: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перечень главных администраторов доходов бюджета;</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перечень главных </w:t>
      </w:r>
      <w:proofErr w:type="gramStart"/>
      <w:r w:rsidRPr="00A30F47">
        <w:rPr>
          <w:rFonts w:ascii="Times New Roman" w:eastAsia="Times New Roman" w:hAnsi="Times New Roman" w:cs="Times New Roman"/>
          <w:lang w:eastAsia="ru-RU"/>
        </w:rPr>
        <w:t>администраторов источников финансирования дефицита бюджета</w:t>
      </w:r>
      <w:proofErr w:type="gramEnd"/>
      <w:r w:rsidRPr="00A30F47">
        <w:rPr>
          <w:rFonts w:ascii="Times New Roman" w:eastAsia="Times New Roman" w:hAnsi="Times New Roman" w:cs="Times New Roman"/>
          <w:lang w:eastAsia="ru-RU"/>
        </w:rPr>
        <w:t>;</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перечень источников доходов 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A30F47">
        <w:rPr>
          <w:rFonts w:ascii="Times New Roman" w:eastAsia="Times New Roman" w:hAnsi="Times New Roman" w:cs="Times New Roman"/>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видам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Иркутской области, муниципальным правовым актом Думой </w:t>
      </w:r>
      <w:proofErr w:type="spellStart"/>
      <w:r w:rsidRPr="00A30F47">
        <w:rPr>
          <w:rFonts w:ascii="Times New Roman" w:eastAsia="Times New Roman" w:hAnsi="Times New Roman" w:cs="Times New Roman"/>
          <w:lang w:eastAsia="ru-RU"/>
        </w:rPr>
        <w:t>Маритуйского</w:t>
      </w:r>
      <w:proofErr w:type="spellEnd"/>
      <w:r w:rsidRPr="00A30F47">
        <w:rPr>
          <w:rFonts w:ascii="Times New Roman" w:eastAsia="Times New Roman" w:hAnsi="Times New Roman" w:cs="Times New Roman"/>
          <w:lang w:eastAsia="ru-RU"/>
        </w:rPr>
        <w:t xml:space="preserve"> сельского поселения;</w:t>
      </w:r>
      <w:proofErr w:type="gramEnd"/>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общий объем бюджетных ассигнований, направляемых на исполнение публичных нормативных обязательств;</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на второй год планового периода не менее 5 процентов общего объема расходов бюджета;</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источники финансирования дефицита бюджета, (в случае принятия бюджета с дефицитом), на очередной финансовый год и плановый период;</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иные показатели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установленные Бюджетным кодексом, законом субъекта Российской Федерации, муниципальными правовыми актами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5. Одновременно с проектом решения о бюджете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в Думу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представляются: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основные направления бюджетной политики и основные направления налоговой политики;</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предварительные итоги социально-экономического развития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за истекший период текущего финансового года и ожидаемые итоги социально-экономического развития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за текущий финансовый год;</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прогноз социально-экономического развития</w:t>
      </w:r>
      <w:r w:rsidRPr="00A30F47">
        <w:rPr>
          <w:rFonts w:ascii="Times New Roman" w:eastAsia="Times New Roman" w:hAnsi="Times New Roman" w:cs="Times New Roman"/>
        </w:rPr>
        <w:t xml:space="preserve">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пояснительная записка к проекту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верхний предел муниципального долга на конец очередного финансового года и конец каждого года планового периода;</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проект программы муниципальных внутренних заимствований на очередной финансовый год и плановый период;</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оценка ожидаемого исполнения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на текущий финансовый год;</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lastRenderedPageBreak/>
        <w:t xml:space="preserve">иные документы и материалы, предусмотренные бюджетным законодательством и нормативными правовыми актами органов местного самоуправления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w:t>
      </w:r>
    </w:p>
    <w:p w:rsidR="00A30F47" w:rsidRPr="00A30F47" w:rsidRDefault="00A30F47" w:rsidP="00A30F4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6. Проект решения о бюджете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поселения, а также разрабатываемые одновременно с ним документы и материалы не позднее 15 ноября текущего года представляются главе администрации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w:t>
      </w:r>
      <w:r w:rsidRPr="00A30F47">
        <w:rPr>
          <w:rFonts w:ascii="Times New Roman" w:eastAsia="Times New Roman" w:hAnsi="Times New Roman" w:cs="Times New Roman"/>
          <w:lang w:eastAsia="ru-RU"/>
        </w:rPr>
        <w:t xml:space="preserve"> поселения.</w:t>
      </w:r>
    </w:p>
    <w:p w:rsidR="00A30F47" w:rsidRPr="00A30F47" w:rsidRDefault="00A30F47" w:rsidP="00A30F47">
      <w:pPr>
        <w:spacing w:after="0" w:line="240" w:lineRule="auto"/>
        <w:ind w:firstLine="540"/>
        <w:jc w:val="both"/>
        <w:rPr>
          <w:rFonts w:ascii="Times New Roman" w:eastAsia="Times New Roman" w:hAnsi="Times New Roman" w:cs="Times New Roman"/>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Раздел </w:t>
      </w:r>
      <w:r w:rsidRPr="00A30F47">
        <w:rPr>
          <w:rFonts w:ascii="Times New Roman" w:eastAsia="Times New Roman" w:hAnsi="Times New Roman" w:cs="Arial"/>
          <w:b/>
          <w:lang w:val="en-US"/>
        </w:rPr>
        <w:t>III</w:t>
      </w:r>
      <w:r w:rsidRPr="00A30F47">
        <w:rPr>
          <w:rFonts w:ascii="Times New Roman" w:eastAsia="Times New Roman" w:hAnsi="Times New Roman" w:cs="Arial"/>
          <w:b/>
        </w:rPr>
        <w:t>. Рассмотрение и утверждение проекта решения о бюджете</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Courier New"/>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8. Внесение проекта решения о бюджете в Думу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rPr>
        <w:t xml:space="preserve">Администрация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вносит проект решения о бюджете на очередной финансовый год и плановый период на рассмотрение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не позднее </w:t>
      </w:r>
      <w:r w:rsidRPr="00A30F47">
        <w:rPr>
          <w:rFonts w:ascii="Times New Roman" w:eastAsia="Times New Roman" w:hAnsi="Times New Roman" w:cs="Arial"/>
          <w:iCs/>
        </w:rPr>
        <w:t>15 ноября  текущего года.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Одновременно с проектом бюджета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поселения представляются документы и материалы, предусмотренные Бюджетным кодексом РФ и настоящим положением.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Внесению проекта решения о бюджете должно предшествовать внесение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проектов решений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о налогах и сборах, об использовании дополнительных финансовых средств местного бюджета для осуществления переданных государственных полномочий.</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9. Рассмотрение и утверждение проекта решения о бюджете Думой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1. </w:t>
      </w:r>
      <w:proofErr w:type="gramStart"/>
      <w:r w:rsidRPr="00A30F47">
        <w:rPr>
          <w:rFonts w:ascii="Times New Roman" w:eastAsia="Times New Roman" w:hAnsi="Times New Roman" w:cs="Arial"/>
          <w:iCs/>
        </w:rPr>
        <w:t xml:space="preserve">До рассмотрения на очередном заседании думы </w:t>
      </w:r>
      <w:proofErr w:type="spellStart"/>
      <w:r w:rsidRPr="00A30F47">
        <w:rPr>
          <w:rFonts w:ascii="Times New Roman" w:eastAsia="Times New Roman" w:hAnsi="Times New Roman" w:cs="Arial"/>
          <w:iCs/>
        </w:rPr>
        <w:t>Маритуйского</w:t>
      </w:r>
      <w:proofErr w:type="spellEnd"/>
      <w:r w:rsidRPr="00A30F47">
        <w:rPr>
          <w:rFonts w:ascii="Times New Roman" w:eastAsia="Times New Roman" w:hAnsi="Times New Roman" w:cs="Arial"/>
          <w:iCs/>
        </w:rPr>
        <w:t xml:space="preserve"> сельского поселения проекта решения о бюджете на очередной финансовый год и плановый период, по инициативе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проект решения о бюджете выносится на публичные слушания, в установленные нормативным правовым актом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сроки, с последующим опубликованием результатов публичных слушаний в СМИ.</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Проект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поселения, вносимый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подлежит официальному опубликованию.</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2.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проводится рассмотрение проекта решения о бюджете муниципального образования.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Предметом рассмотрения является одобрение основных параметров проекта решения о бюджете муниципального образования.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Поправки, предусматривающие увеличение расходов бюджета поселения по разделам, подразделам, целевым статьям, видам </w:t>
      </w:r>
      <w:proofErr w:type="gramStart"/>
      <w:r w:rsidRPr="00A30F47">
        <w:rPr>
          <w:rFonts w:ascii="Times New Roman" w:eastAsia="Times New Roman" w:hAnsi="Times New Roman" w:cs="Arial"/>
        </w:rPr>
        <w:t>расходов функциональной классификации расходов бюджетов Российской Федерации</w:t>
      </w:r>
      <w:proofErr w:type="gramEnd"/>
      <w:r w:rsidRPr="00A30F47">
        <w:rPr>
          <w:rFonts w:ascii="Times New Roman" w:eastAsia="Times New Roman" w:hAnsi="Times New Roman" w:cs="Arial"/>
        </w:rPr>
        <w:t xml:space="preserve">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Российской Федерации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на очередной финансовый год не допускается.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Поправки, не соответствующие требованиям, предусмотренным абзацем вторым настоящей части, не рассматриваются.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3. В случае наличия позиций, по которым не выработаны согласованные решения, они вносятся на рассмотрение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На голосование, в первую очередь, выносятся предложения, содержащиеся в первоначальном варианте проекта бюджета поселения, представленном администрацией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а в случае их отклонения ставятся на голосование поправки, содержащиеся в сводном заключении комиссии по бюджету.</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4. В случае отклонения Думой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проекта решения о бюджете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порядке, предусмотренном Регламентом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иными нормативными правовыми актами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создается  рабочая группа по доработке проекта решения о бюджете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 xml:space="preserve">В состав рабочей группы  включаются депутаты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глава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представители администрации и иные лица по решению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Проект решения о бюджете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после доработки рабочей группой вносится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в установленном порядке.</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5. Решение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 бюджете на очередной финансовый год вступает в силу с 1 января очередного финансового года.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В случае если решение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о бюджете не вступило в силу с начала финансового года, временное управление бюджетом осуществляется в порядке, установленном Бюджетном кодексом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6. Решение о бюджете подлежит официальному опубликованию не позднее 10 дней после его подписания в установленном порядке и размещению на сайте администрации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Раздел 1</w:t>
      </w:r>
      <w:r w:rsidRPr="00A30F47">
        <w:rPr>
          <w:rFonts w:ascii="Times New Roman" w:eastAsia="Times New Roman" w:hAnsi="Times New Roman" w:cs="Arial"/>
          <w:b/>
          <w:lang w:val="en-US"/>
        </w:rPr>
        <w:t>V</w:t>
      </w:r>
      <w:r w:rsidRPr="00A30F47">
        <w:rPr>
          <w:rFonts w:ascii="Times New Roman" w:eastAsia="Times New Roman" w:hAnsi="Times New Roman" w:cs="Arial"/>
          <w:b/>
        </w:rPr>
        <w:t>. Внесение изменений в решение о бюджете.</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keepNext/>
        <w:autoSpaceDE w:val="0"/>
        <w:autoSpaceDN w:val="0"/>
        <w:adjustRightInd w:val="0"/>
        <w:spacing w:after="0" w:line="240" w:lineRule="auto"/>
        <w:ind w:firstLine="540"/>
        <w:jc w:val="both"/>
        <w:outlineLvl w:val="3"/>
        <w:rPr>
          <w:rFonts w:ascii="Times New Roman" w:eastAsia="Times New Roman" w:hAnsi="Times New Roman" w:cs="Times New Roman"/>
          <w:b/>
          <w:bCs/>
          <w:lang w:eastAsia="ru-RU"/>
        </w:rPr>
      </w:pPr>
      <w:r w:rsidRPr="00A30F47">
        <w:rPr>
          <w:rFonts w:ascii="Times New Roman" w:eastAsia="Times New Roman" w:hAnsi="Times New Roman" w:cs="Times New Roman"/>
          <w:b/>
          <w:bCs/>
          <w:lang w:eastAsia="ru-RU"/>
        </w:rPr>
        <w:t xml:space="preserve">Статья 10. Внесение изменений в решение Думы </w:t>
      </w:r>
      <w:proofErr w:type="spellStart"/>
      <w:r w:rsidRPr="00A30F47">
        <w:rPr>
          <w:rFonts w:ascii="Times New Roman" w:eastAsia="Times New Roman" w:hAnsi="Times New Roman" w:cs="Times New Roman"/>
          <w:b/>
          <w:bCs/>
          <w:lang w:eastAsia="ru-RU"/>
        </w:rPr>
        <w:t>Маритуйского</w:t>
      </w:r>
      <w:proofErr w:type="spellEnd"/>
      <w:r w:rsidRPr="00A30F47">
        <w:rPr>
          <w:rFonts w:ascii="Times New Roman" w:eastAsia="Times New Roman" w:hAnsi="Times New Roman" w:cs="Times New Roman"/>
          <w:b/>
          <w:bCs/>
          <w:lang w:eastAsia="ru-RU"/>
        </w:rPr>
        <w:t xml:space="preserve"> сельского поселения о бюджете на текущий финансовый год и плановый период.</w:t>
      </w:r>
    </w:p>
    <w:p w:rsidR="00A30F47" w:rsidRPr="00A30F47" w:rsidRDefault="00A30F47" w:rsidP="00A30F47">
      <w:pPr>
        <w:spacing w:after="0" w:line="240" w:lineRule="auto"/>
        <w:rPr>
          <w:rFonts w:ascii="Times New Roman" w:eastAsia="Times New Roman" w:hAnsi="Times New Roman" w:cs="Times New Roman"/>
          <w:lang w:eastAsia="ru-RU"/>
        </w:rPr>
      </w:pP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1. Администрация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поселения разрабатывает и представляет главе администрации проекты решения  Думы о внесении изменений в бюджет  муниципального образования на текущий финансовый год и плановый период по всем вопросам, являющимся предметом правового регулирования указанного решения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поселения</w:t>
      </w:r>
      <w:r w:rsidRPr="00A30F47">
        <w:rPr>
          <w:rFonts w:ascii="Times New Roman" w:eastAsia="Times New Roman" w:hAnsi="Times New Roman" w:cs="Times New Roman"/>
          <w:lang w:eastAsia="ru-RU"/>
        </w:rPr>
        <w:t>.</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2. Внесение изменений в решение о бюджете муниципального образования на текущий финансовый год и плановый период  может быть обусловлено:</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сверхплановым поступлением (сокращением) размера средств безвозмездных поступлений из вышестоящих бюджетов;</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 сверхплановым поступлением налоговых и неналоговых доходов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расходованием средств резервного фонда;</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перемещением средств бюджета между разделами (подразделами) бюджетной классификации расходов бюджетов, в соответствии с бюджетным законодательством;</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иными основаниями, предусмотренными бюджетным законодательством Российской Федерации и муниципальными правовыми актами  городского поселения.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3. Администрация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вносит на рассмотрение и утверждение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проект решения о внесении изменений в бюджет муниципального образования на текущий финансовый год и плановый период.</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4. Проект решения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о внесении изменений в бюджет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представляется с пояснительной запиской.</w:t>
      </w:r>
    </w:p>
    <w:p w:rsidR="00A30F47" w:rsidRPr="00A30F47" w:rsidRDefault="00A30F47" w:rsidP="00A30F47">
      <w:pPr>
        <w:spacing w:after="0" w:line="240" w:lineRule="auto"/>
        <w:rPr>
          <w:rFonts w:ascii="Times New Roman" w:eastAsia="Times New Roman" w:hAnsi="Times New Roman" w:cs="Times New Roman"/>
          <w:lang w:eastAsia="ru-RU"/>
        </w:rPr>
      </w:pPr>
    </w:p>
    <w:p w:rsidR="00A30F47" w:rsidRPr="00A30F47" w:rsidRDefault="00A30F47" w:rsidP="00A30F47">
      <w:pPr>
        <w:spacing w:after="0" w:line="240" w:lineRule="auto"/>
        <w:rPr>
          <w:rFonts w:ascii="Times New Roman" w:eastAsia="Times New Roman" w:hAnsi="Times New Roman" w:cs="Times New Roman"/>
          <w:lang w:eastAsia="ru-RU"/>
        </w:rPr>
      </w:pPr>
    </w:p>
    <w:p w:rsidR="00A30F47" w:rsidRPr="00A30F47" w:rsidRDefault="00A30F47" w:rsidP="00A30F47">
      <w:pPr>
        <w:tabs>
          <w:tab w:val="left" w:pos="1230"/>
        </w:tabs>
        <w:spacing w:after="0" w:line="240" w:lineRule="auto"/>
        <w:jc w:val="both"/>
        <w:rPr>
          <w:rFonts w:ascii="Times New Roman" w:eastAsia="Times New Roman" w:hAnsi="Times New Roman" w:cs="Times New Roman"/>
          <w:b/>
        </w:rPr>
      </w:pPr>
      <w:r w:rsidRPr="00A30F47">
        <w:rPr>
          <w:rFonts w:ascii="Times New Roman" w:eastAsia="Times New Roman" w:hAnsi="Times New Roman" w:cs="Times New Roman"/>
        </w:rPr>
        <w:tab/>
      </w:r>
      <w:r w:rsidRPr="00A30F47">
        <w:rPr>
          <w:rFonts w:ascii="Times New Roman" w:eastAsia="Times New Roman" w:hAnsi="Times New Roman" w:cs="Times New Roman"/>
          <w:b/>
        </w:rPr>
        <w:t xml:space="preserve">Статья 11. Рассмотрение и утверждение решения думы </w:t>
      </w:r>
      <w:proofErr w:type="spellStart"/>
      <w:r w:rsidRPr="00A30F47">
        <w:rPr>
          <w:rFonts w:ascii="Times New Roman" w:eastAsia="Times New Roman" w:hAnsi="Times New Roman" w:cs="Times New Roman"/>
          <w:b/>
        </w:rPr>
        <w:t>Маритуйского</w:t>
      </w:r>
      <w:proofErr w:type="spellEnd"/>
      <w:r w:rsidRPr="00A30F47">
        <w:rPr>
          <w:rFonts w:ascii="Times New Roman" w:eastAsia="Times New Roman" w:hAnsi="Times New Roman" w:cs="Times New Roman"/>
          <w:b/>
        </w:rPr>
        <w:t xml:space="preserve"> сельского поселения о внесении изменений в бюджет муниципального образования на текущий финансовый год и плановый период.</w:t>
      </w:r>
    </w:p>
    <w:p w:rsidR="00A30F47" w:rsidRPr="00A30F47" w:rsidRDefault="00A30F47" w:rsidP="00A30F47">
      <w:pPr>
        <w:keepNext/>
        <w:autoSpaceDE w:val="0"/>
        <w:autoSpaceDN w:val="0"/>
        <w:adjustRightInd w:val="0"/>
        <w:spacing w:after="0" w:line="240" w:lineRule="auto"/>
        <w:ind w:firstLine="540"/>
        <w:jc w:val="both"/>
        <w:outlineLvl w:val="3"/>
        <w:rPr>
          <w:rFonts w:ascii="Times New Roman" w:eastAsia="Times New Roman" w:hAnsi="Times New Roman" w:cs="Times New Roman"/>
          <w:b/>
          <w:bCs/>
          <w:lang w:eastAsia="ru-RU"/>
        </w:rPr>
      </w:pPr>
    </w:p>
    <w:p w:rsidR="00A30F47" w:rsidRPr="00A30F47" w:rsidRDefault="00A30F47" w:rsidP="00A30F47">
      <w:pPr>
        <w:spacing w:after="0" w:line="240" w:lineRule="auto"/>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ab/>
        <w:t xml:space="preserve">1. Проект решения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о внесении изменений в бюджет муниципального образования на текущий финансовый год на плановый период рассматривается Думой на заседании думы, проводимого по инициативе главы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не позднее чем в десятидневный срок со дня внесения проекта в Думу.</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2.  Внесение изменений в бюджет городского поселения осуществляется по представлению  администрации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поселения или при наличии заключения, утвержденного главой администрации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3. При рассмотрении проекта решения о внесении изменений в решение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поселения о бюджете заслушиваются должностные лица администрации </w:t>
      </w:r>
      <w:proofErr w:type="spellStart"/>
      <w:r w:rsidRPr="00A30F47">
        <w:rPr>
          <w:rFonts w:ascii="Times New Roman" w:eastAsia="Times New Roman" w:hAnsi="Times New Roman" w:cs="Times New Roman"/>
        </w:rPr>
        <w:lastRenderedPageBreak/>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принимающие участие в разработке проекта решения о внесении изменений в бюджет поселения.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4. Дума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w:t>
      </w:r>
      <w:r w:rsidRPr="00A30F47">
        <w:rPr>
          <w:rFonts w:ascii="Times New Roman" w:eastAsia="Times New Roman" w:hAnsi="Times New Roman" w:cs="Times New Roman"/>
          <w:lang w:eastAsia="ru-RU"/>
        </w:rPr>
        <w:t>оселения рассматривает проект решения о внесении изменений и принимает одно из следующих решений:</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принять решение о внесении изменений;</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о передаче проекта решения на доработку.</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5. В случае не принятия Думой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w:t>
      </w:r>
      <w:r w:rsidRPr="00A30F47">
        <w:rPr>
          <w:rFonts w:ascii="Times New Roman" w:eastAsia="Times New Roman" w:hAnsi="Times New Roman" w:cs="Times New Roman"/>
          <w:lang w:eastAsia="ru-RU"/>
        </w:rPr>
        <w:t xml:space="preserve">ния проекта решения о внесении изменений, администрация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поселения дорабатывает проект решения с учетом рекомендаций и предложений Думы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6. Доработка и повторное внесение в Думу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 xml:space="preserve"> поселения проекта решения о внесении изменений в бюджет поселения осуществляется в течение 5 дней со дня принятия решения о направлении на доработку проекта решения о внесении изменений.</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7. Дума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lang w:eastAsia="ru-RU"/>
        </w:rPr>
        <w:t>поселения рассматривает доработанный проект решения о внесении изменений в течение 5 дней со дня его повторного внесения.</w:t>
      </w:r>
    </w:p>
    <w:p w:rsidR="00A30F47" w:rsidRPr="00A30F47" w:rsidRDefault="00A30F47" w:rsidP="00A30F47">
      <w:pPr>
        <w:spacing w:after="0" w:line="240" w:lineRule="auto"/>
        <w:ind w:firstLine="540"/>
        <w:jc w:val="both"/>
        <w:rPr>
          <w:rFonts w:ascii="Times New Roman" w:eastAsia="Times New Roman" w:hAnsi="Times New Roman" w:cs="Times New Roman"/>
          <w:lang w:eastAsia="ru-RU"/>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Раздел </w:t>
      </w:r>
      <w:r w:rsidRPr="00A30F47">
        <w:rPr>
          <w:rFonts w:ascii="Times New Roman" w:eastAsia="Times New Roman" w:hAnsi="Times New Roman" w:cs="Arial"/>
          <w:b/>
          <w:lang w:val="en-US"/>
        </w:rPr>
        <w:t>V</w:t>
      </w:r>
      <w:r w:rsidRPr="00A30F47">
        <w:rPr>
          <w:rFonts w:ascii="Times New Roman" w:eastAsia="Times New Roman" w:hAnsi="Times New Roman" w:cs="Arial"/>
          <w:b/>
        </w:rPr>
        <w:t xml:space="preserve">. Исполнение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keepNext/>
        <w:autoSpaceDE w:val="0"/>
        <w:autoSpaceDN w:val="0"/>
        <w:adjustRightInd w:val="0"/>
        <w:spacing w:after="0" w:line="240" w:lineRule="auto"/>
        <w:ind w:firstLine="540"/>
        <w:jc w:val="both"/>
        <w:outlineLvl w:val="3"/>
        <w:rPr>
          <w:rFonts w:ascii="Times New Roman" w:eastAsia="Times New Roman" w:hAnsi="Times New Roman" w:cs="Times New Roman"/>
          <w:b/>
          <w:bCs/>
          <w:lang w:eastAsia="ru-RU"/>
        </w:rPr>
      </w:pPr>
      <w:r w:rsidRPr="00A30F47">
        <w:rPr>
          <w:rFonts w:ascii="Times New Roman" w:eastAsia="Times New Roman" w:hAnsi="Times New Roman" w:cs="Times New Roman"/>
          <w:b/>
          <w:bCs/>
          <w:lang w:eastAsia="ru-RU"/>
        </w:rPr>
        <w:t xml:space="preserve">Статья 12. Основы исполнения бюджета </w:t>
      </w:r>
      <w:proofErr w:type="spellStart"/>
      <w:r w:rsidRPr="00A30F47">
        <w:rPr>
          <w:rFonts w:ascii="Times New Roman" w:eastAsia="Times New Roman" w:hAnsi="Times New Roman" w:cs="Times New Roman"/>
          <w:b/>
          <w:bCs/>
          <w:lang w:eastAsia="ru-RU"/>
        </w:rPr>
        <w:t>Маритуйского</w:t>
      </w:r>
      <w:proofErr w:type="spellEnd"/>
      <w:r w:rsidRPr="00A30F47">
        <w:rPr>
          <w:rFonts w:ascii="Times New Roman" w:eastAsia="Times New Roman" w:hAnsi="Times New Roman" w:cs="Times New Roman"/>
          <w:b/>
          <w:bCs/>
          <w:lang w:eastAsia="ru-RU"/>
        </w:rPr>
        <w:t xml:space="preserve"> сельского поселения.</w:t>
      </w:r>
    </w:p>
    <w:p w:rsidR="00A30F47" w:rsidRPr="00A30F47" w:rsidRDefault="00A30F47" w:rsidP="00A30F47">
      <w:pPr>
        <w:spacing w:after="0" w:line="240" w:lineRule="auto"/>
        <w:rPr>
          <w:rFonts w:ascii="Times New Roman" w:eastAsia="Times New Roman" w:hAnsi="Times New Roman" w:cs="Times New Roman"/>
          <w:lang w:eastAsia="ru-RU"/>
        </w:rPr>
      </w:pPr>
      <w:r w:rsidRPr="00A30F47">
        <w:rPr>
          <w:rFonts w:ascii="Times New Roman" w:eastAsia="Times New Roman" w:hAnsi="Times New Roman" w:cs="Times New Roman"/>
          <w:lang w:eastAsia="ru-RU"/>
        </w:rPr>
        <w:t xml:space="preserve">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A30F47">
        <w:rPr>
          <w:rFonts w:ascii="Times New Roman" w:eastAsia="Times New Roman" w:hAnsi="Times New Roman" w:cs="Times New Roman"/>
          <w:color w:val="000000"/>
          <w:lang w:eastAsia="ru-RU"/>
        </w:rPr>
        <w:t xml:space="preserve">1. Исполнение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color w:val="000000"/>
          <w:lang w:eastAsia="ru-RU"/>
        </w:rPr>
        <w:t xml:space="preserve"> поселения обеспечивается администрацией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w:t>
      </w:r>
      <w:r w:rsidRPr="00A30F47">
        <w:rPr>
          <w:rFonts w:ascii="Times New Roman" w:eastAsia="Times New Roman" w:hAnsi="Times New Roman" w:cs="Times New Roman"/>
          <w:color w:val="000000"/>
          <w:lang w:eastAsia="ru-RU"/>
        </w:rPr>
        <w:t>оселения, в порядке, определенном Бюджетным кодексом Российской Федерации, а также в соответствии с нормативными правовыми актами администрации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A30F47">
        <w:rPr>
          <w:rFonts w:ascii="Times New Roman" w:eastAsia="Times New Roman" w:hAnsi="Times New Roman" w:cs="Times New Roman"/>
          <w:color w:val="000000"/>
          <w:lang w:eastAsia="ru-RU"/>
        </w:rPr>
        <w:t xml:space="preserve">Организация исполнения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w:t>
      </w:r>
      <w:r w:rsidRPr="00A30F47">
        <w:rPr>
          <w:rFonts w:ascii="Times New Roman" w:eastAsia="Times New Roman" w:hAnsi="Times New Roman" w:cs="Times New Roman"/>
          <w:color w:val="000000"/>
          <w:lang w:eastAsia="ru-RU"/>
        </w:rPr>
        <w:t xml:space="preserve">оселения возлагается на администрацию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w:t>
      </w:r>
      <w:r w:rsidRPr="00A30F47">
        <w:rPr>
          <w:rFonts w:ascii="Times New Roman" w:eastAsia="Times New Roman" w:hAnsi="Times New Roman" w:cs="Times New Roman"/>
          <w:color w:val="000000"/>
          <w:lang w:eastAsia="ru-RU"/>
        </w:rPr>
        <w:t xml:space="preserve"> поселения. Исполнение бюджета организуется на основе сводной бюджетной росписи и кассового плана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w:t>
      </w:r>
      <w:r w:rsidRPr="00A30F47">
        <w:rPr>
          <w:rFonts w:ascii="Times New Roman" w:eastAsia="Times New Roman" w:hAnsi="Times New Roman" w:cs="Times New Roman"/>
          <w:color w:val="000000"/>
          <w:lang w:eastAsia="ru-RU"/>
        </w:rPr>
        <w:t xml:space="preserve">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A30F47">
        <w:rPr>
          <w:rFonts w:ascii="Times New Roman" w:eastAsia="Times New Roman" w:hAnsi="Times New Roman" w:cs="Times New Roman"/>
          <w:color w:val="000000"/>
          <w:lang w:eastAsia="ru-RU"/>
        </w:rPr>
        <w:t xml:space="preserve">Бюджет </w:t>
      </w:r>
      <w:proofErr w:type="spellStart"/>
      <w:r w:rsidRPr="00A30F47">
        <w:rPr>
          <w:rFonts w:ascii="Times New Roman" w:eastAsia="Times New Roman" w:hAnsi="Times New Roman" w:cs="Times New Roman"/>
          <w:color w:val="000000"/>
          <w:lang w:eastAsia="ru-RU"/>
        </w:rPr>
        <w:t>Маритуйского</w:t>
      </w:r>
      <w:proofErr w:type="spellEnd"/>
      <w:r w:rsidRPr="00A30F47">
        <w:rPr>
          <w:rFonts w:ascii="Times New Roman" w:eastAsia="Times New Roman" w:hAnsi="Times New Roman" w:cs="Times New Roman"/>
          <w:color w:val="000000"/>
          <w:lang w:eastAsia="ru-RU"/>
        </w:rPr>
        <w:t xml:space="preserve"> сельского поселения исполняется на основе единства кассы и подведомственности расходов.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A30F47">
        <w:rPr>
          <w:rFonts w:ascii="Times New Roman" w:eastAsia="Times New Roman" w:hAnsi="Times New Roman" w:cs="Times New Roman"/>
          <w:color w:val="000000"/>
          <w:lang w:eastAsia="ru-RU"/>
        </w:rPr>
        <w:t xml:space="preserve">2. Кассовое обслуживание исполнения бюджета </w:t>
      </w:r>
      <w:proofErr w:type="spellStart"/>
      <w:r w:rsidRPr="00A30F47">
        <w:rPr>
          <w:rFonts w:ascii="Times New Roman" w:eastAsia="Times New Roman" w:hAnsi="Times New Roman" w:cs="Times New Roman"/>
        </w:rPr>
        <w:t>Маритуйского</w:t>
      </w:r>
      <w:proofErr w:type="spellEnd"/>
      <w:r w:rsidRPr="00A30F47">
        <w:rPr>
          <w:rFonts w:ascii="Times New Roman" w:eastAsia="Times New Roman" w:hAnsi="Times New Roman" w:cs="Times New Roman"/>
        </w:rPr>
        <w:t xml:space="preserve"> сельского поселения</w:t>
      </w:r>
      <w:r w:rsidRPr="00A30F47">
        <w:rPr>
          <w:rFonts w:ascii="Times New Roman" w:eastAsia="Times New Roman" w:hAnsi="Times New Roman" w:cs="Times New Roman"/>
          <w:color w:val="000000"/>
          <w:lang w:eastAsia="ru-RU"/>
        </w:rPr>
        <w:t xml:space="preserve"> осуществляется У</w:t>
      </w:r>
      <w:r w:rsidRPr="00A30F47">
        <w:rPr>
          <w:rFonts w:ascii="Times New Roman" w:eastAsia="Times New Roman" w:hAnsi="Times New Roman" w:cs="Times New Roman"/>
          <w:lang w:eastAsia="ru-RU"/>
        </w:rPr>
        <w:t>правлением федерального казначейства по Иркутской области на основании Регламента.</w:t>
      </w:r>
      <w:r w:rsidRPr="00A30F47">
        <w:rPr>
          <w:rFonts w:ascii="Times New Roman" w:eastAsia="Times New Roman" w:hAnsi="Times New Roman" w:cs="Times New Roman"/>
          <w:color w:val="000000"/>
          <w:lang w:eastAsia="ru-RU"/>
        </w:rPr>
        <w:t xml:space="preserve">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13. Основы составления, внешней проверки, рассмотрения и утверждения бюджетной отчетности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1. </w:t>
      </w:r>
      <w:proofErr w:type="gramStart"/>
      <w:r w:rsidRPr="00A30F47">
        <w:rPr>
          <w:rFonts w:ascii="Times New Roman" w:eastAsia="Times New Roman" w:hAnsi="Times New Roman" w:cs="Arial"/>
        </w:rPr>
        <w:t xml:space="preserve">Все доходы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 строго в соответствии с установленными Министерством финансов Российской Федерации единой методологии и стандартами бюджетного учета и бюджетной отчетности.</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2. Показатели бюджетной росписи и лимитов бюджетных обязательств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3. Бюджетная отчетность включает:</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баланс исполнения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отчет о финансовых результатах деятельности;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отчет о движении денежных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пояснительную записку.</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Отчет об исполнении бюджета содержит данные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4. Бюджетная отчетность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составляется  на основании сводной бюджетной отчетности главного администратора бюджетных средств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lastRenderedPageBreak/>
        <w:t>5. Бюджетная  отчетность является годовой. Отчет об исполнении бюджета является ежеквартальным.</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6. Бюджетная отчетность муниципального образования представляется администрацией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7.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и направляется в Думу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Годовой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подлежит утверждению решением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8. Администрация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представляет утвержденную бюджетную отчетность  в финансовый орган муниципального  образования – </w:t>
      </w:r>
      <w:proofErr w:type="spellStart"/>
      <w:r w:rsidRPr="00A30F47">
        <w:rPr>
          <w:rFonts w:ascii="Times New Roman" w:eastAsia="Times New Roman" w:hAnsi="Times New Roman" w:cs="Arial"/>
        </w:rPr>
        <w:t>Слюдянский</w:t>
      </w:r>
      <w:proofErr w:type="spellEnd"/>
      <w:r w:rsidRPr="00A30F47">
        <w:rPr>
          <w:rFonts w:ascii="Times New Roman" w:eastAsia="Times New Roman" w:hAnsi="Times New Roman" w:cs="Arial"/>
        </w:rPr>
        <w:t xml:space="preserve"> район для формирования отчетности об исполнении консолидированного бюджета </w:t>
      </w:r>
      <w:proofErr w:type="spellStart"/>
      <w:r w:rsidRPr="00A30F47">
        <w:rPr>
          <w:rFonts w:ascii="Times New Roman" w:eastAsia="Times New Roman" w:hAnsi="Times New Roman" w:cs="Arial"/>
        </w:rPr>
        <w:t>Слюдянского</w:t>
      </w:r>
      <w:proofErr w:type="spellEnd"/>
      <w:r w:rsidRPr="00A30F47">
        <w:rPr>
          <w:rFonts w:ascii="Times New Roman" w:eastAsia="Times New Roman" w:hAnsi="Times New Roman" w:cs="Arial"/>
        </w:rPr>
        <w:t xml:space="preserve"> района.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9. Годовой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до его рассмотрения в Думе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с учетом данных внешней проверки годовой бюджетной отчетности главного администратора бюджетных средств.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 xml:space="preserve">10. Администрация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представляет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для подготовки заключения не позднее 1 апреля текущего года. Подготовка заключения на годовой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поселения проводится в срок, не превышающий один месяц.</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14. Представление, рассмотрение и утверждение годового  отчета об исполнении бюджета </w:t>
      </w:r>
      <w:proofErr w:type="spellStart"/>
      <w:r w:rsidRPr="00A30F47">
        <w:rPr>
          <w:rFonts w:ascii="Times New Roman" w:eastAsia="Times New Roman" w:hAnsi="Times New Roman" w:cs="Arial"/>
          <w:b/>
        </w:rPr>
        <w:t>Маритуйского</w:t>
      </w:r>
      <w:proofErr w:type="spellEnd"/>
      <w:r w:rsidRPr="00A30F47">
        <w:rPr>
          <w:rFonts w:ascii="Times New Roman" w:eastAsia="Times New Roman" w:hAnsi="Times New Roman" w:cs="Arial"/>
          <w:b/>
        </w:rPr>
        <w:t xml:space="preserve"> сельского поселения</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Courier New"/>
        </w:rPr>
      </w:pPr>
      <w:r w:rsidRPr="00A30F47">
        <w:rPr>
          <w:rFonts w:ascii="Times New Roman" w:eastAsia="Times New Roman" w:hAnsi="Times New Roman" w:cs="Courier New"/>
        </w:rPr>
        <w:t xml:space="preserve">1.Порядок представления, рассмотрения и утверждения годового отчета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поселения устанавливается Думой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поселения в соответствии с Бюджетным кодексом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До рассмотрения на очередном заседании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поселения проекта решения о годовом </w:t>
      </w:r>
      <w:proofErr w:type="gramStart"/>
      <w:r w:rsidRPr="00A30F47">
        <w:rPr>
          <w:rFonts w:ascii="Times New Roman" w:eastAsia="Times New Roman" w:hAnsi="Times New Roman" w:cs="Arial"/>
          <w:iCs/>
        </w:rPr>
        <w:t>отчете</w:t>
      </w:r>
      <w:proofErr w:type="gramEnd"/>
      <w:r w:rsidRPr="00A30F47">
        <w:rPr>
          <w:rFonts w:ascii="Times New Roman" w:eastAsia="Times New Roman" w:hAnsi="Times New Roman" w:cs="Arial"/>
          <w:iCs/>
        </w:rPr>
        <w:t xml:space="preserve">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по инициативе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поселения, проект решения о годовом отчете об исполнении бюджета выносится на публичные слушания, в установленные нормативным правовым актом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сроки, с последующим опубликованием результатов публичных слушаний в СМИ.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Проект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вносимый в Думу </w:t>
      </w:r>
      <w:proofErr w:type="spellStart"/>
      <w:r w:rsidRPr="00A30F47">
        <w:rPr>
          <w:rFonts w:ascii="Times New Roman" w:eastAsia="Times New Roman" w:hAnsi="Times New Roman" w:cs="Arial"/>
          <w:iCs/>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поселения, подлежит официальному опубликованию.</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2. Одновременно с годовым отчетом об исполнении бюджета администрация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поселения представляет проект решения об исполнении бюджета, иную бюджетную отчетность об исполнении бюджета, иные документы, предусмотренные действующим законодательством.</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 По результатам рассмотрения годового отчета об исполнении бюджета Дума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поселения принимает решение об утверждении либо отклонении решения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поселения.</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В случае отклонения Думой</w:t>
      </w:r>
      <w:r w:rsidRPr="00A30F47">
        <w:rPr>
          <w:rFonts w:ascii="Times New Roman" w:eastAsia="Times New Roman" w:hAnsi="Times New Roman" w:cs="Courier New"/>
        </w:rPr>
        <w:t xml:space="preserve">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3. Годовой отчет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 поселения представляется в Думу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 поселения не позднее 1 мая текущего года.</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4. При рассмотрении отчета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по</w:t>
      </w:r>
      <w:r w:rsidRPr="00A30F47">
        <w:rPr>
          <w:rFonts w:ascii="Times New Roman" w:eastAsia="Times New Roman" w:hAnsi="Times New Roman" w:cs="Courier New"/>
          <w:iCs/>
        </w:rPr>
        <w:t xml:space="preserve">селения Дума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поселения заслушивает доклады главы администрации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поселения  об исполнении бюджета.</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5. По результатам рассмотрения годового отчета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поселения Дума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поселения утверждает либо отклоняет проект решения об исполнении годового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поселения.</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iCs/>
        </w:rPr>
      </w:pPr>
      <w:r w:rsidRPr="00A30F47">
        <w:rPr>
          <w:rFonts w:ascii="Times New Roman" w:eastAsia="Times New Roman" w:hAnsi="Times New Roman" w:cs="Courier New"/>
          <w:iCs/>
        </w:rPr>
        <w:tab/>
        <w:t xml:space="preserve">В случае отклонения Думой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w:t>
      </w:r>
      <w:r w:rsidRPr="00A30F47">
        <w:rPr>
          <w:rFonts w:ascii="Times New Roman" w:eastAsia="Times New Roman" w:hAnsi="Times New Roman" w:cs="Courier New"/>
          <w:iCs/>
        </w:rPr>
        <w:t xml:space="preserve">поселения проекта решения об исполнении бюджета </w:t>
      </w:r>
      <w:proofErr w:type="spellStart"/>
      <w:r w:rsidRPr="00A30F47">
        <w:rPr>
          <w:rFonts w:ascii="Times New Roman" w:eastAsia="Times New Roman" w:hAnsi="Times New Roman" w:cs="Courier New"/>
        </w:rPr>
        <w:t>Маритуйского</w:t>
      </w:r>
      <w:proofErr w:type="spellEnd"/>
      <w:r w:rsidRPr="00A30F47">
        <w:rPr>
          <w:rFonts w:ascii="Times New Roman" w:eastAsia="Times New Roman" w:hAnsi="Times New Roman" w:cs="Courier New"/>
        </w:rPr>
        <w:t xml:space="preserve"> сельского  п</w:t>
      </w:r>
      <w:r w:rsidRPr="00A30F47">
        <w:rPr>
          <w:rFonts w:ascii="Times New Roman" w:eastAsia="Times New Roman" w:hAnsi="Times New Roman" w:cs="Courier New"/>
          <w:iCs/>
        </w:rPr>
        <w:t xml:space="preserve">оселения он возвращается для устранения фактов </w:t>
      </w:r>
      <w:r w:rsidRPr="00A30F47">
        <w:rPr>
          <w:rFonts w:ascii="Times New Roman" w:eastAsia="Times New Roman" w:hAnsi="Times New Roman" w:cs="Courier New"/>
          <w:iCs/>
        </w:rPr>
        <w:lastRenderedPageBreak/>
        <w:t>недостоверного или неполного отражения данных и повторного представления в срок, не позднее одного месяца.</w:t>
      </w:r>
    </w:p>
    <w:p w:rsidR="00A30F47" w:rsidRPr="00A30F47" w:rsidRDefault="00A30F47" w:rsidP="00A30F47">
      <w:pPr>
        <w:autoSpaceDE w:val="0"/>
        <w:autoSpaceDN w:val="0"/>
        <w:adjustRightInd w:val="0"/>
        <w:spacing w:after="0" w:line="240" w:lineRule="auto"/>
        <w:jc w:val="both"/>
        <w:rPr>
          <w:rFonts w:ascii="Times New Roman" w:eastAsia="Times New Roman" w:hAnsi="Times New Roman" w:cs="Courier New"/>
          <w:b/>
        </w:rPr>
      </w:pPr>
      <w:r w:rsidRPr="00A30F47">
        <w:rPr>
          <w:rFonts w:ascii="Times New Roman" w:eastAsia="Times New Roman" w:hAnsi="Times New Roman" w:cs="Courier New"/>
          <w:iCs/>
        </w:rPr>
        <w:tab/>
      </w:r>
      <w:r w:rsidRPr="00A30F47">
        <w:rPr>
          <w:rFonts w:ascii="Times New Roman" w:eastAsia="Times New Roman" w:hAnsi="Times New Roman" w:cs="Courier New"/>
          <w:b/>
        </w:rPr>
        <w:t xml:space="preserve">Статья 15. Решение об исполнении бюджета </w:t>
      </w:r>
      <w:proofErr w:type="spellStart"/>
      <w:r w:rsidRPr="00A30F47">
        <w:rPr>
          <w:rFonts w:ascii="Times New Roman" w:eastAsia="Times New Roman" w:hAnsi="Times New Roman" w:cs="Courier New"/>
          <w:b/>
        </w:rPr>
        <w:t>Маритуйского</w:t>
      </w:r>
      <w:proofErr w:type="spellEnd"/>
      <w:r w:rsidRPr="00A30F47">
        <w:rPr>
          <w:rFonts w:ascii="Times New Roman" w:eastAsia="Times New Roman" w:hAnsi="Times New Roman" w:cs="Courier New"/>
          <w:b/>
        </w:rPr>
        <w:t xml:space="preserve"> сельского поселения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iCs/>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1. Решением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 xml:space="preserve"> поселения утверждается  отчет об исполнении бюджета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п</w:t>
      </w:r>
      <w:r w:rsidRPr="00A30F47">
        <w:rPr>
          <w:rFonts w:ascii="Times New Roman" w:eastAsia="Times New Roman" w:hAnsi="Times New Roman" w:cs="Arial"/>
          <w:iCs/>
        </w:rPr>
        <w:t>оселения за отчетный финансовый год с указанием общего объема доходов, расходов и дефицита (профицита)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2. Отдельными приложениями к решению об исполнении бюджета за отчетный финансовый год утверждаются следующие показатели: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доходы бюджета по кодам классификации бюджетов;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расходы бюджета по ведомственной структуре расходов соответствующего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расходы бюджета по разделам и подразделам классификации расходов бюджетов;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 источники финансирования дефицита бюджета по кодам </w:t>
      </w:r>
      <w:proofErr w:type="gramStart"/>
      <w:r w:rsidRPr="00A30F47">
        <w:rPr>
          <w:rFonts w:ascii="Times New Roman" w:eastAsia="Times New Roman" w:hAnsi="Times New Roman" w:cs="Arial"/>
          <w:iCs/>
        </w:rPr>
        <w:t>классификации источников финансирования дефицитов бюджетов</w:t>
      </w:r>
      <w:proofErr w:type="gramEnd"/>
      <w:r w:rsidRPr="00A30F47">
        <w:rPr>
          <w:rFonts w:ascii="Times New Roman" w:eastAsia="Times New Roman" w:hAnsi="Times New Roman" w:cs="Arial"/>
          <w:iCs/>
        </w:rPr>
        <w:t>;</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 источники финансирования дефицита бюджета по кодам групп, подгрупп, статей, видов </w:t>
      </w:r>
      <w:proofErr w:type="gramStart"/>
      <w:r w:rsidRPr="00A30F47">
        <w:rPr>
          <w:rFonts w:ascii="Times New Roman" w:eastAsia="Times New Roman" w:hAnsi="Times New Roman" w:cs="Arial"/>
          <w:iCs/>
        </w:rPr>
        <w:t>источников финансирования дефицитов бюджетов классификации операций сектора государственного</w:t>
      </w:r>
      <w:proofErr w:type="gramEnd"/>
      <w:r w:rsidRPr="00A30F47">
        <w:rPr>
          <w:rFonts w:ascii="Times New Roman" w:eastAsia="Times New Roman" w:hAnsi="Times New Roman" w:cs="Arial"/>
          <w:iCs/>
        </w:rPr>
        <w:t xml:space="preserve"> управления, относящихся к источникам финансирования дефицитов бюджетов.</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3. Решением об исполнении бюджета также утверждаются иные показатели, установленные Бюджетным кодексом Российской Федерации и муниципальным правовым актом Думы </w:t>
      </w:r>
      <w:proofErr w:type="spellStart"/>
      <w:r w:rsidRPr="00A30F47">
        <w:rPr>
          <w:rFonts w:ascii="Times New Roman" w:eastAsia="Times New Roman" w:hAnsi="Times New Roman" w:cs="Arial"/>
        </w:rPr>
        <w:t>Маритуйского</w:t>
      </w:r>
      <w:proofErr w:type="spellEnd"/>
      <w:r w:rsidRPr="00A30F47">
        <w:rPr>
          <w:rFonts w:ascii="Times New Roman" w:eastAsia="Times New Roman" w:hAnsi="Times New Roman" w:cs="Arial"/>
        </w:rPr>
        <w:t xml:space="preserve"> сельского  </w:t>
      </w:r>
      <w:r w:rsidRPr="00A30F47">
        <w:rPr>
          <w:rFonts w:ascii="Times New Roman" w:eastAsia="Times New Roman" w:hAnsi="Times New Roman" w:cs="Arial"/>
          <w:iCs/>
        </w:rPr>
        <w:t>поселения для решения об исполнении бюджета.</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Раздел </w:t>
      </w:r>
      <w:r w:rsidRPr="00A30F47">
        <w:rPr>
          <w:rFonts w:ascii="Times New Roman" w:eastAsia="Times New Roman" w:hAnsi="Times New Roman" w:cs="Arial"/>
          <w:b/>
          <w:lang w:val="en-US"/>
        </w:rPr>
        <w:t>VI</w:t>
      </w:r>
      <w:r w:rsidRPr="00A30F47">
        <w:rPr>
          <w:rFonts w:ascii="Times New Roman" w:eastAsia="Times New Roman" w:hAnsi="Times New Roman" w:cs="Arial"/>
          <w:b/>
        </w:rPr>
        <w:t>. Муниципальный финансовый контроль</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Courier New"/>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Статья 16. Виды муниципального финансового контроля</w:t>
      </w:r>
    </w:p>
    <w:p w:rsidR="00A30F47" w:rsidRPr="00A30F47" w:rsidRDefault="00A30F47" w:rsidP="00A30F47">
      <w:pPr>
        <w:numPr>
          <w:ilvl w:val="0"/>
          <w:numId w:val="1"/>
        </w:num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Муниципальный финансовый контроль подразделяется </w:t>
      </w:r>
      <w:proofErr w:type="gramStart"/>
      <w:r w:rsidRPr="00A30F47">
        <w:rPr>
          <w:rFonts w:ascii="Times New Roman" w:eastAsia="Times New Roman" w:hAnsi="Times New Roman" w:cs="Arial"/>
        </w:rPr>
        <w:t>на</w:t>
      </w:r>
      <w:proofErr w:type="gramEnd"/>
      <w:r w:rsidRPr="00A30F47">
        <w:rPr>
          <w:rFonts w:ascii="Times New Roman" w:eastAsia="Times New Roman" w:hAnsi="Times New Roman" w:cs="Arial"/>
        </w:rPr>
        <w:t xml:space="preserve"> внешний и внутренний, предварительный  и последующий.</w:t>
      </w:r>
    </w:p>
    <w:p w:rsidR="00A30F47" w:rsidRPr="00A30F47" w:rsidRDefault="00A30F47" w:rsidP="00A30F47">
      <w:pPr>
        <w:numPr>
          <w:ilvl w:val="0"/>
          <w:numId w:val="1"/>
        </w:num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Внешний муниципальный финансовый контроль осуществляется контрольным органом муниципального района или органом государственного финансового контроля Иркутской области (далее - органы внешнего финансового контроля).</w:t>
      </w:r>
    </w:p>
    <w:p w:rsidR="00A30F47" w:rsidRPr="00A30F47" w:rsidRDefault="00A30F47" w:rsidP="00A30F47">
      <w:pPr>
        <w:numPr>
          <w:ilvl w:val="0"/>
          <w:numId w:val="1"/>
        </w:num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Внутренний муниципальный финансовый контроль является контрольной деятельностью должностных лиц администрации поселения.</w:t>
      </w:r>
    </w:p>
    <w:p w:rsidR="00A30F47" w:rsidRPr="00A30F47" w:rsidRDefault="00A30F47" w:rsidP="00A30F47">
      <w:pPr>
        <w:numPr>
          <w:ilvl w:val="0"/>
          <w:numId w:val="1"/>
        </w:num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w:t>
      </w:r>
    </w:p>
    <w:p w:rsidR="00A30F47" w:rsidRPr="00A30F47" w:rsidRDefault="00A30F47" w:rsidP="00A30F47">
      <w:pPr>
        <w:numPr>
          <w:ilvl w:val="0"/>
          <w:numId w:val="1"/>
        </w:numPr>
        <w:autoSpaceDE w:val="0"/>
        <w:autoSpaceDN w:val="0"/>
        <w:adjustRightInd w:val="0"/>
        <w:spacing w:after="0" w:line="240" w:lineRule="auto"/>
        <w:jc w:val="both"/>
        <w:rPr>
          <w:rFonts w:ascii="Times New Roman" w:eastAsia="Times New Roman" w:hAnsi="Times New Roman" w:cs="Arial"/>
        </w:rPr>
      </w:pPr>
      <w:r w:rsidRPr="00A30F47">
        <w:rPr>
          <w:rFonts w:ascii="Times New Roman" w:eastAsia="Times New Roman" w:hAnsi="Times New Roman" w:cs="Arial"/>
        </w:rPr>
        <w:t xml:space="preserve">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Статья 17. Объекты муниципального финансового контроля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rPr>
      </w:pPr>
      <w:r w:rsidRPr="00A30F47">
        <w:rPr>
          <w:rFonts w:ascii="Times New Roman" w:eastAsia="Times New Roman" w:hAnsi="Times New Roman" w:cs="Arial"/>
        </w:rPr>
        <w:t>1. Объектами муниципального финансового контроля (далее – объекты контроля) являются:</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    </w:t>
      </w:r>
      <w:proofErr w:type="gramStart"/>
      <w:r w:rsidRPr="00A30F47">
        <w:rPr>
          <w:rFonts w:ascii="Times New Roman" w:eastAsia="Times New Roman" w:hAnsi="Times New Roman" w:cs="Arial"/>
          <w:iCs/>
        </w:rPr>
        <w:t>- главный распорядители (распорядители, получатели) бюджетных средств бюджета поселения, главный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   -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2. Должностные лица администрации поселения осуществляют </w:t>
      </w:r>
      <w:proofErr w:type="gramStart"/>
      <w:r w:rsidRPr="00A30F47">
        <w:rPr>
          <w:rFonts w:ascii="Times New Roman" w:eastAsia="Times New Roman" w:hAnsi="Times New Roman" w:cs="Arial"/>
          <w:iCs/>
        </w:rPr>
        <w:t>контроль за</w:t>
      </w:r>
      <w:proofErr w:type="gramEnd"/>
      <w:r w:rsidRPr="00A30F47">
        <w:rPr>
          <w:rFonts w:ascii="Times New Roman" w:eastAsia="Times New Roman" w:hAnsi="Times New Roman" w:cs="Arial"/>
          <w:iCs/>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3.   </w:t>
      </w:r>
      <w:proofErr w:type="gramStart"/>
      <w:r w:rsidRPr="00A30F47">
        <w:rPr>
          <w:rFonts w:ascii="Times New Roman" w:eastAsia="Times New Roman" w:hAnsi="Times New Roman" w:cs="Arial"/>
          <w:iCs/>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 –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w:t>
      </w:r>
      <w:r w:rsidRPr="00A30F47">
        <w:rPr>
          <w:rFonts w:ascii="Times New Roman" w:eastAsia="Times New Roman" w:hAnsi="Times New Roman" w:cs="Arial"/>
          <w:iCs/>
        </w:rPr>
        <w:lastRenderedPageBreak/>
        <w:t>соблюдения ими</w:t>
      </w:r>
      <w:proofErr w:type="gramEnd"/>
      <w:r w:rsidRPr="00A30F47">
        <w:rPr>
          <w:rFonts w:ascii="Times New Roman" w:eastAsia="Times New Roman" w:hAnsi="Times New Roman" w:cs="Arial"/>
          <w:iCs/>
        </w:rPr>
        <w:t xml:space="preserve"> условий представления средств из бюджета поселения, в процессе проверки главных распорядителей бюджетных средств, их представивших.</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iCs/>
        </w:rPr>
      </w:pPr>
      <w:r w:rsidRPr="00A30F47">
        <w:rPr>
          <w:rFonts w:ascii="Times New Roman" w:eastAsia="Times New Roman" w:hAnsi="Times New Roman" w:cs="Arial"/>
          <w:iCs/>
        </w:rPr>
        <w:t xml:space="preserve">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Статья 18. Полномочия должностных лиц внутреннего муниципального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 xml:space="preserve">финансового контроля по осуществлению внутреннего </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муниципального финансового контроля</w:t>
      </w:r>
    </w:p>
    <w:p w:rsidR="00A30F47" w:rsidRPr="00A30F47" w:rsidRDefault="00A30F47" w:rsidP="00A30F47">
      <w:pPr>
        <w:shd w:val="clear" w:color="auto" w:fill="FFFFFF"/>
        <w:spacing w:before="293" w:after="0" w:line="298" w:lineRule="exact"/>
        <w:ind w:firstLine="466"/>
        <w:rPr>
          <w:rFonts w:ascii="Times New Roman" w:eastAsia="Times New Roman" w:hAnsi="Times New Roman" w:cs="Times New Roman"/>
          <w:sz w:val="24"/>
          <w:szCs w:val="24"/>
        </w:rPr>
      </w:pPr>
      <w:r w:rsidRPr="00A30F47">
        <w:rPr>
          <w:rFonts w:ascii="Times New Roman" w:eastAsia="Times New Roman" w:hAnsi="Times New Roman" w:cs="Times New Roman"/>
          <w:spacing w:val="-8"/>
          <w:sz w:val="24"/>
          <w:szCs w:val="24"/>
        </w:rPr>
        <w:t xml:space="preserve">1. Полномочиями должностных лиц администрации поселения внутреннего </w:t>
      </w:r>
      <w:r w:rsidRPr="00A30F47">
        <w:rPr>
          <w:rFonts w:ascii="Times New Roman" w:eastAsia="Times New Roman" w:hAnsi="Times New Roman" w:cs="Times New Roman"/>
          <w:spacing w:val="-9"/>
          <w:sz w:val="24"/>
          <w:szCs w:val="24"/>
        </w:rPr>
        <w:t xml:space="preserve">муниципального финансового контроля по осуществлению внутреннего муниципального </w:t>
      </w:r>
      <w:r w:rsidRPr="00A30F47">
        <w:rPr>
          <w:rFonts w:ascii="Times New Roman" w:eastAsia="Times New Roman" w:hAnsi="Times New Roman" w:cs="Times New Roman"/>
          <w:sz w:val="24"/>
          <w:szCs w:val="24"/>
        </w:rPr>
        <w:t>финансового контроля являются:</w:t>
      </w:r>
    </w:p>
    <w:p w:rsidR="00A30F47" w:rsidRPr="00A30F47" w:rsidRDefault="00A30F47" w:rsidP="00A30F47">
      <w:pPr>
        <w:widowControl w:val="0"/>
        <w:shd w:val="clear" w:color="auto" w:fill="FFFFFF"/>
        <w:tabs>
          <w:tab w:val="left" w:pos="605"/>
        </w:tabs>
        <w:autoSpaceDE w:val="0"/>
        <w:autoSpaceDN w:val="0"/>
        <w:adjustRightInd w:val="0"/>
        <w:spacing w:after="0" w:line="298" w:lineRule="exact"/>
        <w:rPr>
          <w:rFonts w:ascii="Times New Roman" w:eastAsia="Times New Roman" w:hAnsi="Times New Roman" w:cs="Times New Roman"/>
          <w:spacing w:val="-26"/>
          <w:sz w:val="24"/>
          <w:szCs w:val="24"/>
        </w:rPr>
      </w:pPr>
      <w:r w:rsidRPr="00A30F47">
        <w:rPr>
          <w:rFonts w:ascii="Times New Roman" w:eastAsia="Times New Roman" w:hAnsi="Times New Roman" w:cs="Times New Roman"/>
          <w:spacing w:val="-8"/>
          <w:sz w:val="24"/>
          <w:szCs w:val="24"/>
        </w:rPr>
        <w:t xml:space="preserve">        - </w:t>
      </w:r>
      <w:proofErr w:type="gramStart"/>
      <w:r w:rsidRPr="00A30F47">
        <w:rPr>
          <w:rFonts w:ascii="Times New Roman" w:eastAsia="Times New Roman" w:hAnsi="Times New Roman" w:cs="Times New Roman"/>
          <w:spacing w:val="-8"/>
          <w:sz w:val="24"/>
          <w:szCs w:val="24"/>
        </w:rPr>
        <w:t>контроль за</w:t>
      </w:r>
      <w:proofErr w:type="gramEnd"/>
      <w:r w:rsidRPr="00A30F47">
        <w:rPr>
          <w:rFonts w:ascii="Times New Roman" w:eastAsia="Times New Roman" w:hAnsi="Times New Roman" w:cs="Times New Roman"/>
          <w:spacing w:val="-8"/>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30F47" w:rsidRPr="00A30F47" w:rsidRDefault="00A30F47" w:rsidP="00A30F47">
      <w:pPr>
        <w:widowControl w:val="0"/>
        <w:shd w:val="clear" w:color="auto" w:fill="FFFFFF"/>
        <w:tabs>
          <w:tab w:val="left" w:pos="605"/>
        </w:tabs>
        <w:autoSpaceDE w:val="0"/>
        <w:autoSpaceDN w:val="0"/>
        <w:adjustRightInd w:val="0"/>
        <w:spacing w:after="0" w:line="298" w:lineRule="exact"/>
        <w:rPr>
          <w:rFonts w:ascii="Times New Roman" w:eastAsia="Times New Roman" w:hAnsi="Times New Roman" w:cs="Times New Roman"/>
          <w:spacing w:val="-15"/>
          <w:sz w:val="24"/>
          <w:szCs w:val="24"/>
        </w:rPr>
      </w:pPr>
      <w:r w:rsidRPr="00A30F47">
        <w:rPr>
          <w:rFonts w:ascii="Times New Roman" w:eastAsia="Times New Roman" w:hAnsi="Times New Roman" w:cs="Times New Roman"/>
          <w:spacing w:val="-8"/>
          <w:sz w:val="24"/>
          <w:szCs w:val="24"/>
        </w:rPr>
        <w:t xml:space="preserve">       - </w:t>
      </w:r>
      <w:proofErr w:type="gramStart"/>
      <w:r w:rsidRPr="00A30F47">
        <w:rPr>
          <w:rFonts w:ascii="Times New Roman" w:eastAsia="Times New Roman" w:hAnsi="Times New Roman" w:cs="Times New Roman"/>
          <w:spacing w:val="-8"/>
          <w:sz w:val="24"/>
          <w:szCs w:val="24"/>
        </w:rPr>
        <w:t>контроль за</w:t>
      </w:r>
      <w:proofErr w:type="gramEnd"/>
      <w:r w:rsidRPr="00A30F47">
        <w:rPr>
          <w:rFonts w:ascii="Times New Roman" w:eastAsia="Times New Roman" w:hAnsi="Times New Roman" w:cs="Times New Roman"/>
          <w:spacing w:val="-8"/>
          <w:sz w:val="24"/>
          <w:szCs w:val="24"/>
        </w:rPr>
        <w:t xml:space="preserve"> полнотой и достоверностью отчетности о реализации муниципальных </w:t>
      </w:r>
      <w:r w:rsidRPr="00A30F47">
        <w:rPr>
          <w:rFonts w:ascii="Times New Roman" w:eastAsia="Times New Roman" w:hAnsi="Times New Roman" w:cs="Times New Roman"/>
          <w:spacing w:val="-7"/>
          <w:sz w:val="24"/>
          <w:szCs w:val="24"/>
        </w:rPr>
        <w:t>программ, в том числе отчетности об исполнении муниципальных заданий.</w:t>
      </w:r>
    </w:p>
    <w:p w:rsidR="00A30F47" w:rsidRPr="00A30F47" w:rsidRDefault="00A30F47" w:rsidP="00A30F47">
      <w:pPr>
        <w:shd w:val="clear" w:color="auto" w:fill="FFFFFF"/>
        <w:tabs>
          <w:tab w:val="left" w:pos="600"/>
        </w:tabs>
        <w:spacing w:after="0" w:line="298" w:lineRule="exact"/>
        <w:ind w:left="19" w:firstLine="355"/>
        <w:rPr>
          <w:rFonts w:ascii="Times New Roman" w:eastAsia="Times New Roman" w:hAnsi="Times New Roman" w:cs="Times New Roman"/>
          <w:sz w:val="24"/>
          <w:szCs w:val="24"/>
        </w:rPr>
      </w:pPr>
      <w:r w:rsidRPr="00A30F47">
        <w:rPr>
          <w:rFonts w:ascii="Times New Roman" w:eastAsia="Times New Roman" w:hAnsi="Times New Roman" w:cs="Times New Roman"/>
          <w:spacing w:val="-14"/>
          <w:sz w:val="24"/>
          <w:szCs w:val="24"/>
        </w:rPr>
        <w:t>2.</w:t>
      </w:r>
      <w:r w:rsidRPr="00A30F47">
        <w:rPr>
          <w:rFonts w:ascii="Times New Roman" w:eastAsia="Times New Roman" w:hAnsi="Times New Roman" w:cs="Times New Roman"/>
          <w:sz w:val="24"/>
          <w:szCs w:val="24"/>
        </w:rPr>
        <w:tab/>
      </w:r>
      <w:r w:rsidRPr="00A30F47">
        <w:rPr>
          <w:rFonts w:ascii="Times New Roman" w:eastAsia="Times New Roman" w:hAnsi="Times New Roman" w:cs="Times New Roman"/>
          <w:spacing w:val="-9"/>
          <w:sz w:val="24"/>
          <w:szCs w:val="24"/>
        </w:rPr>
        <w:t>При осуществлении полномочий по внутреннему муниципальному финансовому</w:t>
      </w:r>
      <w:r w:rsidRPr="00A30F47">
        <w:rPr>
          <w:rFonts w:ascii="Times New Roman" w:eastAsia="Times New Roman" w:hAnsi="Times New Roman" w:cs="Times New Roman"/>
          <w:spacing w:val="-9"/>
          <w:sz w:val="24"/>
          <w:szCs w:val="24"/>
        </w:rPr>
        <w:br/>
        <w:t>контролю должностными лицами внутреннего муниципального финансового контроля:</w:t>
      </w:r>
    </w:p>
    <w:p w:rsidR="00A30F47" w:rsidRPr="00A30F47" w:rsidRDefault="00A30F47" w:rsidP="00A30F47">
      <w:pPr>
        <w:widowControl w:val="0"/>
        <w:shd w:val="clear" w:color="auto" w:fill="FFFFFF"/>
        <w:tabs>
          <w:tab w:val="left" w:pos="624"/>
        </w:tabs>
        <w:autoSpaceDE w:val="0"/>
        <w:autoSpaceDN w:val="0"/>
        <w:adjustRightInd w:val="0"/>
        <w:spacing w:before="24" w:after="0" w:line="240" w:lineRule="auto"/>
        <w:rPr>
          <w:rFonts w:ascii="Times New Roman" w:eastAsia="Times New Roman" w:hAnsi="Times New Roman" w:cs="Times New Roman"/>
          <w:spacing w:val="-23"/>
          <w:sz w:val="24"/>
          <w:szCs w:val="24"/>
        </w:rPr>
      </w:pPr>
      <w:r w:rsidRPr="00A30F47">
        <w:rPr>
          <w:rFonts w:ascii="Times New Roman" w:eastAsia="Times New Roman" w:hAnsi="Times New Roman" w:cs="Times New Roman"/>
          <w:spacing w:val="-7"/>
          <w:sz w:val="24"/>
          <w:szCs w:val="24"/>
        </w:rPr>
        <w:t xml:space="preserve">       - проводятся проверки, ревизии и обследования;</w:t>
      </w:r>
    </w:p>
    <w:p w:rsidR="00A30F47" w:rsidRPr="00A30F47" w:rsidRDefault="00A30F47" w:rsidP="00A30F47">
      <w:pPr>
        <w:widowControl w:val="0"/>
        <w:shd w:val="clear" w:color="auto" w:fill="FFFFFF"/>
        <w:tabs>
          <w:tab w:val="left" w:pos="624"/>
        </w:tabs>
        <w:autoSpaceDE w:val="0"/>
        <w:autoSpaceDN w:val="0"/>
        <w:adjustRightInd w:val="0"/>
        <w:spacing w:after="0" w:line="240" w:lineRule="auto"/>
        <w:rPr>
          <w:rFonts w:ascii="Times New Roman" w:eastAsia="Times New Roman" w:hAnsi="Times New Roman" w:cs="Times New Roman"/>
          <w:spacing w:val="-12"/>
          <w:sz w:val="24"/>
          <w:szCs w:val="24"/>
        </w:rPr>
      </w:pPr>
      <w:r w:rsidRPr="00A30F47">
        <w:rPr>
          <w:rFonts w:ascii="Times New Roman" w:eastAsia="Times New Roman" w:hAnsi="Times New Roman" w:cs="Times New Roman"/>
          <w:spacing w:val="-7"/>
          <w:sz w:val="24"/>
          <w:szCs w:val="24"/>
        </w:rPr>
        <w:t xml:space="preserve">       - направляются объектам контроля акты, заключения, представления и (или)</w:t>
      </w:r>
    </w:p>
    <w:p w:rsidR="00A30F47" w:rsidRPr="00A30F47" w:rsidRDefault="00A30F47" w:rsidP="00A30F47">
      <w:pPr>
        <w:shd w:val="clear" w:color="auto" w:fill="FFFFFF"/>
        <w:spacing w:before="43" w:after="0" w:line="240" w:lineRule="auto"/>
        <w:ind w:left="38"/>
        <w:rPr>
          <w:rFonts w:ascii="Times New Roman" w:eastAsia="Times New Roman" w:hAnsi="Times New Roman" w:cs="Times New Roman"/>
          <w:sz w:val="24"/>
          <w:szCs w:val="24"/>
        </w:rPr>
      </w:pPr>
      <w:r w:rsidRPr="00A30F47">
        <w:rPr>
          <w:rFonts w:ascii="Times New Roman" w:eastAsia="Times New Roman" w:hAnsi="Times New Roman" w:cs="Times New Roman"/>
          <w:spacing w:val="-9"/>
          <w:sz w:val="24"/>
          <w:szCs w:val="24"/>
        </w:rPr>
        <w:t>предписания;</w:t>
      </w:r>
    </w:p>
    <w:p w:rsidR="00A30F47" w:rsidRPr="00A30F47" w:rsidRDefault="00A30F47" w:rsidP="00A30F47">
      <w:pPr>
        <w:shd w:val="clear" w:color="auto" w:fill="FFFFFF"/>
        <w:tabs>
          <w:tab w:val="left" w:pos="624"/>
        </w:tabs>
        <w:spacing w:after="0" w:line="302" w:lineRule="exact"/>
        <w:ind w:left="134" w:firstLine="254"/>
        <w:rPr>
          <w:rFonts w:ascii="Times New Roman" w:eastAsia="Times New Roman" w:hAnsi="Times New Roman" w:cs="Times New Roman"/>
          <w:sz w:val="24"/>
          <w:szCs w:val="24"/>
        </w:rPr>
      </w:pPr>
      <w:r w:rsidRPr="00A30F47">
        <w:rPr>
          <w:rFonts w:ascii="Times New Roman" w:eastAsia="Times New Roman" w:hAnsi="Times New Roman" w:cs="Times New Roman"/>
          <w:spacing w:val="-16"/>
          <w:sz w:val="24"/>
          <w:szCs w:val="24"/>
        </w:rPr>
        <w:t xml:space="preserve">- </w:t>
      </w:r>
      <w:r w:rsidRPr="00A30F47">
        <w:rPr>
          <w:rFonts w:ascii="Times New Roman" w:eastAsia="Times New Roman" w:hAnsi="Times New Roman" w:cs="Times New Roman"/>
          <w:spacing w:val="-8"/>
          <w:sz w:val="24"/>
          <w:szCs w:val="24"/>
        </w:rPr>
        <w:t>направляются органам и должностным лицам, уполномоченным в соответствии с</w:t>
      </w:r>
      <w:r w:rsidRPr="00A30F47">
        <w:rPr>
          <w:rFonts w:ascii="Times New Roman" w:eastAsia="Times New Roman" w:hAnsi="Times New Roman" w:cs="Times New Roman"/>
          <w:spacing w:val="-8"/>
          <w:sz w:val="24"/>
          <w:szCs w:val="24"/>
        </w:rPr>
        <w:br/>
      </w:r>
      <w:r w:rsidRPr="00A30F47">
        <w:rPr>
          <w:rFonts w:ascii="Times New Roman" w:eastAsia="Times New Roman" w:hAnsi="Times New Roman" w:cs="Times New Roman"/>
          <w:spacing w:val="-7"/>
          <w:sz w:val="24"/>
          <w:szCs w:val="24"/>
        </w:rPr>
        <w:t xml:space="preserve">Бюджетным кодексом, иными актами бюджетного законодательства </w:t>
      </w:r>
      <w:proofErr w:type="gramStart"/>
      <w:r w:rsidRPr="00A30F47">
        <w:rPr>
          <w:rFonts w:ascii="Times New Roman" w:eastAsia="Times New Roman" w:hAnsi="Times New Roman" w:cs="Times New Roman"/>
          <w:spacing w:val="-7"/>
          <w:sz w:val="24"/>
          <w:szCs w:val="24"/>
        </w:rPr>
        <w:t>Российской</w:t>
      </w:r>
      <w:proofErr w:type="gramEnd"/>
    </w:p>
    <w:p w:rsidR="00A30F47" w:rsidRPr="00A30F47" w:rsidRDefault="00A30F47" w:rsidP="00A30F47">
      <w:pPr>
        <w:shd w:val="clear" w:color="auto" w:fill="FFFFFF"/>
        <w:spacing w:after="0" w:line="302" w:lineRule="exact"/>
        <w:ind w:left="62"/>
        <w:rPr>
          <w:rFonts w:ascii="Times New Roman" w:eastAsia="Times New Roman" w:hAnsi="Times New Roman" w:cs="Times New Roman"/>
          <w:sz w:val="24"/>
          <w:szCs w:val="24"/>
        </w:rPr>
      </w:pPr>
      <w:r w:rsidRPr="00A30F47">
        <w:rPr>
          <w:rFonts w:ascii="Times New Roman" w:eastAsia="Times New Roman" w:hAnsi="Times New Roman" w:cs="Times New Roman"/>
          <w:spacing w:val="-7"/>
          <w:sz w:val="24"/>
          <w:szCs w:val="24"/>
        </w:rPr>
        <w:t xml:space="preserve">Федерации принимать решения о применении предусмотренных Бюджетным кодексом </w:t>
      </w:r>
      <w:r w:rsidRPr="00A30F47">
        <w:rPr>
          <w:rFonts w:ascii="Times New Roman" w:eastAsia="Times New Roman" w:hAnsi="Times New Roman" w:cs="Times New Roman"/>
          <w:spacing w:val="-9"/>
          <w:sz w:val="24"/>
          <w:szCs w:val="24"/>
        </w:rPr>
        <w:t>бюджетных мер принуждения, уведомления о применении бюджетных мер принуждения;</w:t>
      </w:r>
    </w:p>
    <w:p w:rsidR="00A30F47" w:rsidRPr="00A30F47" w:rsidRDefault="00A30F47" w:rsidP="00A30F47">
      <w:pPr>
        <w:shd w:val="clear" w:color="auto" w:fill="FFFFFF"/>
        <w:tabs>
          <w:tab w:val="left" w:pos="658"/>
        </w:tabs>
        <w:spacing w:after="0" w:line="302" w:lineRule="exact"/>
        <w:ind w:left="67" w:firstLine="355"/>
        <w:rPr>
          <w:rFonts w:ascii="Times New Roman" w:eastAsia="Times New Roman" w:hAnsi="Times New Roman" w:cs="Times New Roman"/>
          <w:sz w:val="24"/>
          <w:szCs w:val="24"/>
        </w:rPr>
      </w:pPr>
      <w:r w:rsidRPr="00A30F47">
        <w:rPr>
          <w:rFonts w:ascii="Times New Roman" w:eastAsia="Times New Roman" w:hAnsi="Times New Roman" w:cs="Times New Roman"/>
          <w:spacing w:val="-12"/>
          <w:sz w:val="24"/>
          <w:szCs w:val="24"/>
        </w:rPr>
        <w:t xml:space="preserve">- </w:t>
      </w:r>
      <w:r w:rsidRPr="00A30F47">
        <w:rPr>
          <w:rFonts w:ascii="Times New Roman" w:eastAsia="Times New Roman" w:hAnsi="Times New Roman" w:cs="Times New Roman"/>
          <w:spacing w:val="-8"/>
          <w:sz w:val="24"/>
          <w:szCs w:val="24"/>
        </w:rPr>
        <w:t>осуществляется производство по делам об административных правонарушениях в</w:t>
      </w:r>
      <w:r w:rsidRPr="00A30F47">
        <w:rPr>
          <w:rFonts w:ascii="Times New Roman" w:eastAsia="Times New Roman" w:hAnsi="Times New Roman" w:cs="Times New Roman"/>
          <w:spacing w:val="-8"/>
          <w:sz w:val="24"/>
          <w:szCs w:val="24"/>
        </w:rPr>
        <w:br/>
        <w:t>порядке, установленном законодательством об административных правонарушениях,</w:t>
      </w:r>
    </w:p>
    <w:p w:rsidR="00A30F47" w:rsidRPr="00A30F47" w:rsidRDefault="00A30F47" w:rsidP="00A30F47">
      <w:pPr>
        <w:shd w:val="clear" w:color="auto" w:fill="FFFFFF"/>
        <w:tabs>
          <w:tab w:val="left" w:pos="600"/>
        </w:tabs>
        <w:spacing w:after="0" w:line="302" w:lineRule="exact"/>
        <w:ind w:left="19" w:firstLine="355"/>
        <w:rPr>
          <w:rFonts w:ascii="Times New Roman" w:eastAsia="Times New Roman" w:hAnsi="Times New Roman" w:cs="Times New Roman"/>
          <w:sz w:val="24"/>
          <w:szCs w:val="24"/>
        </w:rPr>
      </w:pPr>
      <w:r w:rsidRPr="00A30F47">
        <w:rPr>
          <w:rFonts w:ascii="Times New Roman" w:eastAsia="Times New Roman" w:hAnsi="Times New Roman" w:cs="Times New Roman"/>
          <w:spacing w:val="-13"/>
          <w:sz w:val="24"/>
          <w:szCs w:val="24"/>
        </w:rPr>
        <w:t>3.</w:t>
      </w:r>
      <w:r w:rsidRPr="00A30F47">
        <w:rPr>
          <w:rFonts w:ascii="Times New Roman" w:eastAsia="Times New Roman" w:hAnsi="Times New Roman" w:cs="Times New Roman"/>
          <w:sz w:val="24"/>
          <w:szCs w:val="24"/>
        </w:rPr>
        <w:tab/>
      </w:r>
      <w:r w:rsidRPr="00A30F47">
        <w:rPr>
          <w:rFonts w:ascii="Times New Roman" w:eastAsia="Times New Roman" w:hAnsi="Times New Roman" w:cs="Times New Roman"/>
          <w:spacing w:val="-8"/>
          <w:sz w:val="24"/>
          <w:szCs w:val="24"/>
        </w:rPr>
        <w:t>Порядок осуществления полномочий должностными лицами внутреннего</w:t>
      </w:r>
      <w:r w:rsidRPr="00A30F47">
        <w:rPr>
          <w:rFonts w:ascii="Times New Roman" w:eastAsia="Times New Roman" w:hAnsi="Times New Roman" w:cs="Times New Roman"/>
          <w:spacing w:val="-8"/>
          <w:sz w:val="24"/>
          <w:szCs w:val="24"/>
        </w:rPr>
        <w:br/>
      </w:r>
      <w:r w:rsidRPr="00A30F47">
        <w:rPr>
          <w:rFonts w:ascii="Times New Roman" w:eastAsia="Times New Roman" w:hAnsi="Times New Roman" w:cs="Times New Roman"/>
          <w:spacing w:val="-9"/>
          <w:sz w:val="24"/>
          <w:szCs w:val="24"/>
        </w:rPr>
        <w:t>муниципального финансового контроля по внутреннему муниципальному финансовому</w:t>
      </w:r>
      <w:r w:rsidRPr="00A30F47">
        <w:rPr>
          <w:rFonts w:ascii="Times New Roman" w:eastAsia="Times New Roman" w:hAnsi="Times New Roman" w:cs="Times New Roman"/>
          <w:spacing w:val="-9"/>
          <w:sz w:val="24"/>
          <w:szCs w:val="24"/>
        </w:rPr>
        <w:br/>
      </w:r>
      <w:r w:rsidRPr="00A30F47">
        <w:rPr>
          <w:rFonts w:ascii="Times New Roman" w:eastAsia="Times New Roman" w:hAnsi="Times New Roman" w:cs="Times New Roman"/>
          <w:spacing w:val="-8"/>
          <w:sz w:val="24"/>
          <w:szCs w:val="24"/>
        </w:rPr>
        <w:t>контролю определяется муниципальным правовым актом администрации поселения и</w:t>
      </w:r>
      <w:r w:rsidRPr="00A30F47">
        <w:rPr>
          <w:rFonts w:ascii="Times New Roman" w:eastAsia="Times New Roman" w:hAnsi="Times New Roman" w:cs="Times New Roman"/>
          <w:spacing w:val="-8"/>
          <w:sz w:val="24"/>
          <w:szCs w:val="24"/>
        </w:rPr>
        <w:br/>
        <w:t>должен соответствовать требованиям, установленным Бюджетным кодексом РФ.</w:t>
      </w:r>
    </w:p>
    <w:p w:rsidR="00A30F47" w:rsidRPr="00A30F47" w:rsidRDefault="00A30F47" w:rsidP="00A30F47">
      <w:pPr>
        <w:autoSpaceDE w:val="0"/>
        <w:autoSpaceDN w:val="0"/>
        <w:adjustRightInd w:val="0"/>
        <w:spacing w:after="0" w:line="240" w:lineRule="auto"/>
        <w:ind w:firstLine="540"/>
        <w:jc w:val="both"/>
        <w:rPr>
          <w:rFonts w:ascii="Times New Roman" w:eastAsia="Times New Roman" w:hAnsi="Times New Roman" w:cs="Arial"/>
          <w:b/>
        </w:rPr>
      </w:pPr>
      <w:r w:rsidRPr="00A30F47">
        <w:rPr>
          <w:rFonts w:ascii="Times New Roman" w:eastAsia="Times New Roman" w:hAnsi="Times New Roman" w:cs="Arial"/>
          <w:b/>
        </w:rPr>
        <w:t>Статья 19. Ответственность за бюджетные правонарушения</w:t>
      </w:r>
    </w:p>
    <w:p w:rsidR="00A30F47" w:rsidRPr="00A30F47" w:rsidRDefault="00A30F47" w:rsidP="00A30F47">
      <w:pPr>
        <w:autoSpaceDE w:val="0"/>
        <w:autoSpaceDN w:val="0"/>
        <w:adjustRightInd w:val="0"/>
        <w:spacing w:after="0" w:line="240" w:lineRule="auto"/>
        <w:ind w:firstLine="540"/>
        <w:jc w:val="both"/>
        <w:rPr>
          <w:rFonts w:ascii="Arial" w:eastAsia="Times New Roman" w:hAnsi="Arial" w:cs="Arial"/>
          <w:sz w:val="24"/>
          <w:szCs w:val="24"/>
        </w:rPr>
      </w:pPr>
      <w:r w:rsidRPr="00A30F47">
        <w:rPr>
          <w:rFonts w:ascii="Times New Roman" w:eastAsia="Times New Roman" w:hAnsi="Times New Roman" w:cs="Arial"/>
          <w:iCs/>
        </w:rPr>
        <w:t xml:space="preserve">Ответственность за бюджетные правонарушения в </w:t>
      </w:r>
      <w:proofErr w:type="spellStart"/>
      <w:r w:rsidRPr="00A30F47">
        <w:rPr>
          <w:rFonts w:ascii="Times New Roman" w:eastAsia="Times New Roman" w:hAnsi="Times New Roman" w:cs="Arial"/>
          <w:iCs/>
        </w:rPr>
        <w:t>Маритуйском</w:t>
      </w:r>
      <w:proofErr w:type="spellEnd"/>
      <w:r w:rsidRPr="00A30F47">
        <w:rPr>
          <w:rFonts w:ascii="Times New Roman" w:eastAsia="Times New Roman" w:hAnsi="Times New Roman" w:cs="Arial"/>
          <w:iCs/>
        </w:rPr>
        <w:t xml:space="preserve"> сельском поселении наступает по основаниям и в формах, предусмотренных Бюджетным кодексом Российской Федерации и иным федеральным и областным  законодательством.</w:t>
      </w:r>
    </w:p>
    <w:p w:rsidR="000A34B5" w:rsidRDefault="000A34B5"/>
    <w:sectPr w:rsidR="000A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CA2"/>
    <w:multiLevelType w:val="hybridMultilevel"/>
    <w:tmpl w:val="6924F646"/>
    <w:lvl w:ilvl="0" w:tplc="A26A66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4E"/>
    <w:rsid w:val="000A34B5"/>
    <w:rsid w:val="006C424E"/>
    <w:rsid w:val="006D342D"/>
    <w:rsid w:val="00A3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7955</Words>
  <Characters>45345</Characters>
  <Application>Microsoft Office Word</Application>
  <DocSecurity>0</DocSecurity>
  <Lines>377</Lines>
  <Paragraphs>106</Paragraphs>
  <ScaleCrop>false</ScaleCrop>
  <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2018-06-05T05:54:00Z</dcterms:created>
  <dcterms:modified xsi:type="dcterms:W3CDTF">2018-06-05T05:56:00Z</dcterms:modified>
</cp:coreProperties>
</file>