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A9" w:rsidRDefault="00DE0EA9" w:rsidP="00DE0EA9">
      <w:pPr>
        <w:jc w:val="center"/>
      </w:pPr>
    </w:p>
    <w:p w:rsidR="00DE0EA9" w:rsidRDefault="00DE0EA9" w:rsidP="00DE0EA9">
      <w:pPr>
        <w:pStyle w:val="ConsPlusTitlePage"/>
        <w:rPr>
          <w:sz w:val="24"/>
          <w:szCs w:val="24"/>
        </w:rPr>
      </w:pPr>
    </w:p>
    <w:p w:rsidR="00B925E9" w:rsidRPr="00B925E9" w:rsidRDefault="00B925E9" w:rsidP="00B925E9">
      <w:pPr>
        <w:tabs>
          <w:tab w:val="left" w:pos="5103"/>
        </w:tabs>
        <w:jc w:val="center"/>
        <w:rPr>
          <w:sz w:val="24"/>
          <w:szCs w:val="24"/>
        </w:rPr>
      </w:pPr>
    </w:p>
    <w:p w:rsidR="00B925E9" w:rsidRPr="00B925E9" w:rsidRDefault="00B925E9" w:rsidP="00B925E9">
      <w:pPr>
        <w:tabs>
          <w:tab w:val="left" w:pos="5103"/>
        </w:tabs>
        <w:jc w:val="center"/>
        <w:rPr>
          <w:sz w:val="24"/>
          <w:szCs w:val="24"/>
        </w:rPr>
      </w:pPr>
      <w:r w:rsidRPr="00B925E9">
        <w:rPr>
          <w:sz w:val="24"/>
          <w:szCs w:val="24"/>
        </w:rPr>
        <w:t>Российская Федерация</w:t>
      </w:r>
    </w:p>
    <w:p w:rsidR="00B925E9" w:rsidRPr="00B925E9" w:rsidRDefault="00B925E9" w:rsidP="00B925E9">
      <w:pPr>
        <w:tabs>
          <w:tab w:val="left" w:pos="5103"/>
        </w:tabs>
        <w:jc w:val="center"/>
        <w:rPr>
          <w:sz w:val="24"/>
          <w:szCs w:val="24"/>
        </w:rPr>
      </w:pPr>
      <w:r w:rsidRPr="00B925E9">
        <w:rPr>
          <w:sz w:val="24"/>
          <w:szCs w:val="24"/>
        </w:rPr>
        <w:t>Иркутская область, Слюдянский район</w:t>
      </w:r>
    </w:p>
    <w:p w:rsidR="00B925E9" w:rsidRPr="00B925E9" w:rsidRDefault="00B925E9" w:rsidP="00B925E9">
      <w:pPr>
        <w:tabs>
          <w:tab w:val="left" w:pos="5103"/>
        </w:tabs>
        <w:jc w:val="center"/>
        <w:rPr>
          <w:b/>
          <w:sz w:val="28"/>
          <w:szCs w:val="28"/>
        </w:rPr>
      </w:pPr>
      <w:r w:rsidRPr="00B925E9">
        <w:rPr>
          <w:b/>
          <w:sz w:val="28"/>
          <w:szCs w:val="28"/>
        </w:rPr>
        <w:t>ДУМА МАРИТУЙСКОГО</w:t>
      </w:r>
    </w:p>
    <w:p w:rsidR="00B925E9" w:rsidRPr="00B925E9" w:rsidRDefault="00B925E9" w:rsidP="00B925E9">
      <w:pPr>
        <w:tabs>
          <w:tab w:val="left" w:pos="5103"/>
        </w:tabs>
        <w:jc w:val="center"/>
        <w:rPr>
          <w:b/>
          <w:sz w:val="24"/>
          <w:szCs w:val="24"/>
        </w:rPr>
      </w:pPr>
      <w:r w:rsidRPr="00B925E9">
        <w:rPr>
          <w:b/>
          <w:sz w:val="28"/>
          <w:szCs w:val="28"/>
        </w:rPr>
        <w:t xml:space="preserve"> СЕЛЬСКОГО ПОСЕЛЕНИЯ </w:t>
      </w:r>
      <w:r w:rsidRPr="00B925E9">
        <w:rPr>
          <w:b/>
          <w:sz w:val="24"/>
          <w:szCs w:val="24"/>
        </w:rPr>
        <w:t xml:space="preserve"> </w:t>
      </w:r>
    </w:p>
    <w:p w:rsidR="00B925E9" w:rsidRPr="00B925E9" w:rsidRDefault="00B925E9" w:rsidP="00B925E9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B925E9" w:rsidRPr="00B925E9" w:rsidRDefault="00B925E9" w:rsidP="00B925E9">
      <w:pPr>
        <w:tabs>
          <w:tab w:val="left" w:pos="5103"/>
        </w:tabs>
        <w:jc w:val="center"/>
        <w:rPr>
          <w:b/>
          <w:sz w:val="28"/>
          <w:szCs w:val="28"/>
        </w:rPr>
      </w:pPr>
      <w:r w:rsidRPr="00B925E9">
        <w:rPr>
          <w:b/>
          <w:sz w:val="28"/>
          <w:szCs w:val="28"/>
        </w:rPr>
        <w:t>РЕШЕНИЕ</w:t>
      </w:r>
    </w:p>
    <w:p w:rsidR="00B925E9" w:rsidRPr="00B925E9" w:rsidRDefault="00B925E9" w:rsidP="00B925E9">
      <w:pPr>
        <w:tabs>
          <w:tab w:val="left" w:pos="5103"/>
        </w:tabs>
        <w:jc w:val="center"/>
        <w:rPr>
          <w:sz w:val="24"/>
          <w:szCs w:val="24"/>
        </w:rPr>
      </w:pPr>
      <w:proofErr w:type="spellStart"/>
      <w:r w:rsidRPr="00B925E9">
        <w:rPr>
          <w:sz w:val="24"/>
          <w:szCs w:val="24"/>
        </w:rPr>
        <w:t>с.Маритуй</w:t>
      </w:r>
      <w:proofErr w:type="spellEnd"/>
    </w:p>
    <w:p w:rsidR="00DE0EA9" w:rsidRDefault="00DE0EA9" w:rsidP="00DE0EA9">
      <w:pPr>
        <w:rPr>
          <w:b/>
          <w:sz w:val="28"/>
          <w:szCs w:val="28"/>
        </w:rPr>
      </w:pPr>
    </w:p>
    <w:p w:rsidR="00DE0EA9" w:rsidRPr="003A2527" w:rsidRDefault="00DE0EA9" w:rsidP="00DE0E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E0EA9" w:rsidRPr="00C8051C" w:rsidRDefault="00DE0EA9" w:rsidP="00DE0EA9">
      <w:pPr>
        <w:jc w:val="center"/>
        <w:rPr>
          <w:b/>
          <w:sz w:val="28"/>
          <w:szCs w:val="28"/>
        </w:rPr>
      </w:pPr>
    </w:p>
    <w:p w:rsidR="00DE0EA9" w:rsidRDefault="00DE0EA9" w:rsidP="00B925E9">
      <w:pPr>
        <w:ind w:firstLine="360"/>
        <w:rPr>
          <w:b/>
        </w:rPr>
      </w:pPr>
      <w:r>
        <w:rPr>
          <w:b/>
          <w:sz w:val="28"/>
          <w:szCs w:val="28"/>
        </w:rPr>
        <w:t xml:space="preserve">  </w:t>
      </w:r>
      <w:proofErr w:type="gramStart"/>
      <w:r w:rsidR="00B925E9" w:rsidRPr="00B925E9">
        <w:rPr>
          <w:b/>
          <w:sz w:val="28"/>
          <w:szCs w:val="28"/>
        </w:rPr>
        <w:t xml:space="preserve">от  </w:t>
      </w:r>
      <w:r w:rsidR="008B5F82">
        <w:rPr>
          <w:b/>
          <w:sz w:val="28"/>
          <w:szCs w:val="28"/>
        </w:rPr>
        <w:t>25.09.2022</w:t>
      </w:r>
      <w:proofErr w:type="gramEnd"/>
      <w:r w:rsidR="00B925E9" w:rsidRPr="00B925E9">
        <w:rPr>
          <w:b/>
          <w:sz w:val="28"/>
          <w:szCs w:val="28"/>
        </w:rPr>
        <w:t xml:space="preserve"> г. № </w:t>
      </w:r>
      <w:r w:rsidR="008B5F82">
        <w:rPr>
          <w:b/>
          <w:sz w:val="28"/>
          <w:szCs w:val="28"/>
        </w:rPr>
        <w:t>7-5</w:t>
      </w:r>
      <w:r w:rsidR="00B925E9" w:rsidRPr="00B925E9">
        <w:rPr>
          <w:b/>
          <w:sz w:val="28"/>
          <w:szCs w:val="28"/>
        </w:rPr>
        <w:t>сд</w:t>
      </w:r>
    </w:p>
    <w:p w:rsidR="00DE0EA9" w:rsidRPr="002C4BC7" w:rsidRDefault="00B925E9" w:rsidP="00DE0EA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E0EA9" w:rsidRPr="002C4BC7">
        <w:rPr>
          <w:b/>
          <w:sz w:val="24"/>
          <w:szCs w:val="24"/>
        </w:rPr>
        <w:t xml:space="preserve">Об утверждении отчета главы </w:t>
      </w:r>
    </w:p>
    <w:p w:rsidR="00DE0EA9" w:rsidRPr="002C4BC7" w:rsidRDefault="00DE0EA9" w:rsidP="00DE0EA9">
      <w:pPr>
        <w:ind w:firstLine="360"/>
        <w:rPr>
          <w:b/>
          <w:sz w:val="24"/>
          <w:szCs w:val="24"/>
        </w:rPr>
      </w:pPr>
      <w:r w:rsidRPr="002C4BC7">
        <w:rPr>
          <w:b/>
          <w:sz w:val="24"/>
          <w:szCs w:val="24"/>
        </w:rPr>
        <w:t xml:space="preserve">администрации   </w:t>
      </w:r>
      <w:r w:rsidR="00B925E9">
        <w:rPr>
          <w:b/>
          <w:sz w:val="24"/>
          <w:szCs w:val="24"/>
        </w:rPr>
        <w:t>Маритуйского</w:t>
      </w:r>
      <w:r w:rsidRPr="002C4BC7">
        <w:rPr>
          <w:b/>
          <w:sz w:val="24"/>
          <w:szCs w:val="24"/>
        </w:rPr>
        <w:t xml:space="preserve"> сельского</w:t>
      </w:r>
    </w:p>
    <w:p w:rsidR="00DE0EA9" w:rsidRPr="002C4BC7" w:rsidRDefault="00DE0EA9" w:rsidP="00DE0EA9">
      <w:pPr>
        <w:ind w:firstLine="360"/>
        <w:rPr>
          <w:b/>
          <w:sz w:val="24"/>
          <w:szCs w:val="24"/>
        </w:rPr>
      </w:pPr>
      <w:r w:rsidRPr="002C4BC7">
        <w:rPr>
          <w:b/>
          <w:sz w:val="24"/>
          <w:szCs w:val="24"/>
        </w:rPr>
        <w:t xml:space="preserve">поселения о  результатах деятельности   </w:t>
      </w:r>
    </w:p>
    <w:p w:rsidR="00DE0EA9" w:rsidRPr="002C4BC7" w:rsidRDefault="00DE0EA9" w:rsidP="00DE0EA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за 202</w:t>
      </w:r>
      <w:r w:rsidR="00C521D2">
        <w:rPr>
          <w:b/>
          <w:sz w:val="24"/>
          <w:szCs w:val="24"/>
        </w:rPr>
        <w:t>1</w:t>
      </w:r>
      <w:r w:rsidRPr="002C4BC7">
        <w:rPr>
          <w:b/>
          <w:sz w:val="24"/>
          <w:szCs w:val="24"/>
        </w:rPr>
        <w:t xml:space="preserve"> год</w:t>
      </w:r>
      <w:r w:rsidR="00B925E9">
        <w:rPr>
          <w:b/>
          <w:sz w:val="24"/>
          <w:szCs w:val="24"/>
        </w:rPr>
        <w:t>»</w:t>
      </w:r>
    </w:p>
    <w:p w:rsidR="00DE0EA9" w:rsidRDefault="00DE0EA9" w:rsidP="00DE0EA9">
      <w:pPr>
        <w:ind w:firstLine="360"/>
        <w:jc w:val="both"/>
      </w:pPr>
    </w:p>
    <w:p w:rsidR="00DE0EA9" w:rsidRDefault="00DE0EA9" w:rsidP="00DE0EA9">
      <w:pPr>
        <w:jc w:val="both"/>
      </w:pPr>
    </w:p>
    <w:p w:rsidR="00B925E9" w:rsidRPr="00B925E9" w:rsidRDefault="00B925E9" w:rsidP="00B925E9">
      <w:pPr>
        <w:ind w:left="426" w:firstLine="567"/>
        <w:jc w:val="both"/>
        <w:rPr>
          <w:sz w:val="28"/>
          <w:szCs w:val="28"/>
        </w:rPr>
      </w:pPr>
      <w:r w:rsidRPr="00B925E9">
        <w:rPr>
          <w:sz w:val="28"/>
          <w:szCs w:val="28"/>
        </w:rPr>
        <w:t xml:space="preserve">В целях обеспечения реализации полномочий по решению вопросов местного значения Маритуйского муниципального </w:t>
      </w:r>
      <w:proofErr w:type="gramStart"/>
      <w:r w:rsidRPr="00B925E9">
        <w:rPr>
          <w:sz w:val="28"/>
          <w:szCs w:val="28"/>
        </w:rPr>
        <w:t>образования,  руководствуясь</w:t>
      </w:r>
      <w:proofErr w:type="gramEnd"/>
      <w:r w:rsidRPr="00B925E9">
        <w:rPr>
          <w:sz w:val="28"/>
          <w:szCs w:val="28"/>
        </w:rPr>
        <w:t xml:space="preserve"> п.1 ч.1 ст. 14 Федерального закона от 06.10.2003 года № 131-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B925E9">
        <w:rPr>
          <w:sz w:val="28"/>
          <w:szCs w:val="28"/>
        </w:rPr>
        <w:t xml:space="preserve">а также статьями 10, 32, 36, 60 Устава Маритуйского муниципального образования, Дума Маритуйского сельского поселения  </w:t>
      </w:r>
    </w:p>
    <w:p w:rsidR="00DE0EA9" w:rsidRPr="00B54F03" w:rsidRDefault="00DE0EA9" w:rsidP="00B925E9">
      <w:pPr>
        <w:ind w:left="426" w:firstLine="567"/>
        <w:jc w:val="both"/>
        <w:rPr>
          <w:b/>
          <w:sz w:val="28"/>
          <w:szCs w:val="28"/>
        </w:rPr>
      </w:pPr>
    </w:p>
    <w:p w:rsidR="00DE0EA9" w:rsidRDefault="00DE0EA9" w:rsidP="00DE0EA9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</w:t>
      </w:r>
      <w:r w:rsidR="00B925E9">
        <w:rPr>
          <w:b/>
          <w:sz w:val="28"/>
          <w:szCs w:val="28"/>
        </w:rPr>
        <w:t>А</w:t>
      </w:r>
      <w:r w:rsidRPr="00B54F03">
        <w:rPr>
          <w:b/>
          <w:sz w:val="28"/>
          <w:szCs w:val="28"/>
        </w:rPr>
        <w:t>:</w:t>
      </w:r>
    </w:p>
    <w:p w:rsidR="00DE0EA9" w:rsidRPr="00B54F03" w:rsidRDefault="00DE0EA9" w:rsidP="00DE0EA9">
      <w:pPr>
        <w:ind w:firstLine="360"/>
        <w:jc w:val="center"/>
        <w:rPr>
          <w:b/>
          <w:sz w:val="28"/>
          <w:szCs w:val="28"/>
        </w:rPr>
      </w:pPr>
    </w:p>
    <w:p w:rsidR="00DE0EA9" w:rsidRPr="00B54F03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 xml:space="preserve">главы администрации </w:t>
      </w:r>
      <w:r w:rsidRPr="00B54F03">
        <w:rPr>
          <w:sz w:val="28"/>
          <w:szCs w:val="28"/>
        </w:rPr>
        <w:t xml:space="preserve">о результатах деятельности администрации </w:t>
      </w:r>
      <w:r w:rsidR="00B925E9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сельского поселения за 202</w:t>
      </w:r>
      <w:r w:rsidR="00C521D2">
        <w:rPr>
          <w:sz w:val="28"/>
          <w:szCs w:val="28"/>
        </w:rPr>
        <w:t>1</w:t>
      </w:r>
      <w:r w:rsidRPr="00B54F03">
        <w:rPr>
          <w:sz w:val="28"/>
          <w:szCs w:val="28"/>
        </w:rPr>
        <w:t xml:space="preserve"> </w:t>
      </w:r>
      <w:proofErr w:type="gramStart"/>
      <w:r w:rsidRPr="00B54F03">
        <w:rPr>
          <w:sz w:val="28"/>
          <w:szCs w:val="28"/>
        </w:rPr>
        <w:t>год  согласно</w:t>
      </w:r>
      <w:proofErr w:type="gramEnd"/>
      <w:r w:rsidRPr="00B54F03">
        <w:rPr>
          <w:sz w:val="28"/>
          <w:szCs w:val="28"/>
        </w:rPr>
        <w:t xml:space="preserve"> приложению.</w:t>
      </w:r>
    </w:p>
    <w:p w:rsidR="00DE0EA9" w:rsidRPr="00B54F03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Признать удовлетворительной деятельность главы администрации </w:t>
      </w:r>
      <w:proofErr w:type="gramStart"/>
      <w:r w:rsidRPr="00B54F03">
        <w:rPr>
          <w:sz w:val="28"/>
          <w:szCs w:val="28"/>
        </w:rPr>
        <w:t>и  деятельност</w:t>
      </w:r>
      <w:r>
        <w:rPr>
          <w:sz w:val="28"/>
          <w:szCs w:val="28"/>
        </w:rPr>
        <w:t>ь</w:t>
      </w:r>
      <w:proofErr w:type="gramEnd"/>
      <w:r w:rsidRPr="00B54F03">
        <w:rPr>
          <w:sz w:val="28"/>
          <w:szCs w:val="28"/>
        </w:rPr>
        <w:t xml:space="preserve"> администрации муниципального образования </w:t>
      </w:r>
      <w:r w:rsidR="00B925E9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сельско</w:t>
      </w:r>
      <w:r w:rsidR="00B925E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B925E9">
        <w:rPr>
          <w:sz w:val="28"/>
          <w:szCs w:val="28"/>
        </w:rPr>
        <w:t>я</w:t>
      </w:r>
      <w:r>
        <w:rPr>
          <w:sz w:val="28"/>
          <w:szCs w:val="28"/>
        </w:rPr>
        <w:t xml:space="preserve"> в 202</w:t>
      </w:r>
      <w:r w:rsidR="00C521D2">
        <w:rPr>
          <w:sz w:val="28"/>
          <w:szCs w:val="28"/>
        </w:rPr>
        <w:t>1</w:t>
      </w:r>
      <w:r w:rsidRPr="00B54F03">
        <w:rPr>
          <w:sz w:val="28"/>
          <w:szCs w:val="28"/>
        </w:rPr>
        <w:t xml:space="preserve"> году.</w:t>
      </w:r>
    </w:p>
    <w:p w:rsidR="00DE0EA9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 w:rsidRPr="00B54F0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обнародованию, размещению на официальном сайте </w:t>
      </w:r>
      <w:r w:rsidR="00B925E9">
        <w:rPr>
          <w:sz w:val="28"/>
          <w:szCs w:val="28"/>
        </w:rPr>
        <w:t>Маритуйского</w:t>
      </w:r>
      <w:r>
        <w:rPr>
          <w:sz w:val="28"/>
          <w:szCs w:val="28"/>
        </w:rPr>
        <w:t xml:space="preserve"> сельского поселения.</w:t>
      </w:r>
    </w:p>
    <w:p w:rsidR="00DE0EA9" w:rsidRDefault="00DE0EA9" w:rsidP="00DE0EA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подписания.</w:t>
      </w:r>
    </w:p>
    <w:p w:rsidR="00DE0EA9" w:rsidRPr="00B54F03" w:rsidRDefault="00DE0EA9" w:rsidP="00DE0EA9">
      <w:pPr>
        <w:ind w:left="1050"/>
        <w:jc w:val="both"/>
        <w:rPr>
          <w:sz w:val="28"/>
          <w:szCs w:val="28"/>
        </w:rPr>
      </w:pPr>
    </w:p>
    <w:p w:rsidR="00DE0EA9" w:rsidRDefault="00DE0EA9" w:rsidP="00DE0EA9">
      <w:pPr>
        <w:ind w:firstLine="360"/>
        <w:jc w:val="both"/>
        <w:rPr>
          <w:sz w:val="28"/>
          <w:szCs w:val="28"/>
        </w:rPr>
      </w:pPr>
    </w:p>
    <w:p w:rsidR="00DE0EA9" w:rsidRDefault="00DE0EA9" w:rsidP="00DE0EA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B925E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B925E9">
        <w:rPr>
          <w:sz w:val="28"/>
          <w:szCs w:val="28"/>
        </w:rPr>
        <w:t>Е.А. Антонова</w:t>
      </w:r>
      <w:r>
        <w:rPr>
          <w:sz w:val="28"/>
          <w:szCs w:val="28"/>
        </w:rPr>
        <w:t xml:space="preserve">     </w:t>
      </w: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B925E9" w:rsidRDefault="00B925E9" w:rsidP="00DE0EA9">
      <w:pPr>
        <w:jc w:val="right"/>
        <w:rPr>
          <w:b/>
          <w:sz w:val="24"/>
          <w:szCs w:val="24"/>
        </w:rPr>
      </w:pP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 xml:space="preserve">Приложение 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lastRenderedPageBreak/>
        <w:t xml:space="preserve">к </w:t>
      </w:r>
      <w:proofErr w:type="gramStart"/>
      <w:r w:rsidRPr="00DE0EA9">
        <w:rPr>
          <w:b/>
          <w:sz w:val="24"/>
          <w:szCs w:val="24"/>
        </w:rPr>
        <w:t xml:space="preserve">решению  </w:t>
      </w:r>
      <w:r w:rsidR="00B925E9">
        <w:rPr>
          <w:b/>
          <w:sz w:val="24"/>
          <w:szCs w:val="24"/>
        </w:rPr>
        <w:t>Думы</w:t>
      </w:r>
      <w:proofErr w:type="gramEnd"/>
      <w:r w:rsidRPr="00DE0EA9">
        <w:rPr>
          <w:b/>
          <w:sz w:val="24"/>
          <w:szCs w:val="24"/>
        </w:rPr>
        <w:t xml:space="preserve"> </w:t>
      </w:r>
    </w:p>
    <w:p w:rsidR="00DE0EA9" w:rsidRPr="00DE0EA9" w:rsidRDefault="00B925E9" w:rsidP="00DE0EA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Маритуйского</w:t>
      </w:r>
      <w:r w:rsidR="00DE0EA9" w:rsidRPr="00DE0EA9">
        <w:rPr>
          <w:b/>
          <w:sz w:val="24"/>
          <w:szCs w:val="24"/>
        </w:rPr>
        <w:t xml:space="preserve"> сельского поселения</w:t>
      </w:r>
    </w:p>
    <w:p w:rsidR="00DE0EA9" w:rsidRPr="00DE0EA9" w:rsidRDefault="00DE0EA9" w:rsidP="00DE0EA9">
      <w:pPr>
        <w:jc w:val="right"/>
        <w:rPr>
          <w:b/>
          <w:sz w:val="24"/>
          <w:szCs w:val="24"/>
        </w:rPr>
      </w:pPr>
      <w:r w:rsidRPr="00DE0EA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 </w:t>
      </w:r>
      <w:r w:rsidR="00B925E9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</w:t>
      </w:r>
      <w:r w:rsidR="00B925E9">
        <w:rPr>
          <w:b/>
          <w:sz w:val="24"/>
          <w:szCs w:val="24"/>
        </w:rPr>
        <w:t>сентября</w:t>
      </w:r>
      <w:r>
        <w:rPr>
          <w:b/>
          <w:sz w:val="24"/>
          <w:szCs w:val="24"/>
        </w:rPr>
        <w:t xml:space="preserve"> 202</w:t>
      </w:r>
      <w:r w:rsidR="00C521D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 № </w:t>
      </w:r>
      <w:r w:rsidR="008B5F82">
        <w:rPr>
          <w:b/>
          <w:sz w:val="24"/>
          <w:szCs w:val="24"/>
        </w:rPr>
        <w:t>7-5сд</w:t>
      </w:r>
      <w:bookmarkStart w:id="0" w:name="_GoBack"/>
      <w:bookmarkEnd w:id="0"/>
    </w:p>
    <w:p w:rsidR="00DE0EA9" w:rsidRDefault="00DE0EA9" w:rsidP="00DE0EA9">
      <w:pPr>
        <w:jc w:val="center"/>
        <w:rPr>
          <w:b/>
          <w:sz w:val="28"/>
          <w:szCs w:val="28"/>
        </w:rPr>
      </w:pPr>
    </w:p>
    <w:p w:rsidR="00DE0EA9" w:rsidRDefault="00DE0EA9" w:rsidP="006F362A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521D2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:rsidR="00C521D2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 xml:space="preserve"> О РЕЗУЛЬТАТАХ ДЕЯТЕЛЬНОСТИ АДМИНИСТРАЦ</w:t>
      </w:r>
      <w:r>
        <w:rPr>
          <w:b/>
          <w:sz w:val="28"/>
          <w:szCs w:val="28"/>
        </w:rPr>
        <w:t xml:space="preserve">ИИ </w:t>
      </w:r>
    </w:p>
    <w:p w:rsidR="00C521D2" w:rsidRDefault="00B925E9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МАРИТУЙСКОГО</w:t>
      </w:r>
      <w:r w:rsidR="00C521D2">
        <w:rPr>
          <w:b/>
          <w:sz w:val="28"/>
          <w:szCs w:val="28"/>
        </w:rPr>
        <w:t xml:space="preserve"> </w:t>
      </w:r>
      <w:r w:rsidR="00C521D2" w:rsidRPr="005A3B85">
        <w:rPr>
          <w:b/>
          <w:sz w:val="28"/>
          <w:szCs w:val="28"/>
        </w:rPr>
        <w:t xml:space="preserve"> СЕЛЬСКОГО</w:t>
      </w:r>
      <w:proofErr w:type="gramEnd"/>
      <w:r w:rsidR="00C521D2" w:rsidRPr="005A3B85">
        <w:rPr>
          <w:b/>
          <w:sz w:val="28"/>
          <w:szCs w:val="28"/>
        </w:rPr>
        <w:t xml:space="preserve"> ПОСЕЛЕНИЯ </w:t>
      </w:r>
    </w:p>
    <w:p w:rsidR="00C521D2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</w:t>
      </w:r>
      <w:r w:rsidRPr="005A3B85">
        <w:rPr>
          <w:b/>
          <w:sz w:val="28"/>
          <w:szCs w:val="28"/>
        </w:rPr>
        <w:t xml:space="preserve"> ГОД</w:t>
      </w:r>
    </w:p>
    <w:p w:rsidR="003D581C" w:rsidRPr="003D581C" w:rsidRDefault="003D581C" w:rsidP="003D581C">
      <w:pPr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Добрый день, уважаемые жители Маритуйского муниципального образования! В соответствии с Федеральным законом от 06.10.2003г. №131-ФЗ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ежегодный отчет о своей работе и деятельности администрации. В нашем поселении он проводится ежегодно, и сегодня Вашему вниманию представляется отчет о работе за 2021 год.</w:t>
      </w:r>
    </w:p>
    <w:p w:rsidR="003D581C" w:rsidRPr="003D581C" w:rsidRDefault="003D581C" w:rsidP="003D581C">
      <w:pPr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Прозрачность работы администрации, в соответствии с требованиями законодательства, отражается на официальной странице Маритуйского сельского </w:t>
      </w:r>
      <w:proofErr w:type="gram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поселения  на</w:t>
      </w:r>
      <w:proofErr w:type="gram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сайте Слюдянского муниципального района, где размещается вся информация и нормативные документы. Страница администрации всегда поддерживается в актуальном состоянии. Для обнародования нормативных правовых актов используются информационные стенды и в печатном издании «Вестник Маритуйского муниципального образования».</w:t>
      </w:r>
    </w:p>
    <w:p w:rsidR="003D581C" w:rsidRPr="003D581C" w:rsidRDefault="003D581C" w:rsidP="003D581C">
      <w:pPr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Построение планов, степень их реализации зависит не только от желания, но и от наличия возможностей. В нашем случае возможности это наличие финансовых средств. Решить самые первоочередные потребности на территории без денег затруднительно. Поэтому, первое, с чего считаю необходимым начать </w:t>
      </w:r>
      <w:proofErr w:type="gram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свое выступление это</w:t>
      </w:r>
      <w:proofErr w:type="gram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финансовое обеспечение.</w:t>
      </w:r>
    </w:p>
    <w:p w:rsidR="003D581C" w:rsidRPr="003D581C" w:rsidRDefault="003D581C" w:rsidP="003D581C">
      <w:pPr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</w:p>
    <w:p w:rsidR="003D581C" w:rsidRPr="003D581C" w:rsidRDefault="003D581C" w:rsidP="003D581C">
      <w:pPr>
        <w:spacing w:after="200"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БЮДЖЕТ: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  <w:u w:val="single"/>
        </w:rPr>
        <w:t>Доходы бюджета.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> 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 xml:space="preserve">В целом в 2021 году в бюджет Маритуйского муниципального образования поступило доходов в сумме 1 805 455 руб. 42 </w:t>
      </w:r>
      <w:proofErr w:type="gramStart"/>
      <w:r w:rsidRPr="003D581C">
        <w:rPr>
          <w:color w:val="000000"/>
          <w:sz w:val="24"/>
          <w:szCs w:val="24"/>
        </w:rPr>
        <w:t>коп.,</w:t>
      </w:r>
      <w:proofErr w:type="gramEnd"/>
      <w:r w:rsidRPr="003D581C">
        <w:rPr>
          <w:color w:val="000000"/>
          <w:sz w:val="24"/>
          <w:szCs w:val="24"/>
        </w:rPr>
        <w:t xml:space="preserve"> из них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> 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proofErr w:type="gramStart"/>
      <w:r w:rsidRPr="003D581C">
        <w:rPr>
          <w:color w:val="000000"/>
          <w:sz w:val="24"/>
          <w:szCs w:val="24"/>
        </w:rPr>
        <w:t>Налоговых  и</w:t>
      </w:r>
      <w:proofErr w:type="gramEnd"/>
      <w:r w:rsidRPr="003D581C">
        <w:rPr>
          <w:color w:val="000000"/>
          <w:sz w:val="24"/>
          <w:szCs w:val="24"/>
        </w:rPr>
        <w:t xml:space="preserve"> неналоговых доходов - 287 355 руб. 42 коп.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jc w:val="both"/>
        <w:rPr>
          <w:rFonts w:eastAsia="Courier New"/>
          <w:sz w:val="24"/>
          <w:szCs w:val="24"/>
        </w:rPr>
      </w:pP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БЕЗВОЗМЕЗДНЫХ ПОСТУПЛЕНИЙ – 1518 руб.10 коп.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</w:p>
    <w:p w:rsidR="003D581C" w:rsidRPr="003D581C" w:rsidRDefault="003D581C" w:rsidP="003D581C">
      <w:pPr>
        <w:numPr>
          <w:ilvl w:val="0"/>
          <w:numId w:val="21"/>
        </w:numPr>
        <w:pBdr>
          <w:top w:val="nil"/>
          <w:left w:val="nil"/>
          <w:bottom w:val="nil"/>
          <w:right w:val="nil"/>
        </w:pBdr>
        <w:spacing w:after="200" w:line="276" w:lineRule="auto"/>
        <w:ind w:left="700"/>
        <w:jc w:val="both"/>
        <w:rPr>
          <w:color w:val="000000"/>
          <w:sz w:val="24"/>
          <w:szCs w:val="24"/>
          <w:u w:val="single"/>
        </w:rPr>
      </w:pPr>
      <w:r w:rsidRPr="003D581C">
        <w:rPr>
          <w:color w:val="000000"/>
          <w:sz w:val="24"/>
          <w:szCs w:val="24"/>
          <w:u w:val="single"/>
        </w:rPr>
        <w:t>Дотации: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> из областного бюджета – 22900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 xml:space="preserve"> из районного бюджета – 1 154,9 тыс. руб.; 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> </w:t>
      </w:r>
    </w:p>
    <w:p w:rsidR="003D581C" w:rsidRPr="003D581C" w:rsidRDefault="003D581C" w:rsidP="003D581C">
      <w:pPr>
        <w:numPr>
          <w:ilvl w:val="0"/>
          <w:numId w:val="22"/>
        </w:numPr>
        <w:pBdr>
          <w:top w:val="nil"/>
          <w:left w:val="nil"/>
          <w:bottom w:val="nil"/>
          <w:right w:val="nil"/>
        </w:pBdr>
        <w:spacing w:after="200" w:line="276" w:lineRule="auto"/>
        <w:jc w:val="both"/>
        <w:rPr>
          <w:color w:val="000000"/>
          <w:sz w:val="24"/>
          <w:szCs w:val="24"/>
          <w:u w:val="single"/>
        </w:rPr>
      </w:pPr>
      <w:r w:rsidRPr="003D581C">
        <w:rPr>
          <w:color w:val="000000"/>
          <w:sz w:val="24"/>
          <w:szCs w:val="24"/>
          <w:u w:val="single"/>
        </w:rPr>
        <w:t>Субсидии на реализацию мероприятий перечня проектов народных инициатив –200000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left="720"/>
        <w:jc w:val="both"/>
        <w:rPr>
          <w:color w:val="000000"/>
          <w:sz w:val="24"/>
          <w:szCs w:val="24"/>
        </w:rPr>
      </w:pP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360"/>
        <w:jc w:val="both"/>
        <w:rPr>
          <w:color w:val="000000"/>
          <w:sz w:val="24"/>
          <w:szCs w:val="24"/>
          <w:u w:val="single"/>
        </w:rPr>
      </w:pPr>
      <w:r w:rsidRPr="003D581C">
        <w:rPr>
          <w:color w:val="000000"/>
          <w:sz w:val="24"/>
          <w:szCs w:val="24"/>
          <w:u w:val="single"/>
        </w:rPr>
        <w:t>3. Субвенций – 138 000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  <w:u w:val="single"/>
        </w:rPr>
      </w:pP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36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  <w:u w:val="single"/>
        </w:rPr>
        <w:t>4. Иных межбюджетных трансфертов – 2300 руб</w:t>
      </w:r>
      <w:r w:rsidRPr="003D581C">
        <w:rPr>
          <w:color w:val="000000"/>
          <w:sz w:val="24"/>
          <w:szCs w:val="24"/>
        </w:rPr>
        <w:t>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t> 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rFonts w:eastAsia="Courier New"/>
          <w:sz w:val="24"/>
          <w:szCs w:val="24"/>
        </w:rPr>
      </w:pPr>
      <w:r w:rsidRPr="003D581C">
        <w:rPr>
          <w:b/>
          <w:color w:val="000000"/>
          <w:sz w:val="24"/>
          <w:szCs w:val="24"/>
          <w:u w:val="single"/>
        </w:rPr>
        <w:t>Расходы бюджета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900"/>
        <w:jc w:val="both"/>
        <w:rPr>
          <w:rFonts w:eastAsia="Courier New"/>
          <w:sz w:val="24"/>
          <w:szCs w:val="24"/>
        </w:rPr>
      </w:pPr>
      <w:r w:rsidRPr="003D581C">
        <w:rPr>
          <w:color w:val="000000"/>
          <w:sz w:val="24"/>
          <w:szCs w:val="24"/>
        </w:rPr>
        <w:lastRenderedPageBreak/>
        <w:t> 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b/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 xml:space="preserve">Исполнение бюджета поселения по расходам в 2021 году </w:t>
      </w:r>
      <w:proofErr w:type="gramStart"/>
      <w:r w:rsidRPr="003D581C">
        <w:rPr>
          <w:color w:val="000000"/>
          <w:sz w:val="24"/>
          <w:szCs w:val="24"/>
        </w:rPr>
        <w:t>составило  –</w:t>
      </w:r>
      <w:proofErr w:type="gramEnd"/>
      <w:r w:rsidRPr="003D581C">
        <w:rPr>
          <w:color w:val="000000"/>
          <w:sz w:val="24"/>
          <w:szCs w:val="24"/>
        </w:rPr>
        <w:t xml:space="preserve"> </w:t>
      </w:r>
      <w:r w:rsidRPr="003D581C">
        <w:rPr>
          <w:b/>
          <w:color w:val="000000"/>
          <w:sz w:val="24"/>
          <w:szCs w:val="24"/>
        </w:rPr>
        <w:t>3258397 руб. 37 коп.,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b/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 xml:space="preserve">В </w:t>
      </w:r>
      <w:proofErr w:type="spellStart"/>
      <w:r w:rsidRPr="003D581C">
        <w:rPr>
          <w:color w:val="000000"/>
          <w:sz w:val="24"/>
          <w:szCs w:val="24"/>
        </w:rPr>
        <w:t>т.ч</w:t>
      </w:r>
      <w:proofErr w:type="spellEnd"/>
      <w:r w:rsidRPr="003D581C">
        <w:rPr>
          <w:color w:val="000000"/>
          <w:sz w:val="24"/>
          <w:szCs w:val="24"/>
        </w:rPr>
        <w:t xml:space="preserve">. за счет средств, поступивших </w:t>
      </w:r>
      <w:r w:rsidRPr="003D581C">
        <w:rPr>
          <w:b/>
          <w:color w:val="000000"/>
          <w:sz w:val="24"/>
          <w:szCs w:val="24"/>
        </w:rPr>
        <w:t>из федерального и областного бюджетов – 137300руб.;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b/>
          <w:color w:val="000000"/>
          <w:sz w:val="24"/>
          <w:szCs w:val="24"/>
        </w:rPr>
      </w:pPr>
      <w:proofErr w:type="spellStart"/>
      <w:r w:rsidRPr="003D581C">
        <w:rPr>
          <w:color w:val="000000"/>
          <w:sz w:val="24"/>
          <w:szCs w:val="24"/>
        </w:rPr>
        <w:t>Софинансирование</w:t>
      </w:r>
      <w:proofErr w:type="spellEnd"/>
      <w:r w:rsidRPr="003D581C">
        <w:rPr>
          <w:color w:val="000000"/>
          <w:sz w:val="24"/>
          <w:szCs w:val="24"/>
        </w:rPr>
        <w:t xml:space="preserve"> областных программ составило </w:t>
      </w:r>
      <w:r w:rsidRPr="003D581C">
        <w:rPr>
          <w:b/>
          <w:color w:val="000000"/>
          <w:sz w:val="24"/>
          <w:szCs w:val="24"/>
        </w:rPr>
        <w:t>4 000 руб.;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b/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 xml:space="preserve">Расходы за счет средств </w:t>
      </w:r>
      <w:r w:rsidRPr="003D581C">
        <w:rPr>
          <w:b/>
          <w:color w:val="000000"/>
          <w:sz w:val="24"/>
          <w:szCs w:val="24"/>
        </w:rPr>
        <w:t>местного бюджета составили 200000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На содержание главы (заработная плата, налоги 802622 руб., 72 коп.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содержание аппарата администрации, общие расходы составили 885351 руб. 17 коп. (из них заработная плата с налогами 695622 руб. 72 коп.)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услуги связи – 7476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проезд – 3771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коммунальные услуги – 32385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программа для бухгалтерского обеспечения – 77544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обучение ГО и ЧС (ежегодное и обязательное) – 9500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транспортный налог, пени (взнос в ассоциацию мэров) – 1982 руб. 81 коп.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на материальные затраты – 7528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на проведение выборов главы – 365 102 руб.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  <w:r w:rsidRPr="003D581C">
        <w:rPr>
          <w:color w:val="000000"/>
          <w:sz w:val="24"/>
          <w:szCs w:val="24"/>
        </w:rPr>
        <w:t>- оплата переданных полномочий в районную администрацию (исполнение бюджета, ЕДДС, секретное делопроизводство, финансовый контроль) – 527 240 руб. 21 коп.</w:t>
      </w:r>
    </w:p>
    <w:p w:rsidR="003D581C" w:rsidRPr="003D581C" w:rsidRDefault="003D581C" w:rsidP="003D581C">
      <w:pPr>
        <w:pBdr>
          <w:top w:val="nil"/>
          <w:left w:val="nil"/>
          <w:bottom w:val="nil"/>
          <w:right w:val="nil"/>
        </w:pBdr>
        <w:ind w:firstLine="700"/>
        <w:jc w:val="both"/>
        <w:rPr>
          <w:color w:val="000000"/>
          <w:sz w:val="24"/>
          <w:szCs w:val="24"/>
        </w:rPr>
      </w:pP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БЛАГОУСТРОЙСТВО: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Затрачено всего 268012, 96 </w:t>
      </w:r>
      <w:proofErr w:type="gram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коп.,</w:t>
      </w:r>
      <w:proofErr w:type="gram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из них: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- Выполнена установка и монтаж интернета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п.Шумиха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- приобретена доска на спуски к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оз.Байкал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с.Маритуй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и лестницу к дому №18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с.Маритуй</w:t>
      </w:r>
      <w:proofErr w:type="spellEnd"/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- расходы на ГСМ и прочее.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 xml:space="preserve">В планах предусмотрена Заявка на технологическое присоединение к электросетям. На данное время уличное освещение в </w:t>
      </w:r>
      <w:proofErr w:type="spellStart"/>
      <w:r w:rsidRPr="003D581C">
        <w:rPr>
          <w:rFonts w:eastAsiaTheme="minorHAnsi"/>
          <w:sz w:val="24"/>
          <w:szCs w:val="24"/>
          <w:lang w:eastAsia="en-US"/>
        </w:rPr>
        <w:t>с.Маритуй</w:t>
      </w:r>
      <w:proofErr w:type="spellEnd"/>
      <w:r w:rsidRPr="003D581C">
        <w:rPr>
          <w:rFonts w:eastAsiaTheme="minorHAnsi"/>
          <w:sz w:val="24"/>
          <w:szCs w:val="24"/>
          <w:lang w:eastAsia="en-US"/>
        </w:rPr>
        <w:t xml:space="preserve"> оплачивает ОАО «РЖД».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 xml:space="preserve"> 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 xml:space="preserve">В рамках реализации адресной программы «Переселение граждан, проживающих на территории Иркутской области из аварийного жилищного фонда, признанного таковым до 01.01.2017 </w:t>
      </w:r>
      <w:proofErr w:type="gramStart"/>
      <w:r w:rsidRPr="003D581C">
        <w:rPr>
          <w:rFonts w:eastAsiaTheme="minorHAnsi"/>
          <w:sz w:val="24"/>
          <w:szCs w:val="24"/>
          <w:lang w:eastAsia="en-US"/>
        </w:rPr>
        <w:t>года»  никто</w:t>
      </w:r>
      <w:proofErr w:type="gramEnd"/>
      <w:r w:rsidRPr="003D581C">
        <w:rPr>
          <w:rFonts w:eastAsiaTheme="minorHAnsi"/>
          <w:sz w:val="24"/>
          <w:szCs w:val="24"/>
          <w:lang w:eastAsia="en-US"/>
        </w:rPr>
        <w:t xml:space="preserve"> не был перечислен, все как проживали так и живут.  Планируется выездная комиссия из </w:t>
      </w:r>
      <w:proofErr w:type="spellStart"/>
      <w:r w:rsidRPr="003D581C">
        <w:rPr>
          <w:rFonts w:eastAsiaTheme="minorHAnsi"/>
          <w:sz w:val="24"/>
          <w:szCs w:val="24"/>
          <w:lang w:eastAsia="en-US"/>
        </w:rPr>
        <w:t>Слюдянской</w:t>
      </w:r>
      <w:proofErr w:type="spellEnd"/>
      <w:r w:rsidRPr="003D581C">
        <w:rPr>
          <w:rFonts w:eastAsiaTheme="minorHAnsi"/>
          <w:sz w:val="24"/>
          <w:szCs w:val="24"/>
          <w:lang w:eastAsia="en-US"/>
        </w:rPr>
        <w:t xml:space="preserve"> районной администрации по дому №11 в </w:t>
      </w:r>
      <w:proofErr w:type="spellStart"/>
      <w:r w:rsidRPr="003D581C">
        <w:rPr>
          <w:rFonts w:eastAsiaTheme="minorHAnsi"/>
          <w:sz w:val="24"/>
          <w:szCs w:val="24"/>
          <w:lang w:eastAsia="en-US"/>
        </w:rPr>
        <w:t>с.Маритуй</w:t>
      </w:r>
      <w:proofErr w:type="spellEnd"/>
      <w:r w:rsidRPr="003D581C">
        <w:rPr>
          <w:rFonts w:eastAsiaTheme="minorHAnsi"/>
          <w:sz w:val="24"/>
          <w:szCs w:val="24"/>
          <w:lang w:eastAsia="en-US"/>
        </w:rPr>
        <w:t xml:space="preserve">, для обследования состояния дома. </w:t>
      </w:r>
    </w:p>
    <w:p w:rsidR="003D581C" w:rsidRPr="003D581C" w:rsidRDefault="003D581C" w:rsidP="003D581C">
      <w:pPr>
        <w:spacing w:after="200"/>
        <w:jc w:val="both"/>
        <w:rPr>
          <w:rFonts w:eastAsiaTheme="minorHAnsi"/>
          <w:b/>
          <w:color w:val="444444"/>
          <w:sz w:val="24"/>
          <w:szCs w:val="24"/>
          <w:shd w:val="clear" w:color="auto" w:fill="F9F9F9"/>
          <w:lang w:eastAsia="en-US"/>
        </w:rPr>
      </w:pPr>
    </w:p>
    <w:p w:rsidR="003D581C" w:rsidRPr="003D581C" w:rsidRDefault="003D581C" w:rsidP="003D581C">
      <w:pPr>
        <w:spacing w:after="200"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ПОЖАРНАЯ БЕЗОПАСНОСТЬ:</w:t>
      </w:r>
    </w:p>
    <w:p w:rsidR="003D581C" w:rsidRPr="003D581C" w:rsidRDefault="003D581C" w:rsidP="003D581C">
      <w:pPr>
        <w:spacing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В весенне-осенний период планируются обновление минерализованной полосы отвода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п.Шумиха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. Расходы на данную минерализацию составят 200000 руб. Новую полосу необходимо сделать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п.Половинная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, в местах примыкания жилого сектора к лесным массивам, а также противопожарный разрыв, общей протяженностью 1 км. </w:t>
      </w:r>
    </w:p>
    <w:p w:rsidR="003D581C" w:rsidRPr="003D581C" w:rsidRDefault="003D581C" w:rsidP="003D581C">
      <w:pPr>
        <w:spacing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Расходы по разделу «Пожарная безопасность» составили на общую сумму 229473 руб., 49 </w:t>
      </w:r>
      <w:proofErr w:type="gram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коп.,</w:t>
      </w:r>
      <w:proofErr w:type="gram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из них 200000 руб. на программу «Народные инициативы», и 4000 руб.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софинансирование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(закупка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спец.одежды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для ПДП), на проверку огнетушителей затрачено 1200 руб. 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>За счет программы «Народные инициативы» планируется закупка материально-технического обеспечения пожарной безопасности (огнетушители, пожарные щиты) всего на сумму 306 000 руб.</w:t>
      </w:r>
    </w:p>
    <w:p w:rsidR="003D581C" w:rsidRPr="003D581C" w:rsidRDefault="003D581C" w:rsidP="003D581C">
      <w:pPr>
        <w:spacing w:after="200"/>
        <w:jc w:val="both"/>
        <w:rPr>
          <w:rFonts w:eastAsiaTheme="minorHAnsi"/>
          <w:color w:val="444444"/>
          <w:sz w:val="24"/>
          <w:szCs w:val="24"/>
          <w:shd w:val="clear" w:color="auto" w:fill="F9F9F9"/>
          <w:lang w:eastAsia="en-US"/>
        </w:rPr>
      </w:pPr>
    </w:p>
    <w:p w:rsidR="003D581C" w:rsidRPr="003D581C" w:rsidRDefault="003D581C" w:rsidP="003D581C">
      <w:pPr>
        <w:spacing w:after="200"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ДОРОЖНАЯ ДЕЯТЕЛЬНОСТЬ:</w:t>
      </w:r>
    </w:p>
    <w:p w:rsidR="003D581C" w:rsidRPr="003D581C" w:rsidRDefault="003D581C" w:rsidP="003D581C">
      <w:pPr>
        <w:spacing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lastRenderedPageBreak/>
        <w:t xml:space="preserve">Дорога общей протяженность 2 км. 450 м в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с.Маритуй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.  В зимний период времени силами администрации проводится расчистка данной дороги.</w:t>
      </w:r>
    </w:p>
    <w:p w:rsidR="003D581C" w:rsidRPr="003D581C" w:rsidRDefault="003D581C" w:rsidP="003D581C">
      <w:pPr>
        <w:spacing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Иные мероприятия, проводимые на нашей территории:</w:t>
      </w:r>
    </w:p>
    <w:p w:rsidR="003D581C" w:rsidRPr="003D581C" w:rsidRDefault="003D581C" w:rsidP="003D581C">
      <w:pPr>
        <w:spacing w:line="276" w:lineRule="auto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- проведена закупка новогодних подарков за счет средств спонсоров, всего приобретено 45 подарков для детей;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color w:val="444444"/>
          <w:sz w:val="24"/>
          <w:szCs w:val="24"/>
          <w:shd w:val="clear" w:color="auto" w:fill="F9F9F9"/>
          <w:lang w:eastAsia="en-US"/>
        </w:rPr>
        <w:t xml:space="preserve">- </w:t>
      </w:r>
      <w:r w:rsidRPr="003D581C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3D581C">
        <w:rPr>
          <w:rFonts w:eastAsiaTheme="minorHAnsi"/>
          <w:sz w:val="24"/>
          <w:szCs w:val="24"/>
          <w:lang w:eastAsia="en-US"/>
        </w:rPr>
        <w:t>проведен  объезд</w:t>
      </w:r>
      <w:proofErr w:type="gramEnd"/>
      <w:r w:rsidRPr="003D581C">
        <w:rPr>
          <w:rFonts w:eastAsiaTheme="minorHAnsi"/>
          <w:sz w:val="24"/>
          <w:szCs w:val="24"/>
          <w:lang w:eastAsia="en-US"/>
        </w:rPr>
        <w:t xml:space="preserve"> территории поселений, в ходе которого выявлены несанкционированные свалки. Проведена беседа с местными жителями, а также организована ликвидация таких мест.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 xml:space="preserve">Во исполнение поручения Президента в рамках наполнения </w:t>
      </w:r>
      <w:proofErr w:type="gramStart"/>
      <w:r w:rsidRPr="003D581C">
        <w:rPr>
          <w:rFonts w:eastAsiaTheme="minorHAnsi"/>
          <w:sz w:val="24"/>
          <w:szCs w:val="24"/>
          <w:lang w:eastAsia="en-US"/>
        </w:rPr>
        <w:t>единого  информационного</w:t>
      </w:r>
      <w:proofErr w:type="gramEnd"/>
      <w:r w:rsidRPr="003D581C">
        <w:rPr>
          <w:rFonts w:eastAsiaTheme="minorHAnsi"/>
          <w:sz w:val="24"/>
          <w:szCs w:val="24"/>
          <w:lang w:eastAsia="en-US"/>
        </w:rPr>
        <w:t xml:space="preserve"> ресурса проводится работа с населением по постановке и регистрации права на объекты недвижимости.</w:t>
      </w:r>
    </w:p>
    <w:p w:rsidR="003D581C" w:rsidRDefault="003D581C" w:rsidP="003D581C">
      <w:pPr>
        <w:jc w:val="both"/>
        <w:rPr>
          <w:rFonts w:eastAsiaTheme="minorHAnsi"/>
          <w:sz w:val="24"/>
          <w:szCs w:val="24"/>
          <w:lang w:eastAsia="en-US"/>
        </w:rPr>
      </w:pPr>
      <w:r w:rsidRPr="003D581C">
        <w:rPr>
          <w:rFonts w:eastAsiaTheme="minorHAnsi"/>
          <w:sz w:val="24"/>
          <w:szCs w:val="24"/>
          <w:lang w:eastAsia="en-US"/>
        </w:rPr>
        <w:t xml:space="preserve">Сняты с кадастрового </w:t>
      </w:r>
      <w:proofErr w:type="gramStart"/>
      <w:r w:rsidRPr="003D581C">
        <w:rPr>
          <w:rFonts w:eastAsiaTheme="minorHAnsi"/>
          <w:sz w:val="24"/>
          <w:szCs w:val="24"/>
          <w:lang w:eastAsia="en-US"/>
        </w:rPr>
        <w:t>учета  здания</w:t>
      </w:r>
      <w:proofErr w:type="gramEnd"/>
      <w:r w:rsidRPr="003D581C">
        <w:rPr>
          <w:rFonts w:eastAsiaTheme="minorHAnsi"/>
          <w:sz w:val="24"/>
          <w:szCs w:val="24"/>
          <w:lang w:eastAsia="en-US"/>
        </w:rPr>
        <w:t xml:space="preserve">, которые утратили свое существование (7 объектов в </w:t>
      </w:r>
      <w:proofErr w:type="spellStart"/>
      <w:r w:rsidRPr="003D581C">
        <w:rPr>
          <w:rFonts w:eastAsiaTheme="minorHAnsi"/>
          <w:sz w:val="24"/>
          <w:szCs w:val="24"/>
          <w:lang w:eastAsia="en-US"/>
        </w:rPr>
        <w:t>с.Маритуй</w:t>
      </w:r>
      <w:proofErr w:type="spellEnd"/>
      <w:r w:rsidRPr="003D581C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D581C" w:rsidRPr="003D581C" w:rsidRDefault="003D581C" w:rsidP="003D581C">
      <w:pPr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Подходя к завершению моего отчета, хочу сказать, что лишь наши совместные усилия, участие каждого из Вас, позволят сделать наше муниципальное образование именно таким, каким мы все хотим его видеть.</w:t>
      </w:r>
    </w:p>
    <w:p w:rsidR="003D581C" w:rsidRPr="003D581C" w:rsidRDefault="003D581C" w:rsidP="003D581C">
      <w:pPr>
        <w:spacing w:after="200"/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Кроме того, хочу поблагодарить руководителей всех организаций и подразделений за понимание в работе и решении определенных задач, жителей за понимание, выражаю благодарность мэру Слюдянского района Алексею </w:t>
      </w:r>
      <w:proofErr w:type="spellStart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>Гербертовичу</w:t>
      </w:r>
      <w:proofErr w:type="spellEnd"/>
      <w:r w:rsidRPr="003D581C">
        <w:rPr>
          <w:rFonts w:eastAsiaTheme="minorHAnsi"/>
          <w:sz w:val="24"/>
          <w:szCs w:val="24"/>
          <w:shd w:val="clear" w:color="auto" w:fill="F9F9F9"/>
          <w:lang w:eastAsia="en-US"/>
        </w:rPr>
        <w:t xml:space="preserve"> Шульцу - за поддержку, за помощь в решении вопросов местного значения.</w:t>
      </w:r>
    </w:p>
    <w:p w:rsidR="003D581C" w:rsidRPr="003D581C" w:rsidRDefault="003D581C" w:rsidP="003D581C">
      <w:pPr>
        <w:spacing w:after="200"/>
        <w:ind w:firstLine="708"/>
        <w:jc w:val="both"/>
        <w:rPr>
          <w:rFonts w:eastAsiaTheme="minorHAnsi"/>
          <w:sz w:val="24"/>
          <w:szCs w:val="24"/>
          <w:shd w:val="clear" w:color="auto" w:fill="F9F9F9"/>
          <w:lang w:eastAsia="en-US"/>
        </w:rPr>
      </w:pPr>
      <w:r w:rsidRPr="003D581C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>Спасибо всем! Благодарю Вас за внимание</w:t>
      </w:r>
      <w:r w:rsidRPr="003D581C">
        <w:rPr>
          <w:rFonts w:eastAsiaTheme="minorHAnsi"/>
          <w:b/>
          <w:bCs/>
          <w:color w:val="333333"/>
          <w:sz w:val="24"/>
          <w:szCs w:val="24"/>
          <w:shd w:val="clear" w:color="auto" w:fill="FFFFFF"/>
          <w:lang w:eastAsia="en-US"/>
        </w:rPr>
        <w:t>.</w:t>
      </w:r>
    </w:p>
    <w:p w:rsidR="003D581C" w:rsidRPr="003D581C" w:rsidRDefault="003D581C" w:rsidP="003D581C">
      <w:pPr>
        <w:spacing w:after="200"/>
        <w:rPr>
          <w:rFonts w:eastAsiaTheme="minorHAnsi"/>
          <w:sz w:val="24"/>
          <w:szCs w:val="24"/>
          <w:lang w:eastAsia="en-US"/>
        </w:rPr>
      </w:pPr>
    </w:p>
    <w:p w:rsidR="00B925E9" w:rsidRDefault="00B925E9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521D2" w:rsidRPr="005A3B85" w:rsidRDefault="00C521D2" w:rsidP="00C521D2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sectPr w:rsidR="00C521D2" w:rsidRPr="005A3B85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EC99"/>
    <w:multiLevelType w:val="multilevel"/>
    <w:tmpl w:val="01FB2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2BBDC"/>
    <w:multiLevelType w:val="multilevel"/>
    <w:tmpl w:val="01241C75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958FC"/>
    <w:multiLevelType w:val="hybridMultilevel"/>
    <w:tmpl w:val="FD74E3B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7680D"/>
    <w:multiLevelType w:val="hybridMultilevel"/>
    <w:tmpl w:val="5CF8F08C"/>
    <w:lvl w:ilvl="0" w:tplc="7E0E6A7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8"/>
  </w:num>
  <w:num w:numId="4">
    <w:abstractNumId w:val="19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14"/>
  </w:num>
  <w:num w:numId="18">
    <w:abstractNumId w:val="12"/>
  </w:num>
  <w:num w:numId="19">
    <w:abstractNumId w:val="20"/>
  </w:num>
  <w:num w:numId="20">
    <w:abstractNumId w:val="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9"/>
    <w:rsid w:val="00011184"/>
    <w:rsid w:val="00031F4B"/>
    <w:rsid w:val="0004643A"/>
    <w:rsid w:val="000557DA"/>
    <w:rsid w:val="0007244B"/>
    <w:rsid w:val="00084247"/>
    <w:rsid w:val="00084978"/>
    <w:rsid w:val="000A055A"/>
    <w:rsid w:val="000A421D"/>
    <w:rsid w:val="000A47F3"/>
    <w:rsid w:val="000B0BB7"/>
    <w:rsid w:val="000B0D67"/>
    <w:rsid w:val="000B1EB7"/>
    <w:rsid w:val="000B1FB1"/>
    <w:rsid w:val="000E039A"/>
    <w:rsid w:val="00110614"/>
    <w:rsid w:val="00112812"/>
    <w:rsid w:val="0014778C"/>
    <w:rsid w:val="00172C27"/>
    <w:rsid w:val="001758EC"/>
    <w:rsid w:val="00190D9F"/>
    <w:rsid w:val="00191008"/>
    <w:rsid w:val="0019314D"/>
    <w:rsid w:val="001C189D"/>
    <w:rsid w:val="00204385"/>
    <w:rsid w:val="00211189"/>
    <w:rsid w:val="00212427"/>
    <w:rsid w:val="00222D2C"/>
    <w:rsid w:val="00241E32"/>
    <w:rsid w:val="002A00A5"/>
    <w:rsid w:val="002A1538"/>
    <w:rsid w:val="002B0735"/>
    <w:rsid w:val="002C34D9"/>
    <w:rsid w:val="002C6EAF"/>
    <w:rsid w:val="002E28FA"/>
    <w:rsid w:val="002F62CB"/>
    <w:rsid w:val="003351BA"/>
    <w:rsid w:val="00337D88"/>
    <w:rsid w:val="0034654B"/>
    <w:rsid w:val="00373CCF"/>
    <w:rsid w:val="003973BE"/>
    <w:rsid w:val="003A2D5F"/>
    <w:rsid w:val="003B1E48"/>
    <w:rsid w:val="003C0B98"/>
    <w:rsid w:val="003C19B8"/>
    <w:rsid w:val="003D26E2"/>
    <w:rsid w:val="003D581C"/>
    <w:rsid w:val="003E0662"/>
    <w:rsid w:val="00415B7D"/>
    <w:rsid w:val="004315ED"/>
    <w:rsid w:val="00446F18"/>
    <w:rsid w:val="00447D25"/>
    <w:rsid w:val="00453DCF"/>
    <w:rsid w:val="004B464A"/>
    <w:rsid w:val="004B521E"/>
    <w:rsid w:val="004C62DA"/>
    <w:rsid w:val="004D2D1B"/>
    <w:rsid w:val="004E10C7"/>
    <w:rsid w:val="004E1920"/>
    <w:rsid w:val="004F1B9D"/>
    <w:rsid w:val="004F60E5"/>
    <w:rsid w:val="00506336"/>
    <w:rsid w:val="005370C5"/>
    <w:rsid w:val="005441C1"/>
    <w:rsid w:val="00545665"/>
    <w:rsid w:val="005505E7"/>
    <w:rsid w:val="0056691E"/>
    <w:rsid w:val="005676CD"/>
    <w:rsid w:val="00592FE7"/>
    <w:rsid w:val="00596043"/>
    <w:rsid w:val="005A190F"/>
    <w:rsid w:val="005A3ECF"/>
    <w:rsid w:val="005C7A4D"/>
    <w:rsid w:val="005D49C5"/>
    <w:rsid w:val="005F7839"/>
    <w:rsid w:val="00614B79"/>
    <w:rsid w:val="00632688"/>
    <w:rsid w:val="00642E86"/>
    <w:rsid w:val="00661B1C"/>
    <w:rsid w:val="006677D8"/>
    <w:rsid w:val="006701CB"/>
    <w:rsid w:val="00674D80"/>
    <w:rsid w:val="006803BC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22FA3"/>
    <w:rsid w:val="007276D3"/>
    <w:rsid w:val="00732DA9"/>
    <w:rsid w:val="00734849"/>
    <w:rsid w:val="00736DA2"/>
    <w:rsid w:val="00743235"/>
    <w:rsid w:val="00793B08"/>
    <w:rsid w:val="007965A6"/>
    <w:rsid w:val="007A1076"/>
    <w:rsid w:val="007A252E"/>
    <w:rsid w:val="007C0A88"/>
    <w:rsid w:val="007D2E6D"/>
    <w:rsid w:val="007E2D1B"/>
    <w:rsid w:val="00817F46"/>
    <w:rsid w:val="008328A2"/>
    <w:rsid w:val="00837776"/>
    <w:rsid w:val="00842DEE"/>
    <w:rsid w:val="00852856"/>
    <w:rsid w:val="00852BA7"/>
    <w:rsid w:val="00857B72"/>
    <w:rsid w:val="00860F15"/>
    <w:rsid w:val="008757E8"/>
    <w:rsid w:val="00880CCC"/>
    <w:rsid w:val="008A1A51"/>
    <w:rsid w:val="008B24AC"/>
    <w:rsid w:val="008B5F82"/>
    <w:rsid w:val="008D1FBF"/>
    <w:rsid w:val="008D728F"/>
    <w:rsid w:val="008F636B"/>
    <w:rsid w:val="00903971"/>
    <w:rsid w:val="00926444"/>
    <w:rsid w:val="00931A7A"/>
    <w:rsid w:val="00953D44"/>
    <w:rsid w:val="009949BD"/>
    <w:rsid w:val="009A0A08"/>
    <w:rsid w:val="009D472C"/>
    <w:rsid w:val="009E270E"/>
    <w:rsid w:val="009E29AA"/>
    <w:rsid w:val="00A379A6"/>
    <w:rsid w:val="00A51AD2"/>
    <w:rsid w:val="00A520AF"/>
    <w:rsid w:val="00A67A33"/>
    <w:rsid w:val="00A800AB"/>
    <w:rsid w:val="00AC1EFF"/>
    <w:rsid w:val="00AC7333"/>
    <w:rsid w:val="00B142D2"/>
    <w:rsid w:val="00B2643B"/>
    <w:rsid w:val="00B47E3B"/>
    <w:rsid w:val="00B6228E"/>
    <w:rsid w:val="00B90B64"/>
    <w:rsid w:val="00B925E9"/>
    <w:rsid w:val="00B97389"/>
    <w:rsid w:val="00BA36A0"/>
    <w:rsid w:val="00BA48AF"/>
    <w:rsid w:val="00BC1F62"/>
    <w:rsid w:val="00BC730A"/>
    <w:rsid w:val="00BD40D8"/>
    <w:rsid w:val="00BE5A7F"/>
    <w:rsid w:val="00BF0F96"/>
    <w:rsid w:val="00C1146D"/>
    <w:rsid w:val="00C12356"/>
    <w:rsid w:val="00C14FBA"/>
    <w:rsid w:val="00C17F9A"/>
    <w:rsid w:val="00C521D2"/>
    <w:rsid w:val="00C52F6C"/>
    <w:rsid w:val="00C765D5"/>
    <w:rsid w:val="00C87DB4"/>
    <w:rsid w:val="00CB60BA"/>
    <w:rsid w:val="00CC2704"/>
    <w:rsid w:val="00CF5F84"/>
    <w:rsid w:val="00D12538"/>
    <w:rsid w:val="00D41B96"/>
    <w:rsid w:val="00D432DE"/>
    <w:rsid w:val="00D630C1"/>
    <w:rsid w:val="00D72BAB"/>
    <w:rsid w:val="00D95857"/>
    <w:rsid w:val="00DA66B6"/>
    <w:rsid w:val="00DD48CD"/>
    <w:rsid w:val="00DE0EA9"/>
    <w:rsid w:val="00DF16F0"/>
    <w:rsid w:val="00DF444A"/>
    <w:rsid w:val="00E00E16"/>
    <w:rsid w:val="00E03C8D"/>
    <w:rsid w:val="00E1503F"/>
    <w:rsid w:val="00E219FD"/>
    <w:rsid w:val="00E26178"/>
    <w:rsid w:val="00E36E67"/>
    <w:rsid w:val="00E52358"/>
    <w:rsid w:val="00E57098"/>
    <w:rsid w:val="00E706D9"/>
    <w:rsid w:val="00E70A60"/>
    <w:rsid w:val="00E77E89"/>
    <w:rsid w:val="00E810BF"/>
    <w:rsid w:val="00E86176"/>
    <w:rsid w:val="00EA38BA"/>
    <w:rsid w:val="00EB2510"/>
    <w:rsid w:val="00ED593D"/>
    <w:rsid w:val="00F0173E"/>
    <w:rsid w:val="00F03989"/>
    <w:rsid w:val="00F058A1"/>
    <w:rsid w:val="00F253FB"/>
    <w:rsid w:val="00F30E62"/>
    <w:rsid w:val="00F31C6E"/>
    <w:rsid w:val="00F32AA3"/>
    <w:rsid w:val="00F3753B"/>
    <w:rsid w:val="00F44326"/>
    <w:rsid w:val="00F50DB1"/>
    <w:rsid w:val="00F54ABE"/>
    <w:rsid w:val="00F64396"/>
    <w:rsid w:val="00F705FB"/>
    <w:rsid w:val="00F87717"/>
    <w:rsid w:val="00F94F67"/>
    <w:rsid w:val="00FA3FD8"/>
    <w:rsid w:val="00FA716F"/>
    <w:rsid w:val="00FB79D5"/>
    <w:rsid w:val="00FE3D8D"/>
    <w:rsid w:val="00FE6103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3F7A-A165-4C06-8BF1-FAEFD63F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paragraph" w:customStyle="1" w:styleId="ConsPlusTitlePage">
    <w:name w:val="ConsPlusTitlePage"/>
    <w:rsid w:val="00DE0EA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23">
    <w:name w:val="Основной текст (2)_"/>
    <w:link w:val="24"/>
    <w:rsid w:val="003B1E48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E48"/>
    <w:pPr>
      <w:widowControl w:val="0"/>
      <w:shd w:val="clear" w:color="auto" w:fill="FFFFFF"/>
      <w:spacing w:before="1020" w:line="307" w:lineRule="exact"/>
    </w:pPr>
    <w:rPr>
      <w:rFonts w:ascii="Sylfaen" w:eastAsia="Sylfaen" w:hAnsi="Sylfaen" w:cs="Sylfae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B2B7-0AB4-4BBD-8617-2267EA1D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User</cp:lastModifiedBy>
  <cp:revision>4</cp:revision>
  <cp:lastPrinted>2022-02-17T06:29:00Z</cp:lastPrinted>
  <dcterms:created xsi:type="dcterms:W3CDTF">2022-09-30T13:24:00Z</dcterms:created>
  <dcterms:modified xsi:type="dcterms:W3CDTF">2022-10-03T12:45:00Z</dcterms:modified>
</cp:coreProperties>
</file>