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4B" w:rsidRPr="009300D7" w:rsidRDefault="001E534B" w:rsidP="001E534B">
      <w:pPr>
        <w:pStyle w:val="2"/>
        <w:spacing w:line="228" w:lineRule="auto"/>
        <w:ind w:right="45"/>
        <w:jc w:val="right"/>
        <w:rPr>
          <w:rFonts w:ascii="Times New Roman" w:hAnsi="Times New Roman"/>
          <w:sz w:val="24"/>
          <w:szCs w:val="24"/>
        </w:rPr>
      </w:pPr>
      <w:r w:rsidRPr="009300D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AE67E" wp14:editId="65592DD0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34B" w:rsidRDefault="001E534B" w:rsidP="001E5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534B" w:rsidRDefault="001E534B" w:rsidP="001E5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00D7"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1E534B" w:rsidRPr="009300D7" w:rsidRDefault="001E534B" w:rsidP="001E5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</w:t>
      </w:r>
      <w:r w:rsidRPr="009300D7">
        <w:rPr>
          <w:rFonts w:ascii="Times New Roman" w:hAnsi="Times New Roman"/>
          <w:b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1E534B" w:rsidRDefault="001E534B" w:rsidP="001E534B">
      <w:pPr>
        <w:pStyle w:val="a3"/>
        <w:tabs>
          <w:tab w:val="left" w:pos="3686"/>
        </w:tabs>
        <w:spacing w:after="0"/>
        <w:ind w:left="142"/>
        <w:rPr>
          <w:b/>
          <w:sz w:val="24"/>
          <w:szCs w:val="24"/>
        </w:rPr>
      </w:pPr>
      <w:r w:rsidRPr="009300D7">
        <w:rPr>
          <w:sz w:val="24"/>
          <w:szCs w:val="24"/>
        </w:rPr>
        <w:t xml:space="preserve">                                                            </w:t>
      </w:r>
    </w:p>
    <w:p w:rsidR="001E534B" w:rsidRPr="0084373C" w:rsidRDefault="001E534B" w:rsidP="001E534B">
      <w:pPr>
        <w:pStyle w:val="a3"/>
        <w:tabs>
          <w:tab w:val="left" w:pos="3686"/>
        </w:tabs>
        <w:ind w:left="142"/>
        <w:jc w:val="center"/>
        <w:rPr>
          <w:b/>
          <w:sz w:val="32"/>
          <w:szCs w:val="32"/>
        </w:rPr>
      </w:pPr>
      <w:proofErr w:type="gramStart"/>
      <w:r w:rsidRPr="0084373C">
        <w:rPr>
          <w:b/>
          <w:sz w:val="32"/>
          <w:szCs w:val="32"/>
        </w:rPr>
        <w:t>Р</w:t>
      </w:r>
      <w:proofErr w:type="gramEnd"/>
      <w:r w:rsidRPr="0084373C">
        <w:rPr>
          <w:b/>
          <w:sz w:val="32"/>
          <w:szCs w:val="32"/>
        </w:rPr>
        <w:t xml:space="preserve"> А С П О Р Я Ж Е Н И Е</w:t>
      </w:r>
    </w:p>
    <w:p w:rsidR="001E534B" w:rsidRPr="009300D7" w:rsidRDefault="001E534B" w:rsidP="00D11494">
      <w:pPr>
        <w:pStyle w:val="a3"/>
        <w:tabs>
          <w:tab w:val="left" w:pos="3686"/>
        </w:tabs>
        <w:ind w:left="142"/>
        <w:jc w:val="center"/>
        <w:rPr>
          <w:sz w:val="24"/>
          <w:szCs w:val="24"/>
        </w:rPr>
      </w:pPr>
      <w:r w:rsidRPr="009300D7">
        <w:rPr>
          <w:sz w:val="24"/>
          <w:szCs w:val="24"/>
        </w:rPr>
        <w:t xml:space="preserve">г. </w:t>
      </w:r>
      <w:proofErr w:type="spellStart"/>
      <w:r w:rsidRPr="009300D7">
        <w:rPr>
          <w:sz w:val="24"/>
          <w:szCs w:val="24"/>
        </w:rPr>
        <w:t>Слюдянка</w:t>
      </w:r>
      <w:proofErr w:type="spellEnd"/>
    </w:p>
    <w:p w:rsidR="001E534B" w:rsidRPr="008D46F2" w:rsidRDefault="00D11494" w:rsidP="001E53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F17C76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1E534B">
        <w:rPr>
          <w:rFonts w:ascii="Times New Roman" w:hAnsi="Times New Roman"/>
          <w:b/>
          <w:bCs/>
          <w:sz w:val="24"/>
          <w:szCs w:val="24"/>
        </w:rPr>
        <w:t xml:space="preserve">03.2022 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1C49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 xml:space="preserve">№  </w:t>
      </w:r>
      <w:r w:rsidR="006F2BE2">
        <w:rPr>
          <w:rFonts w:ascii="Times New Roman" w:hAnsi="Times New Roman"/>
          <w:b/>
          <w:bCs/>
          <w:sz w:val="24"/>
          <w:szCs w:val="24"/>
        </w:rPr>
        <w:t>38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534B" w:rsidRPr="008D46F2">
        <w:rPr>
          <w:rFonts w:ascii="Times New Roman" w:hAnsi="Times New Roman"/>
          <w:b/>
          <w:bCs/>
          <w:sz w:val="24"/>
          <w:szCs w:val="24"/>
        </w:rPr>
        <w:t>-</w:t>
      </w:r>
      <w:r w:rsidR="001E53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1C49B3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</w:p>
    <w:p w:rsidR="001E534B" w:rsidRDefault="001E534B" w:rsidP="001E534B">
      <w:pPr>
        <w:pStyle w:val="100"/>
        <w:spacing w:before="0" w:beforeAutospacing="0" w:after="0" w:afterAutospacing="0"/>
      </w:pPr>
    </w:p>
    <w:p w:rsidR="0085604C" w:rsidRDefault="001E534B" w:rsidP="001E534B">
      <w:pPr>
        <w:pStyle w:val="100"/>
        <w:spacing w:before="0" w:beforeAutospacing="0" w:after="0" w:afterAutospacing="0"/>
      </w:pPr>
      <w:r w:rsidRPr="00F61153">
        <w:t>О</w:t>
      </w:r>
      <w:r w:rsidR="0085604C">
        <w:t xml:space="preserve">б утверждении составов профильных рабочих </w:t>
      </w:r>
    </w:p>
    <w:p w:rsidR="001E534B" w:rsidRDefault="0085604C" w:rsidP="001E534B">
      <w:pPr>
        <w:pStyle w:val="100"/>
        <w:spacing w:before="0" w:beforeAutospacing="0" w:after="0" w:afterAutospacing="0"/>
        <w:rPr>
          <w:bCs/>
        </w:rPr>
      </w:pPr>
      <w:r>
        <w:t xml:space="preserve">групп </w:t>
      </w:r>
      <w:r w:rsidR="001E534B" w:rsidRPr="00F61153">
        <w:rPr>
          <w:bCs/>
        </w:rPr>
        <w:t xml:space="preserve"> штаба по обеспечению устойчивого</w:t>
      </w:r>
    </w:p>
    <w:p w:rsidR="001E534B" w:rsidRDefault="001E534B" w:rsidP="001E534B">
      <w:pPr>
        <w:pStyle w:val="100"/>
        <w:spacing w:before="0" w:beforeAutospacing="0" w:after="0" w:afterAutospacing="0"/>
        <w:rPr>
          <w:bCs/>
        </w:rPr>
      </w:pPr>
      <w:r w:rsidRPr="00F61153">
        <w:rPr>
          <w:bCs/>
        </w:rPr>
        <w:t>функционирования экономики</w:t>
      </w:r>
      <w:r>
        <w:rPr>
          <w:bCs/>
        </w:rPr>
        <w:t xml:space="preserve"> </w:t>
      </w:r>
      <w:proofErr w:type="spellStart"/>
      <w:r w:rsidRPr="00F61153">
        <w:rPr>
          <w:bCs/>
        </w:rPr>
        <w:t>Слюдянского</w:t>
      </w:r>
      <w:proofErr w:type="spellEnd"/>
      <w:r w:rsidRPr="00F61153">
        <w:rPr>
          <w:bCs/>
        </w:rPr>
        <w:t xml:space="preserve"> </w:t>
      </w:r>
    </w:p>
    <w:p w:rsidR="001E534B" w:rsidRPr="00F61153" w:rsidRDefault="001E534B" w:rsidP="001E534B">
      <w:pPr>
        <w:pStyle w:val="100"/>
        <w:spacing w:before="0" w:beforeAutospacing="0" w:after="0" w:afterAutospacing="0"/>
      </w:pPr>
      <w:r w:rsidRPr="00F61153">
        <w:rPr>
          <w:bCs/>
        </w:rPr>
        <w:t>муниципального района</w:t>
      </w:r>
    </w:p>
    <w:p w:rsidR="001E534B" w:rsidRPr="008D46F2" w:rsidRDefault="001E534B" w:rsidP="001E5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34B" w:rsidRDefault="001E534B" w:rsidP="0085604C">
      <w:pPr>
        <w:pStyle w:val="100"/>
        <w:spacing w:before="0" w:beforeAutospacing="0" w:after="0" w:afterAutospacing="0"/>
        <w:ind w:firstLine="708"/>
        <w:jc w:val="both"/>
        <w:rPr>
          <w:bCs/>
          <w:iCs/>
        </w:rPr>
      </w:pPr>
      <w:r w:rsidRPr="00431C71">
        <w:t xml:space="preserve">В целях обеспечения реализации </w:t>
      </w:r>
      <w:r w:rsidR="00235145">
        <w:t xml:space="preserve">распоряжения </w:t>
      </w:r>
      <w:r w:rsidR="002A6985">
        <w:t xml:space="preserve">администрации </w:t>
      </w:r>
      <w:proofErr w:type="spellStart"/>
      <w:r w:rsidR="002A6985">
        <w:t>Слюдянского</w:t>
      </w:r>
      <w:proofErr w:type="spellEnd"/>
      <w:r w:rsidR="002A6985">
        <w:t xml:space="preserve"> муниципального района </w:t>
      </w:r>
      <w:r w:rsidR="00235145">
        <w:t xml:space="preserve">от </w:t>
      </w:r>
      <w:r w:rsidR="002A6985">
        <w:t>14</w:t>
      </w:r>
      <w:r w:rsidR="00235145">
        <w:t xml:space="preserve"> марта 2022 года №</w:t>
      </w:r>
      <w:r w:rsidR="002A6985">
        <w:t xml:space="preserve"> 35</w:t>
      </w:r>
      <w:r w:rsidR="00235145">
        <w:t xml:space="preserve"> – </w:t>
      </w:r>
      <w:proofErr w:type="gramStart"/>
      <w:r w:rsidR="00235145">
        <w:t>р</w:t>
      </w:r>
      <w:proofErr w:type="gramEnd"/>
      <w:r w:rsidR="00235145">
        <w:t xml:space="preserve"> «О </w:t>
      </w:r>
      <w:r w:rsidR="002A6985" w:rsidRPr="00F61153">
        <w:rPr>
          <w:bCs/>
        </w:rPr>
        <w:t>создании штаба по обеспечению устойчивого</w:t>
      </w:r>
      <w:r w:rsidR="002A6985">
        <w:rPr>
          <w:bCs/>
        </w:rPr>
        <w:t xml:space="preserve"> </w:t>
      </w:r>
      <w:r w:rsidR="002A6985" w:rsidRPr="00F61153">
        <w:rPr>
          <w:bCs/>
        </w:rPr>
        <w:t>функционирования экономики</w:t>
      </w:r>
      <w:r w:rsidR="002A6985">
        <w:rPr>
          <w:bCs/>
        </w:rPr>
        <w:t xml:space="preserve"> </w:t>
      </w:r>
      <w:proofErr w:type="spellStart"/>
      <w:r w:rsidR="002A6985" w:rsidRPr="00F61153">
        <w:rPr>
          <w:bCs/>
        </w:rPr>
        <w:t>Слюдянского</w:t>
      </w:r>
      <w:proofErr w:type="spellEnd"/>
      <w:r w:rsidR="002A6985" w:rsidRPr="00F61153">
        <w:rPr>
          <w:bCs/>
        </w:rPr>
        <w:t xml:space="preserve"> муниципального района</w:t>
      </w:r>
      <w:r w:rsidR="00235145">
        <w:t xml:space="preserve">», </w:t>
      </w:r>
      <w:r w:rsidRPr="00431C71">
        <w:t xml:space="preserve">руководствуясь статьями </w:t>
      </w:r>
      <w:r w:rsidRPr="00431C71">
        <w:rPr>
          <w:bCs/>
          <w:iCs/>
        </w:rPr>
        <w:t xml:space="preserve">24, 38, 47 Устава </w:t>
      </w:r>
      <w:proofErr w:type="spellStart"/>
      <w:r w:rsidRPr="00431C71">
        <w:rPr>
          <w:bCs/>
          <w:iCs/>
        </w:rPr>
        <w:t>Слюдянского</w:t>
      </w:r>
      <w:proofErr w:type="spellEnd"/>
      <w:r w:rsidRPr="00431C71">
        <w:rPr>
          <w:bCs/>
          <w:iCs/>
        </w:rPr>
        <w:t xml:space="preserve"> муниципального района</w:t>
      </w:r>
      <w:r w:rsidR="00235145">
        <w:rPr>
          <w:bCs/>
          <w:iCs/>
        </w:rPr>
        <w:t xml:space="preserve">, зарегистрированного постановлением Губернатора Иркутской области от 30 июня 2005 года №303 – П </w:t>
      </w:r>
    </w:p>
    <w:p w:rsidR="001E534B" w:rsidRDefault="001E534B" w:rsidP="001E534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11494" w:rsidRPr="0085604C" w:rsidRDefault="0085604C" w:rsidP="0085604C">
      <w:pPr>
        <w:pStyle w:val="a7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604C">
        <w:rPr>
          <w:rFonts w:ascii="Times New Roman" w:hAnsi="Times New Roman"/>
          <w:sz w:val="24"/>
          <w:szCs w:val="24"/>
        </w:rPr>
        <w:t xml:space="preserve">Утвердить следующие составы </w:t>
      </w:r>
      <w:r w:rsidR="00D11494" w:rsidRPr="0085604C">
        <w:rPr>
          <w:rFonts w:ascii="Times New Roman" w:hAnsi="Times New Roman"/>
          <w:sz w:val="24"/>
          <w:szCs w:val="24"/>
        </w:rPr>
        <w:t>профильны</w:t>
      </w:r>
      <w:r w:rsidRPr="0085604C">
        <w:rPr>
          <w:rFonts w:ascii="Times New Roman" w:hAnsi="Times New Roman"/>
          <w:sz w:val="24"/>
          <w:szCs w:val="24"/>
        </w:rPr>
        <w:t>х</w:t>
      </w:r>
      <w:r w:rsidR="00D11494" w:rsidRPr="0085604C">
        <w:rPr>
          <w:rFonts w:ascii="Times New Roman" w:hAnsi="Times New Roman"/>
          <w:sz w:val="24"/>
          <w:szCs w:val="24"/>
        </w:rPr>
        <w:t xml:space="preserve"> рабочи</w:t>
      </w:r>
      <w:r w:rsidRPr="0085604C">
        <w:rPr>
          <w:rFonts w:ascii="Times New Roman" w:hAnsi="Times New Roman"/>
          <w:sz w:val="24"/>
          <w:szCs w:val="24"/>
        </w:rPr>
        <w:t>х</w:t>
      </w:r>
      <w:r w:rsidR="00D11494" w:rsidRPr="0085604C">
        <w:rPr>
          <w:rFonts w:ascii="Times New Roman" w:hAnsi="Times New Roman"/>
          <w:sz w:val="24"/>
          <w:szCs w:val="24"/>
        </w:rPr>
        <w:t xml:space="preserve"> групп</w:t>
      </w:r>
      <w:r w:rsidRPr="0085604C">
        <w:rPr>
          <w:rFonts w:ascii="Times New Roman" w:hAnsi="Times New Roman"/>
          <w:sz w:val="24"/>
          <w:szCs w:val="24"/>
        </w:rPr>
        <w:t xml:space="preserve"> ш</w:t>
      </w:r>
      <w:r w:rsidR="00D11494" w:rsidRPr="0085604C">
        <w:rPr>
          <w:rFonts w:ascii="Times New Roman" w:hAnsi="Times New Roman"/>
          <w:sz w:val="24"/>
          <w:szCs w:val="24"/>
        </w:rPr>
        <w:t>таба</w:t>
      </w:r>
      <w:r w:rsidR="00164BA4" w:rsidRPr="0085604C">
        <w:rPr>
          <w:rFonts w:ascii="Times New Roman" w:hAnsi="Times New Roman"/>
          <w:sz w:val="24"/>
          <w:szCs w:val="24"/>
        </w:rPr>
        <w:t xml:space="preserve"> </w:t>
      </w:r>
      <w:r w:rsidRPr="0085604C">
        <w:rPr>
          <w:rFonts w:ascii="Times New Roman" w:hAnsi="Times New Roman"/>
          <w:bCs/>
          <w:sz w:val="24"/>
          <w:szCs w:val="24"/>
        </w:rPr>
        <w:t xml:space="preserve">по обеспечению устойчивого функционирования экономики </w:t>
      </w:r>
      <w:proofErr w:type="spellStart"/>
      <w:r w:rsidRPr="0085604C"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 w:rsidRPr="0085604C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 w:rsidR="00D11494" w:rsidRPr="0085604C">
        <w:rPr>
          <w:rFonts w:ascii="Times New Roman" w:hAnsi="Times New Roman"/>
          <w:sz w:val="24"/>
          <w:szCs w:val="24"/>
        </w:rPr>
        <w:t>:</w:t>
      </w:r>
    </w:p>
    <w:p w:rsidR="00D11494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D11494">
        <w:rPr>
          <w:rFonts w:ascii="Times New Roman" w:hAnsi="Times New Roman"/>
          <w:sz w:val="24"/>
          <w:szCs w:val="24"/>
        </w:rPr>
        <w:t xml:space="preserve"> по экономике и промышленности (решение проблем крупных и средних предприятий в связи с последствиями введенных санкций</w:t>
      </w:r>
      <w:r w:rsidR="00B064C1">
        <w:rPr>
          <w:rFonts w:ascii="Times New Roman" w:hAnsi="Times New Roman"/>
          <w:sz w:val="24"/>
          <w:szCs w:val="24"/>
        </w:rPr>
        <w:t>, стабильное функционирование промышленных предприятий, вопросы технологической безопасности, инвестиционного развития, логистики, вопросы налогообложения и прочие</w:t>
      </w:r>
      <w:r w:rsidR="00D114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(приложение № 1)</w:t>
      </w:r>
      <w:r w:rsidR="00D11494">
        <w:rPr>
          <w:rFonts w:ascii="Times New Roman" w:hAnsi="Times New Roman"/>
          <w:sz w:val="24"/>
          <w:szCs w:val="24"/>
        </w:rPr>
        <w:t>;</w:t>
      </w:r>
    </w:p>
    <w:p w:rsidR="00D11494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D11494">
        <w:rPr>
          <w:rFonts w:ascii="Times New Roman" w:hAnsi="Times New Roman"/>
          <w:sz w:val="24"/>
          <w:szCs w:val="24"/>
        </w:rPr>
        <w:t xml:space="preserve"> </w:t>
      </w:r>
      <w:r w:rsidR="00B9208B"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природного и техногенного характера, снижению административного давления и по</w:t>
      </w:r>
      <w:r w:rsidR="009D764F">
        <w:rPr>
          <w:rFonts w:ascii="Times New Roman" w:hAnsi="Times New Roman"/>
          <w:sz w:val="24"/>
          <w:szCs w:val="24"/>
        </w:rPr>
        <w:t xml:space="preserve"> </w:t>
      </w:r>
      <w:r w:rsidR="00B9208B">
        <w:rPr>
          <w:rFonts w:ascii="Times New Roman" w:hAnsi="Times New Roman"/>
          <w:sz w:val="24"/>
          <w:szCs w:val="24"/>
        </w:rPr>
        <w:t>вопросам миграции</w:t>
      </w:r>
      <w:r>
        <w:rPr>
          <w:rFonts w:ascii="Times New Roman" w:hAnsi="Times New Roman"/>
          <w:sz w:val="24"/>
          <w:szCs w:val="24"/>
        </w:rPr>
        <w:t xml:space="preserve"> (приложение № 2)</w:t>
      </w:r>
      <w:r w:rsidR="00B9208B">
        <w:rPr>
          <w:rFonts w:ascii="Times New Roman" w:hAnsi="Times New Roman"/>
          <w:sz w:val="24"/>
          <w:szCs w:val="24"/>
        </w:rPr>
        <w:t>;</w:t>
      </w:r>
    </w:p>
    <w:p w:rsidR="00B9208B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B9208B">
        <w:rPr>
          <w:rFonts w:ascii="Times New Roman" w:hAnsi="Times New Roman"/>
          <w:sz w:val="24"/>
          <w:szCs w:val="24"/>
        </w:rPr>
        <w:t xml:space="preserve"> по реализации национальных проектов, взаимодействию с малым и средним бизнесом, по вопросам занятости населения</w:t>
      </w:r>
      <w:r w:rsidR="00B064C1">
        <w:rPr>
          <w:rFonts w:ascii="Times New Roman" w:hAnsi="Times New Roman"/>
          <w:sz w:val="24"/>
          <w:szCs w:val="24"/>
        </w:rPr>
        <w:t xml:space="preserve"> (контрактация, мониторинг и регулирование цен)</w:t>
      </w:r>
      <w:r>
        <w:rPr>
          <w:rFonts w:ascii="Times New Roman" w:hAnsi="Times New Roman"/>
          <w:sz w:val="24"/>
          <w:szCs w:val="24"/>
        </w:rPr>
        <w:t xml:space="preserve"> (приложение № 3)</w:t>
      </w:r>
      <w:r w:rsidR="00B9208B">
        <w:rPr>
          <w:rFonts w:ascii="Times New Roman" w:hAnsi="Times New Roman"/>
          <w:sz w:val="24"/>
          <w:szCs w:val="24"/>
        </w:rPr>
        <w:t>;</w:t>
      </w:r>
    </w:p>
    <w:p w:rsidR="00B9208B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B9208B">
        <w:rPr>
          <w:rFonts w:ascii="Times New Roman" w:hAnsi="Times New Roman"/>
          <w:sz w:val="24"/>
          <w:szCs w:val="24"/>
        </w:rPr>
        <w:t xml:space="preserve"> по информационному сопровождению ситуации, связанной с негативным воздействием на экономику и социальную сферу </w:t>
      </w:r>
      <w:proofErr w:type="spellStart"/>
      <w:r w:rsidR="00B9208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B9208B">
        <w:rPr>
          <w:rFonts w:ascii="Times New Roman" w:hAnsi="Times New Roman"/>
          <w:sz w:val="24"/>
          <w:szCs w:val="24"/>
        </w:rPr>
        <w:t xml:space="preserve"> муниципального района, последствий введенных санкций в отношении граждан Российской Федерации и российских юридических лиц</w:t>
      </w:r>
      <w:r>
        <w:rPr>
          <w:rFonts w:ascii="Times New Roman" w:hAnsi="Times New Roman"/>
          <w:sz w:val="24"/>
          <w:szCs w:val="24"/>
        </w:rPr>
        <w:t xml:space="preserve"> (приложение № 4)</w:t>
      </w:r>
      <w:r w:rsidR="00B9208B">
        <w:rPr>
          <w:rFonts w:ascii="Times New Roman" w:hAnsi="Times New Roman"/>
          <w:sz w:val="24"/>
          <w:szCs w:val="24"/>
        </w:rPr>
        <w:t>;</w:t>
      </w:r>
    </w:p>
    <w:p w:rsidR="00B9208B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B9208B">
        <w:rPr>
          <w:rFonts w:ascii="Times New Roman" w:hAnsi="Times New Roman"/>
          <w:sz w:val="24"/>
          <w:szCs w:val="24"/>
        </w:rPr>
        <w:t xml:space="preserve"> по вопросам военного командования, оказания гуманитарной помощи и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 (приложение № 5)</w:t>
      </w:r>
      <w:r w:rsidR="00B9208B">
        <w:rPr>
          <w:rFonts w:ascii="Times New Roman" w:hAnsi="Times New Roman"/>
          <w:sz w:val="24"/>
          <w:szCs w:val="24"/>
        </w:rPr>
        <w:t>;</w:t>
      </w:r>
    </w:p>
    <w:p w:rsidR="00B9208B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B9208B">
        <w:rPr>
          <w:rFonts w:ascii="Times New Roman" w:hAnsi="Times New Roman"/>
          <w:sz w:val="24"/>
          <w:szCs w:val="24"/>
        </w:rPr>
        <w:t xml:space="preserve"> по вопросам продовольственной безопасности</w:t>
      </w:r>
      <w:r w:rsidR="00B064C1">
        <w:rPr>
          <w:rFonts w:ascii="Times New Roman" w:hAnsi="Times New Roman"/>
          <w:sz w:val="24"/>
          <w:szCs w:val="24"/>
        </w:rPr>
        <w:t xml:space="preserve"> (стабильное функционирование районного агропромышленного комплекса, вопросы продовольственного обеспечения, формирование баланса по потреблению и обеспеченности продовольственными товарами в районе)</w:t>
      </w:r>
      <w:r>
        <w:rPr>
          <w:rFonts w:ascii="Times New Roman" w:hAnsi="Times New Roman"/>
          <w:sz w:val="24"/>
          <w:szCs w:val="24"/>
        </w:rPr>
        <w:t xml:space="preserve"> (приложение № 6)</w:t>
      </w:r>
      <w:r w:rsidR="00B9208B">
        <w:rPr>
          <w:rFonts w:ascii="Times New Roman" w:hAnsi="Times New Roman"/>
          <w:sz w:val="24"/>
          <w:szCs w:val="24"/>
        </w:rPr>
        <w:t>;</w:t>
      </w:r>
    </w:p>
    <w:p w:rsidR="00B9208B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</w:t>
      </w:r>
      <w:r w:rsidR="00B9208B">
        <w:rPr>
          <w:rFonts w:ascii="Times New Roman" w:hAnsi="Times New Roman"/>
          <w:sz w:val="24"/>
          <w:szCs w:val="24"/>
        </w:rPr>
        <w:t xml:space="preserve"> </w:t>
      </w:r>
      <w:r w:rsidR="006118C2">
        <w:rPr>
          <w:rFonts w:ascii="Times New Roman" w:hAnsi="Times New Roman"/>
          <w:sz w:val="24"/>
          <w:szCs w:val="24"/>
        </w:rPr>
        <w:t xml:space="preserve">по приему и размещению граждан, вынужденно покинувших Донецкую Народную Республику и Луганскую Народную Республику и прибывших на территорию </w:t>
      </w:r>
      <w:proofErr w:type="spellStart"/>
      <w:r w:rsidR="006118C2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6118C2">
        <w:rPr>
          <w:rFonts w:ascii="Times New Roman" w:hAnsi="Times New Roman"/>
          <w:sz w:val="24"/>
          <w:szCs w:val="24"/>
        </w:rPr>
        <w:t xml:space="preserve"> района в экстренном массовом порядке, за исключением лиц, признанных в установленном порядке беженцам</w:t>
      </w:r>
      <w:r>
        <w:rPr>
          <w:rFonts w:ascii="Times New Roman" w:hAnsi="Times New Roman"/>
          <w:sz w:val="24"/>
          <w:szCs w:val="24"/>
        </w:rPr>
        <w:t xml:space="preserve"> (приложение № 7)</w:t>
      </w:r>
      <w:r w:rsidR="006118C2">
        <w:rPr>
          <w:rFonts w:ascii="Times New Roman" w:hAnsi="Times New Roman"/>
          <w:sz w:val="24"/>
          <w:szCs w:val="24"/>
        </w:rPr>
        <w:t>;</w:t>
      </w:r>
    </w:p>
    <w:p w:rsidR="006118C2" w:rsidRDefault="0085604C" w:rsidP="0085604C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="006118C2">
        <w:rPr>
          <w:rFonts w:ascii="Times New Roman" w:hAnsi="Times New Roman"/>
          <w:sz w:val="24"/>
          <w:szCs w:val="24"/>
        </w:rPr>
        <w:t xml:space="preserve"> по вопросам экологической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 (приложение № 8)</w:t>
      </w:r>
      <w:r w:rsidR="006118C2">
        <w:rPr>
          <w:rFonts w:ascii="Times New Roman" w:hAnsi="Times New Roman"/>
          <w:sz w:val="24"/>
          <w:szCs w:val="24"/>
        </w:rPr>
        <w:t>.</w:t>
      </w:r>
    </w:p>
    <w:p w:rsidR="001E534B" w:rsidRPr="00F61153" w:rsidRDefault="0085604C" w:rsidP="001E534B">
      <w:pPr>
        <w:pStyle w:val="ConsPlusNormal"/>
        <w:widowControl/>
        <w:tabs>
          <w:tab w:val="left" w:pos="426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E534B" w:rsidRPr="00F611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534B" w:rsidRPr="00F61153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E534B" w:rsidRPr="00F61153">
        <w:rPr>
          <w:rFonts w:ascii="Times New Roman" w:hAnsi="Times New Roman"/>
          <w:sz w:val="24"/>
          <w:szCs w:val="24"/>
        </w:rPr>
        <w:t xml:space="preserve"> настоящее распоряжение на официальном сайте администрации </w:t>
      </w:r>
      <w:proofErr w:type="spellStart"/>
      <w:r w:rsidR="001E534B" w:rsidRPr="00F6115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E534B" w:rsidRPr="00F61153">
        <w:rPr>
          <w:rFonts w:ascii="Times New Roman" w:hAnsi="Times New Roman"/>
          <w:sz w:val="24"/>
          <w:szCs w:val="24"/>
        </w:rPr>
        <w:t xml:space="preserve"> муниципального района: http://www.sludyanka.ru/ в разделе </w:t>
      </w:r>
      <w:r w:rsidR="001E534B" w:rsidRPr="00F61153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 </w:t>
      </w:r>
    </w:p>
    <w:p w:rsidR="001E534B" w:rsidRPr="00F61153" w:rsidRDefault="0085604C" w:rsidP="001E534B">
      <w:pPr>
        <w:pStyle w:val="a5"/>
        <w:tabs>
          <w:tab w:val="clear" w:pos="7797"/>
          <w:tab w:val="left" w:pos="851"/>
          <w:tab w:val="left" w:pos="1134"/>
          <w:tab w:val="left" w:pos="1276"/>
        </w:tabs>
        <w:ind w:firstLine="709"/>
        <w:jc w:val="both"/>
        <w:rPr>
          <w:b/>
          <w:bCs/>
          <w:i w:val="0"/>
          <w:iCs w:val="0"/>
        </w:rPr>
      </w:pPr>
      <w:r>
        <w:rPr>
          <w:i w:val="0"/>
          <w:spacing w:val="14"/>
          <w:shd w:val="clear" w:color="auto" w:fill="FFFFFF"/>
        </w:rPr>
        <w:t>3</w:t>
      </w:r>
      <w:r w:rsidR="001E534B" w:rsidRPr="00F61153">
        <w:rPr>
          <w:i w:val="0"/>
          <w:spacing w:val="14"/>
          <w:shd w:val="clear" w:color="auto" w:fill="FFFFFF"/>
        </w:rPr>
        <w:t>.</w:t>
      </w:r>
      <w:r w:rsidR="001E534B" w:rsidRPr="00F61153">
        <w:rPr>
          <w:spacing w:val="14"/>
          <w:shd w:val="clear" w:color="auto" w:fill="FFFFFF"/>
        </w:rPr>
        <w:t xml:space="preserve"> </w:t>
      </w:r>
      <w:proofErr w:type="gramStart"/>
      <w:r w:rsidR="001E534B" w:rsidRPr="00F61153">
        <w:rPr>
          <w:i w:val="0"/>
        </w:rPr>
        <w:t>Контроль за</w:t>
      </w:r>
      <w:proofErr w:type="gramEnd"/>
      <w:r w:rsidR="001E534B" w:rsidRPr="00F61153">
        <w:rPr>
          <w:i w:val="0"/>
        </w:rPr>
        <w:t xml:space="preserve"> исполнением </w:t>
      </w:r>
      <w:r w:rsidR="00D50068">
        <w:rPr>
          <w:i w:val="0"/>
        </w:rPr>
        <w:t>настоящего распоряжения оставляю за собой</w:t>
      </w:r>
      <w:r w:rsidR="001E534B" w:rsidRPr="00F61153">
        <w:rPr>
          <w:i w:val="0"/>
        </w:rPr>
        <w:t xml:space="preserve">.   </w:t>
      </w:r>
    </w:p>
    <w:p w:rsidR="001E534B" w:rsidRDefault="001E534B" w:rsidP="00B06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04C" w:rsidRPr="008D46F2" w:rsidRDefault="0085604C" w:rsidP="00B06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34B" w:rsidRPr="008D46F2" w:rsidRDefault="001E534B" w:rsidP="001E53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46F2">
        <w:rPr>
          <w:rFonts w:ascii="Times New Roman" w:hAnsi="Times New Roman"/>
          <w:b/>
          <w:bCs/>
          <w:sz w:val="24"/>
          <w:szCs w:val="24"/>
        </w:rPr>
        <w:t xml:space="preserve"> Мэр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46F2">
        <w:rPr>
          <w:rFonts w:ascii="Times New Roman" w:hAnsi="Times New Roman"/>
          <w:b/>
          <w:bCs/>
          <w:sz w:val="24"/>
          <w:szCs w:val="24"/>
        </w:rPr>
        <w:t>муниципального район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5604C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    А.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 w:rsidRPr="008D46F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Шульц</w:t>
      </w:r>
    </w:p>
    <w:p w:rsidR="001E534B" w:rsidRPr="008D46F2" w:rsidRDefault="001E534B" w:rsidP="001E53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E534B" w:rsidRDefault="001E534B" w:rsidP="00B064C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604C" w:rsidRDefault="00D50068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D50068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1E534B" w:rsidRDefault="0085604C" w:rsidP="0085604C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1E534B">
        <w:rPr>
          <w:rFonts w:ascii="Times New Roman" w:hAnsi="Times New Roman"/>
          <w:bCs/>
          <w:sz w:val="24"/>
          <w:szCs w:val="24"/>
        </w:rPr>
        <w:t xml:space="preserve">№ 1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D50068" w:rsidRDefault="00D50068" w:rsidP="00D50068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1E534B" w:rsidRPr="00920F82">
        <w:rPr>
          <w:rFonts w:ascii="Times New Roman" w:hAnsi="Times New Roman"/>
          <w:bCs/>
          <w:sz w:val="24"/>
          <w:szCs w:val="24"/>
        </w:rPr>
        <w:t>Слюдянског</w:t>
      </w:r>
      <w:r w:rsidR="001E534B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="001E534B">
        <w:rPr>
          <w:rFonts w:ascii="Times New Roman" w:hAnsi="Times New Roman"/>
          <w:bCs/>
          <w:sz w:val="24"/>
          <w:szCs w:val="24"/>
        </w:rPr>
        <w:t xml:space="preserve"> </w:t>
      </w:r>
    </w:p>
    <w:p w:rsidR="001E534B" w:rsidRDefault="00D50068" w:rsidP="00D50068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 w:rsidR="0085604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534B"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1E534B" w:rsidRDefault="00D50068" w:rsidP="00D50068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E65A8D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от  1</w:t>
      </w:r>
      <w:r w:rsidR="00F17C76">
        <w:rPr>
          <w:rFonts w:ascii="Times New Roman" w:hAnsi="Times New Roman"/>
          <w:bCs/>
          <w:sz w:val="24"/>
          <w:szCs w:val="24"/>
        </w:rPr>
        <w:t>5</w:t>
      </w:r>
      <w:r w:rsidR="001E534B">
        <w:rPr>
          <w:rFonts w:ascii="Times New Roman" w:hAnsi="Times New Roman"/>
          <w:bCs/>
          <w:sz w:val="24"/>
          <w:szCs w:val="24"/>
        </w:rPr>
        <w:t>.03</w:t>
      </w:r>
      <w:r w:rsidR="001E534B" w:rsidRPr="00920F82">
        <w:rPr>
          <w:rFonts w:ascii="Times New Roman" w:hAnsi="Times New Roman"/>
          <w:bCs/>
          <w:sz w:val="24"/>
          <w:szCs w:val="24"/>
        </w:rPr>
        <w:t>.202</w:t>
      </w:r>
      <w:r w:rsidR="001E534B">
        <w:rPr>
          <w:rFonts w:ascii="Times New Roman" w:hAnsi="Times New Roman"/>
          <w:bCs/>
          <w:sz w:val="24"/>
          <w:szCs w:val="24"/>
        </w:rPr>
        <w:t>2</w:t>
      </w:r>
      <w:r w:rsidR="001E534B"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325D79">
        <w:rPr>
          <w:rFonts w:ascii="Times New Roman" w:hAnsi="Times New Roman"/>
          <w:bCs/>
          <w:sz w:val="24"/>
          <w:szCs w:val="24"/>
        </w:rPr>
        <w:t>38</w:t>
      </w:r>
      <w:r w:rsidR="00E65A8D"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 w:rsidR="00E65A8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E65A8D">
        <w:rPr>
          <w:rFonts w:ascii="Times New Roman" w:hAnsi="Times New Roman"/>
          <w:bCs/>
          <w:sz w:val="24"/>
          <w:szCs w:val="24"/>
        </w:rPr>
        <w:t xml:space="preserve"> </w:t>
      </w:r>
      <w:r w:rsidR="001E534B">
        <w:rPr>
          <w:rFonts w:ascii="Times New Roman" w:hAnsi="Times New Roman"/>
          <w:bCs/>
          <w:sz w:val="24"/>
          <w:szCs w:val="24"/>
        </w:rPr>
        <w:t xml:space="preserve"> </w:t>
      </w:r>
    </w:p>
    <w:p w:rsidR="001E534B" w:rsidRDefault="001E534B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>по экономике и промышленности (решение проблем крупных и средних предприятий в связи с последствиями введенных санкций, стабильное функционирование промышленных предприятий, вопросы технологической безопасности, инвестиционного развития, логистики, вопросы налогообложения и прочие)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А.Г. –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BE4565" w:rsidRDefault="00BE4565" w:rsidP="00BE45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Адамова С.Б.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председателя муниципального казенного учреждения «Комитет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заместителя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E4565" w:rsidRDefault="00BE4565" w:rsidP="00BE45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председатель муниципального казенного учреждения «Комитет по управлению муниципальным имуществом и земельным отношениям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17C76" w:rsidRDefault="00BE4565" w:rsidP="00BE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Иванова Н.Ю. -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r w:rsidRPr="00BE4565">
        <w:rPr>
          <w:rFonts w:ascii="Times New Roman" w:hAnsi="Times New Roman"/>
          <w:sz w:val="24"/>
          <w:szCs w:val="24"/>
        </w:rPr>
        <w:t>сельского хозяйства и развития сельских территорий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социально-экономического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E4565" w:rsidRDefault="00BE4565" w:rsidP="00BE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Орлова Ю.А. - заведующий сектором отдела </w:t>
      </w:r>
      <w:r w:rsidRPr="00BE4565">
        <w:rPr>
          <w:rFonts w:ascii="Times New Roman" w:hAnsi="Times New Roman"/>
          <w:sz w:val="24"/>
          <w:szCs w:val="24"/>
        </w:rPr>
        <w:t xml:space="preserve">по анализу и прогнозированию социально-экономического </w:t>
      </w:r>
      <w:proofErr w:type="gramStart"/>
      <w:r w:rsidRPr="00BE4565">
        <w:rPr>
          <w:rFonts w:ascii="Times New Roman" w:hAnsi="Times New Roman"/>
          <w:sz w:val="24"/>
          <w:szCs w:val="24"/>
        </w:rPr>
        <w:t>развития территории у</w:t>
      </w:r>
      <w:r>
        <w:rPr>
          <w:rFonts w:ascii="Times New Roman" w:hAnsi="Times New Roman"/>
          <w:sz w:val="24"/>
          <w:szCs w:val="24"/>
        </w:rPr>
        <w:t>правления социально-экономического развития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E4565" w:rsidRDefault="00BE4565" w:rsidP="00BE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Головинская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Е.П. – главный специалист отдела </w:t>
      </w:r>
      <w:r w:rsidRPr="00BE4565">
        <w:rPr>
          <w:rFonts w:ascii="Times New Roman" w:hAnsi="Times New Roman"/>
          <w:sz w:val="24"/>
          <w:szCs w:val="24"/>
        </w:rPr>
        <w:t xml:space="preserve">по анализу и прогнозированию социально-экономического </w:t>
      </w:r>
      <w:proofErr w:type="gramStart"/>
      <w:r w:rsidRPr="00BE4565">
        <w:rPr>
          <w:rFonts w:ascii="Times New Roman" w:hAnsi="Times New Roman"/>
          <w:sz w:val="24"/>
          <w:szCs w:val="24"/>
        </w:rPr>
        <w:t>развития территории у</w:t>
      </w:r>
      <w:r>
        <w:rPr>
          <w:rFonts w:ascii="Times New Roman" w:hAnsi="Times New Roman"/>
          <w:sz w:val="24"/>
          <w:szCs w:val="24"/>
        </w:rPr>
        <w:t>правления социально-экономического развития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990C85" w:rsidRDefault="00990C85" w:rsidP="00BE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Куксина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- начальник отдела инфраструктурного развития 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F3A51" w:rsidRPr="00B06F17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В.Н. – глава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AF3A51" w:rsidRPr="00B06F17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Темгеневский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глава Байкальского городского поселения;</w:t>
      </w:r>
    </w:p>
    <w:p w:rsidR="00AF3A51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Иневаткин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В.В.– глава </w:t>
      </w:r>
      <w:proofErr w:type="spellStart"/>
      <w:r>
        <w:rPr>
          <w:rFonts w:ascii="Times New Roman" w:hAnsi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AF3A51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Вяткин Е.Б. - глава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F3A51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Симакова Н.И. –  глава </w:t>
      </w:r>
      <w:proofErr w:type="spellStart"/>
      <w:r>
        <w:rPr>
          <w:rFonts w:ascii="Times New Roman" w:hAnsi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F3A51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Заиграева Л.В. – глава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F3A51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глава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F3A51" w:rsidRPr="00B06F17" w:rsidRDefault="00AF3A51" w:rsidP="00AF3A5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Е.А. – глава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E4565" w:rsidRDefault="00BE4565" w:rsidP="00BE45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2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325D79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>по предупреждению и ликвидации чрезвычайных ситуаций природного и техногенного характера, снижению административного давления и по вопросам миграции</w:t>
      </w: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F17C76" w:rsidP="002A68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Голованова Т.А. - директор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86641D" w:rsidRDefault="0086641D" w:rsidP="008664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Спиваков В.В. – начальник отдела ГО и ЧС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2D753B" w:rsidRDefault="002D753B" w:rsidP="002D753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Миронов Е.А. – старший инспектор отдела ГО и ЧС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86641D" w:rsidRDefault="007E221A" w:rsidP="008664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 Н.Д</w:t>
      </w:r>
      <w:r w:rsidR="0086641D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="0086641D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ом</w:t>
      </w:r>
      <w:bookmarkStart w:id="0" w:name="_GoBack"/>
      <w:bookmarkEnd w:id="0"/>
      <w:r w:rsidR="0086641D">
        <w:rPr>
          <w:rFonts w:ascii="Times New Roman" w:hAnsi="Times New Roman"/>
          <w:sz w:val="24"/>
          <w:szCs w:val="24"/>
        </w:rPr>
        <w:t xml:space="preserve"> ГО и ЧС администрации </w:t>
      </w:r>
      <w:proofErr w:type="spellStart"/>
      <w:r w:rsidR="0086641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6641D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86641D" w:rsidRDefault="0086641D" w:rsidP="008664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Ермоленко С.А. – главный специалист по МП, ГО и ЧС, ПБ и общим вопросам администрации Байкальского городского поселения;</w:t>
      </w:r>
    </w:p>
    <w:p w:rsidR="0086641D" w:rsidRDefault="0086641D" w:rsidP="008664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главный специалист отдела вопросов местного значения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86641D" w:rsidRDefault="0086641D" w:rsidP="0086641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Вяткин Е.Б. - глава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6641D" w:rsidRDefault="0086641D" w:rsidP="0086641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Симакова Н.И. –  глава </w:t>
      </w:r>
      <w:proofErr w:type="spellStart"/>
      <w:r>
        <w:rPr>
          <w:rFonts w:ascii="Times New Roman" w:hAnsi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6641D" w:rsidRDefault="0086641D" w:rsidP="0086641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Заиграева Л.В. – глава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6641D" w:rsidRDefault="0086641D" w:rsidP="0086641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глава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6641D" w:rsidRPr="00B06F17" w:rsidRDefault="0086641D" w:rsidP="0086641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Е.А. – глава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17C76" w:rsidRDefault="00F17C76" w:rsidP="00A72A3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85604C" w:rsidRDefault="00F17C76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85604C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 w:rsidRPr="00920F82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3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85604C">
        <w:rPr>
          <w:rFonts w:ascii="Times New Roman" w:hAnsi="Times New Roman"/>
          <w:bCs/>
          <w:sz w:val="24"/>
          <w:szCs w:val="24"/>
        </w:rPr>
        <w:t xml:space="preserve">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85604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</w:t>
      </w:r>
      <w:r w:rsidR="00325D79">
        <w:rPr>
          <w:rFonts w:ascii="Times New Roman" w:hAnsi="Times New Roman"/>
          <w:bCs/>
          <w:sz w:val="24"/>
          <w:szCs w:val="24"/>
        </w:rPr>
        <w:t xml:space="preserve"> 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>по реализации национальных проектов, взаимодействию с малым и средним бизнесом, по вопросам занятости населения (контрактация, мониторинг и регулирование цен)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Ю.Н. -  вице-мэр, первый заместитель мэра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825DBA" w:rsidRPr="00B06F17" w:rsidRDefault="00825DBA" w:rsidP="00825D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ведущий инженер отдела инфраструктурного развития 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25DBA" w:rsidRPr="00B06F17" w:rsidRDefault="00825DBA" w:rsidP="00825D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Лебедев А.П. – ведущий инженер отдела инфраструктурного развития 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25DBA" w:rsidRPr="00B06F17" w:rsidRDefault="00F17C76" w:rsidP="00825D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25DBA">
        <w:rPr>
          <w:rFonts w:ascii="Times New Roman" w:hAnsi="Times New Roman"/>
          <w:bCs/>
          <w:sz w:val="24"/>
          <w:szCs w:val="24"/>
        </w:rPr>
        <w:t>Катруш</w:t>
      </w:r>
      <w:proofErr w:type="spellEnd"/>
      <w:r w:rsidR="00825DBA">
        <w:rPr>
          <w:rFonts w:ascii="Times New Roman" w:hAnsi="Times New Roman"/>
          <w:bCs/>
          <w:sz w:val="24"/>
          <w:szCs w:val="24"/>
        </w:rPr>
        <w:t xml:space="preserve"> Е.В</w:t>
      </w:r>
      <w:r w:rsidR="00825DBA">
        <w:rPr>
          <w:rFonts w:ascii="Times New Roman" w:hAnsi="Times New Roman"/>
          <w:sz w:val="24"/>
          <w:szCs w:val="24"/>
        </w:rPr>
        <w:t xml:space="preserve">. – начальник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="00825DBA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25DBA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5604C" w:rsidRDefault="00825DBA" w:rsidP="00825DBA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Белякова И.В. – заведующий сектором</w:t>
      </w:r>
      <w:r w:rsidR="007C0DD1">
        <w:rPr>
          <w:rFonts w:ascii="Times New Roman" w:hAnsi="Times New Roman"/>
          <w:bCs/>
          <w:sz w:val="24"/>
          <w:szCs w:val="24"/>
        </w:rPr>
        <w:t xml:space="preserve"> отдела правового и кадрового обеспечения</w:t>
      </w:r>
      <w:r>
        <w:rPr>
          <w:rFonts w:ascii="Times New Roman" w:hAnsi="Times New Roman"/>
          <w:bCs/>
          <w:sz w:val="24"/>
          <w:szCs w:val="24"/>
        </w:rPr>
        <w:t xml:space="preserve">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района; </w:t>
      </w:r>
      <w:r w:rsidR="00F17C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825DBA" w:rsidRDefault="00825DBA" w:rsidP="00825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Орлова Ю.А. - заведующий сектором отдела </w:t>
      </w:r>
      <w:r w:rsidRPr="00BE4565">
        <w:rPr>
          <w:rFonts w:ascii="Times New Roman" w:hAnsi="Times New Roman"/>
          <w:sz w:val="24"/>
          <w:szCs w:val="24"/>
        </w:rPr>
        <w:t xml:space="preserve">по анализу и прогнозированию социально-экономического </w:t>
      </w:r>
      <w:proofErr w:type="gramStart"/>
      <w:r w:rsidRPr="00BE4565">
        <w:rPr>
          <w:rFonts w:ascii="Times New Roman" w:hAnsi="Times New Roman"/>
          <w:sz w:val="24"/>
          <w:szCs w:val="24"/>
        </w:rPr>
        <w:t>развития территории у</w:t>
      </w:r>
      <w:r>
        <w:rPr>
          <w:rFonts w:ascii="Times New Roman" w:hAnsi="Times New Roman"/>
          <w:sz w:val="24"/>
          <w:szCs w:val="24"/>
        </w:rPr>
        <w:t>правления социально-экономического развития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25DBA" w:rsidRDefault="00825DBA" w:rsidP="00825DB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– главный специалист отдела регулирования рынка товаров, работ, услуг управления социально-экономического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85604C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4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85604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85604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325D79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 xml:space="preserve">по информационному сопровождению ситуации, связанной с негативным воздействием на экономику и социальную сферу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последствий введенных санкций в отношении граждан Российской Федерации и российских юридических лиц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Базаржинова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Е.Б. - руководитель аппарата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5B0F23" w:rsidRDefault="005B0F23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F23"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 w:rsidRPr="005B0F23">
        <w:rPr>
          <w:rFonts w:ascii="Times New Roman" w:hAnsi="Times New Roman" w:cs="Times New Roman"/>
          <w:sz w:val="24"/>
          <w:szCs w:val="24"/>
        </w:rPr>
        <w:t xml:space="preserve"> О.Е.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B0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79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нормативно-правового обеспечения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79086F" w:rsidRDefault="00FF612D" w:rsidP="007908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Игонин А.В</w:t>
      </w:r>
      <w:r w:rsidR="005B0F23">
        <w:rPr>
          <w:rFonts w:ascii="Times New Roman" w:hAnsi="Times New Roman" w:cs="Times New Roman"/>
          <w:sz w:val="24"/>
          <w:szCs w:val="24"/>
        </w:rPr>
        <w:t xml:space="preserve">. – </w:t>
      </w:r>
      <w:r w:rsidR="0079086F">
        <w:rPr>
          <w:rFonts w:ascii="Times New Roman" w:hAnsi="Times New Roman" w:cs="Times New Roman"/>
          <w:sz w:val="24"/>
          <w:szCs w:val="24"/>
        </w:rPr>
        <w:t xml:space="preserve">заведующий сектором отдела нормативно-правового обеспечения администрации </w:t>
      </w:r>
      <w:proofErr w:type="spellStart"/>
      <w:r w:rsidR="0079086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9086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B0F23" w:rsidRPr="005B0F23" w:rsidRDefault="005B0F23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Титова Н.Л. – начальник организационно-контрольного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F0488" w:rsidRPr="005B0F23" w:rsidRDefault="00DF0488" w:rsidP="00DF04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Белобородова Е.П. – ведущий аналитик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организационно-контрольного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DE2679" w:rsidRDefault="00FC5718" w:rsidP="00FC57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Большакова И.В. - н</w:t>
      </w:r>
      <w:r w:rsidRPr="00FC5718">
        <w:rPr>
          <w:rFonts w:ascii="Times New Roman" w:hAnsi="Times New Roman"/>
          <w:sz w:val="24"/>
          <w:szCs w:val="24"/>
        </w:rPr>
        <w:t>ачальник отдела правового и кадрового обеспечения</w:t>
      </w:r>
      <w:r>
        <w:rPr>
          <w:rFonts w:ascii="Times New Roman" w:hAnsi="Times New Roman"/>
          <w:sz w:val="24"/>
          <w:szCs w:val="24"/>
        </w:rPr>
        <w:t xml:space="preserve">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DE2679" w:rsidRDefault="00DE2679" w:rsidP="00FC57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И.В. – </w:t>
      </w:r>
      <w:r w:rsidR="005D3711">
        <w:rPr>
          <w:rFonts w:ascii="Times New Roman" w:hAnsi="Times New Roman"/>
          <w:sz w:val="24"/>
          <w:szCs w:val="24"/>
        </w:rPr>
        <w:t xml:space="preserve">директор, </w:t>
      </w:r>
      <w:r w:rsidR="00B77C42">
        <w:rPr>
          <w:rFonts w:ascii="Times New Roman" w:hAnsi="Times New Roman"/>
          <w:sz w:val="24"/>
          <w:szCs w:val="24"/>
        </w:rPr>
        <w:t>главный редактор муниципального автономного учреждения «Объединенная редакция «Славное море»;</w:t>
      </w:r>
    </w:p>
    <w:p w:rsidR="004B013B" w:rsidRPr="005D3711" w:rsidRDefault="00DE2679" w:rsidP="00FC57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CB2">
        <w:rPr>
          <w:rFonts w:ascii="Times New Roman" w:hAnsi="Times New Roman"/>
          <w:sz w:val="24"/>
          <w:szCs w:val="24"/>
        </w:rPr>
        <w:t>Копцева</w:t>
      </w:r>
      <w:proofErr w:type="spellEnd"/>
      <w:r w:rsidRPr="00113CB2">
        <w:rPr>
          <w:rFonts w:ascii="Times New Roman" w:hAnsi="Times New Roman"/>
          <w:sz w:val="24"/>
          <w:szCs w:val="24"/>
        </w:rPr>
        <w:t xml:space="preserve"> </w:t>
      </w:r>
      <w:r w:rsidR="004B013B" w:rsidRPr="00113CB2">
        <w:rPr>
          <w:rFonts w:ascii="Times New Roman" w:hAnsi="Times New Roman"/>
          <w:sz w:val="24"/>
          <w:szCs w:val="24"/>
        </w:rPr>
        <w:t xml:space="preserve">Е.А. – </w:t>
      </w:r>
      <w:r w:rsidR="005D3711" w:rsidRPr="00113CB2">
        <w:rPr>
          <w:rFonts w:ascii="Times New Roman" w:hAnsi="Times New Roman"/>
          <w:sz w:val="24"/>
          <w:szCs w:val="24"/>
        </w:rPr>
        <w:t xml:space="preserve">начальник управления делами администрации </w:t>
      </w:r>
      <w:proofErr w:type="spellStart"/>
      <w:r w:rsidR="005D3711" w:rsidRPr="00113CB2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D3711" w:rsidRPr="00113CB2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4B013B" w:rsidRDefault="004B013B" w:rsidP="00FC57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О.Г.- </w:t>
      </w:r>
      <w:r w:rsidR="005D3711">
        <w:rPr>
          <w:rFonts w:ascii="Times New Roman" w:hAnsi="Times New Roman"/>
          <w:sz w:val="24"/>
          <w:szCs w:val="24"/>
        </w:rPr>
        <w:t>начальник отдела по организационной работе, кадровой политике и ведению архива;</w:t>
      </w:r>
    </w:p>
    <w:p w:rsidR="00F07128" w:rsidRDefault="00F07128" w:rsidP="00F07128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Шмакова Н.Н.</w:t>
      </w:r>
      <w:r w:rsidR="00153C4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заведующий сектором по работе с населением </w:t>
      </w:r>
      <w:r w:rsidRPr="00051CA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51CA6">
        <w:rPr>
          <w:rFonts w:ascii="Times New Roman" w:hAnsi="Times New Roman"/>
          <w:sz w:val="24"/>
          <w:szCs w:val="24"/>
        </w:rPr>
        <w:t>исполнения вопросов местного значения</w:t>
      </w:r>
      <w:r>
        <w:rPr>
          <w:rFonts w:ascii="Times New Roman" w:hAnsi="Times New Roman"/>
          <w:sz w:val="24"/>
          <w:szCs w:val="24"/>
        </w:rPr>
        <w:t>;</w:t>
      </w:r>
    </w:p>
    <w:p w:rsidR="005D3711" w:rsidRDefault="005D3711" w:rsidP="00F07128">
      <w:pPr>
        <w:pStyle w:val="a7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Вяткин Е.Б. – глава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3711" w:rsidRDefault="005D3711" w:rsidP="005D371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Симакова Н.И. –  глава </w:t>
      </w:r>
      <w:proofErr w:type="spellStart"/>
      <w:r>
        <w:rPr>
          <w:rFonts w:ascii="Times New Roman" w:hAnsi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3711" w:rsidRDefault="005D3711" w:rsidP="005D371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Заиграева Л.В. – глава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3711" w:rsidRDefault="005D3711" w:rsidP="005D371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глава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D3711" w:rsidRDefault="005D3711" w:rsidP="005D3711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Е.А. – глава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17C76" w:rsidRDefault="00F17C76" w:rsidP="004B01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85604C" w:rsidRDefault="0085604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5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325D79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 xml:space="preserve">по вопросам военного командования, оказания гуманитарной помощи и информационной безопасности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А.Г. – 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252DB7" w:rsidRDefault="00252DB7" w:rsidP="00252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Кириллов С.Ю. -  военный комиссар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52DB7" w:rsidRDefault="00252DB7" w:rsidP="00252D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Полоротов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</w:t>
      </w:r>
      <w:r w:rsidR="00E02A49">
        <w:rPr>
          <w:rFonts w:ascii="Times New Roman" w:hAnsi="Times New Roman" w:cs="Times New Roman"/>
          <w:sz w:val="24"/>
          <w:szCs w:val="24"/>
        </w:rPr>
        <w:t xml:space="preserve">начальник отдела по мобилизационной работе администрации </w:t>
      </w:r>
      <w:proofErr w:type="spellStart"/>
      <w:r w:rsidR="00E02A49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02A49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F17C76" w:rsidRDefault="00252DB7" w:rsidP="00E02A4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Жилина М.В. – </w:t>
      </w:r>
      <w:r w:rsidR="00153C47">
        <w:rPr>
          <w:rFonts w:ascii="Times New Roman" w:hAnsi="Times New Roman"/>
          <w:bCs/>
          <w:sz w:val="24"/>
          <w:szCs w:val="24"/>
        </w:rPr>
        <w:t xml:space="preserve">старший инспектор </w:t>
      </w:r>
      <w:r w:rsidR="00E02A49">
        <w:rPr>
          <w:rFonts w:ascii="Times New Roman" w:hAnsi="Times New Roman"/>
          <w:sz w:val="24"/>
          <w:szCs w:val="24"/>
        </w:rPr>
        <w:t xml:space="preserve">отдела по мобилизационной работе администрации </w:t>
      </w:r>
      <w:proofErr w:type="spellStart"/>
      <w:r w:rsidR="00E02A49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02A49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252DB7" w:rsidRDefault="00252DB7" w:rsidP="003B75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Казанцев М.П. – </w:t>
      </w:r>
      <w:r w:rsidR="00E02A49">
        <w:rPr>
          <w:rFonts w:ascii="Times New Roman" w:hAnsi="Times New Roman"/>
          <w:bCs/>
          <w:sz w:val="24"/>
          <w:szCs w:val="24"/>
        </w:rPr>
        <w:t xml:space="preserve">начальник управления технического и общесистемного сопровождения муниципального казенного </w:t>
      </w:r>
      <w:r w:rsidR="003B7556">
        <w:rPr>
          <w:rFonts w:ascii="Times New Roman" w:hAnsi="Times New Roman"/>
          <w:bCs/>
          <w:sz w:val="24"/>
          <w:szCs w:val="24"/>
        </w:rPr>
        <w:t xml:space="preserve">учреждения «Комитет финансов </w:t>
      </w:r>
      <w:proofErr w:type="spellStart"/>
      <w:r w:rsidR="003B7556"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 w:rsidR="003B7556">
        <w:rPr>
          <w:rFonts w:ascii="Times New Roman" w:hAnsi="Times New Roman"/>
          <w:bCs/>
          <w:sz w:val="24"/>
          <w:szCs w:val="24"/>
        </w:rPr>
        <w:t xml:space="preserve"> муниципального района»;</w:t>
      </w:r>
    </w:p>
    <w:p w:rsidR="003B7556" w:rsidRDefault="00252DB7" w:rsidP="003B755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Рубцов М.В. – </w:t>
      </w:r>
      <w:r w:rsidR="003B7556">
        <w:rPr>
          <w:rFonts w:ascii="Times New Roman" w:hAnsi="Times New Roman"/>
          <w:bCs/>
          <w:sz w:val="24"/>
          <w:szCs w:val="24"/>
        </w:rPr>
        <w:t xml:space="preserve">начальник отдела управления технического и общесистемного сопровождения муниципального казенного учреждения «Комитет финансов </w:t>
      </w:r>
      <w:proofErr w:type="spellStart"/>
      <w:r w:rsidR="003B7556"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 w:rsidR="003B7556">
        <w:rPr>
          <w:rFonts w:ascii="Times New Roman" w:hAnsi="Times New Roman"/>
          <w:bCs/>
          <w:sz w:val="24"/>
          <w:szCs w:val="24"/>
        </w:rPr>
        <w:t xml:space="preserve"> муниципального района»;</w:t>
      </w:r>
    </w:p>
    <w:p w:rsidR="00252DB7" w:rsidRDefault="00252DB7" w:rsidP="00252DB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52DB7" w:rsidRDefault="00252DB7" w:rsidP="00252DB7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A6985" w:rsidRDefault="00F17C76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2A6985" w:rsidRDefault="002A6985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2A6985" w:rsidRDefault="002A6985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2A6985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6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CC2AB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CC2AB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325D79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>по вопросам продовольственной безопасности (стабильное функционирование районного агропромышленного комплекса, вопросы продовольственного обеспечения, формирование баланса по потреблению и обеспеченности продовольственными товарами в районе)</w:t>
      </w:r>
    </w:p>
    <w:p w:rsidR="002A6985" w:rsidRDefault="002A6985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2A6985" w:rsidP="00503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Проворова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начальник управления социально-экономического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17C76">
        <w:rPr>
          <w:rFonts w:ascii="Times New Roman" w:hAnsi="Times New Roman"/>
          <w:sz w:val="24"/>
          <w:szCs w:val="24"/>
        </w:rPr>
        <w:t>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5033D6" w:rsidRPr="00B06F17" w:rsidRDefault="005033D6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Пестова Л.Г. – начальник отдела регулирования рынка товаров, работ, услуг управления социально-экономического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E206E9" w:rsidRDefault="00E206E9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Шеремет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социально-экономического развития комитета по экономике и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E206E9" w:rsidRDefault="00E206E9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Лещенко Л.Г. – главный специалист отдела социально-экономического развития, закупок и торговли Байкальского городского поселения;</w:t>
      </w:r>
    </w:p>
    <w:p w:rsidR="00E206E9" w:rsidRDefault="00E206E9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Елшина О.В. – заведующий отделом исполнения вопросов местного значения админ</w:t>
      </w:r>
      <w:r w:rsidR="009E109A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9E109A">
        <w:rPr>
          <w:rFonts w:ascii="Times New Roman" w:hAnsi="Times New Roman"/>
          <w:sz w:val="24"/>
          <w:szCs w:val="24"/>
        </w:rPr>
        <w:t>Култукского</w:t>
      </w:r>
      <w:proofErr w:type="spellEnd"/>
      <w:r w:rsidR="009E109A"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9E109A" w:rsidRDefault="009E109A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 – ИП </w:t>
      </w: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М.А.;</w:t>
      </w:r>
    </w:p>
    <w:p w:rsidR="009E109A" w:rsidRDefault="009E109A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Завалишина Е.К. – ИП Завалишина Е.К.;</w:t>
      </w:r>
    </w:p>
    <w:p w:rsidR="009E109A" w:rsidRDefault="009E109A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Папсуева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–ООО «ЦОТ»;</w:t>
      </w:r>
    </w:p>
    <w:p w:rsidR="009E109A" w:rsidRDefault="009E109A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Богомолова М.А. – ИП Богомолова М.А.;</w:t>
      </w:r>
    </w:p>
    <w:p w:rsidR="009E109A" w:rsidRDefault="009E109A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Соломина О.А. – ИП Соломина О.А.;</w:t>
      </w:r>
    </w:p>
    <w:p w:rsidR="009E109A" w:rsidRPr="00B06F17" w:rsidRDefault="009E109A" w:rsidP="005033D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Кунц</w:t>
      </w:r>
      <w:proofErr w:type="spellEnd"/>
      <w:r>
        <w:rPr>
          <w:rFonts w:ascii="Times New Roman" w:hAnsi="Times New Roman"/>
          <w:sz w:val="24"/>
          <w:szCs w:val="24"/>
        </w:rPr>
        <w:t xml:space="preserve"> Ж.М. – ИП </w:t>
      </w:r>
      <w:proofErr w:type="spellStart"/>
      <w:r>
        <w:rPr>
          <w:rFonts w:ascii="Times New Roman" w:hAnsi="Times New Roman"/>
          <w:sz w:val="24"/>
          <w:szCs w:val="24"/>
        </w:rPr>
        <w:t>Кунц</w:t>
      </w:r>
      <w:proofErr w:type="spellEnd"/>
      <w:r>
        <w:rPr>
          <w:rFonts w:ascii="Times New Roman" w:hAnsi="Times New Roman"/>
          <w:sz w:val="24"/>
          <w:szCs w:val="24"/>
        </w:rPr>
        <w:t xml:space="preserve"> Ж.М.</w:t>
      </w: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7C0DD1" w:rsidRDefault="007C0DD1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7C0DD1" w:rsidRDefault="007C0DD1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7C0DD1" w:rsidRDefault="007C0DD1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7C0DD1" w:rsidRDefault="007C0DD1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№ 7 </w:t>
      </w:r>
      <w:r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CC2A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CC2ABC">
        <w:rPr>
          <w:rFonts w:ascii="Times New Roman" w:hAnsi="Times New Roman"/>
          <w:bCs/>
          <w:sz w:val="24"/>
          <w:szCs w:val="24"/>
        </w:rPr>
        <w:t xml:space="preserve">  </w:t>
      </w:r>
      <w:r w:rsidR="002A69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 </w:t>
      </w:r>
      <w:r w:rsidR="00325D79">
        <w:rPr>
          <w:rFonts w:ascii="Times New Roman" w:hAnsi="Times New Roman"/>
          <w:bCs/>
          <w:sz w:val="24"/>
          <w:szCs w:val="24"/>
        </w:rPr>
        <w:t>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2A6985" w:rsidRDefault="002A6985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 xml:space="preserve">по приему и размещению граждан, вынужденно покинувших Донецкую Народную Республику и Луганскую Народную Республику и прибывших на территорию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экстренном массовом порядке, за исключением лиц, признанных в установленном порядке беженцам </w:t>
      </w:r>
    </w:p>
    <w:p w:rsidR="002A6985" w:rsidRDefault="002A6985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2A6985" w:rsidP="005033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Усачева Т.Н. - заместитель мэра по социально – культурным вопросам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17C76">
        <w:rPr>
          <w:rFonts w:ascii="Times New Roman" w:hAnsi="Times New Roman"/>
          <w:sz w:val="24"/>
          <w:szCs w:val="24"/>
        </w:rPr>
        <w:t>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2A686F" w:rsidRDefault="002A686F" w:rsidP="002A686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Чудинова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Н.Ю. – председатель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района;                                                                               </w:t>
      </w:r>
    </w:p>
    <w:p w:rsidR="002A686F" w:rsidRDefault="002A686F" w:rsidP="002A68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Старикова И.В. – инспектор отдела ГО и ЧС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DE00AB" w:rsidRDefault="00DE00AB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Газе Т.В. – заведующий отделом субсидий и социальной поддержки населения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:rsidR="00DE00AB" w:rsidRDefault="00DE00AB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Ганина М.А. – главный специалист отдела культуры, спорта и молодежной политики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района;</w:t>
      </w:r>
    </w:p>
    <w:p w:rsidR="00DE00AB" w:rsidRDefault="00DE00AB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Татаринцева Н.И. – </w:t>
      </w:r>
      <w:proofErr w:type="spellStart"/>
      <w:r>
        <w:rPr>
          <w:rFonts w:ascii="Times New Roman" w:hAnsi="Times New Roman"/>
          <w:bCs/>
          <w:sz w:val="24"/>
          <w:szCs w:val="24"/>
        </w:rPr>
        <w:t>и.о</w:t>
      </w:r>
      <w:proofErr w:type="spellEnd"/>
      <w:r>
        <w:rPr>
          <w:rFonts w:ascii="Times New Roman" w:hAnsi="Times New Roman"/>
          <w:bCs/>
          <w:sz w:val="24"/>
          <w:szCs w:val="24"/>
        </w:rPr>
        <w:t>. главного врача областного государственного бюджетного учреждения здравоохранения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районная больница» (по согласованию);</w:t>
      </w:r>
    </w:p>
    <w:p w:rsidR="005D0A41" w:rsidRDefault="005D0A41" w:rsidP="005D0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Канифатова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 директор областного государственного казенного учреждения «Центр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(по согласованию);</w:t>
      </w:r>
    </w:p>
    <w:p w:rsidR="005D0A41" w:rsidRDefault="005D0A41" w:rsidP="005D0A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Кыштымова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- директор областного государственного казенного учреждения «Управление социальной защиты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 (по согласованию); </w:t>
      </w:r>
    </w:p>
    <w:p w:rsidR="00CC2ABC" w:rsidRDefault="000C2F0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Крестина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Е.В. – главный специалист отдела образования муниципального казенного учреждения «Комитет по социальной политике и культуре 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района; </w:t>
      </w:r>
      <w:r w:rsidR="00F17C7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</w:t>
      </w:r>
    </w:p>
    <w:p w:rsidR="00CC2ABC" w:rsidRDefault="000C2F0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Мишков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А.А. – подполковник внутренней службы, начальник отдела надзорной деятельн</w:t>
      </w:r>
      <w:r w:rsidR="00065774">
        <w:rPr>
          <w:rFonts w:ascii="Times New Roman" w:hAnsi="Times New Roman"/>
          <w:bCs/>
          <w:sz w:val="24"/>
          <w:szCs w:val="24"/>
        </w:rPr>
        <w:t>ос</w:t>
      </w:r>
      <w:r>
        <w:rPr>
          <w:rFonts w:ascii="Times New Roman" w:hAnsi="Times New Roman"/>
          <w:bCs/>
          <w:sz w:val="24"/>
          <w:szCs w:val="24"/>
        </w:rPr>
        <w:t xml:space="preserve">ти профилактической работы по </w:t>
      </w:r>
      <w:proofErr w:type="spellStart"/>
      <w:r>
        <w:rPr>
          <w:rFonts w:ascii="Times New Roman" w:hAnsi="Times New Roman"/>
          <w:bCs/>
          <w:sz w:val="24"/>
          <w:szCs w:val="24"/>
        </w:rPr>
        <w:t>Слюдянскому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району Главного управления МСЧ России Иркутской области (по согласованию);</w:t>
      </w:r>
    </w:p>
    <w:p w:rsidR="000C2F0C" w:rsidRDefault="000C2F0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Филиппов А.В. – главный специалист-эксперт территориального отдела Управления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Иркутской области в Ангарском городском муниципальном </w:t>
      </w:r>
      <w:r w:rsidR="00A72A37">
        <w:rPr>
          <w:rFonts w:ascii="Times New Roman" w:hAnsi="Times New Roman"/>
          <w:bCs/>
          <w:sz w:val="24"/>
          <w:szCs w:val="24"/>
        </w:rPr>
        <w:t xml:space="preserve">образовании, </w:t>
      </w:r>
      <w:proofErr w:type="spellStart"/>
      <w:r w:rsidR="00A72A37">
        <w:rPr>
          <w:rFonts w:ascii="Times New Roman" w:hAnsi="Times New Roman"/>
          <w:bCs/>
          <w:sz w:val="24"/>
          <w:szCs w:val="24"/>
        </w:rPr>
        <w:t>Шелеховском</w:t>
      </w:r>
      <w:proofErr w:type="spellEnd"/>
      <w:r w:rsidR="00A72A3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A72A37">
        <w:rPr>
          <w:rFonts w:ascii="Times New Roman" w:hAnsi="Times New Roman"/>
          <w:bCs/>
          <w:sz w:val="24"/>
          <w:szCs w:val="24"/>
        </w:rPr>
        <w:t>Слюдянских</w:t>
      </w:r>
      <w:proofErr w:type="spellEnd"/>
      <w:r w:rsidR="00A72A37">
        <w:rPr>
          <w:rFonts w:ascii="Times New Roman" w:hAnsi="Times New Roman"/>
          <w:bCs/>
          <w:sz w:val="24"/>
          <w:szCs w:val="24"/>
        </w:rPr>
        <w:t xml:space="preserve"> районах (по согласованию);</w:t>
      </w:r>
    </w:p>
    <w:p w:rsidR="00A72A37" w:rsidRDefault="00A72A37" w:rsidP="00A72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3CB2">
        <w:rPr>
          <w:rFonts w:ascii="Times New Roman" w:hAnsi="Times New Roman"/>
          <w:sz w:val="24"/>
          <w:szCs w:val="24"/>
        </w:rPr>
        <w:t>Копцева</w:t>
      </w:r>
      <w:proofErr w:type="spellEnd"/>
      <w:r w:rsidRPr="00113CB2">
        <w:rPr>
          <w:rFonts w:ascii="Times New Roman" w:hAnsi="Times New Roman"/>
          <w:sz w:val="24"/>
          <w:szCs w:val="24"/>
        </w:rPr>
        <w:t xml:space="preserve"> Е.А. – начальник управления делами администрации </w:t>
      </w:r>
      <w:proofErr w:type="spellStart"/>
      <w:r w:rsidRPr="00113CB2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113CB2"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113CB2">
        <w:rPr>
          <w:rFonts w:ascii="Times New Roman" w:hAnsi="Times New Roman"/>
          <w:sz w:val="24"/>
          <w:szCs w:val="24"/>
        </w:rPr>
        <w:t>;</w:t>
      </w:r>
    </w:p>
    <w:p w:rsidR="00A72A37" w:rsidRDefault="00A72A37" w:rsidP="00A72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заведующий отделом по управлению муниципальным имуществом администрации Байкальского городского поселения (по согласованию);</w:t>
      </w:r>
    </w:p>
    <w:p w:rsidR="00A72A37" w:rsidRPr="005D3711" w:rsidRDefault="00A72A37" w:rsidP="00A72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Елшина О.В. – заведующий отделом исполнения вопросов местного значения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(по согласованию). </w:t>
      </w:r>
    </w:p>
    <w:p w:rsidR="00A72A37" w:rsidRDefault="00A72A37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C2ABC" w:rsidRDefault="00CC2ABC" w:rsidP="00DE00A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F17C76" w:rsidRDefault="00A72A37" w:rsidP="00F17C7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CC2A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 w:rsidR="00F17C76" w:rsidRPr="00920F82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F17C76">
        <w:rPr>
          <w:rFonts w:ascii="Times New Roman" w:hAnsi="Times New Roman"/>
          <w:bCs/>
          <w:sz w:val="24"/>
          <w:szCs w:val="24"/>
        </w:rPr>
        <w:t xml:space="preserve">№ 8 </w:t>
      </w:r>
      <w:r w:rsidR="00F17C76" w:rsidRPr="00920F82">
        <w:rPr>
          <w:rFonts w:ascii="Times New Roman" w:hAnsi="Times New Roman"/>
          <w:bCs/>
          <w:sz w:val="24"/>
          <w:szCs w:val="24"/>
        </w:rPr>
        <w:t xml:space="preserve">к распоряжению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Pr="00920F82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Pr="00920F82">
        <w:rPr>
          <w:rFonts w:ascii="Times New Roman" w:hAnsi="Times New Roman"/>
          <w:bCs/>
          <w:sz w:val="24"/>
          <w:szCs w:val="24"/>
        </w:rPr>
        <w:t>Слюдянског</w:t>
      </w:r>
      <w:r>
        <w:rPr>
          <w:rFonts w:ascii="Times New Roman" w:hAnsi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2A69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от  15.03</w:t>
      </w:r>
      <w:r w:rsidRPr="00920F82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2</w:t>
      </w:r>
      <w:r w:rsidRPr="00920F82">
        <w:rPr>
          <w:rFonts w:ascii="Times New Roman" w:hAnsi="Times New Roman"/>
          <w:bCs/>
          <w:sz w:val="24"/>
          <w:szCs w:val="24"/>
        </w:rPr>
        <w:t xml:space="preserve"> г. №</w:t>
      </w:r>
      <w:r w:rsidR="00325D79">
        <w:rPr>
          <w:rFonts w:ascii="Times New Roman" w:hAnsi="Times New Roman"/>
          <w:bCs/>
          <w:sz w:val="24"/>
          <w:szCs w:val="24"/>
        </w:rPr>
        <w:t xml:space="preserve"> 38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Состав рабочей группы </w:t>
      </w:r>
      <w:r>
        <w:rPr>
          <w:rFonts w:ascii="Times New Roman" w:hAnsi="Times New Roman"/>
          <w:sz w:val="24"/>
          <w:szCs w:val="24"/>
        </w:rPr>
        <w:t>по вопросам экологической безопасности</w:t>
      </w:r>
    </w:p>
    <w:p w:rsidR="002A6985" w:rsidRDefault="002A6985" w:rsidP="00F17C7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F17C76" w:rsidRPr="00623B2A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623B2A">
        <w:rPr>
          <w:rFonts w:ascii="Times New Roman" w:hAnsi="Times New Roman" w:cs="Times New Roman"/>
          <w:b/>
          <w:sz w:val="24"/>
          <w:szCs w:val="24"/>
        </w:rPr>
        <w:t>:</w:t>
      </w:r>
    </w:p>
    <w:p w:rsidR="00F17C76" w:rsidRDefault="002A6985" w:rsidP="005033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Бондарь Е.В. - начальник 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17C76">
        <w:rPr>
          <w:rFonts w:ascii="Times New Roman" w:hAnsi="Times New Roman"/>
          <w:sz w:val="24"/>
          <w:szCs w:val="24"/>
        </w:rPr>
        <w:t>;</w:t>
      </w:r>
    </w:p>
    <w:p w:rsidR="00F17C76" w:rsidRDefault="00F17C76" w:rsidP="00F17C76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7C7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B2A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рабочей группы:</w:t>
      </w:r>
    </w:p>
    <w:p w:rsidR="00CC2ABC" w:rsidRPr="00B06F17" w:rsidRDefault="00CC2ABC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Зырянова Ю.М. – начальник отдела стратегического развития </w:t>
      </w:r>
      <w:r w:rsidR="005033D6">
        <w:rPr>
          <w:rFonts w:ascii="Times New Roman" w:hAnsi="Times New Roman"/>
          <w:sz w:val="24"/>
          <w:szCs w:val="24"/>
        </w:rPr>
        <w:t xml:space="preserve">управления стратегического и инфраструктурного развития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F10D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C2ABC" w:rsidRPr="00B06F17" w:rsidRDefault="00CC2ABC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Г.Ю. – главный </w:t>
      </w:r>
      <w:r w:rsidR="005033D6">
        <w:rPr>
          <w:rFonts w:ascii="Times New Roman" w:hAnsi="Times New Roman"/>
          <w:sz w:val="24"/>
          <w:szCs w:val="24"/>
        </w:rPr>
        <w:t>специалист</w:t>
      </w:r>
      <w:r w:rsidR="00F10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стратегического развития </w:t>
      </w:r>
      <w:r w:rsidR="005033D6">
        <w:rPr>
          <w:rFonts w:ascii="Times New Roman" w:hAnsi="Times New Roman"/>
          <w:sz w:val="24"/>
          <w:szCs w:val="24"/>
        </w:rPr>
        <w:t xml:space="preserve">управления стратегического и инфраструктурного развития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F10D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C2ABC" w:rsidRDefault="00CC2ABC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Симакова Н.И. –  глава </w:t>
      </w:r>
      <w:proofErr w:type="spellStart"/>
      <w:r>
        <w:rPr>
          <w:rFonts w:ascii="Times New Roman" w:hAnsi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C2ABC" w:rsidRDefault="00CC2ABC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Заиграева Л.В. – глава </w:t>
      </w:r>
      <w:proofErr w:type="spellStart"/>
      <w:r>
        <w:rPr>
          <w:rFonts w:ascii="Times New Roman" w:hAnsi="Times New Roman"/>
          <w:sz w:val="24"/>
          <w:szCs w:val="24"/>
        </w:rPr>
        <w:t>Новос</w:t>
      </w:r>
      <w:r w:rsidR="00F10DF6">
        <w:rPr>
          <w:rFonts w:ascii="Times New Roman" w:hAnsi="Times New Roman"/>
          <w:sz w:val="24"/>
          <w:szCs w:val="24"/>
        </w:rPr>
        <w:t>нежнинского</w:t>
      </w:r>
      <w:proofErr w:type="spellEnd"/>
      <w:r w:rsidR="00F10DF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CC2ABC" w:rsidRDefault="00CC2ABC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Чебоксарова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– глава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C2ABC" w:rsidRDefault="00CC2ABC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Антонова Е.А. – глава </w:t>
      </w:r>
      <w:proofErr w:type="spellStart"/>
      <w:r>
        <w:rPr>
          <w:rFonts w:ascii="Times New Roman" w:hAnsi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5033D6" w:rsidRDefault="005033D6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Хаюк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заместитель главы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F10DF6" w:rsidRDefault="00F10DF6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Лепекоршева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 – ведущий специалист по вопросам ЖКХ, малому бизнесу и туризму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10DF6" w:rsidRDefault="00F10DF6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заведующий сектором архитектуры, строительства, земельных отношений и ЖКХ </w:t>
      </w:r>
      <w:proofErr w:type="gramStart"/>
      <w:r>
        <w:rPr>
          <w:rFonts w:ascii="Times New Roman" w:hAnsi="Times New Roman"/>
          <w:sz w:val="24"/>
          <w:szCs w:val="24"/>
        </w:rPr>
        <w:t>отдела исполнения вопросов местного значения 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поселения;</w:t>
      </w:r>
    </w:p>
    <w:p w:rsidR="00F10DF6" w:rsidRPr="00B06F17" w:rsidRDefault="005033D6" w:rsidP="00F10DF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Ермоленко С.А. – главный специалист по МП, ГО, ГС и ПБ и общим вопросам администрации Байкальского городского поселения.</w:t>
      </w:r>
    </w:p>
    <w:p w:rsidR="00F17C76" w:rsidRDefault="00F17C76" w:rsidP="00F10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F10D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F17C76" w:rsidRDefault="00F17C76" w:rsidP="001E534B">
      <w:pPr>
        <w:spacing w:after="0" w:line="240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sectPr w:rsidR="00F17C76" w:rsidSect="00F17C76">
      <w:pgSz w:w="11909" w:h="16834"/>
      <w:pgMar w:top="1134" w:right="850" w:bottom="1134" w:left="1701" w:header="567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2D"/>
    <w:multiLevelType w:val="hybridMultilevel"/>
    <w:tmpl w:val="3C26FD56"/>
    <w:lvl w:ilvl="0" w:tplc="AAA4DD1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73391E05"/>
    <w:multiLevelType w:val="hybridMultilevel"/>
    <w:tmpl w:val="4434C9D2"/>
    <w:lvl w:ilvl="0" w:tplc="5DD069C6">
      <w:start w:val="1"/>
      <w:numFmt w:val="decimal"/>
      <w:lvlText w:val="%1)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74"/>
    <w:rsid w:val="00065774"/>
    <w:rsid w:val="000772EF"/>
    <w:rsid w:val="000C2F0C"/>
    <w:rsid w:val="00113CB2"/>
    <w:rsid w:val="00153C47"/>
    <w:rsid w:val="00164BA4"/>
    <w:rsid w:val="00193A4B"/>
    <w:rsid w:val="001B277B"/>
    <w:rsid w:val="001C49B3"/>
    <w:rsid w:val="001E534B"/>
    <w:rsid w:val="00235145"/>
    <w:rsid w:val="00252DB7"/>
    <w:rsid w:val="002A686F"/>
    <w:rsid w:val="002A6985"/>
    <w:rsid w:val="002C373A"/>
    <w:rsid w:val="002D753B"/>
    <w:rsid w:val="00325D79"/>
    <w:rsid w:val="003B7556"/>
    <w:rsid w:val="003D7DF4"/>
    <w:rsid w:val="004B013B"/>
    <w:rsid w:val="005033D6"/>
    <w:rsid w:val="00521C0E"/>
    <w:rsid w:val="00542CC8"/>
    <w:rsid w:val="005B0F23"/>
    <w:rsid w:val="005B748E"/>
    <w:rsid w:val="005D0A41"/>
    <w:rsid w:val="005D2E07"/>
    <w:rsid w:val="005D3711"/>
    <w:rsid w:val="006118C2"/>
    <w:rsid w:val="0063063F"/>
    <w:rsid w:val="00670DCB"/>
    <w:rsid w:val="006F2BE2"/>
    <w:rsid w:val="0079086F"/>
    <w:rsid w:val="007B43FB"/>
    <w:rsid w:val="007C0DD1"/>
    <w:rsid w:val="007E221A"/>
    <w:rsid w:val="00825DBA"/>
    <w:rsid w:val="0084373C"/>
    <w:rsid w:val="0085604C"/>
    <w:rsid w:val="0086641D"/>
    <w:rsid w:val="009506B4"/>
    <w:rsid w:val="00990C85"/>
    <w:rsid w:val="009C615B"/>
    <w:rsid w:val="009D1208"/>
    <w:rsid w:val="009D764F"/>
    <w:rsid w:val="009E109A"/>
    <w:rsid w:val="00A402BC"/>
    <w:rsid w:val="00A72A37"/>
    <w:rsid w:val="00AF3A51"/>
    <w:rsid w:val="00B064C1"/>
    <w:rsid w:val="00B065EB"/>
    <w:rsid w:val="00B77C42"/>
    <w:rsid w:val="00B9208B"/>
    <w:rsid w:val="00BA6F74"/>
    <w:rsid w:val="00BE4565"/>
    <w:rsid w:val="00CC2ABC"/>
    <w:rsid w:val="00CF6DC8"/>
    <w:rsid w:val="00D11494"/>
    <w:rsid w:val="00D50068"/>
    <w:rsid w:val="00D70687"/>
    <w:rsid w:val="00DE00AB"/>
    <w:rsid w:val="00DE2679"/>
    <w:rsid w:val="00DF0488"/>
    <w:rsid w:val="00DF54FA"/>
    <w:rsid w:val="00E02A49"/>
    <w:rsid w:val="00E206E9"/>
    <w:rsid w:val="00E65A8D"/>
    <w:rsid w:val="00EA5176"/>
    <w:rsid w:val="00ED4C9C"/>
    <w:rsid w:val="00F07128"/>
    <w:rsid w:val="00F10DF6"/>
    <w:rsid w:val="00F17C76"/>
    <w:rsid w:val="00FC5718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1E534B"/>
    <w:pPr>
      <w:suppressAutoHyphens/>
      <w:spacing w:after="120"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E534B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1E534B"/>
    <w:pPr>
      <w:suppressAutoHyphens/>
      <w:spacing w:after="120" w:line="480" w:lineRule="auto"/>
      <w:ind w:left="283"/>
    </w:pPr>
    <w:rPr>
      <w:rFonts w:eastAsia="Times New Roman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34B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1E534B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E53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34B"/>
    <w:pPr>
      <w:ind w:left="720"/>
      <w:contextualSpacing/>
    </w:pPr>
  </w:style>
  <w:style w:type="paragraph" w:customStyle="1" w:styleId="ConsPlusNormal">
    <w:name w:val="ConsPlusNormal"/>
    <w:rsid w:val="001E5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2A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rsid w:val="001E534B"/>
    <w:pPr>
      <w:suppressAutoHyphens/>
      <w:spacing w:after="120"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E534B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1E534B"/>
    <w:pPr>
      <w:suppressAutoHyphens/>
      <w:spacing w:after="120" w:line="480" w:lineRule="auto"/>
      <w:ind w:left="283"/>
    </w:pPr>
    <w:rPr>
      <w:rFonts w:eastAsia="Times New Roman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E534B"/>
    <w:rPr>
      <w:rFonts w:ascii="Calibri" w:eastAsia="Times New Roman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1E534B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E53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534B"/>
    <w:pPr>
      <w:ind w:left="720"/>
      <w:contextualSpacing/>
    </w:pPr>
  </w:style>
  <w:style w:type="paragraph" w:customStyle="1" w:styleId="ConsPlusNormal">
    <w:name w:val="ConsPlusNormal"/>
    <w:rsid w:val="001E5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0">
    <w:name w:val="10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2cols">
    <w:name w:val="contentheader2cols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rsid w:val="001E5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2A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D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5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10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Наталья Леонидовна</dc:creator>
  <cp:lastModifiedBy>Титова Наталья Леонидовна</cp:lastModifiedBy>
  <cp:revision>37</cp:revision>
  <cp:lastPrinted>2022-03-23T03:27:00Z</cp:lastPrinted>
  <dcterms:created xsi:type="dcterms:W3CDTF">2022-03-16T03:52:00Z</dcterms:created>
  <dcterms:modified xsi:type="dcterms:W3CDTF">2022-03-23T03:29:00Z</dcterms:modified>
</cp:coreProperties>
</file>