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09" w:rsidRPr="00696F9D" w:rsidRDefault="00610309" w:rsidP="00610309">
      <w:pPr>
        <w:pStyle w:val="1"/>
        <w:jc w:val="center"/>
        <w:rPr>
          <w:szCs w:val="24"/>
        </w:rPr>
      </w:pPr>
      <w:bookmarkStart w:id="0" w:name="bookmark9"/>
      <w:r w:rsidRPr="00696F9D">
        <w:rPr>
          <w:szCs w:val="24"/>
        </w:rPr>
        <w:t>Анализ показателей результативности муниципальной программы</w:t>
      </w:r>
      <w:r>
        <w:rPr>
          <w:szCs w:val="24"/>
        </w:rPr>
        <w:t xml:space="preserve"> </w:t>
      </w:r>
      <w:r w:rsidRPr="00BD41F0">
        <w:rPr>
          <w:rFonts w:ascii="Arial" w:hAnsi="Arial" w:cs="Arial"/>
          <w:color w:val="000000"/>
          <w:sz w:val="20"/>
        </w:rPr>
        <w:t>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</w:r>
      <w:r>
        <w:rPr>
          <w:rFonts w:ascii="Arial" w:hAnsi="Arial" w:cs="Arial"/>
          <w:color w:val="000000"/>
          <w:sz w:val="20"/>
        </w:rPr>
        <w:t xml:space="preserve"> на 2014-2018гг.</w:t>
      </w:r>
      <w:r w:rsidRPr="00696F9D">
        <w:rPr>
          <w:szCs w:val="24"/>
        </w:rPr>
        <w:t>,</w:t>
      </w:r>
    </w:p>
    <w:p w:rsidR="00610309" w:rsidRPr="00696F9D" w:rsidRDefault="00610309" w:rsidP="00610309">
      <w:pPr>
        <w:pStyle w:val="1"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C973A" wp14:editId="6962605D">
                <wp:simplePos x="0" y="0"/>
                <wp:positionH relativeFrom="column">
                  <wp:posOffset>3592195</wp:posOffset>
                </wp:positionH>
                <wp:positionV relativeFrom="paragraph">
                  <wp:posOffset>114935</wp:posOffset>
                </wp:positionV>
                <wp:extent cx="1438275" cy="22225"/>
                <wp:effectExtent l="0" t="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38275" cy="22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85pt,9.05pt" to="396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" strokecolor="windowText">
                <o:lock v:ext="edit" shapetype="f"/>
              </v:line>
            </w:pict>
          </mc:Fallback>
        </mc:AlternateContent>
      </w:r>
      <w:r w:rsidRPr="00696F9D">
        <w:rPr>
          <w:szCs w:val="24"/>
        </w:rPr>
        <w:t>достигнутых за</w:t>
      </w:r>
      <w:bookmarkEnd w:id="0"/>
      <w:r w:rsidRPr="00696F9D">
        <w:rPr>
          <w:szCs w:val="24"/>
        </w:rPr>
        <w:t xml:space="preserve"> </w:t>
      </w:r>
      <w:r w:rsidR="00EE7545">
        <w:rPr>
          <w:szCs w:val="24"/>
        </w:rPr>
        <w:t>12</w:t>
      </w:r>
      <w:r w:rsidR="007C3C41">
        <w:rPr>
          <w:szCs w:val="24"/>
        </w:rPr>
        <w:t xml:space="preserve"> месяцев</w:t>
      </w:r>
      <w:r w:rsidR="00A15781">
        <w:rPr>
          <w:szCs w:val="24"/>
        </w:rPr>
        <w:t xml:space="preserve"> </w:t>
      </w:r>
      <w:r>
        <w:rPr>
          <w:szCs w:val="24"/>
        </w:rPr>
        <w:t xml:space="preserve"> 201</w:t>
      </w:r>
      <w:r w:rsidR="003458AD">
        <w:rPr>
          <w:szCs w:val="24"/>
        </w:rPr>
        <w:t>6</w:t>
      </w:r>
      <w:r>
        <w:rPr>
          <w:szCs w:val="24"/>
        </w:rPr>
        <w:t xml:space="preserve"> года</w:t>
      </w:r>
    </w:p>
    <w:p w:rsidR="00610309" w:rsidRPr="00696F9D" w:rsidRDefault="00610309" w:rsidP="00610309">
      <w:pPr>
        <w:pStyle w:val="1"/>
        <w:jc w:val="center"/>
        <w:rPr>
          <w:szCs w:val="24"/>
        </w:rPr>
      </w:pPr>
      <w:r w:rsidRPr="00696F9D">
        <w:rPr>
          <w:szCs w:val="24"/>
          <w:vertAlign w:val="subscript"/>
        </w:rPr>
        <w:t xml:space="preserve">                                                                                                 (отчетный период)</w:t>
      </w:r>
    </w:p>
    <w:p w:rsidR="00610309" w:rsidRPr="00D95043" w:rsidRDefault="00610309" w:rsidP="00610309">
      <w:pPr>
        <w:rPr>
          <w:lang w:eastAsia="en-US"/>
        </w:rPr>
      </w:pPr>
    </w:p>
    <w:tbl>
      <w:tblPr>
        <w:tblW w:w="90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2268"/>
        <w:gridCol w:w="567"/>
        <w:gridCol w:w="1418"/>
        <w:gridCol w:w="1276"/>
        <w:gridCol w:w="1417"/>
        <w:gridCol w:w="1708"/>
      </w:tblGrid>
      <w:tr w:rsidR="00610309" w:rsidRPr="00D95043" w:rsidTr="00097E57">
        <w:trPr>
          <w:trHeight w:val="658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 xml:space="preserve">№ </w:t>
            </w:r>
            <w:proofErr w:type="gramStart"/>
            <w:r w:rsidRPr="00D95043">
              <w:rPr>
                <w:szCs w:val="24"/>
              </w:rPr>
              <w:t>п</w:t>
            </w:r>
            <w:proofErr w:type="gramEnd"/>
            <w:r w:rsidRPr="00D95043">
              <w:rPr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Ед. изм.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Значение показателя результативности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Исполнено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Пояснения по достигнутым значениям</w:t>
            </w:r>
          </w:p>
        </w:tc>
      </w:tr>
      <w:tr w:rsidR="00610309" w:rsidRPr="00D95043" w:rsidTr="00097E57">
        <w:trPr>
          <w:trHeight w:val="274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</w:p>
        </w:tc>
      </w:tr>
      <w:tr w:rsidR="00610309" w:rsidRPr="00D95043" w:rsidTr="00097E57">
        <w:trPr>
          <w:trHeight w:val="264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Default="00610309" w:rsidP="00097E57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610309" w:rsidRPr="004D73A3" w:rsidRDefault="00610309" w:rsidP="00097E57">
            <w:pPr>
              <w:pStyle w:val="1"/>
              <w:jc w:val="center"/>
            </w:pPr>
            <w:r w:rsidRPr="004D73A3">
              <w:rPr>
                <w:sz w:val="16"/>
                <w:szCs w:val="16"/>
              </w:rPr>
              <w:t>Расчет показателя столбца</w:t>
            </w:r>
            <w:r>
              <w:rPr>
                <w:sz w:val="16"/>
                <w:szCs w:val="16"/>
              </w:rPr>
              <w:t xml:space="preserve"> 6</w:t>
            </w:r>
            <w:r w:rsidRPr="004D73A3">
              <w:rPr>
                <w:sz w:val="16"/>
                <w:szCs w:val="16"/>
              </w:rPr>
              <w:t xml:space="preserve"> = столбец</w:t>
            </w:r>
            <w:r>
              <w:rPr>
                <w:sz w:val="16"/>
                <w:szCs w:val="16"/>
              </w:rPr>
              <w:t xml:space="preserve"> 5/столбец 4*100%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610309" w:rsidRPr="00D95043" w:rsidTr="00097E57">
        <w:trPr>
          <w:trHeight w:val="278"/>
          <w:jc w:val="center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</w:p>
        </w:tc>
        <w:tc>
          <w:tcPr>
            <w:tcW w:w="5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 w:rsidRPr="00D95043">
              <w:rPr>
                <w:szCs w:val="24"/>
              </w:rPr>
              <w:t>Муниципальная программа</w:t>
            </w:r>
            <w:r>
              <w:rPr>
                <w:szCs w:val="24"/>
              </w:rPr>
              <w:t xml:space="preserve"> </w:t>
            </w:r>
            <w:r w:rsidRPr="00BD41F0">
              <w:rPr>
                <w:rFonts w:ascii="Arial" w:hAnsi="Arial" w:cs="Arial"/>
                <w:color w:val="000000"/>
                <w:sz w:val="20"/>
              </w:rPr>
              <w:t>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на 2014-2018гг.</w:t>
            </w:r>
            <w:r w:rsidRPr="00696F9D">
              <w:rPr>
                <w:szCs w:val="24"/>
              </w:rPr>
              <w:t>,</w:t>
            </w:r>
          </w:p>
        </w:tc>
      </w:tr>
      <w:tr w:rsidR="00610309" w:rsidRPr="00D95043" w:rsidTr="00097E57">
        <w:trPr>
          <w:trHeight w:val="53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 w:rsidRPr="00D95043">
              <w:rPr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 w:rsidRPr="006A6611">
              <w:rPr>
                <w:rFonts w:ascii="Calibri" w:hAnsi="Calibri"/>
                <w:sz w:val="22"/>
              </w:rPr>
              <w:t xml:space="preserve">Количество  </w:t>
            </w:r>
            <w:proofErr w:type="spellStart"/>
            <w:r w:rsidRPr="006A6611">
              <w:rPr>
                <w:rFonts w:ascii="Calibri" w:hAnsi="Calibri"/>
                <w:sz w:val="22"/>
              </w:rPr>
              <w:t>межпоселенческих</w:t>
            </w:r>
            <w:proofErr w:type="spellEnd"/>
            <w:r w:rsidRPr="006A6611">
              <w:rPr>
                <w:rFonts w:ascii="Calibri" w:hAnsi="Calibri"/>
                <w:sz w:val="22"/>
              </w:rPr>
              <w:t xml:space="preserve"> автобусных маршрутов</w:t>
            </w:r>
            <w:r>
              <w:rPr>
                <w:rFonts w:ascii="Calibri" w:hAnsi="Calibri"/>
                <w:sz w:val="22"/>
              </w:rPr>
              <w:t>, в том числе социально-значимых маршрутов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Default="00610309" w:rsidP="00097E5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610309" w:rsidRDefault="00610309" w:rsidP="00610309"/>
          <w:p w:rsidR="00610309" w:rsidRDefault="00610309" w:rsidP="00610309"/>
          <w:p w:rsidR="00610309" w:rsidRDefault="00610309" w:rsidP="00610309"/>
          <w:p w:rsidR="00610309" w:rsidRPr="00610309" w:rsidRDefault="00610309" w:rsidP="00610309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Default="00610309" w:rsidP="00097E5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610309" w:rsidRDefault="00610309" w:rsidP="00610309"/>
          <w:p w:rsidR="00610309" w:rsidRDefault="00610309" w:rsidP="00610309"/>
          <w:p w:rsidR="00610309" w:rsidRDefault="00610309" w:rsidP="00610309"/>
          <w:p w:rsidR="00610309" w:rsidRPr="00610309" w:rsidRDefault="00610309" w:rsidP="00610309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</w:p>
        </w:tc>
      </w:tr>
      <w:tr w:rsidR="00610309" w:rsidRPr="00D95043" w:rsidTr="00097E57">
        <w:trPr>
          <w:trHeight w:val="542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 w:rsidRPr="00D95043">
              <w:rPr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 w:rsidRPr="006A6611">
              <w:rPr>
                <w:rFonts w:ascii="Calibri" w:hAnsi="Calibri"/>
                <w:sz w:val="22"/>
              </w:rPr>
              <w:t xml:space="preserve">Количество поселений охваченных  </w:t>
            </w:r>
            <w:proofErr w:type="spellStart"/>
            <w:r w:rsidRPr="006A6611">
              <w:rPr>
                <w:rFonts w:ascii="Calibri" w:hAnsi="Calibri"/>
                <w:sz w:val="22"/>
              </w:rPr>
              <w:t>межпоселенческими</w:t>
            </w:r>
            <w:proofErr w:type="spellEnd"/>
            <w:r w:rsidRPr="006A6611">
              <w:rPr>
                <w:rFonts w:ascii="Calibri" w:hAnsi="Calibri"/>
                <w:sz w:val="22"/>
              </w:rPr>
              <w:t xml:space="preserve"> автобусными маршрутами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A15781" w:rsidP="00097E5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A15781" w:rsidP="00097E5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</w:p>
        </w:tc>
      </w:tr>
      <w:tr w:rsidR="00610309" w:rsidRPr="00D95043" w:rsidTr="00097E57">
        <w:trPr>
          <w:trHeight w:val="13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 w:rsidRPr="006A6611">
              <w:rPr>
                <w:rFonts w:ascii="Arial" w:hAnsi="Arial" w:cs="Arial"/>
                <w:color w:val="000000"/>
                <w:sz w:val="20"/>
              </w:rPr>
              <w:t xml:space="preserve">Численность населения, охваченного автобусной сетью </w:t>
            </w:r>
            <w:proofErr w:type="spellStart"/>
            <w:r w:rsidRPr="006A6611">
              <w:rPr>
                <w:rFonts w:ascii="Arial" w:hAnsi="Arial" w:cs="Arial"/>
                <w:color w:val="000000"/>
                <w:sz w:val="20"/>
              </w:rPr>
              <w:t>межпоселенческих</w:t>
            </w:r>
            <w:proofErr w:type="spellEnd"/>
            <w:r w:rsidRPr="006A6611">
              <w:rPr>
                <w:rFonts w:ascii="Arial" w:hAnsi="Arial" w:cs="Arial"/>
                <w:color w:val="000000"/>
                <w:sz w:val="20"/>
              </w:rPr>
              <w:t xml:space="preserve"> маршрутов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3458AD" w:rsidP="00097E5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39321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EA2199" w:rsidP="00190279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39321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3458AD" w:rsidP="003458AD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</w:p>
        </w:tc>
      </w:tr>
    </w:tbl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610309" w:rsidRDefault="00610309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610309" w:rsidRDefault="00610309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610309" w:rsidRDefault="00610309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610309" w:rsidRDefault="00610309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610309" w:rsidRDefault="00610309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E6124" w:rsidRDefault="009E6124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E6124" w:rsidRDefault="009E6124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610309" w:rsidRDefault="00610309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610309" w:rsidRPr="004D5E72" w:rsidRDefault="00610309" w:rsidP="00610309">
      <w:pPr>
        <w:jc w:val="right"/>
      </w:pPr>
    </w:p>
    <w:p w:rsidR="00610309" w:rsidRDefault="00610309" w:rsidP="00610309">
      <w:pPr>
        <w:pStyle w:val="50"/>
        <w:shd w:val="clear" w:color="auto" w:fill="auto"/>
        <w:spacing w:after="0" w:line="240" w:lineRule="auto"/>
        <w:rPr>
          <w:b/>
          <w:sz w:val="24"/>
          <w:szCs w:val="24"/>
        </w:rPr>
      </w:pPr>
      <w:bookmarkStart w:id="1" w:name="bookmark10"/>
    </w:p>
    <w:p w:rsidR="00610309" w:rsidRDefault="00610309" w:rsidP="00610309">
      <w:pPr>
        <w:pStyle w:val="50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610309" w:rsidRDefault="00610309" w:rsidP="00610309">
      <w:pPr>
        <w:pStyle w:val="50"/>
        <w:shd w:val="clear" w:color="auto" w:fill="auto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4C61E3">
        <w:rPr>
          <w:b/>
          <w:sz w:val="24"/>
          <w:szCs w:val="24"/>
        </w:rPr>
        <w:lastRenderedPageBreak/>
        <w:t xml:space="preserve">Анализ объема финансирования муниципальной </w:t>
      </w:r>
      <w:proofErr w:type="spellStart"/>
      <w:r w:rsidRPr="004C61E3">
        <w:rPr>
          <w:b/>
          <w:sz w:val="24"/>
          <w:szCs w:val="24"/>
        </w:rPr>
        <w:t>программы</w:t>
      </w:r>
      <w:bookmarkEnd w:id="1"/>
      <w:proofErr w:type="gramStart"/>
      <w:r w:rsidRPr="00BD41F0">
        <w:rPr>
          <w:rFonts w:ascii="Arial" w:hAnsi="Arial" w:cs="Arial"/>
          <w:color w:val="000000"/>
          <w:sz w:val="20"/>
          <w:szCs w:val="20"/>
          <w:lang w:eastAsia="ru-RU"/>
        </w:rPr>
        <w:t>«П</w:t>
      </w:r>
      <w:proofErr w:type="gramEnd"/>
      <w:r w:rsidRPr="00BD41F0">
        <w:rPr>
          <w:rFonts w:ascii="Arial" w:hAnsi="Arial" w:cs="Arial"/>
          <w:color w:val="000000"/>
          <w:sz w:val="20"/>
          <w:szCs w:val="20"/>
          <w:lang w:eastAsia="ru-RU"/>
        </w:rPr>
        <w:t>овышение</w:t>
      </w:r>
      <w:proofErr w:type="spellEnd"/>
      <w:r w:rsidRPr="00BD41F0">
        <w:rPr>
          <w:rFonts w:ascii="Arial" w:hAnsi="Arial" w:cs="Arial"/>
          <w:color w:val="000000"/>
          <w:sz w:val="20"/>
          <w:szCs w:val="20"/>
          <w:lang w:eastAsia="ru-RU"/>
        </w:rPr>
        <w:t xml:space="preserve"> транспортной доступности, обеспечение условий для р</w:t>
      </w:r>
      <w:r w:rsidR="0083049B">
        <w:rPr>
          <w:rFonts w:ascii="Arial" w:hAnsi="Arial" w:cs="Arial"/>
          <w:color w:val="000000"/>
          <w:sz w:val="20"/>
          <w:szCs w:val="20"/>
          <w:lang w:eastAsia="ru-RU"/>
        </w:rPr>
        <w:t>еализации потребностей граждан</w:t>
      </w:r>
    </w:p>
    <w:p w:rsidR="00610309" w:rsidRPr="004C61E3" w:rsidRDefault="0083049B" w:rsidP="00610309">
      <w:pPr>
        <w:pStyle w:val="50"/>
        <w:shd w:val="clear" w:color="auto" w:fill="auto"/>
        <w:spacing w:after="0" w:line="240" w:lineRule="auto"/>
        <w:rPr>
          <w:b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м</w:t>
      </w:r>
      <w:r w:rsidR="00610309" w:rsidRPr="00BD41F0">
        <w:rPr>
          <w:rFonts w:ascii="Arial" w:hAnsi="Arial" w:cs="Arial"/>
          <w:color w:val="000000"/>
          <w:sz w:val="20"/>
          <w:szCs w:val="20"/>
          <w:lang w:eastAsia="ru-RU"/>
        </w:rPr>
        <w:t xml:space="preserve">униципального образования </w:t>
      </w:r>
      <w:proofErr w:type="spellStart"/>
      <w:r w:rsidR="00610309" w:rsidRPr="00BD41F0">
        <w:rPr>
          <w:rFonts w:ascii="Arial" w:hAnsi="Arial" w:cs="Arial"/>
          <w:color w:val="000000"/>
          <w:sz w:val="20"/>
          <w:szCs w:val="20"/>
          <w:lang w:eastAsia="ru-RU"/>
        </w:rPr>
        <w:t>Слюдянский</w:t>
      </w:r>
      <w:proofErr w:type="spellEnd"/>
      <w:r w:rsidR="00610309" w:rsidRPr="00BD41F0">
        <w:rPr>
          <w:rFonts w:ascii="Arial" w:hAnsi="Arial" w:cs="Arial"/>
          <w:color w:val="000000"/>
          <w:sz w:val="20"/>
          <w:szCs w:val="20"/>
          <w:lang w:eastAsia="ru-RU"/>
        </w:rPr>
        <w:t xml:space="preserve"> район в перевозках"</w:t>
      </w:r>
      <w:r w:rsidR="00610309">
        <w:rPr>
          <w:rFonts w:ascii="Arial" w:hAnsi="Arial" w:cs="Arial"/>
          <w:color w:val="000000"/>
          <w:sz w:val="20"/>
          <w:szCs w:val="20"/>
          <w:lang w:eastAsia="ru-RU"/>
        </w:rPr>
        <w:t xml:space="preserve"> на 2014-2018гг.</w:t>
      </w:r>
    </w:p>
    <w:tbl>
      <w:tblPr>
        <w:tblpPr w:leftFromText="180" w:rightFromText="180" w:vertAnchor="text" w:horzAnchor="margin" w:tblpY="752"/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126"/>
        <w:gridCol w:w="1479"/>
        <w:gridCol w:w="1070"/>
        <w:gridCol w:w="1210"/>
        <w:gridCol w:w="806"/>
        <w:gridCol w:w="8"/>
        <w:gridCol w:w="1806"/>
      </w:tblGrid>
      <w:tr w:rsidR="00610309" w:rsidRPr="004C61E3" w:rsidTr="00097E57">
        <w:trPr>
          <w:trHeight w:val="336"/>
        </w:trPr>
        <w:tc>
          <w:tcPr>
            <w:tcW w:w="436" w:type="dxa"/>
            <w:shd w:val="clear" w:color="auto" w:fill="FFFFFF"/>
          </w:tcPr>
          <w:p w:rsidR="00610309" w:rsidRPr="004C61E3" w:rsidRDefault="00610309" w:rsidP="00097E57">
            <w:pPr>
              <w:pStyle w:val="1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Наименование</w:t>
            </w:r>
          </w:p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Основных</w:t>
            </w:r>
            <w:r>
              <w:rPr>
                <w:sz w:val="24"/>
                <w:szCs w:val="24"/>
              </w:rPr>
              <w:t xml:space="preserve"> мероприятий</w:t>
            </w:r>
          </w:p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Источники</w:t>
            </w:r>
          </w:p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финанси</w:t>
            </w:r>
            <w:r w:rsidRPr="004C61E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рования</w:t>
            </w:r>
          </w:p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Объем</w:t>
            </w:r>
          </w:p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финансирования,</w:t>
            </w:r>
          </w:p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.руб.</w:t>
            </w:r>
          </w:p>
        </w:tc>
        <w:tc>
          <w:tcPr>
            <w:tcW w:w="814" w:type="dxa"/>
            <w:gridSpan w:val="2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1806" w:type="dxa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 xml:space="preserve">Пояснения </w:t>
            </w:r>
            <w:proofErr w:type="gramStart"/>
            <w:r w:rsidRPr="004C61E3">
              <w:rPr>
                <w:sz w:val="24"/>
                <w:szCs w:val="24"/>
              </w:rPr>
              <w:t>по</w:t>
            </w:r>
            <w:proofErr w:type="gramEnd"/>
          </w:p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освоению</w:t>
            </w:r>
          </w:p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объемов</w:t>
            </w:r>
          </w:p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C61E3">
              <w:rPr>
                <w:sz w:val="24"/>
                <w:szCs w:val="24"/>
              </w:rPr>
              <w:t>фина</w:t>
            </w:r>
            <w:proofErr w:type="spellEnd"/>
            <w:r>
              <w:rPr>
                <w:sz w:val="24"/>
                <w:szCs w:val="24"/>
              </w:rPr>
              <w:t xml:space="preserve">           фина</w:t>
            </w:r>
            <w:r w:rsidRPr="004C61E3">
              <w:rPr>
                <w:sz w:val="24"/>
                <w:szCs w:val="24"/>
              </w:rPr>
              <w:t>нсиро</w:t>
            </w:r>
            <w:r w:rsidRPr="004C61E3">
              <w:rPr>
                <w:sz w:val="24"/>
                <w:szCs w:val="24"/>
              </w:rPr>
              <w:softHyphen/>
              <w:t>вания</w:t>
            </w:r>
          </w:p>
        </w:tc>
      </w:tr>
      <w:tr w:rsidR="00610309" w:rsidRPr="004C61E3" w:rsidTr="00097E57">
        <w:trPr>
          <w:trHeight w:val="288"/>
        </w:trPr>
        <w:tc>
          <w:tcPr>
            <w:tcW w:w="436" w:type="dxa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C61E3">
              <w:rPr>
                <w:sz w:val="24"/>
                <w:szCs w:val="24"/>
              </w:rPr>
              <w:t>п</w:t>
            </w:r>
            <w:proofErr w:type="gramEnd"/>
            <w:r w:rsidRPr="004C61E3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shd w:val="clear" w:color="auto" w:fill="FFFFFF"/>
          </w:tcPr>
          <w:p w:rsidR="00610309" w:rsidRPr="004C61E3" w:rsidRDefault="00610309" w:rsidP="00097E57">
            <w:pPr>
              <w:jc w:val="center"/>
            </w:pPr>
          </w:p>
        </w:tc>
        <w:tc>
          <w:tcPr>
            <w:tcW w:w="1806" w:type="dxa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0309" w:rsidRPr="004C61E3" w:rsidTr="00097E57">
        <w:trPr>
          <w:trHeight w:val="293"/>
        </w:trPr>
        <w:tc>
          <w:tcPr>
            <w:tcW w:w="436" w:type="dxa"/>
            <w:shd w:val="clear" w:color="auto" w:fill="FFFFFF"/>
          </w:tcPr>
          <w:p w:rsidR="00610309" w:rsidRPr="004C61E3" w:rsidRDefault="00610309" w:rsidP="00097E57"/>
        </w:tc>
        <w:tc>
          <w:tcPr>
            <w:tcW w:w="2126" w:type="dxa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shd w:val="clear" w:color="auto" w:fill="FFFFFF"/>
          </w:tcPr>
          <w:p w:rsidR="00610309" w:rsidRPr="004C61E3" w:rsidRDefault="00610309" w:rsidP="00097E57"/>
        </w:tc>
        <w:tc>
          <w:tcPr>
            <w:tcW w:w="1806" w:type="dxa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0309" w:rsidRPr="004C61E3" w:rsidTr="00097E57">
        <w:trPr>
          <w:trHeight w:val="341"/>
        </w:trPr>
        <w:tc>
          <w:tcPr>
            <w:tcW w:w="436" w:type="dxa"/>
            <w:shd w:val="clear" w:color="auto" w:fill="FFFFFF"/>
          </w:tcPr>
          <w:p w:rsidR="00610309" w:rsidRPr="004C61E3" w:rsidRDefault="00610309" w:rsidP="00097E57"/>
        </w:tc>
        <w:tc>
          <w:tcPr>
            <w:tcW w:w="2126" w:type="dxa"/>
            <w:shd w:val="clear" w:color="auto" w:fill="FFFFFF"/>
          </w:tcPr>
          <w:p w:rsidR="00610309" w:rsidRPr="004C61E3" w:rsidRDefault="00610309" w:rsidP="00097E57"/>
        </w:tc>
        <w:tc>
          <w:tcPr>
            <w:tcW w:w="1479" w:type="dxa"/>
            <w:shd w:val="clear" w:color="auto" w:fill="FFFFFF"/>
          </w:tcPr>
          <w:p w:rsidR="00610309" w:rsidRPr="004C61E3" w:rsidRDefault="00610309" w:rsidP="00097E57"/>
        </w:tc>
        <w:tc>
          <w:tcPr>
            <w:tcW w:w="1070" w:type="dxa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план на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10" w:type="dxa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факт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2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  <w:gridSpan w:val="2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0309" w:rsidRPr="004C61E3" w:rsidTr="00097E57">
        <w:trPr>
          <w:trHeight w:val="269"/>
        </w:trPr>
        <w:tc>
          <w:tcPr>
            <w:tcW w:w="436" w:type="dxa"/>
            <w:shd w:val="clear" w:color="auto" w:fill="FFFFFF"/>
          </w:tcPr>
          <w:p w:rsidR="00610309" w:rsidRPr="004C61E3" w:rsidRDefault="00610309" w:rsidP="00097E57"/>
        </w:tc>
        <w:tc>
          <w:tcPr>
            <w:tcW w:w="2126" w:type="dxa"/>
            <w:shd w:val="clear" w:color="auto" w:fill="FFFFFF"/>
          </w:tcPr>
          <w:p w:rsidR="00610309" w:rsidRPr="004C61E3" w:rsidRDefault="00610309" w:rsidP="00097E57"/>
        </w:tc>
        <w:tc>
          <w:tcPr>
            <w:tcW w:w="1479" w:type="dxa"/>
            <w:shd w:val="clear" w:color="auto" w:fill="FFFFFF"/>
          </w:tcPr>
          <w:p w:rsidR="00610309" w:rsidRPr="004C61E3" w:rsidRDefault="00610309" w:rsidP="00097E57"/>
        </w:tc>
        <w:tc>
          <w:tcPr>
            <w:tcW w:w="1070" w:type="dxa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610309" w:rsidRPr="004C61E3" w:rsidRDefault="00610309" w:rsidP="00097E57"/>
        </w:tc>
        <w:tc>
          <w:tcPr>
            <w:tcW w:w="806" w:type="dxa"/>
            <w:vMerge/>
            <w:shd w:val="clear" w:color="auto" w:fill="FFFFFF"/>
          </w:tcPr>
          <w:p w:rsidR="00610309" w:rsidRPr="004C61E3" w:rsidRDefault="00610309" w:rsidP="00097E57"/>
        </w:tc>
        <w:tc>
          <w:tcPr>
            <w:tcW w:w="1814" w:type="dxa"/>
            <w:gridSpan w:val="2"/>
            <w:vMerge/>
            <w:shd w:val="clear" w:color="auto" w:fill="FFFFFF"/>
          </w:tcPr>
          <w:p w:rsidR="00610309" w:rsidRPr="004C61E3" w:rsidRDefault="00610309" w:rsidP="00097E57"/>
        </w:tc>
      </w:tr>
      <w:tr w:rsidR="00610309" w:rsidRPr="004C61E3" w:rsidTr="00097E57">
        <w:trPr>
          <w:trHeight w:val="379"/>
        </w:trPr>
        <w:tc>
          <w:tcPr>
            <w:tcW w:w="436" w:type="dxa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4</w:t>
            </w:r>
          </w:p>
        </w:tc>
        <w:tc>
          <w:tcPr>
            <w:tcW w:w="1210" w:type="dxa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5</w:t>
            </w:r>
          </w:p>
        </w:tc>
        <w:tc>
          <w:tcPr>
            <w:tcW w:w="806" w:type="dxa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0309" w:rsidRPr="004C61E3" w:rsidTr="0083049B">
        <w:trPr>
          <w:trHeight w:val="1532"/>
        </w:trPr>
        <w:tc>
          <w:tcPr>
            <w:tcW w:w="436" w:type="dxa"/>
            <w:shd w:val="clear" w:color="auto" w:fill="FFFFFF"/>
          </w:tcPr>
          <w:p w:rsidR="00610309" w:rsidRPr="004C61E3" w:rsidRDefault="00610309" w:rsidP="00097E57">
            <w:r>
              <w:t>1.</w:t>
            </w:r>
          </w:p>
        </w:tc>
        <w:tc>
          <w:tcPr>
            <w:tcW w:w="2126" w:type="dxa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41F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на 2014-2018гг</w:t>
            </w:r>
          </w:p>
        </w:tc>
        <w:tc>
          <w:tcPr>
            <w:tcW w:w="1479" w:type="dxa"/>
            <w:shd w:val="clear" w:color="auto" w:fill="FFFFFF"/>
          </w:tcPr>
          <w:p w:rsidR="00610309" w:rsidRPr="000C3065" w:rsidRDefault="00080953" w:rsidP="000C3065">
            <w:pPr>
              <w:pStyle w:val="a3"/>
              <w:rPr>
                <w:sz w:val="20"/>
                <w:szCs w:val="20"/>
              </w:rPr>
            </w:pPr>
            <w:r w:rsidRPr="000C306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0" w:type="dxa"/>
            <w:shd w:val="clear" w:color="auto" w:fill="FFFFFF"/>
          </w:tcPr>
          <w:p w:rsidR="00610309" w:rsidRPr="00EA2199" w:rsidRDefault="00EE7545" w:rsidP="000C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1800525,34</w:t>
            </w:r>
          </w:p>
        </w:tc>
        <w:tc>
          <w:tcPr>
            <w:tcW w:w="1210" w:type="dxa"/>
            <w:shd w:val="clear" w:color="auto" w:fill="FFFFFF"/>
          </w:tcPr>
          <w:p w:rsidR="00610309" w:rsidRPr="00EA2199" w:rsidRDefault="00EE7545" w:rsidP="000C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1800525,34</w:t>
            </w:r>
          </w:p>
        </w:tc>
        <w:tc>
          <w:tcPr>
            <w:tcW w:w="806" w:type="dxa"/>
            <w:shd w:val="clear" w:color="auto" w:fill="FFFFFF"/>
          </w:tcPr>
          <w:p w:rsidR="00610309" w:rsidRPr="00EA2199" w:rsidRDefault="00610309" w:rsidP="00097E57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610309" w:rsidRPr="00EA2199" w:rsidRDefault="00610309" w:rsidP="00097E57">
            <w:pPr>
              <w:rPr>
                <w:sz w:val="20"/>
                <w:szCs w:val="20"/>
              </w:rPr>
            </w:pPr>
          </w:p>
        </w:tc>
      </w:tr>
      <w:tr w:rsidR="000C3065" w:rsidRPr="004C61E3" w:rsidTr="00097E57">
        <w:trPr>
          <w:trHeight w:val="346"/>
        </w:trPr>
        <w:tc>
          <w:tcPr>
            <w:tcW w:w="436" w:type="dxa"/>
            <w:shd w:val="clear" w:color="auto" w:fill="FFFFFF"/>
          </w:tcPr>
          <w:p w:rsidR="000C3065" w:rsidRPr="004C61E3" w:rsidRDefault="000C3065" w:rsidP="000C3065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1.1.</w:t>
            </w:r>
          </w:p>
        </w:tc>
        <w:tc>
          <w:tcPr>
            <w:tcW w:w="2126" w:type="dxa"/>
            <w:shd w:val="clear" w:color="auto" w:fill="FFFFFF"/>
          </w:tcPr>
          <w:p w:rsidR="000C3065" w:rsidRPr="004C61E3" w:rsidRDefault="000C3065" w:rsidP="000C3065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41F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«Создание условий для удовлетворения потребностей населения муниципального района в перевозках пассажиров, повышение качества перевозок пассажиров"</w:t>
            </w:r>
          </w:p>
        </w:tc>
        <w:tc>
          <w:tcPr>
            <w:tcW w:w="1479" w:type="dxa"/>
            <w:shd w:val="clear" w:color="auto" w:fill="FFFFFF"/>
          </w:tcPr>
          <w:p w:rsidR="000C3065" w:rsidRPr="000C3065" w:rsidRDefault="000C3065" w:rsidP="000C3065">
            <w:pPr>
              <w:pStyle w:val="a3"/>
              <w:rPr>
                <w:sz w:val="20"/>
                <w:szCs w:val="20"/>
              </w:rPr>
            </w:pPr>
            <w:r w:rsidRPr="000C306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0" w:type="dxa"/>
            <w:shd w:val="clear" w:color="auto" w:fill="FFFFFF"/>
          </w:tcPr>
          <w:p w:rsidR="000C3065" w:rsidRPr="00EA2199" w:rsidRDefault="00EE7545" w:rsidP="000C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1800525,34</w:t>
            </w:r>
          </w:p>
        </w:tc>
        <w:tc>
          <w:tcPr>
            <w:tcW w:w="1210" w:type="dxa"/>
            <w:shd w:val="clear" w:color="auto" w:fill="FFFFFF"/>
          </w:tcPr>
          <w:p w:rsidR="000C3065" w:rsidRPr="00EA2199" w:rsidRDefault="00EE7545" w:rsidP="000C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1800525,34</w:t>
            </w:r>
          </w:p>
        </w:tc>
        <w:tc>
          <w:tcPr>
            <w:tcW w:w="806" w:type="dxa"/>
            <w:shd w:val="clear" w:color="auto" w:fill="FFFFFF"/>
          </w:tcPr>
          <w:p w:rsidR="000C3065" w:rsidRPr="00EA2199" w:rsidRDefault="000C3065" w:rsidP="000C306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0C3065" w:rsidRPr="00EA2199" w:rsidRDefault="000C3065" w:rsidP="000C3065">
            <w:pPr>
              <w:rPr>
                <w:sz w:val="20"/>
                <w:szCs w:val="20"/>
              </w:rPr>
            </w:pPr>
          </w:p>
        </w:tc>
      </w:tr>
      <w:tr w:rsidR="000C3065" w:rsidRPr="004C61E3" w:rsidTr="00097E57">
        <w:trPr>
          <w:trHeight w:val="638"/>
        </w:trPr>
        <w:tc>
          <w:tcPr>
            <w:tcW w:w="436" w:type="dxa"/>
            <w:shd w:val="clear" w:color="auto" w:fill="FFFFFF"/>
          </w:tcPr>
          <w:p w:rsidR="000C3065" w:rsidRPr="004C61E3" w:rsidRDefault="000C3065" w:rsidP="000C3065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126" w:type="dxa"/>
            <w:shd w:val="clear" w:color="auto" w:fill="FFFFFF"/>
          </w:tcPr>
          <w:p w:rsidR="000C3065" w:rsidRPr="004C61E3" w:rsidRDefault="000C3065" w:rsidP="000C3065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41F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Субсидирование части затрат на приобретение автобусов вместимостью более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</w:t>
            </w:r>
            <w:r w:rsidRPr="00BD41F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мест</w:t>
            </w:r>
          </w:p>
        </w:tc>
        <w:tc>
          <w:tcPr>
            <w:tcW w:w="1479" w:type="dxa"/>
            <w:shd w:val="clear" w:color="auto" w:fill="FFFFFF"/>
          </w:tcPr>
          <w:p w:rsidR="000C3065" w:rsidRPr="000C3065" w:rsidRDefault="000C3065" w:rsidP="000C3065">
            <w:pPr>
              <w:pStyle w:val="a3"/>
              <w:rPr>
                <w:sz w:val="20"/>
                <w:szCs w:val="20"/>
              </w:rPr>
            </w:pPr>
            <w:r w:rsidRPr="000C306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0" w:type="dxa"/>
            <w:shd w:val="clear" w:color="auto" w:fill="FFFFFF"/>
          </w:tcPr>
          <w:p w:rsidR="000C3065" w:rsidRPr="00EA2199" w:rsidRDefault="003458AD" w:rsidP="000C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1450278,9</w:t>
            </w:r>
          </w:p>
        </w:tc>
        <w:tc>
          <w:tcPr>
            <w:tcW w:w="1210" w:type="dxa"/>
            <w:shd w:val="clear" w:color="auto" w:fill="FFFFFF"/>
          </w:tcPr>
          <w:p w:rsidR="000C3065" w:rsidRPr="00EA2199" w:rsidRDefault="00EE7545" w:rsidP="00EE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1450278,9</w:t>
            </w:r>
          </w:p>
        </w:tc>
        <w:tc>
          <w:tcPr>
            <w:tcW w:w="806" w:type="dxa"/>
            <w:shd w:val="clear" w:color="auto" w:fill="FFFFFF"/>
          </w:tcPr>
          <w:p w:rsidR="000C3065" w:rsidRPr="00EA2199" w:rsidRDefault="000C3065" w:rsidP="000C306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0C3065" w:rsidRPr="00EA2199" w:rsidRDefault="000C3065" w:rsidP="000C3065">
            <w:pPr>
              <w:rPr>
                <w:sz w:val="20"/>
                <w:szCs w:val="20"/>
              </w:rPr>
            </w:pPr>
          </w:p>
        </w:tc>
      </w:tr>
      <w:tr w:rsidR="000C3065" w:rsidRPr="004C61E3" w:rsidTr="00097E57">
        <w:trPr>
          <w:trHeight w:val="924"/>
        </w:trPr>
        <w:tc>
          <w:tcPr>
            <w:tcW w:w="436" w:type="dxa"/>
            <w:shd w:val="clear" w:color="auto" w:fill="FFFFFF"/>
          </w:tcPr>
          <w:p w:rsidR="000C3065" w:rsidRPr="004C61E3" w:rsidRDefault="000C3065" w:rsidP="000C3065">
            <w:pPr>
              <w:pStyle w:val="1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126" w:type="dxa"/>
            <w:shd w:val="clear" w:color="auto" w:fill="FFFFFF"/>
          </w:tcPr>
          <w:p w:rsidR="000C3065" w:rsidRPr="00BD41F0" w:rsidRDefault="000C3065" w:rsidP="000C30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1F0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Субсидирование социально-значимых маршрутов пригородных маршрутов </w:t>
            </w:r>
            <w:proofErr w:type="spellStart"/>
            <w:r w:rsidRPr="00BD41F0">
              <w:rPr>
                <w:rFonts w:ascii="Arial" w:hAnsi="Arial" w:cs="Arial"/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BD41F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перевозок пассажиров, 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41F0">
              <w:rPr>
                <w:rFonts w:ascii="Arial" w:hAnsi="Arial" w:cs="Arial"/>
                <w:color w:val="000000"/>
                <w:sz w:val="16"/>
                <w:szCs w:val="16"/>
              </w:rPr>
              <w:t>обеспечивающих безубыточную работу перевозчиков</w:t>
            </w:r>
          </w:p>
        </w:tc>
        <w:tc>
          <w:tcPr>
            <w:tcW w:w="1479" w:type="dxa"/>
            <w:shd w:val="clear" w:color="auto" w:fill="FFFFFF"/>
          </w:tcPr>
          <w:p w:rsidR="000C3065" w:rsidRPr="000C3065" w:rsidRDefault="000C3065" w:rsidP="000C3065">
            <w:pPr>
              <w:pStyle w:val="a3"/>
              <w:rPr>
                <w:sz w:val="20"/>
                <w:szCs w:val="20"/>
              </w:rPr>
            </w:pPr>
            <w:r w:rsidRPr="000C306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0" w:type="dxa"/>
            <w:shd w:val="clear" w:color="auto" w:fill="FFFFFF"/>
          </w:tcPr>
          <w:p w:rsidR="000C3065" w:rsidRPr="00EA2199" w:rsidRDefault="00EE7545" w:rsidP="000C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350246,44</w:t>
            </w:r>
          </w:p>
        </w:tc>
        <w:tc>
          <w:tcPr>
            <w:tcW w:w="1210" w:type="dxa"/>
            <w:shd w:val="clear" w:color="auto" w:fill="FFFFFF"/>
          </w:tcPr>
          <w:p w:rsidR="000C3065" w:rsidRPr="00EA2199" w:rsidRDefault="00EE7545" w:rsidP="000C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350246,44</w:t>
            </w:r>
          </w:p>
        </w:tc>
        <w:tc>
          <w:tcPr>
            <w:tcW w:w="806" w:type="dxa"/>
            <w:shd w:val="clear" w:color="auto" w:fill="FFFFFF"/>
          </w:tcPr>
          <w:p w:rsidR="000C3065" w:rsidRPr="00EA2199" w:rsidRDefault="000C3065" w:rsidP="000C306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0C3065" w:rsidRPr="00EA2199" w:rsidRDefault="000C3065" w:rsidP="000C3065">
            <w:pPr>
              <w:rPr>
                <w:sz w:val="20"/>
                <w:szCs w:val="20"/>
              </w:rPr>
            </w:pPr>
          </w:p>
        </w:tc>
      </w:tr>
      <w:tr w:rsidR="009E6124" w:rsidRPr="004C61E3" w:rsidTr="00097E57">
        <w:trPr>
          <w:trHeight w:val="379"/>
        </w:trPr>
        <w:tc>
          <w:tcPr>
            <w:tcW w:w="2562" w:type="dxa"/>
            <w:gridSpan w:val="2"/>
            <w:shd w:val="clear" w:color="auto" w:fill="FFFFFF"/>
          </w:tcPr>
          <w:p w:rsidR="009E6124" w:rsidRPr="004C61E3" w:rsidRDefault="009E6124" w:rsidP="009E612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п</w:t>
            </w:r>
            <w:r w:rsidRPr="004C61E3">
              <w:rPr>
                <w:sz w:val="24"/>
                <w:szCs w:val="24"/>
              </w:rPr>
              <w:t>рограмме</w:t>
            </w:r>
            <w:proofErr w:type="gramStart"/>
            <w:r w:rsidRPr="004C61E3">
              <w:rPr>
                <w:sz w:val="24"/>
                <w:szCs w:val="24"/>
              </w:rPr>
              <w:t xml:space="preserve"> ,</w:t>
            </w:r>
            <w:proofErr w:type="gramEnd"/>
            <w:r w:rsidRPr="004C61E3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479" w:type="dxa"/>
            <w:shd w:val="clear" w:color="auto" w:fill="FFFFFF"/>
          </w:tcPr>
          <w:p w:rsidR="009E6124" w:rsidRPr="004C61E3" w:rsidRDefault="009E6124" w:rsidP="009E612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9E6124" w:rsidRPr="00EA2199" w:rsidRDefault="00EE7545" w:rsidP="009E6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1800525,34</w:t>
            </w:r>
          </w:p>
        </w:tc>
        <w:tc>
          <w:tcPr>
            <w:tcW w:w="1210" w:type="dxa"/>
            <w:shd w:val="clear" w:color="auto" w:fill="FFFFFF"/>
          </w:tcPr>
          <w:p w:rsidR="009E6124" w:rsidRPr="00EA2199" w:rsidRDefault="00EE7545" w:rsidP="009E6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1800525,34</w:t>
            </w:r>
          </w:p>
        </w:tc>
        <w:tc>
          <w:tcPr>
            <w:tcW w:w="806" w:type="dxa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</w:tr>
      <w:tr w:rsidR="009E6124" w:rsidRPr="004C61E3" w:rsidTr="00097E57">
        <w:trPr>
          <w:trHeight w:val="374"/>
        </w:trPr>
        <w:tc>
          <w:tcPr>
            <w:tcW w:w="2562" w:type="dxa"/>
            <w:gridSpan w:val="2"/>
            <w:shd w:val="clear" w:color="auto" w:fill="FFFFFF"/>
          </w:tcPr>
          <w:p w:rsidR="009E6124" w:rsidRPr="004C61E3" w:rsidRDefault="009E6124" w:rsidP="009E612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9E6124" w:rsidRPr="004C61E3" w:rsidRDefault="009E6124" w:rsidP="009E6124">
            <w:r>
              <w:t xml:space="preserve"> </w:t>
            </w:r>
          </w:p>
        </w:tc>
        <w:tc>
          <w:tcPr>
            <w:tcW w:w="1070" w:type="dxa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</w:tr>
      <w:tr w:rsidR="009E6124" w:rsidRPr="004C61E3" w:rsidTr="00097E57">
        <w:trPr>
          <w:trHeight w:val="374"/>
        </w:trPr>
        <w:tc>
          <w:tcPr>
            <w:tcW w:w="4041" w:type="dxa"/>
            <w:gridSpan w:val="3"/>
            <w:shd w:val="clear" w:color="auto" w:fill="FFFFFF"/>
          </w:tcPr>
          <w:p w:rsidR="009E6124" w:rsidRPr="004C61E3" w:rsidRDefault="009E6124" w:rsidP="009E612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070" w:type="dxa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</w:tr>
      <w:tr w:rsidR="009E6124" w:rsidRPr="004C61E3" w:rsidTr="00097E57">
        <w:trPr>
          <w:trHeight w:val="379"/>
        </w:trPr>
        <w:tc>
          <w:tcPr>
            <w:tcW w:w="4041" w:type="dxa"/>
            <w:gridSpan w:val="3"/>
            <w:shd w:val="clear" w:color="auto" w:fill="FFFFFF"/>
          </w:tcPr>
          <w:p w:rsidR="009E6124" w:rsidRPr="004C61E3" w:rsidRDefault="009E6124" w:rsidP="009E612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 xml:space="preserve">бюджет </w:t>
            </w:r>
            <w:proofErr w:type="spellStart"/>
            <w:r w:rsidRPr="004C61E3">
              <w:rPr>
                <w:sz w:val="24"/>
                <w:szCs w:val="24"/>
              </w:rPr>
              <w:t>Слюдянского</w:t>
            </w:r>
            <w:proofErr w:type="spellEnd"/>
            <w:r w:rsidRPr="004C61E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9E6124" w:rsidRPr="00EA2199" w:rsidRDefault="00EE7545" w:rsidP="009E6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1800525,34</w:t>
            </w:r>
          </w:p>
        </w:tc>
        <w:tc>
          <w:tcPr>
            <w:tcW w:w="1210" w:type="dxa"/>
            <w:shd w:val="clear" w:color="auto" w:fill="FFFFFF"/>
          </w:tcPr>
          <w:p w:rsidR="009E6124" w:rsidRPr="00EA2199" w:rsidRDefault="00EE7545" w:rsidP="009E6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1800525,34</w:t>
            </w:r>
            <w:bookmarkStart w:id="2" w:name="_GoBack"/>
            <w:bookmarkEnd w:id="2"/>
          </w:p>
        </w:tc>
        <w:tc>
          <w:tcPr>
            <w:tcW w:w="806" w:type="dxa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</w:tr>
      <w:tr w:rsidR="009E6124" w:rsidRPr="004C61E3" w:rsidTr="00097E57">
        <w:trPr>
          <w:trHeight w:val="379"/>
        </w:trPr>
        <w:tc>
          <w:tcPr>
            <w:tcW w:w="4041" w:type="dxa"/>
            <w:gridSpan w:val="3"/>
            <w:shd w:val="clear" w:color="auto" w:fill="FFFFFF"/>
          </w:tcPr>
          <w:p w:rsidR="009E6124" w:rsidRPr="004C61E3" w:rsidRDefault="009E6124" w:rsidP="009E612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070" w:type="dxa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</w:tr>
      <w:tr w:rsidR="009E6124" w:rsidRPr="004C61E3" w:rsidTr="00097E57">
        <w:trPr>
          <w:trHeight w:val="374"/>
        </w:trPr>
        <w:tc>
          <w:tcPr>
            <w:tcW w:w="4041" w:type="dxa"/>
            <w:gridSpan w:val="3"/>
            <w:shd w:val="clear" w:color="auto" w:fill="FFFFFF"/>
          </w:tcPr>
          <w:p w:rsidR="009E6124" w:rsidRPr="004C61E3" w:rsidRDefault="009E6124" w:rsidP="009E612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Справочно: капитальные расходы</w:t>
            </w:r>
          </w:p>
        </w:tc>
        <w:tc>
          <w:tcPr>
            <w:tcW w:w="1070" w:type="dxa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</w:tr>
      <w:tr w:rsidR="009E6124" w:rsidRPr="004C61E3" w:rsidTr="00097E57">
        <w:trPr>
          <w:trHeight w:val="398"/>
        </w:trPr>
        <w:tc>
          <w:tcPr>
            <w:tcW w:w="4041" w:type="dxa"/>
            <w:gridSpan w:val="3"/>
            <w:shd w:val="clear" w:color="auto" w:fill="FFFFFF"/>
          </w:tcPr>
          <w:p w:rsidR="009E6124" w:rsidRPr="004C61E3" w:rsidRDefault="009E6124" w:rsidP="009E612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Справочно: капитальные расходы</w:t>
            </w:r>
          </w:p>
        </w:tc>
        <w:tc>
          <w:tcPr>
            <w:tcW w:w="1070" w:type="dxa"/>
            <w:shd w:val="clear" w:color="auto" w:fill="FFFFFF"/>
          </w:tcPr>
          <w:p w:rsidR="009E6124" w:rsidRPr="004C61E3" w:rsidRDefault="009E6124" w:rsidP="009E6124"/>
        </w:tc>
        <w:tc>
          <w:tcPr>
            <w:tcW w:w="1210" w:type="dxa"/>
            <w:shd w:val="clear" w:color="auto" w:fill="FFFFFF"/>
          </w:tcPr>
          <w:p w:rsidR="009E6124" w:rsidRPr="004C61E3" w:rsidRDefault="009E6124" w:rsidP="009E6124"/>
        </w:tc>
        <w:tc>
          <w:tcPr>
            <w:tcW w:w="806" w:type="dxa"/>
            <w:shd w:val="clear" w:color="auto" w:fill="FFFFFF"/>
          </w:tcPr>
          <w:p w:rsidR="009E6124" w:rsidRPr="004C61E3" w:rsidRDefault="009E6124" w:rsidP="009E6124"/>
        </w:tc>
        <w:tc>
          <w:tcPr>
            <w:tcW w:w="1814" w:type="dxa"/>
            <w:gridSpan w:val="2"/>
            <w:shd w:val="clear" w:color="auto" w:fill="FFFFFF"/>
          </w:tcPr>
          <w:p w:rsidR="009E6124" w:rsidRPr="004C61E3" w:rsidRDefault="009E6124" w:rsidP="009E6124"/>
        </w:tc>
      </w:tr>
    </w:tbl>
    <w:p w:rsidR="00610309" w:rsidRPr="004C61E3" w:rsidRDefault="00610309" w:rsidP="00610309">
      <w:pPr>
        <w:pStyle w:val="50"/>
        <w:shd w:val="clear" w:color="auto" w:fill="auto"/>
        <w:tabs>
          <w:tab w:val="left" w:leader="underscore" w:pos="6546"/>
        </w:tabs>
        <w:spacing w:after="0" w:line="240" w:lineRule="auto"/>
        <w:rPr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0C1C4" wp14:editId="2C365E10">
                <wp:simplePos x="0" y="0"/>
                <wp:positionH relativeFrom="column">
                  <wp:posOffset>3213100</wp:posOffset>
                </wp:positionH>
                <wp:positionV relativeFrom="paragraph">
                  <wp:posOffset>149225</wp:posOffset>
                </wp:positionV>
                <wp:extent cx="1762125" cy="11430"/>
                <wp:effectExtent l="0" t="0" r="28575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62125" cy="114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pt,11.75pt" to="391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" strokecolor="windowText">
                <o:lock v:ext="edit" shapetype="f"/>
              </v:line>
            </w:pict>
          </mc:Fallback>
        </mc:AlternateContent>
      </w:r>
      <w:r w:rsidRPr="004C61E3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</w:t>
      </w:r>
      <w:r w:rsidR="00EE7545">
        <w:rPr>
          <w:b/>
          <w:sz w:val="24"/>
          <w:szCs w:val="24"/>
        </w:rPr>
        <w:t>12</w:t>
      </w:r>
      <w:r w:rsidR="007C3C41">
        <w:rPr>
          <w:b/>
          <w:sz w:val="24"/>
          <w:szCs w:val="24"/>
        </w:rPr>
        <w:t xml:space="preserve"> месяцев</w:t>
      </w:r>
      <w:r w:rsidR="000C30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3458A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года</w:t>
      </w:r>
    </w:p>
    <w:p w:rsidR="00610309" w:rsidRDefault="00610309" w:rsidP="00610309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4C61E3">
        <w:rPr>
          <w:sz w:val="24"/>
          <w:szCs w:val="24"/>
        </w:rPr>
        <w:t>(отчетный п</w:t>
      </w:r>
      <w:r>
        <w:rPr>
          <w:sz w:val="24"/>
          <w:szCs w:val="24"/>
        </w:rPr>
        <w:t>ериод)</w:t>
      </w:r>
    </w:p>
    <w:p w:rsidR="00610309" w:rsidRPr="00AC6225" w:rsidRDefault="00610309" w:rsidP="00610309">
      <w:pPr>
        <w:rPr>
          <w:lang w:eastAsia="en-US"/>
        </w:rPr>
      </w:pPr>
    </w:p>
    <w:p w:rsidR="00610309" w:rsidRPr="00AC6225" w:rsidRDefault="00610309" w:rsidP="00610309">
      <w:pPr>
        <w:rPr>
          <w:lang w:eastAsia="en-US"/>
        </w:rPr>
      </w:pPr>
    </w:p>
    <w:p w:rsidR="00610309" w:rsidRDefault="00610309" w:rsidP="00610309">
      <w:pPr>
        <w:pStyle w:val="1"/>
        <w:jc w:val="right"/>
        <w:rPr>
          <w:szCs w:val="24"/>
        </w:rPr>
        <w:sectPr w:rsidR="00610309" w:rsidSect="000A688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610309" w:rsidRDefault="00610309" w:rsidP="00610309">
      <w:pPr>
        <w:pStyle w:val="1"/>
        <w:jc w:val="right"/>
        <w:rPr>
          <w:szCs w:val="24"/>
        </w:rPr>
      </w:pPr>
    </w:p>
    <w:p w:rsidR="00610309" w:rsidRDefault="00610309" w:rsidP="00610309">
      <w:pPr>
        <w:pStyle w:val="1"/>
        <w:rPr>
          <w:b/>
        </w:rPr>
      </w:pPr>
    </w:p>
    <w:sectPr w:rsidR="00610309" w:rsidSect="001322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DF"/>
    <w:rsid w:val="00080953"/>
    <w:rsid w:val="000C3065"/>
    <w:rsid w:val="001104F1"/>
    <w:rsid w:val="001135C0"/>
    <w:rsid w:val="00190279"/>
    <w:rsid w:val="003458AD"/>
    <w:rsid w:val="00610309"/>
    <w:rsid w:val="007C3C41"/>
    <w:rsid w:val="00814E61"/>
    <w:rsid w:val="0083049B"/>
    <w:rsid w:val="009B1FDC"/>
    <w:rsid w:val="009E6124"/>
    <w:rsid w:val="00A15781"/>
    <w:rsid w:val="00A5351C"/>
    <w:rsid w:val="00CE477D"/>
    <w:rsid w:val="00D977B9"/>
    <w:rsid w:val="00DE2ADF"/>
    <w:rsid w:val="00EA2199"/>
    <w:rsid w:val="00EE7545"/>
    <w:rsid w:val="00F45E94"/>
    <w:rsid w:val="00FB151D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30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3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103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10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610309"/>
    <w:rPr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0309"/>
    <w:pPr>
      <w:shd w:val="clear" w:color="auto" w:fill="FFFFFF"/>
      <w:spacing w:before="60" w:after="600" w:line="298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5">
    <w:name w:val="Основной текст (5)_"/>
    <w:link w:val="50"/>
    <w:rsid w:val="00610309"/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rsid w:val="0061030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rsid w:val="00610309"/>
    <w:rPr>
      <w:rFonts w:ascii="Arial" w:eastAsia="Arial" w:hAnsi="Arial" w:cs="Arial"/>
      <w:shd w:val="clear" w:color="auto" w:fill="FFFFFF"/>
    </w:rPr>
  </w:style>
  <w:style w:type="character" w:customStyle="1" w:styleId="16">
    <w:name w:val="Основной текст (16)_"/>
    <w:link w:val="160"/>
    <w:rsid w:val="00610309"/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rsid w:val="00610309"/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paragraph" w:customStyle="1" w:styleId="31">
    <w:name w:val="Основной текст3"/>
    <w:basedOn w:val="a"/>
    <w:rsid w:val="00610309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610309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paragraph" w:customStyle="1" w:styleId="150">
    <w:name w:val="Основной текст (15)"/>
    <w:basedOn w:val="a"/>
    <w:link w:val="15"/>
    <w:rsid w:val="00610309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201">
    <w:name w:val="Основной текст (20)"/>
    <w:basedOn w:val="a"/>
    <w:link w:val="200"/>
    <w:rsid w:val="00610309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rsid w:val="00610309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37"/>
      <w:szCs w:val="37"/>
      <w:lang w:eastAsia="en-US"/>
    </w:rPr>
  </w:style>
  <w:style w:type="paragraph" w:customStyle="1" w:styleId="180">
    <w:name w:val="Основной текст (18)"/>
    <w:basedOn w:val="a"/>
    <w:link w:val="18"/>
    <w:rsid w:val="00610309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8"/>
      <w:szCs w:val="8"/>
      <w:lang w:eastAsia="en-US"/>
    </w:rPr>
  </w:style>
  <w:style w:type="paragraph" w:styleId="a3">
    <w:name w:val="No Spacing"/>
    <w:uiPriority w:val="1"/>
    <w:qFormat/>
    <w:rsid w:val="000C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5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30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3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103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10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610309"/>
    <w:rPr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0309"/>
    <w:pPr>
      <w:shd w:val="clear" w:color="auto" w:fill="FFFFFF"/>
      <w:spacing w:before="60" w:after="600" w:line="298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5">
    <w:name w:val="Основной текст (5)_"/>
    <w:link w:val="50"/>
    <w:rsid w:val="00610309"/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rsid w:val="0061030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rsid w:val="00610309"/>
    <w:rPr>
      <w:rFonts w:ascii="Arial" w:eastAsia="Arial" w:hAnsi="Arial" w:cs="Arial"/>
      <w:shd w:val="clear" w:color="auto" w:fill="FFFFFF"/>
    </w:rPr>
  </w:style>
  <w:style w:type="character" w:customStyle="1" w:styleId="16">
    <w:name w:val="Основной текст (16)_"/>
    <w:link w:val="160"/>
    <w:rsid w:val="00610309"/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rsid w:val="00610309"/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paragraph" w:customStyle="1" w:styleId="31">
    <w:name w:val="Основной текст3"/>
    <w:basedOn w:val="a"/>
    <w:rsid w:val="00610309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610309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paragraph" w:customStyle="1" w:styleId="150">
    <w:name w:val="Основной текст (15)"/>
    <w:basedOn w:val="a"/>
    <w:link w:val="15"/>
    <w:rsid w:val="00610309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201">
    <w:name w:val="Основной текст (20)"/>
    <w:basedOn w:val="a"/>
    <w:link w:val="200"/>
    <w:rsid w:val="00610309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rsid w:val="00610309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37"/>
      <w:szCs w:val="37"/>
      <w:lang w:eastAsia="en-US"/>
    </w:rPr>
  </w:style>
  <w:style w:type="paragraph" w:customStyle="1" w:styleId="180">
    <w:name w:val="Основной текст (18)"/>
    <w:basedOn w:val="a"/>
    <w:link w:val="18"/>
    <w:rsid w:val="00610309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8"/>
      <w:szCs w:val="8"/>
      <w:lang w:eastAsia="en-US"/>
    </w:rPr>
  </w:style>
  <w:style w:type="paragraph" w:styleId="a3">
    <w:name w:val="No Spacing"/>
    <w:uiPriority w:val="1"/>
    <w:qFormat/>
    <w:rsid w:val="000C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5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7E14-5549-45F9-BF68-DE5C95D5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Генадьевна Пестова</dc:creator>
  <cp:lastModifiedBy>Пестова Лариса Генадьевна</cp:lastModifiedBy>
  <cp:revision>15</cp:revision>
  <cp:lastPrinted>2017-02-27T06:02:00Z</cp:lastPrinted>
  <dcterms:created xsi:type="dcterms:W3CDTF">2014-10-14T07:43:00Z</dcterms:created>
  <dcterms:modified xsi:type="dcterms:W3CDTF">2017-02-27T06:02:00Z</dcterms:modified>
</cp:coreProperties>
</file>