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69" w:rsidRPr="00631D94" w:rsidRDefault="00080769" w:rsidP="00080769">
      <w:pPr>
        <w:pStyle w:val="2"/>
        <w:spacing w:after="0" w:line="228" w:lineRule="auto"/>
        <w:ind w:left="0" w:right="45"/>
        <w:jc w:val="right"/>
      </w:pPr>
      <w:r>
        <w:rPr>
          <w:b/>
        </w:rPr>
        <w:t xml:space="preserve">                            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19050" t="0" r="0" b="0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769" w:rsidRPr="00DE5846" w:rsidRDefault="00080769" w:rsidP="00080769">
      <w:pPr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 xml:space="preserve">АДМИНИСТРАЦИЯ  МУНИЦИПАЛЬНОГО ОБРАЗОВАНИЯ </w:t>
      </w:r>
    </w:p>
    <w:p w:rsidR="00080769" w:rsidRPr="00DE5846" w:rsidRDefault="00080769" w:rsidP="00080769">
      <w:pPr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 xml:space="preserve"> СЛЮДЯНСКИЙ РАЙОН</w:t>
      </w:r>
    </w:p>
    <w:p w:rsidR="00080769" w:rsidRPr="00DE5846" w:rsidRDefault="00080769" w:rsidP="00080769">
      <w:pPr>
        <w:pStyle w:val="a3"/>
        <w:tabs>
          <w:tab w:val="left" w:pos="3686"/>
        </w:tabs>
        <w:ind w:left="142"/>
        <w:rPr>
          <w:sz w:val="28"/>
          <w:szCs w:val="28"/>
        </w:rPr>
      </w:pPr>
      <w:r w:rsidRPr="00DE5846">
        <w:rPr>
          <w:sz w:val="28"/>
          <w:szCs w:val="28"/>
        </w:rPr>
        <w:t xml:space="preserve">                                                            </w:t>
      </w:r>
    </w:p>
    <w:p w:rsidR="00080769" w:rsidRPr="00DE5846" w:rsidRDefault="00080769" w:rsidP="00080769">
      <w:pPr>
        <w:pStyle w:val="a3"/>
        <w:tabs>
          <w:tab w:val="left" w:pos="3686"/>
        </w:tabs>
        <w:ind w:left="142"/>
        <w:jc w:val="center"/>
        <w:rPr>
          <w:b/>
          <w:sz w:val="28"/>
          <w:szCs w:val="28"/>
        </w:rPr>
      </w:pPr>
      <w:proofErr w:type="gramStart"/>
      <w:r w:rsidRPr="00DE5846">
        <w:rPr>
          <w:b/>
          <w:sz w:val="28"/>
          <w:szCs w:val="28"/>
        </w:rPr>
        <w:t>П</w:t>
      </w:r>
      <w:proofErr w:type="gramEnd"/>
      <w:r w:rsidRPr="00DE5846">
        <w:rPr>
          <w:b/>
          <w:sz w:val="28"/>
          <w:szCs w:val="28"/>
        </w:rPr>
        <w:t xml:space="preserve"> О С Т А Н О В Л Е Н И Е</w:t>
      </w:r>
    </w:p>
    <w:p w:rsidR="00080769" w:rsidRPr="00DE5846" w:rsidRDefault="00080769" w:rsidP="00080769">
      <w:pPr>
        <w:pStyle w:val="a3"/>
        <w:tabs>
          <w:tab w:val="left" w:pos="3686"/>
        </w:tabs>
        <w:ind w:left="142"/>
        <w:jc w:val="center"/>
        <w:rPr>
          <w:sz w:val="28"/>
          <w:szCs w:val="28"/>
        </w:rPr>
      </w:pPr>
      <w:r w:rsidRPr="00DE5846">
        <w:rPr>
          <w:sz w:val="28"/>
          <w:szCs w:val="28"/>
        </w:rPr>
        <w:t>г. Слюдянка</w:t>
      </w:r>
    </w:p>
    <w:p w:rsidR="00080769" w:rsidRDefault="00080769" w:rsidP="00080769">
      <w:pPr>
        <w:tabs>
          <w:tab w:val="left" w:pos="-1134"/>
        </w:tabs>
        <w:jc w:val="center"/>
      </w:pPr>
    </w:p>
    <w:p w:rsidR="00080769" w:rsidRDefault="00080769" w:rsidP="00080769">
      <w:pPr>
        <w:tabs>
          <w:tab w:val="left" w:pos="7797"/>
        </w:tabs>
      </w:pPr>
    </w:p>
    <w:p w:rsidR="00080769" w:rsidRPr="00203879" w:rsidRDefault="002C5CD4" w:rsidP="00080769">
      <w:pPr>
        <w:tabs>
          <w:tab w:val="left" w:pos="-426"/>
        </w:tabs>
        <w:rPr>
          <w:szCs w:val="24"/>
        </w:rPr>
      </w:pPr>
      <w:r>
        <w:rPr>
          <w:szCs w:val="24"/>
        </w:rPr>
        <w:t>от 26.04.2017 № 201</w:t>
      </w:r>
    </w:p>
    <w:p w:rsidR="00DE7EF0" w:rsidRDefault="00DE7EF0" w:rsidP="0069784E">
      <w:pPr>
        <w:tabs>
          <w:tab w:val="left" w:pos="-426"/>
        </w:tabs>
        <w:rPr>
          <w:szCs w:val="24"/>
        </w:rPr>
      </w:pPr>
    </w:p>
    <w:p w:rsidR="00625F2E" w:rsidRDefault="009924B5" w:rsidP="0007074E">
      <w:pPr>
        <w:tabs>
          <w:tab w:val="left" w:pos="-426"/>
        </w:tabs>
        <w:rPr>
          <w:szCs w:val="24"/>
        </w:rPr>
      </w:pPr>
      <w:r w:rsidRPr="009924B5">
        <w:rPr>
          <w:szCs w:val="24"/>
        </w:rPr>
        <w:t xml:space="preserve">О принятии решения </w:t>
      </w:r>
      <w:r w:rsidR="00625F2E">
        <w:rPr>
          <w:szCs w:val="24"/>
        </w:rPr>
        <w:t xml:space="preserve">по </w:t>
      </w:r>
      <w:r w:rsidRPr="009924B5">
        <w:rPr>
          <w:szCs w:val="24"/>
        </w:rPr>
        <w:t>подготов</w:t>
      </w:r>
      <w:bookmarkStart w:id="0" w:name="_GoBack"/>
      <w:bookmarkEnd w:id="0"/>
      <w:r w:rsidRPr="009924B5">
        <w:rPr>
          <w:szCs w:val="24"/>
        </w:rPr>
        <w:t xml:space="preserve">ке </w:t>
      </w:r>
      <w:r w:rsidR="00625F2E">
        <w:rPr>
          <w:szCs w:val="24"/>
        </w:rPr>
        <w:t>предложений</w:t>
      </w:r>
    </w:p>
    <w:p w:rsidR="0007074E" w:rsidRDefault="00625F2E" w:rsidP="0007074E">
      <w:pPr>
        <w:tabs>
          <w:tab w:val="left" w:pos="-426"/>
        </w:tabs>
        <w:rPr>
          <w:szCs w:val="24"/>
        </w:rPr>
      </w:pPr>
      <w:r>
        <w:rPr>
          <w:szCs w:val="24"/>
        </w:rPr>
        <w:t xml:space="preserve">по внесению </w:t>
      </w:r>
      <w:r w:rsidR="009924B5" w:rsidRPr="009924B5">
        <w:rPr>
          <w:szCs w:val="24"/>
        </w:rPr>
        <w:t>изменений в генеральный план</w:t>
      </w:r>
    </w:p>
    <w:p w:rsidR="009924B5" w:rsidRDefault="009924B5" w:rsidP="0007074E">
      <w:pPr>
        <w:tabs>
          <w:tab w:val="left" w:pos="-426"/>
        </w:tabs>
        <w:rPr>
          <w:szCs w:val="24"/>
        </w:rPr>
      </w:pPr>
      <w:proofErr w:type="spellStart"/>
      <w:r>
        <w:rPr>
          <w:szCs w:val="24"/>
        </w:rPr>
        <w:t>Портбайкальского</w:t>
      </w:r>
      <w:proofErr w:type="spellEnd"/>
      <w:r>
        <w:rPr>
          <w:szCs w:val="24"/>
        </w:rPr>
        <w:t xml:space="preserve"> муниципального образования</w:t>
      </w:r>
    </w:p>
    <w:p w:rsidR="009924B5" w:rsidRPr="009924B5" w:rsidRDefault="009924B5" w:rsidP="0007074E">
      <w:pPr>
        <w:tabs>
          <w:tab w:val="left" w:pos="-426"/>
        </w:tabs>
        <w:rPr>
          <w:szCs w:val="24"/>
        </w:rPr>
      </w:pPr>
      <w:r>
        <w:rPr>
          <w:szCs w:val="24"/>
        </w:rPr>
        <w:t xml:space="preserve">Слюдянского </w:t>
      </w:r>
      <w:r w:rsidR="000D5FB0">
        <w:rPr>
          <w:szCs w:val="24"/>
        </w:rPr>
        <w:t xml:space="preserve">района </w:t>
      </w:r>
      <w:r>
        <w:rPr>
          <w:szCs w:val="24"/>
        </w:rPr>
        <w:t>Иркутской области</w:t>
      </w:r>
    </w:p>
    <w:p w:rsidR="005A6F2B" w:rsidRDefault="005A6F2B" w:rsidP="0007074E">
      <w:pPr>
        <w:tabs>
          <w:tab w:val="left" w:pos="-426"/>
        </w:tabs>
        <w:rPr>
          <w:szCs w:val="24"/>
        </w:rPr>
      </w:pPr>
    </w:p>
    <w:p w:rsidR="00EB630B" w:rsidRPr="0043223D" w:rsidRDefault="0007074E" w:rsidP="0007074E">
      <w:pPr>
        <w:tabs>
          <w:tab w:val="left" w:pos="-426"/>
        </w:tabs>
        <w:jc w:val="both"/>
        <w:rPr>
          <w:szCs w:val="24"/>
        </w:rPr>
      </w:pPr>
      <w:r>
        <w:rPr>
          <w:szCs w:val="24"/>
        </w:rPr>
        <w:tab/>
      </w:r>
      <w:proofErr w:type="gramStart"/>
      <w:r w:rsidR="00C819E0">
        <w:rPr>
          <w:szCs w:val="24"/>
        </w:rPr>
        <w:t>Учитывая обращения жителей и</w:t>
      </w:r>
      <w:r w:rsidR="00216555">
        <w:rPr>
          <w:szCs w:val="24"/>
        </w:rPr>
        <w:t xml:space="preserve"> хозяйствующих субъектов </w:t>
      </w:r>
      <w:proofErr w:type="spellStart"/>
      <w:r w:rsidR="00216555">
        <w:rPr>
          <w:szCs w:val="24"/>
        </w:rPr>
        <w:t>Портбайкальского</w:t>
      </w:r>
      <w:proofErr w:type="spellEnd"/>
      <w:r w:rsidR="00216555">
        <w:rPr>
          <w:szCs w:val="24"/>
        </w:rPr>
        <w:t xml:space="preserve"> сельского поселения, поступившие, в том числе на встрече с населением, в</w:t>
      </w:r>
      <w:r w:rsidR="009924B5" w:rsidRPr="009924B5">
        <w:rPr>
          <w:szCs w:val="24"/>
        </w:rPr>
        <w:t xml:space="preserve"> целях урегулирования вопросов в сфере градостроительной деятельности, руководствуясь</w:t>
      </w:r>
      <w:r w:rsidR="00F15E4E">
        <w:rPr>
          <w:szCs w:val="24"/>
        </w:rPr>
        <w:t xml:space="preserve"> част</w:t>
      </w:r>
      <w:r w:rsidR="00F72F4B">
        <w:rPr>
          <w:szCs w:val="24"/>
        </w:rPr>
        <w:t>ями</w:t>
      </w:r>
      <w:r w:rsidR="00F15E4E">
        <w:rPr>
          <w:szCs w:val="24"/>
        </w:rPr>
        <w:t xml:space="preserve"> </w:t>
      </w:r>
      <w:r w:rsidR="009924B5" w:rsidRPr="009924B5">
        <w:rPr>
          <w:szCs w:val="24"/>
        </w:rPr>
        <w:t>2</w:t>
      </w:r>
      <w:r w:rsidR="00754850">
        <w:rPr>
          <w:szCs w:val="24"/>
        </w:rPr>
        <w:t>,</w:t>
      </w:r>
      <w:r w:rsidR="00F72F4B">
        <w:rPr>
          <w:szCs w:val="24"/>
        </w:rPr>
        <w:t xml:space="preserve"> 10</w:t>
      </w:r>
      <w:r w:rsidR="00754850">
        <w:rPr>
          <w:szCs w:val="24"/>
        </w:rPr>
        <w:t xml:space="preserve"> </w:t>
      </w:r>
      <w:r w:rsidR="009924B5" w:rsidRPr="009924B5">
        <w:rPr>
          <w:szCs w:val="24"/>
        </w:rPr>
        <w:t xml:space="preserve"> статьи 24</w:t>
      </w:r>
      <w:r w:rsidR="00F15E4E">
        <w:rPr>
          <w:szCs w:val="24"/>
        </w:rPr>
        <w:t>,</w:t>
      </w:r>
      <w:r w:rsidR="009924B5" w:rsidRPr="009924B5">
        <w:rPr>
          <w:szCs w:val="24"/>
        </w:rPr>
        <w:t xml:space="preserve"> Градостроительного кодекса Российский Федерации</w:t>
      </w:r>
      <w:r w:rsidR="0069784E" w:rsidRPr="00EA3FC7">
        <w:rPr>
          <w:szCs w:val="24"/>
        </w:rPr>
        <w:t>,</w:t>
      </w:r>
      <w:r w:rsidR="0069784E">
        <w:rPr>
          <w:szCs w:val="24"/>
        </w:rPr>
        <w:t xml:space="preserve"> </w:t>
      </w:r>
      <w:r w:rsidR="00012200">
        <w:rPr>
          <w:szCs w:val="24"/>
        </w:rPr>
        <w:t xml:space="preserve">статьей 14 </w:t>
      </w:r>
      <w:r w:rsidR="00012200">
        <w:t>Федерального закона</w:t>
      </w:r>
      <w:r w:rsidR="00EB630B">
        <w:t xml:space="preserve"> от 06 октября </w:t>
      </w:r>
      <w:r w:rsidR="00EB630B" w:rsidRPr="00203879">
        <w:t>2003</w:t>
      </w:r>
      <w:r w:rsidR="00EB630B">
        <w:t xml:space="preserve"> года</w:t>
      </w:r>
      <w:r w:rsidR="00EB630B" w:rsidRPr="00203879">
        <w:t xml:space="preserve"> №</w:t>
      </w:r>
      <w:r w:rsidR="00EB630B">
        <w:t xml:space="preserve"> </w:t>
      </w:r>
      <w:r w:rsidR="00EB630B" w:rsidRPr="00203879">
        <w:t>131-ФЗ «Об общих принципах организации местного самоупр</w:t>
      </w:r>
      <w:r w:rsidR="00F15E4E">
        <w:t>авления в Российской Федерации»</w:t>
      </w:r>
      <w:r w:rsidR="0069784E">
        <w:t xml:space="preserve">, </w:t>
      </w:r>
      <w:r w:rsidR="00EB630B" w:rsidRPr="00203879">
        <w:t>ст</w:t>
      </w:r>
      <w:r>
        <w:t>атьями</w:t>
      </w:r>
      <w:r w:rsidR="00EB630B" w:rsidRPr="00203879">
        <w:t xml:space="preserve"> 24,</w:t>
      </w:r>
      <w:r>
        <w:t xml:space="preserve"> 38,</w:t>
      </w:r>
      <w:r w:rsidR="00EB630B" w:rsidRPr="00203879">
        <w:t xml:space="preserve"> 47 Устава муниципального</w:t>
      </w:r>
      <w:proofErr w:type="gramEnd"/>
      <w:r w:rsidR="00EB630B" w:rsidRPr="00203879">
        <w:t xml:space="preserve"> образования Слюдянский район, зарегистрированного постановлением Губерна</w:t>
      </w:r>
      <w:r w:rsidR="00EB630B">
        <w:t xml:space="preserve">тора Иркутской области от 30 июня </w:t>
      </w:r>
      <w:r w:rsidR="00EB630B" w:rsidRPr="00203879">
        <w:t>2005</w:t>
      </w:r>
      <w:r w:rsidR="00EB630B">
        <w:t xml:space="preserve"> года</w:t>
      </w:r>
      <w:r w:rsidR="00EB630B" w:rsidRPr="00203879">
        <w:t xml:space="preserve"> №303-п,</w:t>
      </w:r>
    </w:p>
    <w:p w:rsidR="0007074E" w:rsidRDefault="0007074E" w:rsidP="00080769">
      <w:pPr>
        <w:jc w:val="both"/>
        <w:rPr>
          <w:szCs w:val="24"/>
        </w:rPr>
      </w:pPr>
    </w:p>
    <w:p w:rsidR="00080769" w:rsidRPr="00203879" w:rsidRDefault="00080769" w:rsidP="0007074E">
      <w:pPr>
        <w:jc w:val="center"/>
        <w:rPr>
          <w:b/>
          <w:bCs/>
          <w:szCs w:val="24"/>
        </w:rPr>
      </w:pPr>
      <w:proofErr w:type="gramStart"/>
      <w:r w:rsidRPr="00203879">
        <w:rPr>
          <w:b/>
          <w:bCs/>
          <w:szCs w:val="24"/>
        </w:rPr>
        <w:t>П</w:t>
      </w:r>
      <w:proofErr w:type="gramEnd"/>
      <w:r w:rsidRPr="00203879">
        <w:rPr>
          <w:b/>
          <w:bCs/>
          <w:szCs w:val="24"/>
        </w:rPr>
        <w:t xml:space="preserve"> О С Т А Н О В Л Я Ю :</w:t>
      </w:r>
    </w:p>
    <w:p w:rsidR="0069784E" w:rsidRPr="00A44F15" w:rsidRDefault="0069784E" w:rsidP="0069784E">
      <w:pPr>
        <w:rPr>
          <w:b/>
          <w:szCs w:val="24"/>
        </w:rPr>
      </w:pPr>
    </w:p>
    <w:p w:rsidR="00216555" w:rsidRPr="00216555" w:rsidRDefault="00216555" w:rsidP="0075485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Осуществить подготовку предложений о внесении изменений в генеральный план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Порбайкальского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Иркутской области.</w:t>
      </w:r>
    </w:p>
    <w:p w:rsidR="00802986" w:rsidRPr="00802986" w:rsidRDefault="00754850" w:rsidP="0075485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Отделу стратегического развития управления стратегического и инфраструктурного развития администрации муниципального образования Слюдянский район</w:t>
      </w:r>
      <w:r w:rsidR="00802986">
        <w:rPr>
          <w:rFonts w:ascii="Times New Roman" w:hAnsi="Times New Roman" w:cs="Times New Roman"/>
          <w:sz w:val="24"/>
          <w:szCs w:val="24"/>
        </w:rPr>
        <w:t>:</w:t>
      </w:r>
    </w:p>
    <w:p w:rsidR="000D5FB0" w:rsidRDefault="00216555" w:rsidP="00216555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02986">
        <w:rPr>
          <w:rFonts w:ascii="Times New Roman" w:hAnsi="Times New Roman" w:cs="Times New Roman"/>
          <w:sz w:val="24"/>
          <w:szCs w:val="24"/>
        </w:rPr>
        <w:t xml:space="preserve"> </w:t>
      </w:r>
      <w:r w:rsidR="00754850">
        <w:rPr>
          <w:rFonts w:ascii="Times New Roman" w:hAnsi="Times New Roman" w:cs="Times New Roman"/>
          <w:sz w:val="24"/>
          <w:szCs w:val="24"/>
        </w:rPr>
        <w:t>приступить к подготовке пред</w:t>
      </w:r>
      <w:r>
        <w:rPr>
          <w:rFonts w:ascii="Times New Roman" w:hAnsi="Times New Roman" w:cs="Times New Roman"/>
          <w:sz w:val="24"/>
          <w:szCs w:val="24"/>
        </w:rPr>
        <w:t xml:space="preserve">ложений по внесению изменений в </w:t>
      </w:r>
      <w:r w:rsidR="00754850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proofErr w:type="spellStart"/>
      <w:r w:rsidR="00754850">
        <w:rPr>
          <w:rFonts w:ascii="Times New Roman" w:hAnsi="Times New Roman" w:cs="Times New Roman"/>
          <w:sz w:val="24"/>
          <w:szCs w:val="24"/>
        </w:rPr>
        <w:t>Портбайкальского</w:t>
      </w:r>
      <w:proofErr w:type="spellEnd"/>
      <w:r w:rsidR="0075485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754850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754850">
        <w:rPr>
          <w:rFonts w:ascii="Times New Roman" w:hAnsi="Times New Roman" w:cs="Times New Roman"/>
          <w:sz w:val="24"/>
          <w:szCs w:val="24"/>
        </w:rPr>
        <w:t xml:space="preserve"> район Иркутской области, утвержденный </w:t>
      </w:r>
      <w:r w:rsidR="00754850" w:rsidRPr="00754850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proofErr w:type="spellStart"/>
      <w:r w:rsidR="00754850" w:rsidRPr="00754850">
        <w:rPr>
          <w:rFonts w:ascii="Times New Roman" w:hAnsi="Times New Roman" w:cs="Times New Roman"/>
          <w:sz w:val="24"/>
          <w:szCs w:val="24"/>
        </w:rPr>
        <w:t>Портбайкальского</w:t>
      </w:r>
      <w:proofErr w:type="spellEnd"/>
      <w:r w:rsidR="00754850" w:rsidRPr="00754850">
        <w:rPr>
          <w:rFonts w:ascii="Times New Roman" w:hAnsi="Times New Roman" w:cs="Times New Roman"/>
          <w:sz w:val="24"/>
          <w:szCs w:val="24"/>
        </w:rPr>
        <w:t xml:space="preserve"> городского поселения от 28 ноября  2013 г. №45-Д «Об утверждении генерального плана </w:t>
      </w:r>
      <w:proofErr w:type="spellStart"/>
      <w:r w:rsidR="00754850" w:rsidRPr="00754850">
        <w:rPr>
          <w:rFonts w:ascii="Times New Roman" w:hAnsi="Times New Roman" w:cs="Times New Roman"/>
          <w:sz w:val="24"/>
          <w:szCs w:val="24"/>
        </w:rPr>
        <w:t>Портбайкальского</w:t>
      </w:r>
      <w:proofErr w:type="spellEnd"/>
      <w:r w:rsidR="00754850" w:rsidRPr="00754850">
        <w:rPr>
          <w:rFonts w:ascii="Times New Roman" w:hAnsi="Times New Roman" w:cs="Times New Roman"/>
          <w:sz w:val="24"/>
          <w:szCs w:val="24"/>
        </w:rPr>
        <w:t xml:space="preserve"> МО»</w:t>
      </w:r>
      <w:r w:rsidR="00802986">
        <w:rPr>
          <w:rFonts w:ascii="Times New Roman" w:hAnsi="Times New Roman" w:cs="Times New Roman"/>
          <w:sz w:val="24"/>
          <w:szCs w:val="24"/>
        </w:rPr>
        <w:t>;</w:t>
      </w:r>
    </w:p>
    <w:p w:rsidR="00F72F4B" w:rsidRPr="00F72F4B" w:rsidRDefault="00216555" w:rsidP="0021655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</w:t>
      </w:r>
      <w:r w:rsidR="00802986">
        <w:rPr>
          <w:rFonts w:ascii="Times New Roman" w:hAnsi="Times New Roman" w:cs="Times New Roman"/>
          <w:bCs/>
          <w:sz w:val="24"/>
          <w:szCs w:val="24"/>
        </w:rPr>
        <w:t xml:space="preserve">  проанализировать отказы в подготовке градостроительных планов с основанием нахождения земельных участков в разных функциональных зонах</w:t>
      </w:r>
      <w:r w:rsidR="00F72F4B">
        <w:rPr>
          <w:rFonts w:ascii="Times New Roman" w:hAnsi="Times New Roman" w:cs="Times New Roman"/>
          <w:bCs/>
          <w:sz w:val="24"/>
          <w:szCs w:val="24"/>
        </w:rPr>
        <w:t xml:space="preserve"> генерального плана </w:t>
      </w:r>
      <w:proofErr w:type="spellStart"/>
      <w:r w:rsidR="00F72F4B">
        <w:rPr>
          <w:rFonts w:ascii="Times New Roman" w:hAnsi="Times New Roman" w:cs="Times New Roman"/>
          <w:bCs/>
          <w:sz w:val="24"/>
          <w:szCs w:val="24"/>
        </w:rPr>
        <w:t>Портбайкальского</w:t>
      </w:r>
      <w:proofErr w:type="spellEnd"/>
      <w:r w:rsidR="00F72F4B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proofErr w:type="spellStart"/>
      <w:r w:rsidR="00F72F4B">
        <w:rPr>
          <w:rFonts w:ascii="Times New Roman" w:hAnsi="Times New Roman" w:cs="Times New Roman"/>
          <w:bCs/>
          <w:sz w:val="24"/>
          <w:szCs w:val="24"/>
        </w:rPr>
        <w:t>Слюдянского</w:t>
      </w:r>
      <w:proofErr w:type="spellEnd"/>
      <w:r w:rsidR="00F72F4B">
        <w:rPr>
          <w:rFonts w:ascii="Times New Roman" w:hAnsi="Times New Roman" w:cs="Times New Roman"/>
          <w:bCs/>
          <w:sz w:val="24"/>
          <w:szCs w:val="24"/>
        </w:rPr>
        <w:t xml:space="preserve"> района Иркутской области</w:t>
      </w:r>
      <w:r w:rsidR="00F72F4B" w:rsidRPr="00F72F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F4B">
        <w:rPr>
          <w:rFonts w:ascii="Times New Roman" w:hAnsi="Times New Roman" w:cs="Times New Roman"/>
          <w:bCs/>
          <w:sz w:val="24"/>
          <w:szCs w:val="24"/>
        </w:rPr>
        <w:t>за 20</w:t>
      </w:r>
      <w:r>
        <w:rPr>
          <w:rFonts w:ascii="Times New Roman" w:hAnsi="Times New Roman" w:cs="Times New Roman"/>
          <w:bCs/>
          <w:sz w:val="24"/>
          <w:szCs w:val="24"/>
        </w:rPr>
        <w:t>16 год</w:t>
      </w:r>
      <w:r w:rsidR="00F72F4B">
        <w:rPr>
          <w:rFonts w:ascii="Times New Roman" w:hAnsi="Times New Roman" w:cs="Times New Roman"/>
          <w:bCs/>
          <w:sz w:val="24"/>
          <w:szCs w:val="24"/>
        </w:rPr>
        <w:t xml:space="preserve">, 1 квартал 2017 года; </w:t>
      </w:r>
    </w:p>
    <w:p w:rsidR="00802986" w:rsidRPr="00754850" w:rsidRDefault="00216555" w:rsidP="00992FBC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2.3.</w:t>
      </w:r>
      <w:r w:rsidR="00012200">
        <w:rPr>
          <w:rFonts w:ascii="Times New Roman" w:hAnsi="Times New Roman" w:cs="Times New Roman"/>
          <w:bCs/>
          <w:sz w:val="24"/>
          <w:szCs w:val="24"/>
        </w:rPr>
        <w:t xml:space="preserve">  проанализировать </w:t>
      </w:r>
      <w:r w:rsidR="00802986">
        <w:rPr>
          <w:rFonts w:ascii="Times New Roman" w:hAnsi="Times New Roman" w:cs="Times New Roman"/>
          <w:bCs/>
          <w:sz w:val="24"/>
          <w:szCs w:val="24"/>
        </w:rPr>
        <w:t xml:space="preserve">поступившие заявления с предложениями о внесении изменений в генеральный план </w:t>
      </w:r>
      <w:proofErr w:type="spellStart"/>
      <w:r w:rsidR="00802986">
        <w:rPr>
          <w:rFonts w:ascii="Times New Roman" w:hAnsi="Times New Roman" w:cs="Times New Roman"/>
          <w:bCs/>
          <w:sz w:val="24"/>
          <w:szCs w:val="24"/>
        </w:rPr>
        <w:t>Портбайкальского</w:t>
      </w:r>
      <w:proofErr w:type="spellEnd"/>
      <w:r w:rsidR="00802986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proofErr w:type="spellStart"/>
      <w:r w:rsidR="00802986">
        <w:rPr>
          <w:rFonts w:ascii="Times New Roman" w:hAnsi="Times New Roman" w:cs="Times New Roman"/>
          <w:bCs/>
          <w:sz w:val="24"/>
          <w:szCs w:val="24"/>
        </w:rPr>
        <w:t>Слюдянского</w:t>
      </w:r>
      <w:proofErr w:type="spellEnd"/>
      <w:r w:rsidR="00802986">
        <w:rPr>
          <w:rFonts w:ascii="Times New Roman" w:hAnsi="Times New Roman" w:cs="Times New Roman"/>
          <w:bCs/>
          <w:sz w:val="24"/>
          <w:szCs w:val="24"/>
        </w:rPr>
        <w:t xml:space="preserve"> района Иркутской области в администрацию муниципального образования Слюдянский район за 2016 год, 1 квартал 2017 года; </w:t>
      </w:r>
    </w:p>
    <w:p w:rsidR="00754850" w:rsidRDefault="00F72F4B" w:rsidP="00992FBC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Физические и юридические лица вправе представить свои предложения по внесению изменений в генеральный план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Портбайкальского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в администрацию муниципального образования Слюдянский район (г.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Слюдянка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Ржанова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№2, кабинет №17) в течение одного месяца со дня опубликования настоящего постановления.</w:t>
      </w:r>
    </w:p>
    <w:p w:rsidR="00887768" w:rsidRPr="00887768" w:rsidRDefault="00887768" w:rsidP="00992FBC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Опубликовать настоящее постановление в газете «Славное море», на официальном сайте администрации муниципального образования </w:t>
      </w:r>
      <w:hyperlink r:id="rId7" w:history="1">
        <w:r w:rsidRPr="008D1B24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8D1B24">
          <w:rPr>
            <w:rStyle w:val="a7"/>
            <w:rFonts w:ascii="Times New Roman" w:hAnsi="Times New Roman" w:cs="Times New Roman"/>
            <w:bCs/>
            <w:sz w:val="24"/>
            <w:szCs w:val="24"/>
          </w:rPr>
          <w:t>://</w:t>
        </w:r>
        <w:r w:rsidRPr="008D1B24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8D1B24">
          <w:rPr>
            <w:rStyle w:val="a7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8D1B24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sludyanka</w:t>
        </w:r>
        <w:proofErr w:type="spellEnd"/>
        <w:r w:rsidRPr="008D1B24">
          <w:rPr>
            <w:rStyle w:val="a7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8D1B24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8877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разделе «Администрация муниципального района/Управление стратегического и инфраструктурного развития/Градостроительство/Генеральные планы городских и сельских поселений/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Портбайкальское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муниципальное образование</w:t>
      </w:r>
      <w:r w:rsidR="004F481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8877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7074E" w:rsidRDefault="0007074E" w:rsidP="00992FBC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05922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D05922">
        <w:rPr>
          <w:rFonts w:ascii="Times New Roman" w:hAnsi="Times New Roman" w:cs="Times New Roman"/>
          <w:sz w:val="24"/>
          <w:szCs w:val="24"/>
        </w:rPr>
        <w:t xml:space="preserve">  исполнением  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 w:rsidRPr="00D05922">
        <w:rPr>
          <w:rFonts w:ascii="Times New Roman" w:hAnsi="Times New Roman" w:cs="Times New Roman"/>
          <w:sz w:val="24"/>
          <w:szCs w:val="24"/>
        </w:rPr>
        <w:t xml:space="preserve">  постановления   возложить  на  </w:t>
      </w:r>
      <w:r w:rsidRPr="00D05922">
        <w:rPr>
          <w:rFonts w:ascii="Times New Roman" w:hAnsi="Times New Roman" w:cs="Times New Roman"/>
          <w:bCs/>
          <w:sz w:val="24"/>
          <w:szCs w:val="24"/>
        </w:rPr>
        <w:t xml:space="preserve"> вице-мэра, первого заместителя мэра  муниципального образования </w:t>
      </w:r>
      <w:proofErr w:type="spellStart"/>
      <w:r w:rsidRPr="00D05922">
        <w:rPr>
          <w:rFonts w:ascii="Times New Roman" w:hAnsi="Times New Roman" w:cs="Times New Roman"/>
          <w:bCs/>
          <w:sz w:val="24"/>
          <w:szCs w:val="24"/>
        </w:rPr>
        <w:t>Слюдянский</w:t>
      </w:r>
      <w:proofErr w:type="spellEnd"/>
      <w:r w:rsidRPr="00D05922">
        <w:rPr>
          <w:rFonts w:ascii="Times New Roman" w:hAnsi="Times New Roman" w:cs="Times New Roman"/>
          <w:bCs/>
          <w:sz w:val="24"/>
          <w:szCs w:val="24"/>
        </w:rPr>
        <w:t xml:space="preserve"> район  </w:t>
      </w:r>
      <w:proofErr w:type="spellStart"/>
      <w:r w:rsidRPr="00D05922">
        <w:rPr>
          <w:rFonts w:ascii="Times New Roman" w:hAnsi="Times New Roman" w:cs="Times New Roman"/>
          <w:bCs/>
          <w:sz w:val="24"/>
          <w:szCs w:val="24"/>
        </w:rPr>
        <w:t>Азорина</w:t>
      </w:r>
      <w:proofErr w:type="spellEnd"/>
      <w:r w:rsidRPr="00D05922">
        <w:rPr>
          <w:rFonts w:ascii="Times New Roman" w:hAnsi="Times New Roman" w:cs="Times New Roman"/>
          <w:bCs/>
          <w:sz w:val="24"/>
          <w:szCs w:val="24"/>
        </w:rPr>
        <w:t xml:space="preserve"> Ю.Н.</w:t>
      </w:r>
    </w:p>
    <w:p w:rsidR="0007074E" w:rsidRDefault="0007074E" w:rsidP="0007074E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074E" w:rsidRDefault="0007074E" w:rsidP="0007074E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0769" w:rsidRPr="00203879" w:rsidRDefault="00E63BC8" w:rsidP="00080769">
      <w:pPr>
        <w:tabs>
          <w:tab w:val="left" w:pos="993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М</w:t>
      </w:r>
      <w:r w:rsidR="00080769" w:rsidRPr="00203879">
        <w:rPr>
          <w:b/>
          <w:bCs/>
          <w:szCs w:val="24"/>
        </w:rPr>
        <w:t>эр муниципального образования</w:t>
      </w:r>
    </w:p>
    <w:p w:rsidR="00080769" w:rsidRPr="00203879" w:rsidRDefault="00080769" w:rsidP="00080769">
      <w:pPr>
        <w:tabs>
          <w:tab w:val="left" w:pos="993"/>
        </w:tabs>
        <w:ind w:left="2148" w:hanging="2148"/>
        <w:jc w:val="both"/>
        <w:rPr>
          <w:b/>
          <w:bCs/>
          <w:szCs w:val="24"/>
        </w:rPr>
      </w:pPr>
      <w:proofErr w:type="spellStart"/>
      <w:r w:rsidRPr="00203879">
        <w:rPr>
          <w:b/>
          <w:bCs/>
          <w:szCs w:val="24"/>
        </w:rPr>
        <w:t>Слюдянский</w:t>
      </w:r>
      <w:proofErr w:type="spellEnd"/>
      <w:r w:rsidRPr="00203879">
        <w:rPr>
          <w:b/>
          <w:bCs/>
          <w:szCs w:val="24"/>
        </w:rPr>
        <w:t xml:space="preserve"> район                                                                          </w:t>
      </w:r>
      <w:r w:rsidR="00E63BC8">
        <w:rPr>
          <w:b/>
          <w:bCs/>
          <w:szCs w:val="24"/>
        </w:rPr>
        <w:t xml:space="preserve">                А.В. </w:t>
      </w:r>
      <w:proofErr w:type="spellStart"/>
      <w:r w:rsidR="00E63BC8">
        <w:rPr>
          <w:b/>
          <w:bCs/>
          <w:szCs w:val="24"/>
        </w:rPr>
        <w:t>Должиков</w:t>
      </w:r>
      <w:proofErr w:type="spellEnd"/>
      <w:r w:rsidRPr="00203879">
        <w:rPr>
          <w:b/>
          <w:bCs/>
          <w:szCs w:val="24"/>
        </w:rPr>
        <w:t xml:space="preserve"> </w:t>
      </w:r>
    </w:p>
    <w:p w:rsidR="00080769" w:rsidRPr="00203879" w:rsidRDefault="00080769" w:rsidP="00080769">
      <w:pPr>
        <w:ind w:left="2148"/>
        <w:rPr>
          <w:bCs/>
          <w:sz w:val="16"/>
          <w:szCs w:val="16"/>
        </w:rPr>
      </w:pPr>
    </w:p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080769" w:rsidRPr="00631D94" w:rsidRDefault="00080769" w:rsidP="00080769">
      <w:pPr>
        <w:pStyle w:val="ConsPlusTitle"/>
        <w:widowControl/>
        <w:jc w:val="center"/>
      </w:pPr>
    </w:p>
    <w:p w:rsidR="00080769" w:rsidRPr="00631D94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593BE3" w:rsidRDefault="00593BE3"/>
    <w:sectPr w:rsidR="00593BE3" w:rsidSect="0037664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17A"/>
    <w:multiLevelType w:val="multilevel"/>
    <w:tmpl w:val="DE641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170303B"/>
    <w:multiLevelType w:val="multilevel"/>
    <w:tmpl w:val="EC18EB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9834042"/>
    <w:multiLevelType w:val="multilevel"/>
    <w:tmpl w:val="23CCB2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080769"/>
    <w:rsid w:val="00012200"/>
    <w:rsid w:val="000431DB"/>
    <w:rsid w:val="0007074E"/>
    <w:rsid w:val="00072A4F"/>
    <w:rsid w:val="00080769"/>
    <w:rsid w:val="000D5FB0"/>
    <w:rsid w:val="000E7EBE"/>
    <w:rsid w:val="00216555"/>
    <w:rsid w:val="002171B1"/>
    <w:rsid w:val="0025167E"/>
    <w:rsid w:val="002B15EC"/>
    <w:rsid w:val="002C5CD4"/>
    <w:rsid w:val="002D44C2"/>
    <w:rsid w:val="00325BCF"/>
    <w:rsid w:val="00352A3D"/>
    <w:rsid w:val="003560B4"/>
    <w:rsid w:val="00376643"/>
    <w:rsid w:val="003F44D2"/>
    <w:rsid w:val="0043223D"/>
    <w:rsid w:val="004737D5"/>
    <w:rsid w:val="004C0A9B"/>
    <w:rsid w:val="004F481B"/>
    <w:rsid w:val="005031B0"/>
    <w:rsid w:val="005112E9"/>
    <w:rsid w:val="00593BE3"/>
    <w:rsid w:val="005A6F2B"/>
    <w:rsid w:val="00625F2E"/>
    <w:rsid w:val="0067682F"/>
    <w:rsid w:val="0069784E"/>
    <w:rsid w:val="006C2C79"/>
    <w:rsid w:val="006C7CFE"/>
    <w:rsid w:val="007143E7"/>
    <w:rsid w:val="00754850"/>
    <w:rsid w:val="00802986"/>
    <w:rsid w:val="00811AB0"/>
    <w:rsid w:val="0084771E"/>
    <w:rsid w:val="00887768"/>
    <w:rsid w:val="008D37A1"/>
    <w:rsid w:val="00900F68"/>
    <w:rsid w:val="009265C1"/>
    <w:rsid w:val="009924B5"/>
    <w:rsid w:val="00992FBC"/>
    <w:rsid w:val="009E5B7F"/>
    <w:rsid w:val="00A140D4"/>
    <w:rsid w:val="00A32A4F"/>
    <w:rsid w:val="00A67B60"/>
    <w:rsid w:val="00A76C01"/>
    <w:rsid w:val="00A903FC"/>
    <w:rsid w:val="00A94A24"/>
    <w:rsid w:val="00AE335F"/>
    <w:rsid w:val="00BF550F"/>
    <w:rsid w:val="00C819E0"/>
    <w:rsid w:val="00D1037D"/>
    <w:rsid w:val="00D41DF5"/>
    <w:rsid w:val="00DE7EF0"/>
    <w:rsid w:val="00E11970"/>
    <w:rsid w:val="00E22EB0"/>
    <w:rsid w:val="00E342A5"/>
    <w:rsid w:val="00E52A49"/>
    <w:rsid w:val="00E63BC8"/>
    <w:rsid w:val="00EB630B"/>
    <w:rsid w:val="00F15E4E"/>
    <w:rsid w:val="00F72F4B"/>
    <w:rsid w:val="00FB0BF0"/>
    <w:rsid w:val="00FC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80769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0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80769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2A4F"/>
    <w:rPr>
      <w:b/>
      <w:bCs/>
    </w:rPr>
  </w:style>
  <w:style w:type="paragraph" w:styleId="a6">
    <w:name w:val="List Paragraph"/>
    <w:basedOn w:val="a"/>
    <w:uiPriority w:val="99"/>
    <w:qFormat/>
    <w:rsid w:val="00697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707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877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Казарян Армен Сергеевич</dc:creator>
  <cp:keywords/>
  <dc:description/>
  <cp:lastModifiedBy>Шехин Алексей Вительевич</cp:lastModifiedBy>
  <cp:revision>21</cp:revision>
  <cp:lastPrinted>2017-04-25T00:26:00Z</cp:lastPrinted>
  <dcterms:created xsi:type="dcterms:W3CDTF">2011-09-14T07:16:00Z</dcterms:created>
  <dcterms:modified xsi:type="dcterms:W3CDTF">2017-04-27T02:44:00Z</dcterms:modified>
</cp:coreProperties>
</file>